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D0" w:rsidRDefault="00F60E08">
      <w:pPr>
        <w:widowControl w:val="0"/>
        <w:autoSpaceDE w:val="0"/>
        <w:spacing w:line="200" w:lineRule="exact"/>
        <w:jc w:val="center"/>
      </w:pP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-139065</wp:posOffset>
                </wp:positionH>
                <wp:positionV relativeFrom="paragraph">
                  <wp:posOffset>-129540</wp:posOffset>
                </wp:positionV>
                <wp:extent cx="6390640" cy="9652635"/>
                <wp:effectExtent l="0" t="0" r="10160" b="24765"/>
                <wp:wrapNone/>
                <wp:docPr id="2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640" cy="9652635"/>
                        </a:xfrm>
                        <a:prstGeom prst="rect">
                          <a:avLst/>
                        </a:prstGeom>
                        <a:no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E05B73" id="Rectangle 481" o:spid="_x0000_s1026" style="position:absolute;margin-left:-10.95pt;margin-top:-10.2pt;width:503.2pt;height:76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" filled="f" strokecolor="#385d8a" strokeweight=".70561mm">
                <v:path arrowok="t"/>
                <v:textbox inset="0,0,0,0"/>
              </v:rect>
            </w:pict>
          </mc:Fallback>
        </mc:AlternateContent>
      </w:r>
    </w:p>
    <w:p w:rsidR="00273DD0" w:rsidRDefault="00F60E08">
      <w:pPr>
        <w:jc w:val="center"/>
      </w:pP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3282315</wp:posOffset>
                </wp:positionH>
                <wp:positionV relativeFrom="paragraph">
                  <wp:posOffset>-192405</wp:posOffset>
                </wp:positionV>
                <wp:extent cx="2405380" cy="387985"/>
                <wp:effectExtent l="0" t="0" r="0" b="0"/>
                <wp:wrapNone/>
                <wp:docPr id="23" name="Zone de text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5380" cy="387985"/>
                        </a:xfrm>
                        <a:prstGeom prst="rect">
                          <a:avLst/>
                        </a:prstGeom>
                        <a:solidFill>
                          <a:srgbClr val="FFFFFF"/>
                        </a:solidFill>
                        <a:ln>
                          <a:noFill/>
                          <a:prstDash/>
                        </a:ln>
                      </wps:spPr>
                      <wps:txbx>
                        <w:txbxContent>
                          <w:p w:rsidR="00AC25B3" w:rsidRDefault="00AC25B3">
                            <w:pPr>
                              <w:jc w:val="right"/>
                              <w:rPr>
                                <w:rFonts w:ascii="Arial" w:hAnsi="Arial" w:cs="Arial"/>
                              </w:rPr>
                            </w:pPr>
                            <w:r>
                              <w:rPr>
                                <w:rFonts w:ascii="Arial" w:hAnsi="Arial" w:cs="Arial"/>
                              </w:rPr>
                              <w:t>PAIX – TRAVAIL - PATRIE</w:t>
                            </w:r>
                          </w:p>
                          <w:p w:rsidR="00AC25B3" w:rsidRDefault="00AC25B3">
                            <w:pPr>
                              <w:jc w:val="cente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Zone de texte 480" o:spid="_x0000_s1026" type="#_x0000_t202" style="position:absolute;left:0;text-align:left;margin-left:258.45pt;margin-top:-15.15pt;width:189.4pt;height:3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" stroked="f">
                <v:path arrowok="t"/>
                <v:textbox>
                  <w:txbxContent>
                    <w:p w:rsidR="00AC25B3" w:rsidRDefault="00AC25B3">
                      <w:pPr>
                        <w:jc w:val="right"/>
                        <w:rPr>
                          <w:rFonts w:ascii="Arial" w:hAnsi="Arial" w:cs="Arial"/>
                        </w:rPr>
                      </w:pPr>
                      <w:r>
                        <w:rPr>
                          <w:rFonts w:ascii="Arial" w:hAnsi="Arial" w:cs="Arial"/>
                        </w:rPr>
                        <w:t>PAIX – TRAVAIL - PATRIE</w:t>
                      </w:r>
                    </w:p>
                    <w:p w:rsidR="00AC25B3" w:rsidRDefault="00AC25B3">
                      <w:pPr>
                        <w:jc w:val="center"/>
                      </w:pPr>
                    </w:p>
                  </w:txbxContent>
                </v:textbox>
              </v:shape>
            </w:pict>
          </mc:Fallback>
        </mc:AlternateConten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141605</wp:posOffset>
                </wp:positionH>
                <wp:positionV relativeFrom="paragraph">
                  <wp:posOffset>-192405</wp:posOffset>
                </wp:positionV>
                <wp:extent cx="2405380" cy="387985"/>
                <wp:effectExtent l="0" t="0" r="0" b="0"/>
                <wp:wrapNone/>
                <wp:docPr id="16" name="Zone de texte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5380" cy="387985"/>
                        </a:xfrm>
                        <a:prstGeom prst="rect">
                          <a:avLst/>
                        </a:prstGeom>
                        <a:solidFill>
                          <a:srgbClr val="FFFFFF"/>
                        </a:solidFill>
                        <a:ln>
                          <a:noFill/>
                          <a:prstDash/>
                        </a:ln>
                      </wps:spPr>
                      <wps:txbx>
                        <w:txbxContent>
                          <w:p w:rsidR="00AC25B3" w:rsidRDefault="00AC25B3">
                            <w:pPr>
                              <w:jc w:val="center"/>
                              <w:rPr>
                                <w:rFonts w:ascii="Arial" w:hAnsi="Arial" w:cs="Arial"/>
                              </w:rPr>
                            </w:pPr>
                            <w:r>
                              <w:rPr>
                                <w:rFonts w:ascii="Arial" w:hAnsi="Arial" w:cs="Arial"/>
                              </w:rPr>
                              <w:t>REPUBLIQUE DU CAMEROUN</w:t>
                            </w:r>
                          </w:p>
                          <w:p w:rsidR="00AC25B3" w:rsidRDefault="00AC25B3">
                            <w:pPr>
                              <w:rPr>
                                <w:rFonts w:ascii="Arial" w:hAnsi="Arial" w:cs="Arial"/>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444" o:spid="_x0000_s1027" type="#_x0000_t202" style="position:absolute;left:0;text-align:left;margin-left:11.15pt;margin-top:-15.15pt;width:189.4pt;height:3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" stroked="f">
                <v:path arrowok="t"/>
                <v:textbox>
                  <w:txbxContent>
                    <w:p w:rsidR="00AC25B3" w:rsidRDefault="00AC25B3">
                      <w:pPr>
                        <w:jc w:val="center"/>
                        <w:rPr>
                          <w:rFonts w:ascii="Arial" w:hAnsi="Arial" w:cs="Arial"/>
                        </w:rPr>
                      </w:pPr>
                      <w:r>
                        <w:rPr>
                          <w:rFonts w:ascii="Arial" w:hAnsi="Arial" w:cs="Arial"/>
                        </w:rPr>
                        <w:t>REPUBLIQUE DU CAMEROUN</w:t>
                      </w:r>
                    </w:p>
                    <w:p w:rsidR="00AC25B3" w:rsidRDefault="00AC25B3">
                      <w:pPr>
                        <w:rPr>
                          <w:rFonts w:ascii="Arial" w:hAnsi="Arial" w:cs="Arial"/>
                        </w:rPr>
                      </w:pPr>
                    </w:p>
                  </w:txbxContent>
                </v:textbox>
              </v:shape>
            </w:pict>
          </mc:Fallback>
        </mc:AlternateContent>
      </w:r>
    </w:p>
    <w:p w:rsidR="00273DD0" w:rsidRDefault="00273DD0">
      <w:pPr>
        <w:jc w:val="center"/>
        <w:rPr>
          <w:rFonts w:ascii="Arial" w:hAnsi="Arial" w:cs="Arial"/>
        </w:rPr>
      </w:pPr>
    </w:p>
    <w:p w:rsidR="00273DD0" w:rsidRDefault="00273DD0">
      <w:pPr>
        <w:jc w:val="center"/>
        <w:rPr>
          <w:rFonts w:ascii="Arial" w:hAnsi="Arial" w:cs="Arial"/>
        </w:rPr>
      </w:pPr>
    </w:p>
    <w:p w:rsidR="00273DD0" w:rsidRDefault="00273DD0">
      <w:pPr>
        <w:jc w:val="center"/>
        <w:rPr>
          <w:rFonts w:ascii="Arial" w:hAnsi="Arial" w:cs="Arial"/>
        </w:rPr>
      </w:pPr>
    </w:p>
    <w:p w:rsidR="00273DD0" w:rsidRDefault="00273DD0">
      <w:pPr>
        <w:jc w:val="center"/>
        <w:rPr>
          <w:rFonts w:ascii="Arial" w:hAnsi="Arial" w:cs="Arial"/>
        </w:rPr>
      </w:pPr>
    </w:p>
    <w:p w:rsidR="00273DD0" w:rsidRDefault="00353DCC">
      <w:pPr>
        <w:jc w:val="center"/>
        <w:rPr>
          <w:rFonts w:ascii="Arial" w:hAnsi="Arial" w:cs="Arial"/>
          <w:b/>
          <w:bCs/>
          <w:i/>
        </w:rPr>
      </w:pPr>
      <w:r>
        <w:rPr>
          <w:rFonts w:ascii="Arial" w:hAnsi="Arial" w:cs="Arial"/>
          <w:b/>
          <w:bCs/>
          <w:i/>
        </w:rPr>
        <w:t>[MAITRE D’OUVRAGE OU MAITRE D’OUVRAGE DELEGUE]</w:t>
      </w:r>
    </w:p>
    <w:p w:rsidR="00273DD0" w:rsidRDefault="00273DD0">
      <w:pPr>
        <w:jc w:val="center"/>
        <w:rPr>
          <w:rFonts w:ascii="Arial" w:hAnsi="Arial" w:cs="Arial"/>
          <w:b/>
          <w:bCs/>
          <w:i/>
        </w:rPr>
      </w:pPr>
    </w:p>
    <w:p w:rsidR="00273DD0" w:rsidRDefault="00273DD0">
      <w:pPr>
        <w:jc w:val="center"/>
        <w:rPr>
          <w:rFonts w:ascii="Arial" w:hAnsi="Arial" w:cs="Arial"/>
          <w:b/>
          <w:bCs/>
          <w:i/>
        </w:rPr>
      </w:pPr>
    </w:p>
    <w:p w:rsidR="00273DD0" w:rsidRDefault="00353DCC">
      <w:pPr>
        <w:jc w:val="center"/>
        <w:rPr>
          <w:rFonts w:ascii="Arial" w:hAnsi="Arial" w:cs="Arial"/>
          <w:b/>
          <w:bCs/>
          <w:i/>
        </w:rPr>
      </w:pPr>
      <w:r>
        <w:rPr>
          <w:rFonts w:ascii="Arial" w:hAnsi="Arial" w:cs="Arial"/>
          <w:b/>
          <w:bCs/>
          <w:i/>
        </w:rPr>
        <w:t>[COMMISSION DE PASSATION DES MARCHES]</w:t>
      </w:r>
    </w:p>
    <w:p w:rsidR="00273DD0" w:rsidRDefault="00273DD0">
      <w:pPr>
        <w:jc w:val="center"/>
        <w:rPr>
          <w:rFonts w:ascii="Arial" w:hAnsi="Arial" w:cs="Arial"/>
          <w:b/>
          <w:bCs/>
        </w:rPr>
      </w:pPr>
    </w:p>
    <w:p w:rsidR="00273DD0" w:rsidRDefault="00273DD0">
      <w:pPr>
        <w:jc w:val="center"/>
        <w:rPr>
          <w:rFonts w:ascii="Arial" w:hAnsi="Arial" w:cs="Arial"/>
          <w:b/>
        </w:rPr>
      </w:pPr>
    </w:p>
    <w:tbl>
      <w:tblPr>
        <w:tblW w:w="8852" w:type="dxa"/>
        <w:jc w:val="center"/>
        <w:tblLayout w:type="fixed"/>
        <w:tblCellMar>
          <w:left w:w="10" w:type="dxa"/>
          <w:right w:w="10" w:type="dxa"/>
        </w:tblCellMar>
        <w:tblLook w:val="0000" w:firstRow="0" w:lastRow="0" w:firstColumn="0" w:lastColumn="0" w:noHBand="0" w:noVBand="0"/>
      </w:tblPr>
      <w:tblGrid>
        <w:gridCol w:w="8852"/>
      </w:tblGrid>
      <w:tr w:rsidR="00273DD0">
        <w:trPr>
          <w:jc w:val="center"/>
        </w:trPr>
        <w:tc>
          <w:tcPr>
            <w:tcW w:w="885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273DD0" w:rsidRDefault="00273DD0">
            <w:pPr>
              <w:jc w:val="center"/>
              <w:rPr>
                <w:rFonts w:ascii="Arial" w:hAnsi="Arial" w:cs="Arial"/>
                <w:b/>
              </w:rPr>
            </w:pPr>
          </w:p>
          <w:p w:rsidR="00273DD0" w:rsidRDefault="00353DCC">
            <w:pPr>
              <w:widowControl w:val="0"/>
              <w:autoSpaceDE w:val="0"/>
              <w:spacing w:before="61"/>
              <w:jc w:val="center"/>
            </w:pP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r>
              <w:rPr>
                <w:rFonts w:ascii="Arial" w:hAnsi="Arial" w:cs="Arial"/>
                <w:b/>
                <w:bCs/>
                <w:spacing w:val="6"/>
              </w:rPr>
              <w:t xml:space="preserve"> </w:t>
            </w:r>
            <w:r>
              <w:rPr>
                <w:rFonts w:ascii="Arial" w:hAnsi="Arial" w:cs="Arial"/>
                <w:i/>
                <w:iCs/>
              </w:rPr>
              <w:t>[National]</w:t>
            </w:r>
            <w:r>
              <w:rPr>
                <w:rFonts w:ascii="Arial" w:hAnsi="Arial" w:cs="Arial"/>
                <w:i/>
                <w:iCs/>
                <w:spacing w:val="5"/>
              </w:rPr>
              <w:t xml:space="preserve"> </w:t>
            </w:r>
            <w:r>
              <w:rPr>
                <w:rFonts w:ascii="Arial" w:hAnsi="Arial" w:cs="Arial"/>
                <w:i/>
                <w:iCs/>
              </w:rPr>
              <w:t>[Ouvert</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Restreint]</w:t>
            </w:r>
            <w:r>
              <w:rPr>
                <w:rFonts w:ascii="Arial" w:hAnsi="Arial" w:cs="Arial"/>
                <w:i/>
                <w:iCs/>
                <w:spacing w:val="18"/>
              </w:rPr>
              <w:t xml:space="preserve"> </w:t>
            </w:r>
            <w:r>
              <w:rPr>
                <w:rFonts w:ascii="Arial" w:hAnsi="Arial" w:cs="Arial"/>
                <w:b/>
                <w:bCs/>
              </w:rPr>
              <w:t>N°</w:t>
            </w:r>
            <w:r>
              <w:rPr>
                <w:rFonts w:ascii="Arial" w:hAnsi="Arial" w:cs="Arial"/>
              </w:rPr>
              <w:t>…....</w:t>
            </w:r>
            <w:r>
              <w:rPr>
                <w:rFonts w:ascii="Arial" w:hAnsi="Arial" w:cs="Arial"/>
                <w:b/>
                <w:bCs/>
              </w:rPr>
              <w:t>/</w:t>
            </w:r>
            <w:r>
              <w:rPr>
                <w:rFonts w:ascii="Arial" w:hAnsi="Arial" w:cs="Arial"/>
                <w:i/>
                <w:iCs/>
              </w:rPr>
              <w:t>[Type</w:t>
            </w:r>
            <w:r>
              <w:rPr>
                <w:rFonts w:ascii="Arial" w:hAnsi="Arial" w:cs="Arial"/>
                <w:i/>
                <w:iCs/>
                <w:spacing w:val="5"/>
              </w:rPr>
              <w:t xml:space="preserve"> </w:t>
            </w:r>
            <w:r>
              <w:rPr>
                <w:rFonts w:ascii="Arial" w:hAnsi="Arial" w:cs="Arial"/>
                <w:i/>
                <w:iCs/>
              </w:rPr>
              <w:t>:</w:t>
            </w:r>
            <w:r>
              <w:rPr>
                <w:rFonts w:ascii="Arial" w:hAnsi="Arial" w:cs="Arial"/>
                <w:i/>
                <w:iCs/>
                <w:spacing w:val="5"/>
              </w:rPr>
              <w:t xml:space="preserve"> </w:t>
            </w:r>
            <w:r>
              <w:rPr>
                <w:rFonts w:ascii="Arial" w:hAnsi="Arial" w:cs="Arial"/>
                <w:i/>
                <w:iCs/>
              </w:rPr>
              <w:t>AONO</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AONR]</w:t>
            </w:r>
          </w:p>
          <w:p w:rsidR="00273DD0" w:rsidRDefault="00353DCC">
            <w:pPr>
              <w:widowControl w:val="0"/>
              <w:autoSpaceDE w:val="0"/>
              <w:spacing w:before="11"/>
              <w:jc w:val="center"/>
            </w:pPr>
            <w:r>
              <w:rPr>
                <w:rFonts w:ascii="Arial" w:hAnsi="Arial" w:cs="Arial"/>
                <w:b/>
                <w:i/>
                <w:iCs/>
                <w:spacing w:val="17"/>
              </w:rPr>
              <w:t>MO</w:t>
            </w:r>
            <w:r>
              <w:rPr>
                <w:rFonts w:ascii="Arial" w:hAnsi="Arial" w:cs="Arial"/>
                <w:i/>
                <w:iCs/>
                <w:spacing w:val="17"/>
              </w:rPr>
              <w:t>/</w:t>
            </w:r>
            <w:r>
              <w:rPr>
                <w:rFonts w:ascii="Arial" w:hAnsi="Arial" w:cs="Arial"/>
                <w:b/>
                <w:bCs/>
              </w:rPr>
              <w:t>CPM/</w:t>
            </w:r>
            <w:r>
              <w:rPr>
                <w:rFonts w:ascii="Arial" w:hAnsi="Arial" w:cs="Arial"/>
                <w:b/>
                <w:bCs/>
                <w:spacing w:val="6"/>
              </w:rPr>
              <w:t xml:space="preserve"> </w:t>
            </w:r>
            <w:r>
              <w:rPr>
                <w:rFonts w:ascii="Arial" w:hAnsi="Arial" w:cs="Arial"/>
                <w:i/>
                <w:iCs/>
              </w:rPr>
              <w:t>[Exercice</w:t>
            </w:r>
            <w:r>
              <w:rPr>
                <w:rFonts w:ascii="Arial" w:hAnsi="Arial" w:cs="Arial"/>
                <w:i/>
                <w:iCs/>
                <w:spacing w:val="5"/>
              </w:rPr>
              <w:t xml:space="preserve"> </w:t>
            </w:r>
            <w:r>
              <w:rPr>
                <w:rFonts w:ascii="Arial" w:hAnsi="Arial" w:cs="Arial"/>
                <w:i/>
                <w:iCs/>
              </w:rPr>
              <w:t xml:space="preserve">budgétaire] </w:t>
            </w:r>
            <w:r>
              <w:rPr>
                <w:rFonts w:ascii="Arial" w:hAnsi="Arial" w:cs="Arial"/>
                <w:b/>
                <w:bCs/>
              </w:rPr>
              <w:t>du</w:t>
            </w:r>
            <w:r>
              <w:rPr>
                <w:rFonts w:ascii="Arial" w:hAnsi="Arial" w:cs="Arial"/>
                <w:b/>
                <w:bCs/>
                <w:spacing w:val="6"/>
              </w:rPr>
              <w:t xml:space="preserve"> </w:t>
            </w:r>
            <w:r>
              <w:rPr>
                <w:rFonts w:ascii="Arial" w:hAnsi="Arial" w:cs="Arial"/>
                <w:i/>
                <w:iCs/>
              </w:rPr>
              <w:t>[Date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signature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l’Avis</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p>
          <w:p w:rsidR="00273DD0" w:rsidRDefault="00273DD0">
            <w:pPr>
              <w:widowControl w:val="0"/>
              <w:autoSpaceDE w:val="0"/>
              <w:spacing w:before="11"/>
              <w:jc w:val="center"/>
              <w:rPr>
                <w:rFonts w:ascii="Arial" w:hAnsi="Arial" w:cs="Arial"/>
                <w:b/>
                <w:bCs/>
              </w:rPr>
            </w:pPr>
          </w:p>
          <w:p w:rsidR="00273DD0" w:rsidRDefault="00353DCC">
            <w:pPr>
              <w:widowControl w:val="0"/>
              <w:autoSpaceDE w:val="0"/>
              <w:spacing w:before="11"/>
              <w:jc w:val="center"/>
            </w:pPr>
            <w:r>
              <w:rPr>
                <w:rFonts w:ascii="Arial" w:hAnsi="Arial" w:cs="Arial"/>
                <w:b/>
                <w:bCs/>
              </w:rPr>
              <w:t>pour</w:t>
            </w:r>
            <w:r>
              <w:rPr>
                <w:rFonts w:ascii="Arial" w:hAnsi="Arial" w:cs="Arial"/>
                <w:b/>
                <w:bCs/>
                <w:spacing w:val="6"/>
              </w:rPr>
              <w:t xml:space="preserve"> </w:t>
            </w:r>
            <w:r>
              <w:rPr>
                <w:rFonts w:ascii="Arial" w:hAnsi="Arial" w:cs="Arial"/>
                <w:i/>
                <w:iCs/>
              </w:rPr>
              <w:t>[Objet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l’Appel</w:t>
            </w:r>
            <w:r>
              <w:rPr>
                <w:rFonts w:ascii="Arial" w:hAnsi="Arial" w:cs="Arial"/>
                <w:i/>
                <w:iCs/>
                <w:spacing w:val="5"/>
              </w:rPr>
              <w:t xml:space="preserve"> </w:t>
            </w:r>
            <w:r>
              <w:rPr>
                <w:rFonts w:ascii="Arial" w:hAnsi="Arial" w:cs="Arial"/>
                <w:i/>
                <w:iCs/>
              </w:rPr>
              <w:t>d’Offres]</w:t>
            </w:r>
          </w:p>
          <w:p w:rsidR="00273DD0" w:rsidRDefault="00273DD0">
            <w:pPr>
              <w:jc w:val="center"/>
              <w:rPr>
                <w:rFonts w:ascii="Arial" w:hAnsi="Arial" w:cs="Arial"/>
                <w:b/>
              </w:rPr>
            </w:pPr>
          </w:p>
          <w:p w:rsidR="00273DD0" w:rsidRDefault="00273DD0">
            <w:pPr>
              <w:jc w:val="center"/>
              <w:rPr>
                <w:rFonts w:ascii="Arial" w:hAnsi="Arial" w:cs="Arial"/>
                <w:b/>
              </w:rPr>
            </w:pPr>
          </w:p>
        </w:tc>
      </w:tr>
    </w:tbl>
    <w:p w:rsidR="00273DD0" w:rsidRDefault="00273DD0">
      <w:pPr>
        <w:jc w:val="center"/>
        <w:rPr>
          <w:rFonts w:ascii="Arial" w:hAnsi="Arial" w:cs="Arial"/>
          <w:b/>
        </w:rPr>
      </w:pPr>
    </w:p>
    <w:p w:rsidR="00273DD0" w:rsidRDefault="00273DD0">
      <w:pPr>
        <w:jc w:val="center"/>
        <w:rPr>
          <w:rFonts w:ascii="Arial" w:hAnsi="Arial" w:cs="Arial"/>
          <w:b/>
        </w:rPr>
      </w:pPr>
    </w:p>
    <w:p w:rsidR="00273DD0" w:rsidRDefault="00353DCC">
      <w:pPr>
        <w:jc w:val="center"/>
        <w:rPr>
          <w:rFonts w:ascii="Arial" w:hAnsi="Arial" w:cs="Arial"/>
          <w:b/>
        </w:rPr>
      </w:pPr>
      <w:r>
        <w:rPr>
          <w:rFonts w:ascii="Arial" w:hAnsi="Arial" w:cs="Arial"/>
          <w:b/>
        </w:rPr>
        <w:t>FINANCEMENT : ………………………</w:t>
      </w:r>
    </w:p>
    <w:p w:rsidR="00273DD0" w:rsidRDefault="00273DD0">
      <w:pPr>
        <w:jc w:val="center"/>
        <w:rPr>
          <w:rFonts w:ascii="Arial" w:hAnsi="Arial" w:cs="Arial"/>
          <w:b/>
        </w:rPr>
      </w:pPr>
    </w:p>
    <w:p w:rsidR="00273DD0" w:rsidRDefault="00353DCC">
      <w:pPr>
        <w:jc w:val="center"/>
        <w:rPr>
          <w:rFonts w:ascii="Arial" w:hAnsi="Arial" w:cs="Arial"/>
          <w:b/>
        </w:rPr>
      </w:pPr>
      <w:r>
        <w:rPr>
          <w:rFonts w:ascii="Arial" w:hAnsi="Arial" w:cs="Arial"/>
          <w:b/>
        </w:rPr>
        <w:t>IMPUTATION : ………………………</w:t>
      </w:r>
    </w:p>
    <w:p w:rsidR="00273DD0" w:rsidRDefault="00273DD0">
      <w:pPr>
        <w:jc w:val="center"/>
        <w:rPr>
          <w:rFonts w:ascii="Arial" w:hAnsi="Arial" w:cs="Arial"/>
          <w:b/>
        </w:rPr>
      </w:pPr>
    </w:p>
    <w:p w:rsidR="00273DD0" w:rsidRDefault="00273DD0">
      <w:pPr>
        <w:jc w:val="center"/>
        <w:rPr>
          <w:rFonts w:ascii="Arial" w:hAnsi="Arial" w:cs="Arial"/>
          <w:b/>
        </w:rPr>
      </w:pPr>
    </w:p>
    <w:p w:rsidR="00273DD0" w:rsidRDefault="00F60E08">
      <w:pPr>
        <w:jc w:val="center"/>
      </w:pPr>
      <w:r>
        <w:rPr>
          <w:noProof/>
          <w:lang w:val="en-US" w:eastAsia="en-US"/>
        </w:rPr>
        <mc:AlternateContent>
          <mc:Choice Requires="wps">
            <w:drawing>
              <wp:anchor distT="4294967295" distB="4294967295" distL="114300" distR="114300" simplePos="0" relativeHeight="251660800" behindDoc="0" locked="0" layoutInCell="1" allowOverlap="1">
                <wp:simplePos x="0" y="0"/>
                <wp:positionH relativeFrom="column">
                  <wp:posOffset>979805</wp:posOffset>
                </wp:positionH>
                <wp:positionV relativeFrom="paragraph">
                  <wp:posOffset>44449</wp:posOffset>
                </wp:positionV>
                <wp:extent cx="4572000" cy="0"/>
                <wp:effectExtent l="0" t="0" r="19050" b="19050"/>
                <wp:wrapNone/>
                <wp:docPr id="8" name="Connecteur droit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6D75CE" id="_x0000_t32" coordsize="21600,21600" o:spt="32" o:oned="t" path="m,l21600,21600e" filled="f">
                <v:path arrowok="t" fillok="f" o:connecttype="none"/>
                <o:lock v:ext="edit" shapetype="t"/>
              </v:shapetype>
              <v:shape id="Connecteur droit 438" o:spid="_x0000_s1026" type="#_x0000_t32" style="position:absolute;margin-left:77.15pt;margin-top:3.5pt;width:5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" strokeweight=".26467mm">
                <o:lock v:ext="edit" shapetype="f"/>
              </v:shape>
            </w:pict>
          </mc:Fallback>
        </mc:AlternateContent>
      </w:r>
    </w:p>
    <w:p w:rsidR="00273DD0" w:rsidRDefault="00353DCC">
      <w:pPr>
        <w:jc w:val="center"/>
        <w:rPr>
          <w:rFonts w:ascii="Arial" w:hAnsi="Arial" w:cs="Arial"/>
          <w:b/>
        </w:rPr>
      </w:pPr>
      <w:r>
        <w:rPr>
          <w:rFonts w:ascii="Arial" w:hAnsi="Arial" w:cs="Arial"/>
          <w:b/>
        </w:rPr>
        <w:t>EXERCICE …….</w:t>
      </w:r>
    </w:p>
    <w:p w:rsidR="00273DD0" w:rsidRDefault="00273DD0">
      <w:pPr>
        <w:jc w:val="center"/>
        <w:rPr>
          <w:rFonts w:ascii="Arial" w:hAnsi="Arial" w:cs="Arial"/>
          <w:b/>
        </w:rPr>
      </w:pPr>
    </w:p>
    <w:p w:rsidR="00273DD0" w:rsidRDefault="00F60E08">
      <w:pPr>
        <w:jc w:val="center"/>
      </w:pPr>
      <w:r>
        <w:rPr>
          <w:noProof/>
          <w:lang w:val="en-US" w:eastAsia="en-US"/>
        </w:rPr>
        <mc:AlternateContent>
          <mc:Choice Requires="wps">
            <w:drawing>
              <wp:anchor distT="4294967295" distB="4294967295" distL="114300" distR="114300" simplePos="0" relativeHeight="251661824" behindDoc="0" locked="0" layoutInCell="1" allowOverlap="1">
                <wp:simplePos x="0" y="0"/>
                <wp:positionH relativeFrom="column">
                  <wp:posOffset>979805</wp:posOffset>
                </wp:positionH>
                <wp:positionV relativeFrom="paragraph">
                  <wp:posOffset>12064</wp:posOffset>
                </wp:positionV>
                <wp:extent cx="4572000" cy="0"/>
                <wp:effectExtent l="0" t="0" r="19050" b="19050"/>
                <wp:wrapNone/>
                <wp:docPr id="9" name="Connecteur droit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8997D8" id="Connecteur droit 442" o:spid="_x0000_s1026" type="#_x0000_t32" style="position:absolute;margin-left:77.15pt;margin-top:.95pt;width:5in;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" strokeweight=".26467mm">
                <o:lock v:ext="edit" shapetype="f"/>
              </v:shape>
            </w:pict>
          </mc:Fallback>
        </mc:AlternateContent>
      </w:r>
    </w:p>
    <w:p w:rsidR="00273DD0" w:rsidRDefault="00353DCC">
      <w:pPr>
        <w:widowControl w:val="0"/>
        <w:autoSpaceDE w:val="0"/>
        <w:spacing w:before="2"/>
        <w:jc w:val="center"/>
      </w:pPr>
      <w:r>
        <w:rPr>
          <w:rFonts w:ascii="Arial" w:hAnsi="Arial" w:cs="Arial"/>
          <w:i/>
          <w:spacing w:val="36"/>
        </w:rPr>
        <w:t>[</w:t>
      </w:r>
      <w:r>
        <w:rPr>
          <w:rFonts w:ascii="Arial" w:hAnsi="Arial" w:cs="Arial"/>
          <w:b/>
          <w:i/>
          <w:spacing w:val="36"/>
          <w:u w:val="single"/>
        </w:rPr>
        <w:t>N.B.</w:t>
      </w:r>
      <w:r>
        <w:rPr>
          <w:rFonts w:ascii="Arial" w:hAnsi="Arial" w:cs="Arial"/>
          <w:i/>
          <w:spacing w:val="36"/>
        </w:rPr>
        <w:t xml:space="preserve"> : Ce fichier, élaboré par l’ARMP, doit être considéré comme un canevas ayant pour but </w:t>
      </w:r>
      <w:r w:rsidR="000B594B">
        <w:rPr>
          <w:rFonts w:ascii="Arial" w:hAnsi="Arial" w:cs="Arial"/>
          <w:i/>
          <w:spacing w:val="36"/>
        </w:rPr>
        <w:t>d’aider les Maîtres d’Ouvrage</w:t>
      </w:r>
      <w:r>
        <w:rPr>
          <w:rFonts w:ascii="Arial" w:hAnsi="Arial" w:cs="Arial"/>
          <w:i/>
          <w:spacing w:val="36"/>
        </w:rPr>
        <w:t xml:space="preserve"> et </w:t>
      </w:r>
      <w:r w:rsidR="000B594B">
        <w:rPr>
          <w:rFonts w:ascii="Arial" w:hAnsi="Arial" w:cs="Arial"/>
          <w:i/>
          <w:spacing w:val="36"/>
        </w:rPr>
        <w:t>Autorités Contractantes</w:t>
      </w:r>
      <w:r>
        <w:rPr>
          <w:rFonts w:ascii="Arial" w:hAnsi="Arial" w:cs="Arial"/>
          <w:i/>
          <w:spacing w:val="36"/>
        </w:rPr>
        <w:t xml:space="preserve"> à élaborer leurs dossiers d’appels d’offres conformément aux modèles mis en vigueur par </w:t>
      </w:r>
      <w:r w:rsidR="00B233C2">
        <w:rPr>
          <w:rFonts w:ascii="Arial" w:hAnsi="Arial" w:cs="Arial"/>
          <w:i/>
          <w:spacing w:val="36"/>
        </w:rPr>
        <w:t>l’Autorité</w:t>
      </w:r>
      <w:r w:rsidR="007607A2">
        <w:rPr>
          <w:rFonts w:ascii="Arial" w:hAnsi="Arial" w:cs="Arial"/>
          <w:i/>
          <w:spacing w:val="36"/>
        </w:rPr>
        <w:t xml:space="preserve"> charg</w:t>
      </w:r>
      <w:r w:rsidR="00B233C2">
        <w:rPr>
          <w:rFonts w:ascii="Arial" w:hAnsi="Arial" w:cs="Arial"/>
          <w:i/>
          <w:spacing w:val="36"/>
        </w:rPr>
        <w:t>ée</w:t>
      </w:r>
      <w:r w:rsidR="007607A2">
        <w:rPr>
          <w:rFonts w:ascii="Arial" w:hAnsi="Arial" w:cs="Arial"/>
          <w:i/>
          <w:spacing w:val="36"/>
        </w:rPr>
        <w:t xml:space="preserve"> des Marchés Publics</w:t>
      </w:r>
    </w:p>
    <w:p w:rsidR="00273DD0" w:rsidRDefault="00273DD0">
      <w:pPr>
        <w:widowControl w:val="0"/>
        <w:autoSpaceDE w:val="0"/>
        <w:spacing w:before="2"/>
        <w:jc w:val="center"/>
        <w:rPr>
          <w:rFonts w:ascii="Arial" w:hAnsi="Arial" w:cs="Arial"/>
          <w:i/>
          <w:strike/>
          <w:spacing w:val="36"/>
        </w:rPr>
      </w:pPr>
    </w:p>
    <w:p w:rsidR="00273DD0" w:rsidRDefault="00353DCC">
      <w:pPr>
        <w:widowControl w:val="0"/>
        <w:autoSpaceDE w:val="0"/>
        <w:spacing w:before="2"/>
        <w:jc w:val="center"/>
        <w:rPr>
          <w:rFonts w:ascii="Arial" w:hAnsi="Arial" w:cs="Arial"/>
          <w:i/>
          <w:spacing w:val="36"/>
        </w:rPr>
      </w:pPr>
      <w:r>
        <w:rPr>
          <w:rFonts w:ascii="Arial" w:hAnsi="Arial" w:cs="Arial"/>
          <w:i/>
          <w:spacing w:val="36"/>
        </w:rPr>
        <w:t>Pour une bonne utilisation de ce fichier, il est impératif de se référer aux notes d’informations, de bas de page et aux exemples contenus dans les documents physiques qui sont disponibles au siège de l’ARMP et dans ses Centres Régionaux].</w:t>
      </w:r>
    </w:p>
    <w:p w:rsidR="00273DD0" w:rsidRDefault="00273DD0">
      <w:pPr>
        <w:widowControl w:val="0"/>
        <w:autoSpaceDE w:val="0"/>
        <w:spacing w:line="200" w:lineRule="exact"/>
        <w:jc w:val="center"/>
        <w:rPr>
          <w:rFonts w:ascii="Arial" w:hAnsi="Arial" w:cs="Arial"/>
          <w:b/>
          <w:sz w:val="16"/>
          <w:szCs w:val="16"/>
        </w:rPr>
      </w:pPr>
    </w:p>
    <w:p w:rsidR="00273DD0" w:rsidRDefault="00273DD0">
      <w:pPr>
        <w:widowControl w:val="0"/>
        <w:autoSpaceDE w:val="0"/>
        <w:spacing w:line="200" w:lineRule="exact"/>
        <w:jc w:val="center"/>
        <w:rPr>
          <w:rFonts w:ascii="Arial" w:hAnsi="Arial" w:cs="Arial"/>
          <w:b/>
          <w:sz w:val="16"/>
          <w:szCs w:val="16"/>
        </w:rPr>
      </w:pPr>
    </w:p>
    <w:p w:rsidR="00273DD0" w:rsidRDefault="00273DD0">
      <w:pPr>
        <w:widowControl w:val="0"/>
        <w:autoSpaceDE w:val="0"/>
        <w:spacing w:line="200" w:lineRule="exact"/>
        <w:jc w:val="center"/>
        <w:rPr>
          <w:rFonts w:ascii="Arial" w:hAnsi="Arial" w:cs="Arial"/>
          <w:b/>
          <w:sz w:val="16"/>
          <w:szCs w:val="16"/>
        </w:rPr>
      </w:pPr>
    </w:p>
    <w:p w:rsidR="00273DD0" w:rsidRDefault="00273DD0">
      <w:pPr>
        <w:widowControl w:val="0"/>
        <w:autoSpaceDE w:val="0"/>
        <w:spacing w:line="200" w:lineRule="exact"/>
        <w:jc w:val="center"/>
        <w:rPr>
          <w:rFonts w:ascii="Arial" w:hAnsi="Arial" w:cs="Arial"/>
          <w:b/>
          <w:sz w:val="16"/>
          <w:szCs w:val="16"/>
        </w:rPr>
      </w:pPr>
    </w:p>
    <w:p w:rsidR="00273DD0" w:rsidRDefault="00273DD0">
      <w:pPr>
        <w:widowControl w:val="0"/>
        <w:autoSpaceDE w:val="0"/>
        <w:spacing w:line="200" w:lineRule="exact"/>
        <w:jc w:val="center"/>
        <w:rPr>
          <w:rFonts w:ascii="Arial" w:hAnsi="Arial" w:cs="Arial"/>
          <w:b/>
          <w:sz w:val="16"/>
          <w:szCs w:val="16"/>
        </w:rPr>
      </w:pPr>
    </w:p>
    <w:p w:rsidR="00273DD0" w:rsidRPr="00A47D47" w:rsidRDefault="00353DCC" w:rsidP="00A47D47">
      <w:pPr>
        <w:widowControl w:val="0"/>
        <w:shd w:val="clear" w:color="auto" w:fill="FFFF00"/>
        <w:autoSpaceDE w:val="0"/>
        <w:spacing w:line="360" w:lineRule="auto"/>
        <w:jc w:val="center"/>
        <w:rPr>
          <w:sz w:val="32"/>
          <w:szCs w:val="32"/>
        </w:rPr>
      </w:pPr>
      <w:r w:rsidRPr="003608DD">
        <w:rPr>
          <w:rFonts w:ascii="Arial" w:hAnsi="Arial" w:cs="Arial"/>
          <w:b/>
          <w:sz w:val="32"/>
          <w:szCs w:val="32"/>
          <w:highlight w:val="yellow"/>
        </w:rPr>
        <w:t xml:space="preserve">DAO-TYPE </w:t>
      </w:r>
      <w:r w:rsidR="000B594B" w:rsidRPr="003608DD">
        <w:rPr>
          <w:rFonts w:ascii="Arial" w:hAnsi="Arial" w:cs="Arial"/>
          <w:b/>
          <w:sz w:val="32"/>
          <w:szCs w:val="32"/>
          <w:highlight w:val="yellow"/>
        </w:rPr>
        <w:t>GENIS</w:t>
      </w:r>
    </w:p>
    <w:p w:rsidR="00273DD0" w:rsidRDefault="003608DD">
      <w:pPr>
        <w:widowControl w:val="0"/>
        <w:autoSpaceDE w:val="0"/>
        <w:jc w:val="center"/>
      </w:pPr>
      <w:r>
        <w:rPr>
          <w:rFonts w:ascii="Arial" w:hAnsi="Arial" w:cs="Arial"/>
          <w:b/>
        </w:rPr>
        <w:t>AOUT</w:t>
      </w:r>
      <w:r w:rsidR="00353DCC">
        <w:rPr>
          <w:rFonts w:ascii="Arial" w:hAnsi="Arial" w:cs="Arial"/>
          <w:b/>
        </w:rPr>
        <w:t xml:space="preserve"> 201</w:t>
      </w:r>
      <w:r w:rsidR="000B594B">
        <w:rPr>
          <w:rFonts w:ascii="Arial" w:hAnsi="Arial" w:cs="Arial"/>
          <w:b/>
        </w:rPr>
        <w:t>8</w:t>
      </w:r>
    </w:p>
    <w:p w:rsidR="00273DD0" w:rsidRDefault="00273DD0">
      <w:pPr>
        <w:widowControl w:val="0"/>
        <w:autoSpaceDE w:val="0"/>
        <w:spacing w:line="200" w:lineRule="exact"/>
        <w:jc w:val="center"/>
        <w:rPr>
          <w:rFonts w:ascii="Arial" w:hAnsi="Arial" w:cs="Arial"/>
          <w:sz w:val="20"/>
          <w:szCs w:val="20"/>
        </w:rPr>
      </w:pPr>
    </w:p>
    <w:p w:rsidR="00273DD0" w:rsidRDefault="00273DD0">
      <w:pPr>
        <w:pageBreakBefore/>
        <w:widowControl w:val="0"/>
        <w:autoSpaceDE w:val="0"/>
        <w:jc w:val="both"/>
        <w:rPr>
          <w:rFonts w:ascii="Arial" w:hAnsi="Arial" w:cs="Arial"/>
        </w:rPr>
      </w:pPr>
    </w:p>
    <w:p w:rsidR="00273DD0" w:rsidRDefault="00353DCC">
      <w:pPr>
        <w:widowControl w:val="0"/>
        <w:autoSpaceDE w:val="0"/>
        <w:jc w:val="center"/>
      </w:pPr>
      <w:r w:rsidRPr="00A47D47">
        <w:rPr>
          <w:rFonts w:ascii="Arial" w:hAnsi="Arial" w:cs="Arial"/>
          <w:b/>
          <w:bCs/>
          <w:spacing w:val="36"/>
          <w:w w:val="80"/>
          <w:position w:val="-1"/>
          <w:sz w:val="60"/>
          <w:szCs w:val="60"/>
        </w:rPr>
        <w:t>Préface</w:t>
      </w:r>
    </w:p>
    <w:p w:rsidR="00273DD0" w:rsidRDefault="00273DD0">
      <w:pPr>
        <w:widowControl w:val="0"/>
        <w:autoSpaceDE w:val="0"/>
        <w:jc w:val="both"/>
        <w:rPr>
          <w:rFonts w:ascii="Arial" w:hAnsi="Arial" w:cs="Arial"/>
          <w:i/>
          <w:iCs/>
          <w:spacing w:val="37"/>
        </w:rPr>
      </w:pPr>
    </w:p>
    <w:p w:rsidR="00273DD0" w:rsidRDefault="00353DCC">
      <w:pPr>
        <w:widowControl w:val="0"/>
        <w:autoSpaceDE w:val="0"/>
        <w:jc w:val="both"/>
      </w:pPr>
      <w:r>
        <w:rPr>
          <w:rFonts w:ascii="Arial" w:hAnsi="Arial" w:cs="Arial"/>
          <w:i/>
          <w:iCs/>
          <w:spacing w:val="37"/>
        </w:rPr>
        <w:t>Le présent</w:t>
      </w:r>
      <w:r>
        <w:rPr>
          <w:rFonts w:ascii="Arial" w:hAnsi="Arial" w:cs="Arial"/>
          <w:i/>
          <w:iCs/>
          <w:spacing w:val="24"/>
        </w:rPr>
        <w:t xml:space="preserve"> dossier </w:t>
      </w:r>
      <w:r>
        <w:rPr>
          <w:rFonts w:ascii="Arial" w:hAnsi="Arial" w:cs="Arial"/>
          <w:i/>
          <w:iCs/>
        </w:rPr>
        <w:t>Type</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r>
        <w:rPr>
          <w:rFonts w:ascii="Arial" w:hAnsi="Arial" w:cs="Arial"/>
          <w:i/>
          <w:iCs/>
          <w:spacing w:val="5"/>
        </w:rPr>
        <w:t xml:space="preserve"> </w:t>
      </w:r>
      <w:r>
        <w:rPr>
          <w:rFonts w:ascii="Arial" w:hAnsi="Arial" w:cs="Arial"/>
          <w:i/>
          <w:iCs/>
        </w:rPr>
        <w:t>a</w:t>
      </w:r>
      <w:r>
        <w:rPr>
          <w:rFonts w:ascii="Arial" w:hAnsi="Arial" w:cs="Arial"/>
          <w:i/>
          <w:iCs/>
          <w:spacing w:val="5"/>
        </w:rPr>
        <w:t xml:space="preserve"> </w:t>
      </w:r>
      <w:r>
        <w:rPr>
          <w:rFonts w:ascii="Arial" w:hAnsi="Arial" w:cs="Arial"/>
          <w:i/>
          <w:iCs/>
        </w:rPr>
        <w:t>été</w:t>
      </w:r>
      <w:r>
        <w:rPr>
          <w:rFonts w:ascii="Arial" w:hAnsi="Arial" w:cs="Arial"/>
          <w:i/>
          <w:iCs/>
          <w:spacing w:val="5"/>
        </w:rPr>
        <w:t xml:space="preserve"> </w:t>
      </w:r>
      <w:r>
        <w:rPr>
          <w:rFonts w:ascii="Arial" w:hAnsi="Arial" w:cs="Arial"/>
          <w:i/>
          <w:iCs/>
        </w:rPr>
        <w:t>confectionné</w:t>
      </w:r>
      <w:r>
        <w:rPr>
          <w:rFonts w:ascii="Arial" w:hAnsi="Arial" w:cs="Arial"/>
          <w:i/>
          <w:iCs/>
          <w:spacing w:val="5"/>
        </w:rPr>
        <w:t xml:space="preserve"> </w:t>
      </w:r>
      <w:r>
        <w:rPr>
          <w:rFonts w:ascii="Arial" w:hAnsi="Arial" w:cs="Arial"/>
          <w:i/>
          <w:iCs/>
        </w:rPr>
        <w:t>par</w:t>
      </w:r>
      <w:r>
        <w:rPr>
          <w:rFonts w:ascii="Arial" w:hAnsi="Arial" w:cs="Arial"/>
          <w:i/>
          <w:iCs/>
          <w:spacing w:val="5"/>
        </w:rPr>
        <w:t xml:space="preserve"> </w:t>
      </w:r>
      <w:r>
        <w:rPr>
          <w:rFonts w:ascii="Arial" w:hAnsi="Arial" w:cs="Arial"/>
          <w:i/>
          <w:iCs/>
        </w:rPr>
        <w:t>l'Agence</w:t>
      </w:r>
      <w:r>
        <w:rPr>
          <w:rFonts w:ascii="Arial" w:hAnsi="Arial" w:cs="Arial"/>
          <w:i/>
          <w:iCs/>
          <w:spacing w:val="5"/>
        </w:rPr>
        <w:t xml:space="preserve"> </w:t>
      </w:r>
      <w:r>
        <w:rPr>
          <w:rFonts w:ascii="Arial" w:hAnsi="Arial" w:cs="Arial"/>
          <w:i/>
          <w:iCs/>
        </w:rPr>
        <w:t>de Régulation des</w:t>
      </w:r>
      <w:r>
        <w:rPr>
          <w:rFonts w:ascii="Arial" w:hAnsi="Arial" w:cs="Arial"/>
          <w:i/>
          <w:iCs/>
          <w:spacing w:val="-3"/>
        </w:rPr>
        <w:t xml:space="preserve"> </w:t>
      </w:r>
      <w:r>
        <w:rPr>
          <w:rFonts w:ascii="Arial" w:hAnsi="Arial" w:cs="Arial"/>
          <w:i/>
          <w:iCs/>
        </w:rPr>
        <w:t>Marchés</w:t>
      </w:r>
      <w:r>
        <w:rPr>
          <w:rFonts w:ascii="Arial" w:hAnsi="Arial" w:cs="Arial"/>
          <w:i/>
          <w:iCs/>
          <w:spacing w:val="-3"/>
        </w:rPr>
        <w:t xml:space="preserve"> </w:t>
      </w:r>
      <w:r>
        <w:rPr>
          <w:rFonts w:ascii="Arial" w:hAnsi="Arial" w:cs="Arial"/>
          <w:i/>
          <w:iCs/>
        </w:rPr>
        <w:t>Publics</w:t>
      </w:r>
      <w:r>
        <w:rPr>
          <w:rFonts w:ascii="Arial" w:hAnsi="Arial" w:cs="Arial"/>
          <w:i/>
          <w:iCs/>
          <w:spacing w:val="-3"/>
        </w:rPr>
        <w:t xml:space="preserve"> </w:t>
      </w:r>
      <w:r>
        <w:rPr>
          <w:rFonts w:ascii="Arial" w:hAnsi="Arial" w:cs="Arial"/>
          <w:i/>
          <w:iCs/>
        </w:rPr>
        <w:t>(ARMP)</w:t>
      </w:r>
      <w:r>
        <w:rPr>
          <w:rFonts w:ascii="Arial" w:hAnsi="Arial" w:cs="Arial"/>
          <w:i/>
          <w:iCs/>
          <w:spacing w:val="-3"/>
        </w:rPr>
        <w:t xml:space="preserve"> </w:t>
      </w:r>
      <w:r>
        <w:rPr>
          <w:rFonts w:ascii="Arial" w:hAnsi="Arial" w:cs="Arial"/>
          <w:i/>
          <w:iCs/>
        </w:rPr>
        <w:t>à</w:t>
      </w:r>
      <w:r>
        <w:rPr>
          <w:rFonts w:ascii="Arial" w:hAnsi="Arial" w:cs="Arial"/>
          <w:i/>
          <w:iCs/>
          <w:spacing w:val="-3"/>
        </w:rPr>
        <w:t xml:space="preserve"> </w:t>
      </w:r>
      <w:r>
        <w:rPr>
          <w:rFonts w:ascii="Arial" w:hAnsi="Arial" w:cs="Arial"/>
          <w:i/>
          <w:iCs/>
        </w:rPr>
        <w:t>l’intention</w:t>
      </w:r>
      <w:r>
        <w:rPr>
          <w:rFonts w:ascii="Arial" w:hAnsi="Arial" w:cs="Arial"/>
          <w:i/>
          <w:iCs/>
          <w:spacing w:val="-3"/>
        </w:rPr>
        <w:t xml:space="preserve"> des Autorités Contractantes, </w:t>
      </w:r>
      <w:r>
        <w:rPr>
          <w:rFonts w:ascii="Arial" w:hAnsi="Arial" w:cs="Arial"/>
          <w:i/>
          <w:iCs/>
        </w:rPr>
        <w:t>des</w:t>
      </w:r>
      <w:r>
        <w:rPr>
          <w:rFonts w:ascii="Arial" w:hAnsi="Arial" w:cs="Arial"/>
          <w:i/>
          <w:iCs/>
          <w:spacing w:val="-3"/>
        </w:rPr>
        <w:t xml:space="preserve"> </w:t>
      </w:r>
      <w:r>
        <w:rPr>
          <w:rFonts w:ascii="Arial" w:hAnsi="Arial" w:cs="Arial"/>
          <w:i/>
          <w:iCs/>
        </w:rPr>
        <w:t>Maîtres</w:t>
      </w:r>
      <w:r>
        <w:rPr>
          <w:rFonts w:ascii="Arial" w:hAnsi="Arial" w:cs="Arial"/>
          <w:i/>
          <w:iCs/>
          <w:spacing w:val="-3"/>
        </w:rPr>
        <w:t xml:space="preserve"> </w:t>
      </w:r>
      <w:r>
        <w:rPr>
          <w:rFonts w:ascii="Arial" w:hAnsi="Arial" w:cs="Arial"/>
          <w:i/>
          <w:iCs/>
        </w:rPr>
        <w:t>d'Ouvrage</w:t>
      </w:r>
      <w:r>
        <w:rPr>
          <w:rFonts w:ascii="Arial" w:hAnsi="Arial" w:cs="Arial"/>
          <w:i/>
          <w:iCs/>
          <w:spacing w:val="-3"/>
        </w:rPr>
        <w:t xml:space="preserve"> </w:t>
      </w:r>
      <w:r>
        <w:rPr>
          <w:rFonts w:ascii="Arial" w:hAnsi="Arial" w:cs="Arial"/>
          <w:i/>
          <w:iCs/>
        </w:rPr>
        <w:t>et</w:t>
      </w:r>
      <w:r>
        <w:rPr>
          <w:rFonts w:ascii="Arial" w:hAnsi="Arial" w:cs="Arial"/>
          <w:i/>
          <w:iCs/>
          <w:spacing w:val="-3"/>
        </w:rPr>
        <w:t xml:space="preserve"> </w:t>
      </w:r>
      <w:r>
        <w:rPr>
          <w:rFonts w:ascii="Arial" w:hAnsi="Arial" w:cs="Arial"/>
          <w:i/>
          <w:iCs/>
        </w:rPr>
        <w:t>des</w:t>
      </w:r>
      <w:r>
        <w:rPr>
          <w:rFonts w:ascii="Arial" w:hAnsi="Arial" w:cs="Arial"/>
          <w:i/>
          <w:iCs/>
          <w:spacing w:val="-3"/>
        </w:rPr>
        <w:t xml:space="preserve"> </w:t>
      </w:r>
      <w:r>
        <w:rPr>
          <w:rFonts w:ascii="Arial" w:hAnsi="Arial" w:cs="Arial"/>
          <w:i/>
          <w:iCs/>
        </w:rPr>
        <w:t>Maîtres d’Ouvrage</w:t>
      </w:r>
      <w:r>
        <w:rPr>
          <w:rFonts w:ascii="Arial" w:hAnsi="Arial" w:cs="Arial"/>
          <w:i/>
          <w:iCs/>
          <w:spacing w:val="-6"/>
        </w:rPr>
        <w:t xml:space="preserve"> </w:t>
      </w:r>
      <w:r>
        <w:rPr>
          <w:rFonts w:ascii="Arial" w:hAnsi="Arial" w:cs="Arial"/>
          <w:i/>
          <w:iCs/>
        </w:rPr>
        <w:t>Délégués, pour la</w:t>
      </w:r>
      <w:r>
        <w:rPr>
          <w:rFonts w:ascii="Arial" w:hAnsi="Arial" w:cs="Arial"/>
          <w:i/>
          <w:iCs/>
          <w:spacing w:val="-6"/>
        </w:rPr>
        <w:t xml:space="preserve"> </w:t>
      </w:r>
      <w:r>
        <w:rPr>
          <w:rFonts w:ascii="Arial" w:hAnsi="Arial" w:cs="Arial"/>
          <w:i/>
          <w:iCs/>
        </w:rPr>
        <w:t>passation des</w:t>
      </w:r>
      <w:r>
        <w:rPr>
          <w:rFonts w:ascii="Arial" w:hAnsi="Arial" w:cs="Arial"/>
          <w:i/>
          <w:iCs/>
          <w:spacing w:val="-6"/>
        </w:rPr>
        <w:t xml:space="preserve"> </w:t>
      </w:r>
      <w:r>
        <w:rPr>
          <w:rFonts w:ascii="Arial" w:hAnsi="Arial" w:cs="Arial"/>
          <w:i/>
          <w:iCs/>
        </w:rPr>
        <w:t xml:space="preserve">marchés </w:t>
      </w:r>
      <w:r w:rsidR="000B594B" w:rsidRPr="000B594B">
        <w:rPr>
          <w:rFonts w:ascii="Arial" w:hAnsi="Arial" w:cs="Arial"/>
          <w:i/>
          <w:iCs/>
        </w:rPr>
        <w:t xml:space="preserve">de gestion et d’entretien des routes </w:t>
      </w:r>
      <w:r w:rsidR="00300DCF">
        <w:rPr>
          <w:rFonts w:ascii="Arial" w:hAnsi="Arial" w:cs="Arial"/>
          <w:i/>
          <w:iCs/>
        </w:rPr>
        <w:t>par niveau</w:t>
      </w:r>
      <w:r w:rsidR="000B594B" w:rsidRPr="000B594B">
        <w:rPr>
          <w:rFonts w:ascii="Arial" w:hAnsi="Arial" w:cs="Arial"/>
          <w:i/>
          <w:iCs/>
        </w:rPr>
        <w:t xml:space="preserve"> de service</w:t>
      </w:r>
      <w:r w:rsidR="000B594B">
        <w:rPr>
          <w:rFonts w:ascii="Arial" w:hAnsi="Arial" w:cs="Arial"/>
          <w:i/>
          <w:iCs/>
        </w:rPr>
        <w:t xml:space="preserve"> (GENIS)</w:t>
      </w:r>
      <w:r>
        <w:rPr>
          <w:rFonts w:ascii="Arial" w:hAnsi="Arial" w:cs="Arial"/>
          <w:i/>
          <w:iCs/>
        </w:rPr>
        <w:t>.</w:t>
      </w:r>
    </w:p>
    <w:p w:rsidR="00273DD0" w:rsidRDefault="00273DD0">
      <w:pPr>
        <w:widowControl w:val="0"/>
        <w:autoSpaceDE w:val="0"/>
        <w:jc w:val="both"/>
        <w:rPr>
          <w:rFonts w:ascii="Arial" w:hAnsi="Arial" w:cs="Arial"/>
          <w:i/>
          <w:iCs/>
        </w:rPr>
      </w:pPr>
    </w:p>
    <w:p w:rsidR="00273DD0" w:rsidRDefault="00353DCC">
      <w:pPr>
        <w:widowControl w:val="0"/>
        <w:autoSpaceDE w:val="0"/>
        <w:jc w:val="both"/>
      </w:pPr>
      <w:r>
        <w:rPr>
          <w:rFonts w:ascii="Arial" w:hAnsi="Arial" w:cs="Arial"/>
          <w:i/>
          <w:iCs/>
        </w:rPr>
        <w:t>Il</w:t>
      </w:r>
      <w:r>
        <w:rPr>
          <w:rFonts w:ascii="Arial" w:hAnsi="Arial" w:cs="Arial"/>
          <w:i/>
          <w:iCs/>
          <w:spacing w:val="8"/>
        </w:rPr>
        <w:t xml:space="preserve"> </w:t>
      </w:r>
      <w:r>
        <w:rPr>
          <w:rFonts w:ascii="Arial" w:hAnsi="Arial" w:cs="Arial"/>
          <w:i/>
          <w:iCs/>
        </w:rPr>
        <w:t>comprend :</w:t>
      </w:r>
    </w:p>
    <w:p w:rsidR="00273DD0" w:rsidRDefault="00273DD0">
      <w:pPr>
        <w:widowControl w:val="0"/>
        <w:autoSpaceDE w:val="0"/>
        <w:jc w:val="both"/>
        <w:rPr>
          <w:rFonts w:ascii="Arial" w:hAnsi="Arial" w:cs="Arial"/>
        </w:rPr>
      </w:pPr>
    </w:p>
    <w:tbl>
      <w:tblPr>
        <w:tblW w:w="9525" w:type="dxa"/>
        <w:tblLayout w:type="fixed"/>
        <w:tblCellMar>
          <w:left w:w="10" w:type="dxa"/>
          <w:right w:w="10" w:type="dxa"/>
        </w:tblCellMar>
        <w:tblLook w:val="0000" w:firstRow="0" w:lastRow="0" w:firstColumn="0" w:lastColumn="0" w:noHBand="0" w:noVBand="0"/>
      </w:tblPr>
      <w:tblGrid>
        <w:gridCol w:w="1505"/>
        <w:gridCol w:w="221"/>
        <w:gridCol w:w="7799"/>
      </w:tblGrid>
      <w:tr w:rsidR="00273DD0">
        <w:trPr>
          <w:trHeight w:hRule="exact" w:val="581"/>
        </w:trPr>
        <w:tc>
          <w:tcPr>
            <w:tcW w:w="1505" w:type="dxa"/>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1</w:t>
            </w: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Lettre d’invitation à soumissionner</w:t>
            </w:r>
            <w:r>
              <w:rPr>
                <w:rFonts w:ascii="Arial" w:hAnsi="Arial" w:cs="Arial"/>
                <w:i/>
                <w:iCs/>
                <w:spacing w:val="8"/>
              </w:rPr>
              <w:t xml:space="preserve"> </w:t>
            </w:r>
            <w:r>
              <w:rPr>
                <w:rFonts w:ascii="Arial" w:hAnsi="Arial" w:cs="Arial"/>
                <w:i/>
                <w:iCs/>
              </w:rPr>
              <w:t xml:space="preserve">; applicable </w:t>
            </w:r>
            <w:r>
              <w:rPr>
                <w:rFonts w:ascii="Arial" w:hAnsi="Arial" w:cs="Arial"/>
                <w:i/>
                <w:iCs/>
                <w:spacing w:val="-21"/>
              </w:rPr>
              <w:t xml:space="preserve"> </w:t>
            </w:r>
            <w:r>
              <w:rPr>
                <w:rFonts w:ascii="Arial" w:hAnsi="Arial" w:cs="Arial"/>
                <w:i/>
                <w:iCs/>
              </w:rPr>
              <w:t xml:space="preserve">aux Appels </w:t>
            </w:r>
            <w:r>
              <w:rPr>
                <w:rFonts w:ascii="Arial" w:hAnsi="Arial" w:cs="Arial"/>
                <w:i/>
                <w:iCs/>
                <w:spacing w:val="-21"/>
              </w:rPr>
              <w:t xml:space="preserve"> </w:t>
            </w:r>
            <w:r>
              <w:rPr>
                <w:rFonts w:ascii="Arial" w:hAnsi="Arial" w:cs="Arial"/>
                <w:i/>
                <w:iCs/>
              </w:rPr>
              <w:t>d’Offres</w:t>
            </w: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2</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L'Avis</w:t>
            </w:r>
            <w:r>
              <w:rPr>
                <w:rFonts w:ascii="Arial" w:hAnsi="Arial" w:cs="Arial"/>
                <w:i/>
                <w:iCs/>
                <w:spacing w:val="22"/>
              </w:rPr>
              <w:t xml:space="preserve"> </w:t>
            </w:r>
            <w:r>
              <w:rPr>
                <w:rFonts w:ascii="Arial" w:hAnsi="Arial" w:cs="Arial"/>
                <w:i/>
                <w:iCs/>
              </w:rPr>
              <w:t>d'Appel</w:t>
            </w:r>
            <w:r>
              <w:rPr>
                <w:rFonts w:ascii="Arial" w:hAnsi="Arial" w:cs="Arial"/>
                <w:i/>
                <w:iCs/>
                <w:spacing w:val="22"/>
              </w:rPr>
              <w:t xml:space="preserve"> </w:t>
            </w:r>
            <w:r>
              <w:rPr>
                <w:rFonts w:ascii="Arial" w:hAnsi="Arial" w:cs="Arial"/>
                <w:i/>
                <w:iCs/>
              </w:rPr>
              <w:t>d'Offres</w:t>
            </w:r>
            <w:r>
              <w:rPr>
                <w:rFonts w:ascii="Arial" w:hAnsi="Arial" w:cs="Arial"/>
                <w:i/>
                <w:iCs/>
                <w:spacing w:val="22"/>
              </w:rPr>
              <w:t xml:space="preserve"> </w:t>
            </w:r>
            <w:r>
              <w:rPr>
                <w:rFonts w:ascii="Arial" w:hAnsi="Arial" w:cs="Arial"/>
                <w:i/>
                <w:iCs/>
              </w:rPr>
              <w:t>(AAO)</w:t>
            </w:r>
            <w:r>
              <w:rPr>
                <w:rFonts w:ascii="Arial" w:hAnsi="Arial" w:cs="Arial"/>
                <w:i/>
                <w:iCs/>
                <w:spacing w:val="22"/>
              </w:rPr>
              <w:t xml:space="preserve"> </w:t>
            </w:r>
            <w:r>
              <w:rPr>
                <w:rFonts w:ascii="Arial" w:hAnsi="Arial" w:cs="Arial"/>
                <w:i/>
                <w:iCs/>
              </w:rPr>
              <w:t>rédigé</w:t>
            </w:r>
            <w:r>
              <w:rPr>
                <w:rFonts w:ascii="Arial" w:hAnsi="Arial" w:cs="Arial"/>
                <w:i/>
                <w:iCs/>
                <w:spacing w:val="22"/>
              </w:rPr>
              <w:t xml:space="preserve"> </w:t>
            </w:r>
            <w:r>
              <w:rPr>
                <w:rFonts w:ascii="Arial" w:hAnsi="Arial" w:cs="Arial"/>
                <w:i/>
                <w:iCs/>
              </w:rPr>
              <w:t>en</w:t>
            </w:r>
            <w:r>
              <w:rPr>
                <w:rFonts w:ascii="Arial" w:hAnsi="Arial" w:cs="Arial"/>
                <w:i/>
                <w:iCs/>
                <w:spacing w:val="22"/>
              </w:rPr>
              <w:t xml:space="preserve"> </w:t>
            </w:r>
            <w:r>
              <w:rPr>
                <w:rFonts w:ascii="Arial" w:hAnsi="Arial" w:cs="Arial"/>
                <w:i/>
                <w:iCs/>
              </w:rPr>
              <w:t>français</w:t>
            </w:r>
            <w:r>
              <w:rPr>
                <w:rFonts w:ascii="Arial" w:hAnsi="Arial" w:cs="Arial"/>
                <w:i/>
                <w:iCs/>
                <w:spacing w:val="22"/>
              </w:rPr>
              <w:t xml:space="preserve"> </w:t>
            </w:r>
            <w:r>
              <w:rPr>
                <w:rFonts w:ascii="Arial" w:hAnsi="Arial" w:cs="Arial"/>
                <w:i/>
                <w:iCs/>
              </w:rPr>
              <w:t>et</w:t>
            </w:r>
            <w:r>
              <w:rPr>
                <w:rFonts w:ascii="Arial" w:hAnsi="Arial" w:cs="Arial"/>
                <w:i/>
                <w:iCs/>
                <w:spacing w:val="22"/>
              </w:rPr>
              <w:t xml:space="preserve"> </w:t>
            </w:r>
            <w:r>
              <w:rPr>
                <w:rFonts w:ascii="Arial" w:hAnsi="Arial" w:cs="Arial"/>
                <w:i/>
                <w:iCs/>
              </w:rPr>
              <w:t>en</w:t>
            </w:r>
            <w:r>
              <w:rPr>
                <w:rFonts w:ascii="Arial" w:hAnsi="Arial" w:cs="Arial"/>
                <w:i/>
                <w:iCs/>
                <w:spacing w:val="22"/>
              </w:rPr>
              <w:t xml:space="preserve"> </w:t>
            </w:r>
            <w:r>
              <w:rPr>
                <w:rFonts w:ascii="Arial" w:hAnsi="Arial" w:cs="Arial"/>
                <w:i/>
                <w:iCs/>
              </w:rPr>
              <w:t>anglais</w:t>
            </w:r>
            <w:r>
              <w:rPr>
                <w:rFonts w:ascii="Arial" w:hAnsi="Arial" w:cs="Arial"/>
                <w:i/>
                <w:iCs/>
                <w:spacing w:val="22"/>
              </w:rPr>
              <w:t xml:space="preserve"> </w:t>
            </w:r>
            <w:r>
              <w:rPr>
                <w:rFonts w:ascii="Arial" w:hAnsi="Arial" w:cs="Arial"/>
                <w:i/>
                <w:iCs/>
              </w:rPr>
              <w:t>et</w:t>
            </w:r>
            <w:r>
              <w:rPr>
                <w:rFonts w:ascii="Arial" w:hAnsi="Arial" w:cs="Arial"/>
                <w:i/>
                <w:iCs/>
                <w:spacing w:val="22"/>
              </w:rPr>
              <w:t xml:space="preserve"> </w:t>
            </w:r>
            <w:r>
              <w:rPr>
                <w:rFonts w:ascii="Arial" w:hAnsi="Arial" w:cs="Arial"/>
                <w:i/>
                <w:iCs/>
              </w:rPr>
              <w:t>signé</w:t>
            </w:r>
          </w:p>
          <w:p w:rsidR="00273DD0" w:rsidRDefault="00353DCC">
            <w:pPr>
              <w:widowControl w:val="0"/>
              <w:autoSpaceDE w:val="0"/>
              <w:jc w:val="both"/>
            </w:pPr>
            <w:r>
              <w:rPr>
                <w:rFonts w:ascii="Arial" w:hAnsi="Arial" w:cs="Arial"/>
                <w:i/>
                <w:iCs/>
              </w:rPr>
              <w:t xml:space="preserve">par </w:t>
            </w:r>
            <w:r w:rsidR="00233B32">
              <w:rPr>
                <w:rFonts w:ascii="Arial" w:hAnsi="Arial" w:cs="Arial"/>
                <w:i/>
                <w:iCs/>
              </w:rPr>
              <w:t>Le Maître d’Ouvrage / Le Maître d’Ouvrage Délégué</w:t>
            </w:r>
            <w:r>
              <w:rPr>
                <w:rFonts w:ascii="Arial" w:hAnsi="Arial" w:cs="Arial"/>
                <w:i/>
                <w:iCs/>
                <w:spacing w:val="8"/>
              </w:rPr>
              <w:t xml:space="preserve"> </w:t>
            </w:r>
            <w:r>
              <w:rPr>
                <w:rFonts w:ascii="Arial" w:hAnsi="Arial" w:cs="Arial"/>
                <w:i/>
                <w:iCs/>
              </w:rPr>
              <w:t>;</w:t>
            </w:r>
          </w:p>
        </w:tc>
      </w:tr>
      <w:tr w:rsidR="00273DD0" w:rsidTr="00275491">
        <w:trPr>
          <w:trHeight w:hRule="exact" w:val="469"/>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3</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 xml:space="preserve">Le </w:t>
            </w:r>
            <w:r>
              <w:rPr>
                <w:rFonts w:ascii="Arial" w:hAnsi="Arial" w:cs="Arial"/>
                <w:i/>
                <w:iCs/>
                <w:spacing w:val="-27"/>
              </w:rPr>
              <w:t xml:space="preserve"> </w:t>
            </w:r>
            <w:r>
              <w:rPr>
                <w:rFonts w:ascii="Arial" w:hAnsi="Arial" w:cs="Arial"/>
                <w:i/>
                <w:iCs/>
              </w:rPr>
              <w:t xml:space="preserve">Règlement </w:t>
            </w:r>
            <w:r>
              <w:rPr>
                <w:rFonts w:ascii="Arial" w:hAnsi="Arial" w:cs="Arial"/>
                <w:i/>
                <w:iCs/>
                <w:spacing w:val="-27"/>
              </w:rPr>
              <w:t xml:space="preserve"> </w:t>
            </w:r>
            <w:r>
              <w:rPr>
                <w:rFonts w:ascii="Arial" w:hAnsi="Arial" w:cs="Arial"/>
                <w:i/>
                <w:iCs/>
              </w:rPr>
              <w:t xml:space="preserve">Général </w:t>
            </w:r>
            <w:r>
              <w:rPr>
                <w:rFonts w:ascii="Arial" w:hAnsi="Arial" w:cs="Arial"/>
                <w:i/>
                <w:iCs/>
                <w:spacing w:val="-27"/>
              </w:rPr>
              <w:t xml:space="preserve"> </w:t>
            </w:r>
            <w:r>
              <w:rPr>
                <w:rFonts w:ascii="Arial" w:hAnsi="Arial" w:cs="Arial"/>
                <w:i/>
                <w:iCs/>
              </w:rPr>
              <w:t xml:space="preserve">de </w:t>
            </w:r>
            <w:r>
              <w:rPr>
                <w:rFonts w:ascii="Arial" w:hAnsi="Arial" w:cs="Arial"/>
                <w:i/>
                <w:iCs/>
                <w:spacing w:val="-27"/>
              </w:rPr>
              <w:t xml:space="preserve"> </w:t>
            </w:r>
            <w:r>
              <w:rPr>
                <w:rFonts w:ascii="Arial" w:hAnsi="Arial" w:cs="Arial"/>
                <w:i/>
                <w:iCs/>
              </w:rPr>
              <w:t xml:space="preserve">l'Appel </w:t>
            </w:r>
            <w:r>
              <w:rPr>
                <w:rFonts w:ascii="Arial" w:hAnsi="Arial" w:cs="Arial"/>
                <w:i/>
                <w:iCs/>
                <w:spacing w:val="-27"/>
              </w:rPr>
              <w:t xml:space="preserve"> </w:t>
            </w:r>
            <w:r>
              <w:rPr>
                <w:rFonts w:ascii="Arial" w:hAnsi="Arial" w:cs="Arial"/>
                <w:i/>
                <w:iCs/>
              </w:rPr>
              <w:t xml:space="preserve">d'Offres </w:t>
            </w:r>
            <w:r>
              <w:rPr>
                <w:rFonts w:ascii="Arial" w:hAnsi="Arial" w:cs="Arial"/>
                <w:i/>
                <w:iCs/>
                <w:spacing w:val="-27"/>
              </w:rPr>
              <w:t xml:space="preserve"> </w:t>
            </w:r>
            <w:r>
              <w:rPr>
                <w:rFonts w:ascii="Arial" w:hAnsi="Arial" w:cs="Arial"/>
                <w:i/>
                <w:iCs/>
              </w:rPr>
              <w:t xml:space="preserve">(RGAO) </w:t>
            </w:r>
            <w:r>
              <w:rPr>
                <w:rFonts w:ascii="Arial" w:hAnsi="Arial" w:cs="Arial"/>
                <w:i/>
                <w:iCs/>
                <w:spacing w:val="-27"/>
              </w:rPr>
              <w:t xml:space="preserve"> </w:t>
            </w:r>
            <w:r>
              <w:rPr>
                <w:rFonts w:ascii="Arial" w:hAnsi="Arial" w:cs="Arial"/>
                <w:i/>
                <w:iCs/>
              </w:rPr>
              <w:t xml:space="preserve">qui </w:t>
            </w:r>
            <w:r>
              <w:rPr>
                <w:rFonts w:ascii="Arial" w:hAnsi="Arial" w:cs="Arial"/>
                <w:i/>
                <w:iCs/>
                <w:spacing w:val="-27"/>
              </w:rPr>
              <w:t xml:space="preserve"> </w:t>
            </w:r>
            <w:r>
              <w:rPr>
                <w:rFonts w:ascii="Arial" w:hAnsi="Arial" w:cs="Arial"/>
                <w:i/>
                <w:iCs/>
              </w:rPr>
              <w:t xml:space="preserve">comprend </w:t>
            </w:r>
            <w:r>
              <w:rPr>
                <w:rFonts w:ascii="Arial" w:hAnsi="Arial" w:cs="Arial"/>
                <w:i/>
                <w:iCs/>
                <w:spacing w:val="-27"/>
              </w:rPr>
              <w:t xml:space="preserve"> </w:t>
            </w:r>
            <w:r>
              <w:rPr>
                <w:rFonts w:ascii="Arial" w:hAnsi="Arial" w:cs="Arial"/>
                <w:i/>
                <w:iCs/>
              </w:rPr>
              <w:t>les</w:t>
            </w:r>
          </w:p>
          <w:p w:rsidR="00273DD0" w:rsidRDefault="00353DCC">
            <w:pPr>
              <w:widowControl w:val="0"/>
              <w:autoSpaceDE w:val="0"/>
              <w:jc w:val="both"/>
            </w:pPr>
            <w:r>
              <w:rPr>
                <w:rFonts w:ascii="Arial" w:hAnsi="Arial" w:cs="Arial"/>
                <w:i/>
                <w:iCs/>
              </w:rPr>
              <w:t>clauses</w:t>
            </w:r>
            <w:r>
              <w:rPr>
                <w:rFonts w:ascii="Arial" w:hAnsi="Arial" w:cs="Arial"/>
                <w:i/>
                <w:iCs/>
                <w:spacing w:val="8"/>
              </w:rPr>
              <w:t xml:space="preserve"> </w:t>
            </w:r>
            <w:r>
              <w:rPr>
                <w:rFonts w:ascii="Arial" w:hAnsi="Arial" w:cs="Arial"/>
                <w:i/>
                <w:iCs/>
              </w:rPr>
              <w:t>types</w:t>
            </w:r>
            <w:r>
              <w:rPr>
                <w:rFonts w:ascii="Arial" w:hAnsi="Arial" w:cs="Arial"/>
                <w:i/>
                <w:iCs/>
                <w:spacing w:val="8"/>
              </w:rPr>
              <w:t xml:space="preserve"> </w:t>
            </w:r>
            <w:r>
              <w:rPr>
                <w:rFonts w:ascii="Arial" w:hAnsi="Arial" w:cs="Arial"/>
                <w:i/>
                <w:iCs/>
              </w:rPr>
              <w:t>à</w:t>
            </w:r>
            <w:r>
              <w:rPr>
                <w:rFonts w:ascii="Arial" w:hAnsi="Arial" w:cs="Arial"/>
                <w:i/>
                <w:iCs/>
                <w:spacing w:val="8"/>
              </w:rPr>
              <w:t xml:space="preserve"> </w:t>
            </w:r>
            <w:r>
              <w:rPr>
                <w:rFonts w:ascii="Arial" w:hAnsi="Arial" w:cs="Arial"/>
                <w:i/>
                <w:iCs/>
              </w:rPr>
              <w:t>ne</w:t>
            </w:r>
            <w:r>
              <w:rPr>
                <w:rFonts w:ascii="Arial" w:hAnsi="Arial" w:cs="Arial"/>
                <w:i/>
                <w:iCs/>
                <w:spacing w:val="8"/>
              </w:rPr>
              <w:t xml:space="preserve"> </w:t>
            </w:r>
            <w:r>
              <w:rPr>
                <w:rFonts w:ascii="Arial" w:hAnsi="Arial" w:cs="Arial"/>
                <w:i/>
                <w:iCs/>
              </w:rPr>
              <w:t>pas</w:t>
            </w:r>
            <w:r>
              <w:rPr>
                <w:rFonts w:ascii="Arial" w:hAnsi="Arial" w:cs="Arial"/>
                <w:i/>
                <w:iCs/>
                <w:spacing w:val="8"/>
              </w:rPr>
              <w:t xml:space="preserve"> </w:t>
            </w:r>
            <w:r>
              <w:rPr>
                <w:rFonts w:ascii="Arial" w:hAnsi="Arial" w:cs="Arial"/>
                <w:i/>
                <w:iCs/>
              </w:rPr>
              <w:t>modifier</w:t>
            </w:r>
            <w:r>
              <w:rPr>
                <w:rFonts w:ascii="Arial" w:hAnsi="Arial" w:cs="Arial"/>
                <w:i/>
                <w:iCs/>
                <w:spacing w:val="8"/>
              </w:rPr>
              <w:t xml:space="preserve"> </w:t>
            </w:r>
            <w:r>
              <w:rPr>
                <w:rFonts w:ascii="Arial" w:hAnsi="Arial" w:cs="Arial"/>
                <w:i/>
                <w:iCs/>
              </w:rPr>
              <w:t>;</w:t>
            </w:r>
          </w:p>
        </w:tc>
      </w:tr>
      <w:tr w:rsidR="00273DD0" w:rsidTr="001E67F7">
        <w:trPr>
          <w:trHeight w:hRule="exact" w:val="251"/>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4</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w:t>
            </w:r>
            <w:r>
              <w:rPr>
                <w:rFonts w:ascii="Arial" w:hAnsi="Arial" w:cs="Arial"/>
                <w:i/>
                <w:iCs/>
                <w:spacing w:val="8"/>
              </w:rPr>
              <w:t xml:space="preserve"> </w:t>
            </w:r>
            <w:r>
              <w:rPr>
                <w:rFonts w:ascii="Arial" w:hAnsi="Arial" w:cs="Arial"/>
                <w:i/>
                <w:iCs/>
              </w:rPr>
              <w:t>Règlement Particulier</w:t>
            </w:r>
            <w:r>
              <w:rPr>
                <w:rFonts w:ascii="Arial" w:hAnsi="Arial" w:cs="Arial"/>
                <w:i/>
                <w:iCs/>
                <w:spacing w:val="8"/>
              </w:rPr>
              <w:t xml:space="preserve"> </w:t>
            </w:r>
            <w:r>
              <w:rPr>
                <w:rFonts w:ascii="Arial" w:hAnsi="Arial" w:cs="Arial"/>
                <w:i/>
                <w:iCs/>
              </w:rPr>
              <w:t>de l’Appel d’Offres (RPAO) contenant</w:t>
            </w:r>
            <w:r>
              <w:rPr>
                <w:rFonts w:ascii="Arial" w:hAnsi="Arial" w:cs="Arial"/>
                <w:i/>
                <w:iCs/>
                <w:spacing w:val="8"/>
              </w:rPr>
              <w:t xml:space="preserve"> </w:t>
            </w:r>
            <w:r>
              <w:rPr>
                <w:rFonts w:ascii="Arial" w:hAnsi="Arial" w:cs="Arial"/>
                <w:i/>
                <w:iCs/>
              </w:rPr>
              <w:t>les dispositions</w:t>
            </w:r>
            <w:r>
              <w:rPr>
                <w:rFonts w:ascii="Arial" w:hAnsi="Arial" w:cs="Arial"/>
                <w:i/>
                <w:iCs/>
                <w:spacing w:val="25"/>
              </w:rPr>
              <w:t xml:space="preserve"> </w:t>
            </w:r>
            <w:r>
              <w:rPr>
                <w:rFonts w:ascii="Arial" w:hAnsi="Arial" w:cs="Arial"/>
                <w:i/>
                <w:iCs/>
              </w:rPr>
              <w:t>de</w:t>
            </w:r>
            <w:r>
              <w:rPr>
                <w:rFonts w:ascii="Arial" w:hAnsi="Arial" w:cs="Arial"/>
                <w:i/>
                <w:iCs/>
                <w:spacing w:val="25"/>
              </w:rPr>
              <w:t xml:space="preserve"> </w:t>
            </w:r>
            <w:r>
              <w:rPr>
                <w:rFonts w:ascii="Arial" w:hAnsi="Arial" w:cs="Arial"/>
                <w:i/>
                <w:iCs/>
              </w:rPr>
              <w:t>la</w:t>
            </w:r>
            <w:r>
              <w:rPr>
                <w:rFonts w:ascii="Arial" w:hAnsi="Arial" w:cs="Arial"/>
                <w:i/>
                <w:iCs/>
                <w:spacing w:val="25"/>
              </w:rPr>
              <w:t xml:space="preserve"> </w:t>
            </w:r>
            <w:r>
              <w:rPr>
                <w:rFonts w:ascii="Arial" w:hAnsi="Arial" w:cs="Arial"/>
                <w:i/>
                <w:iCs/>
              </w:rPr>
              <w:t>pièce</w:t>
            </w:r>
            <w:r>
              <w:rPr>
                <w:rFonts w:ascii="Arial" w:hAnsi="Arial" w:cs="Arial"/>
                <w:i/>
                <w:iCs/>
                <w:spacing w:val="25"/>
              </w:rPr>
              <w:t xml:space="preserve"> </w:t>
            </w:r>
            <w:r>
              <w:rPr>
                <w:rFonts w:ascii="Arial" w:hAnsi="Arial" w:cs="Arial"/>
                <w:i/>
                <w:iCs/>
              </w:rPr>
              <w:t>n°</w:t>
            </w:r>
            <w:r>
              <w:rPr>
                <w:rFonts w:ascii="Arial" w:hAnsi="Arial" w:cs="Arial"/>
                <w:i/>
                <w:iCs/>
                <w:spacing w:val="25"/>
              </w:rPr>
              <w:t xml:space="preserve"> </w:t>
            </w:r>
            <w:r>
              <w:rPr>
                <w:rFonts w:ascii="Arial" w:hAnsi="Arial" w:cs="Arial"/>
                <w:i/>
                <w:iCs/>
              </w:rPr>
              <w:t>2</w:t>
            </w:r>
            <w:r>
              <w:rPr>
                <w:rFonts w:ascii="Arial" w:hAnsi="Arial" w:cs="Arial"/>
                <w:i/>
                <w:iCs/>
                <w:spacing w:val="25"/>
              </w:rPr>
              <w:t xml:space="preserve"> </w:t>
            </w:r>
            <w:r>
              <w:rPr>
                <w:rFonts w:ascii="Arial" w:hAnsi="Arial" w:cs="Arial"/>
                <w:i/>
                <w:iCs/>
              </w:rPr>
              <w:t>qui</w:t>
            </w:r>
            <w:r>
              <w:rPr>
                <w:rFonts w:ascii="Arial" w:hAnsi="Arial" w:cs="Arial"/>
                <w:i/>
                <w:iCs/>
                <w:spacing w:val="25"/>
              </w:rPr>
              <w:t xml:space="preserve"> </w:t>
            </w:r>
            <w:r>
              <w:rPr>
                <w:rFonts w:ascii="Arial" w:hAnsi="Arial" w:cs="Arial"/>
                <w:i/>
                <w:iCs/>
              </w:rPr>
              <w:t>doivent</w:t>
            </w:r>
            <w:r>
              <w:rPr>
                <w:rFonts w:ascii="Arial" w:hAnsi="Arial" w:cs="Arial"/>
                <w:i/>
                <w:iCs/>
                <w:spacing w:val="25"/>
              </w:rPr>
              <w:t xml:space="preserve"> </w:t>
            </w:r>
            <w:r>
              <w:rPr>
                <w:rFonts w:ascii="Arial" w:hAnsi="Arial" w:cs="Arial"/>
                <w:i/>
                <w:iCs/>
              </w:rPr>
              <w:t>être</w:t>
            </w:r>
            <w:r>
              <w:rPr>
                <w:rFonts w:ascii="Arial" w:hAnsi="Arial" w:cs="Arial"/>
                <w:i/>
                <w:iCs/>
                <w:spacing w:val="25"/>
              </w:rPr>
              <w:t xml:space="preserve"> </w:t>
            </w:r>
            <w:r>
              <w:rPr>
                <w:rFonts w:ascii="Arial" w:hAnsi="Arial" w:cs="Arial"/>
                <w:i/>
                <w:iCs/>
              </w:rPr>
              <w:t>complétées</w:t>
            </w:r>
            <w:r>
              <w:rPr>
                <w:rFonts w:ascii="Arial" w:hAnsi="Arial" w:cs="Arial"/>
                <w:i/>
                <w:iCs/>
                <w:spacing w:val="25"/>
              </w:rPr>
              <w:t xml:space="preserve"> </w:t>
            </w:r>
            <w:r>
              <w:rPr>
                <w:rFonts w:ascii="Arial" w:hAnsi="Arial" w:cs="Arial"/>
                <w:i/>
                <w:iCs/>
              </w:rPr>
              <w:t>ou</w:t>
            </w:r>
            <w:r>
              <w:rPr>
                <w:rFonts w:ascii="Arial" w:hAnsi="Arial" w:cs="Arial"/>
                <w:i/>
                <w:iCs/>
                <w:spacing w:val="25"/>
              </w:rPr>
              <w:t xml:space="preserve"> </w:t>
            </w:r>
            <w:r>
              <w:rPr>
                <w:rFonts w:ascii="Arial" w:hAnsi="Arial" w:cs="Arial"/>
                <w:i/>
                <w:iCs/>
              </w:rPr>
              <w:t>précisées</w:t>
            </w:r>
          </w:p>
          <w:p w:rsidR="00273DD0" w:rsidRDefault="00353DCC">
            <w:pPr>
              <w:widowControl w:val="0"/>
              <w:autoSpaceDE w:val="0"/>
              <w:jc w:val="both"/>
            </w:pPr>
            <w:r>
              <w:rPr>
                <w:rFonts w:ascii="Arial" w:hAnsi="Arial" w:cs="Arial"/>
                <w:i/>
                <w:iCs/>
              </w:rPr>
              <w:t>dans</w:t>
            </w:r>
            <w:r>
              <w:rPr>
                <w:rFonts w:ascii="Arial" w:hAnsi="Arial" w:cs="Arial"/>
                <w:i/>
                <w:iCs/>
                <w:spacing w:val="8"/>
              </w:rPr>
              <w:t xml:space="preserve"> </w:t>
            </w:r>
            <w:r>
              <w:rPr>
                <w:rFonts w:ascii="Arial" w:hAnsi="Arial" w:cs="Arial"/>
                <w:i/>
                <w:iCs/>
              </w:rPr>
              <w:t>le</w:t>
            </w:r>
            <w:r>
              <w:rPr>
                <w:rFonts w:ascii="Arial" w:hAnsi="Arial" w:cs="Arial"/>
                <w:i/>
                <w:iCs/>
                <w:spacing w:val="8"/>
              </w:rPr>
              <w:t xml:space="preserve"> </w:t>
            </w:r>
            <w:r>
              <w:rPr>
                <w:rFonts w:ascii="Arial" w:hAnsi="Arial" w:cs="Arial"/>
                <w:i/>
                <w:iCs/>
              </w:rPr>
              <w:t>cadre</w:t>
            </w:r>
            <w:r>
              <w:rPr>
                <w:rFonts w:ascii="Arial" w:hAnsi="Arial" w:cs="Arial"/>
                <w:i/>
                <w:iCs/>
                <w:spacing w:val="8"/>
              </w:rPr>
              <w:t xml:space="preserve"> </w:t>
            </w:r>
            <w:r>
              <w:rPr>
                <w:rFonts w:ascii="Arial" w:hAnsi="Arial" w:cs="Arial"/>
                <w:i/>
                <w:iCs/>
              </w:rPr>
              <w:t>de</w:t>
            </w:r>
            <w:r>
              <w:rPr>
                <w:rFonts w:ascii="Arial" w:hAnsi="Arial" w:cs="Arial"/>
                <w:i/>
                <w:iCs/>
                <w:spacing w:val="8"/>
              </w:rPr>
              <w:t xml:space="preserve"> </w:t>
            </w:r>
            <w:r>
              <w:rPr>
                <w:rFonts w:ascii="Arial" w:hAnsi="Arial" w:cs="Arial"/>
                <w:i/>
                <w:iCs/>
              </w:rPr>
              <w:t>l’appel</w:t>
            </w:r>
            <w:r>
              <w:rPr>
                <w:rFonts w:ascii="Arial" w:hAnsi="Arial" w:cs="Arial"/>
                <w:i/>
                <w:iCs/>
                <w:spacing w:val="8"/>
              </w:rPr>
              <w:t xml:space="preserve"> </w:t>
            </w:r>
            <w:r>
              <w:rPr>
                <w:rFonts w:ascii="Arial" w:hAnsi="Arial" w:cs="Arial"/>
                <w:i/>
                <w:iCs/>
              </w:rPr>
              <w:t>d’offres</w:t>
            </w:r>
            <w:r>
              <w:rPr>
                <w:rFonts w:ascii="Arial" w:hAnsi="Arial" w:cs="Arial"/>
                <w:i/>
                <w:iCs/>
                <w:spacing w:val="8"/>
              </w:rPr>
              <w:t xml:space="preserve"> </w:t>
            </w:r>
            <w:r>
              <w:rPr>
                <w:rFonts w:ascii="Arial" w:hAnsi="Arial" w:cs="Arial"/>
                <w:i/>
                <w:iCs/>
              </w:rPr>
              <w:t>concerné</w:t>
            </w:r>
            <w:r>
              <w:rPr>
                <w:rFonts w:ascii="Arial" w:hAnsi="Arial" w:cs="Arial"/>
                <w:i/>
                <w:iCs/>
                <w:spacing w:val="8"/>
              </w:rPr>
              <w:t xml:space="preserve"> </w:t>
            </w:r>
            <w:r>
              <w:rPr>
                <w:rFonts w:ascii="Arial" w:hAnsi="Arial" w:cs="Arial"/>
                <w:i/>
                <w:iCs/>
              </w:rPr>
              <w:t>;</w:t>
            </w:r>
          </w:p>
        </w:tc>
      </w:tr>
      <w:tr w:rsidR="00273DD0">
        <w:trPr>
          <w:trHeight w:hRule="exact" w:val="336"/>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102"/>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5</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w:t>
            </w:r>
            <w:r>
              <w:rPr>
                <w:rFonts w:ascii="Arial" w:hAnsi="Arial" w:cs="Arial"/>
                <w:i/>
                <w:iCs/>
                <w:spacing w:val="-10"/>
              </w:rPr>
              <w:t xml:space="preserve"> </w:t>
            </w:r>
            <w:r>
              <w:rPr>
                <w:rFonts w:ascii="Arial" w:hAnsi="Arial" w:cs="Arial"/>
                <w:i/>
                <w:iCs/>
              </w:rPr>
              <w:t>Cahier</w:t>
            </w:r>
            <w:r>
              <w:rPr>
                <w:rFonts w:ascii="Arial" w:hAnsi="Arial" w:cs="Arial"/>
                <w:i/>
                <w:iCs/>
                <w:spacing w:val="-10"/>
              </w:rPr>
              <w:t xml:space="preserve"> </w:t>
            </w:r>
            <w:r>
              <w:rPr>
                <w:rFonts w:ascii="Arial" w:hAnsi="Arial" w:cs="Arial"/>
                <w:i/>
                <w:iCs/>
              </w:rPr>
              <w:t>des</w:t>
            </w:r>
            <w:r>
              <w:rPr>
                <w:rFonts w:ascii="Arial" w:hAnsi="Arial" w:cs="Arial"/>
                <w:i/>
                <w:iCs/>
                <w:spacing w:val="-10"/>
              </w:rPr>
              <w:t xml:space="preserve"> </w:t>
            </w:r>
            <w:r>
              <w:rPr>
                <w:rFonts w:ascii="Arial" w:hAnsi="Arial" w:cs="Arial"/>
                <w:i/>
                <w:iCs/>
              </w:rPr>
              <w:t>Clauses</w:t>
            </w:r>
            <w:r>
              <w:rPr>
                <w:rFonts w:ascii="Arial" w:hAnsi="Arial" w:cs="Arial"/>
                <w:i/>
                <w:iCs/>
                <w:spacing w:val="-10"/>
              </w:rPr>
              <w:t xml:space="preserve"> </w:t>
            </w:r>
            <w:r>
              <w:rPr>
                <w:rFonts w:ascii="Arial" w:hAnsi="Arial" w:cs="Arial"/>
                <w:i/>
                <w:iCs/>
              </w:rPr>
              <w:t>Administratives</w:t>
            </w:r>
            <w:r>
              <w:rPr>
                <w:rFonts w:ascii="Arial" w:hAnsi="Arial" w:cs="Arial"/>
                <w:i/>
                <w:iCs/>
                <w:spacing w:val="-10"/>
              </w:rPr>
              <w:t xml:space="preserve"> </w:t>
            </w:r>
            <w:r>
              <w:rPr>
                <w:rFonts w:ascii="Arial" w:hAnsi="Arial" w:cs="Arial"/>
                <w:i/>
                <w:iCs/>
              </w:rPr>
              <w:t>Particulières</w:t>
            </w:r>
            <w:r>
              <w:rPr>
                <w:rFonts w:ascii="Arial" w:hAnsi="Arial" w:cs="Arial"/>
                <w:i/>
                <w:iCs/>
                <w:spacing w:val="-10"/>
              </w:rPr>
              <w:t xml:space="preserve"> </w:t>
            </w:r>
            <w:r>
              <w:rPr>
                <w:rFonts w:ascii="Arial" w:hAnsi="Arial" w:cs="Arial"/>
                <w:i/>
                <w:iCs/>
              </w:rPr>
              <w:t>(CCAP)</w:t>
            </w:r>
            <w:r>
              <w:rPr>
                <w:rFonts w:ascii="Arial" w:hAnsi="Arial" w:cs="Arial"/>
                <w:i/>
                <w:iCs/>
                <w:spacing w:val="-10"/>
              </w:rPr>
              <w:t xml:space="preserve"> </w:t>
            </w:r>
            <w:r>
              <w:rPr>
                <w:rFonts w:ascii="Arial" w:hAnsi="Arial" w:cs="Arial"/>
                <w:i/>
                <w:iCs/>
              </w:rPr>
              <w:t>qui</w:t>
            </w:r>
            <w:r>
              <w:rPr>
                <w:rFonts w:ascii="Arial" w:hAnsi="Arial" w:cs="Arial"/>
                <w:i/>
                <w:iCs/>
                <w:spacing w:val="-10"/>
              </w:rPr>
              <w:t xml:space="preserve"> </w:t>
            </w:r>
            <w:r>
              <w:rPr>
                <w:rFonts w:ascii="Arial" w:hAnsi="Arial" w:cs="Arial"/>
                <w:i/>
                <w:iCs/>
              </w:rPr>
              <w:t>traite</w:t>
            </w:r>
            <w:r>
              <w:rPr>
                <w:rFonts w:ascii="Arial" w:hAnsi="Arial" w:cs="Arial"/>
                <w:i/>
                <w:iCs/>
                <w:spacing w:val="-10"/>
              </w:rPr>
              <w:t xml:space="preserve"> </w:t>
            </w:r>
            <w:r>
              <w:rPr>
                <w:rFonts w:ascii="Arial" w:hAnsi="Arial" w:cs="Arial"/>
                <w:i/>
                <w:iCs/>
              </w:rPr>
              <w:t>de</w:t>
            </w:r>
          </w:p>
          <w:p w:rsidR="00273DD0" w:rsidRDefault="00353DCC">
            <w:pPr>
              <w:widowControl w:val="0"/>
              <w:autoSpaceDE w:val="0"/>
              <w:jc w:val="both"/>
            </w:pPr>
            <w:r>
              <w:rPr>
                <w:rFonts w:ascii="Arial" w:hAnsi="Arial" w:cs="Arial"/>
                <w:i/>
                <w:iCs/>
              </w:rPr>
              <w:t>l’exécution</w:t>
            </w:r>
            <w:r>
              <w:rPr>
                <w:rFonts w:ascii="Arial" w:hAnsi="Arial" w:cs="Arial"/>
                <w:i/>
                <w:iCs/>
                <w:spacing w:val="8"/>
              </w:rPr>
              <w:t xml:space="preserve"> </w:t>
            </w:r>
            <w:r>
              <w:rPr>
                <w:rFonts w:ascii="Arial" w:hAnsi="Arial" w:cs="Arial"/>
                <w:i/>
                <w:iCs/>
              </w:rPr>
              <w:t>du</w:t>
            </w:r>
            <w:r>
              <w:rPr>
                <w:rFonts w:ascii="Arial" w:hAnsi="Arial" w:cs="Arial"/>
                <w:i/>
                <w:iCs/>
                <w:spacing w:val="8"/>
              </w:rPr>
              <w:t xml:space="preserve"> </w:t>
            </w:r>
            <w:r>
              <w:rPr>
                <w:rFonts w:ascii="Arial" w:hAnsi="Arial" w:cs="Arial"/>
                <w:i/>
                <w:iCs/>
              </w:rPr>
              <w:t>marché</w:t>
            </w:r>
            <w:r>
              <w:rPr>
                <w:rFonts w:ascii="Arial" w:hAnsi="Arial" w:cs="Arial"/>
                <w:i/>
                <w:iCs/>
                <w:spacing w:val="8"/>
              </w:rPr>
              <w:t xml:space="preserve"> </w:t>
            </w:r>
            <w:r>
              <w:rPr>
                <w:rFonts w:ascii="Arial" w:hAnsi="Arial" w:cs="Arial"/>
                <w:i/>
                <w:iCs/>
              </w:rPr>
              <w:t>et</w:t>
            </w:r>
            <w:r>
              <w:rPr>
                <w:rFonts w:ascii="Arial" w:hAnsi="Arial" w:cs="Arial"/>
                <w:i/>
                <w:iCs/>
                <w:spacing w:val="8"/>
              </w:rPr>
              <w:t xml:space="preserve"> </w:t>
            </w:r>
            <w:r>
              <w:rPr>
                <w:rFonts w:ascii="Arial" w:hAnsi="Arial" w:cs="Arial"/>
                <w:i/>
                <w:iCs/>
              </w:rPr>
              <w:t>des</w:t>
            </w:r>
            <w:r>
              <w:rPr>
                <w:rFonts w:ascii="Arial" w:hAnsi="Arial" w:cs="Arial"/>
                <w:i/>
                <w:iCs/>
                <w:spacing w:val="8"/>
              </w:rPr>
              <w:t xml:space="preserve"> </w:t>
            </w:r>
            <w:r>
              <w:rPr>
                <w:rFonts w:ascii="Arial" w:hAnsi="Arial" w:cs="Arial"/>
                <w:i/>
                <w:iCs/>
              </w:rPr>
              <w:t>paiements</w:t>
            </w:r>
            <w:r>
              <w:rPr>
                <w:rFonts w:ascii="Arial" w:hAnsi="Arial" w:cs="Arial"/>
                <w:i/>
                <w:iCs/>
                <w:spacing w:val="8"/>
              </w:rPr>
              <w:t xml:space="preserve"> </w:t>
            </w:r>
            <w:r>
              <w:rPr>
                <w:rFonts w:ascii="Arial" w:hAnsi="Arial" w:cs="Arial"/>
                <w:i/>
                <w:iCs/>
              </w:rPr>
              <w:t>y</w:t>
            </w:r>
            <w:r>
              <w:rPr>
                <w:rFonts w:ascii="Arial" w:hAnsi="Arial" w:cs="Arial"/>
                <w:i/>
                <w:iCs/>
                <w:spacing w:val="8"/>
              </w:rPr>
              <w:t xml:space="preserve"> </w:t>
            </w:r>
            <w:r>
              <w:rPr>
                <w:rFonts w:ascii="Arial" w:hAnsi="Arial" w:cs="Arial"/>
                <w:i/>
                <w:iCs/>
              </w:rPr>
              <w:t>relatifs</w:t>
            </w:r>
            <w:r>
              <w:rPr>
                <w:rFonts w:ascii="Arial" w:hAnsi="Arial" w:cs="Arial"/>
                <w:i/>
                <w:iCs/>
                <w:spacing w:val="8"/>
              </w:rPr>
              <w:t xml:space="preserve"> </w:t>
            </w:r>
            <w:r>
              <w:rPr>
                <w:rFonts w:ascii="Arial" w:hAnsi="Arial" w:cs="Arial"/>
                <w:i/>
                <w:iCs/>
              </w:rPr>
              <w:t>;</w:t>
            </w:r>
          </w:p>
        </w:tc>
      </w:tr>
      <w:tr w:rsidR="00273DD0">
        <w:trPr>
          <w:trHeight w:hRule="exact" w:val="266"/>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7"/>
              </w:rPr>
              <w:t xml:space="preserve"> </w:t>
            </w:r>
            <w:r>
              <w:rPr>
                <w:rFonts w:ascii="Arial" w:hAnsi="Arial" w:cs="Arial"/>
                <w:i/>
                <w:iCs/>
              </w:rPr>
              <w:t>n°</w:t>
            </w:r>
            <w:r>
              <w:rPr>
                <w:rFonts w:ascii="Arial" w:hAnsi="Arial" w:cs="Arial"/>
                <w:i/>
                <w:iCs/>
                <w:spacing w:val="7"/>
              </w:rPr>
              <w:t xml:space="preserve"> </w:t>
            </w:r>
            <w:r w:rsidR="00A47D47">
              <w:rPr>
                <w:rFonts w:ascii="Arial" w:hAnsi="Arial" w:cs="Arial"/>
                <w:i/>
                <w:iCs/>
                <w:spacing w:val="7"/>
              </w:rPr>
              <w:t>6</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w:t>
            </w:r>
            <w:r>
              <w:rPr>
                <w:rFonts w:ascii="Arial" w:hAnsi="Arial" w:cs="Arial"/>
                <w:i/>
                <w:iCs/>
                <w:spacing w:val="7"/>
              </w:rPr>
              <w:t xml:space="preserve"> </w:t>
            </w:r>
            <w:r>
              <w:rPr>
                <w:rFonts w:ascii="Arial" w:hAnsi="Arial" w:cs="Arial"/>
                <w:i/>
                <w:iCs/>
              </w:rPr>
              <w:t>Cahier</w:t>
            </w:r>
            <w:r>
              <w:rPr>
                <w:rFonts w:ascii="Arial" w:hAnsi="Arial" w:cs="Arial"/>
                <w:i/>
                <w:iCs/>
                <w:spacing w:val="7"/>
              </w:rPr>
              <w:t xml:space="preserve"> </w:t>
            </w:r>
            <w:r>
              <w:rPr>
                <w:rFonts w:ascii="Arial" w:hAnsi="Arial" w:cs="Arial"/>
                <w:i/>
                <w:iCs/>
              </w:rPr>
              <w:t>des</w:t>
            </w:r>
            <w:r>
              <w:rPr>
                <w:rFonts w:ascii="Arial" w:hAnsi="Arial" w:cs="Arial"/>
                <w:i/>
                <w:iCs/>
                <w:spacing w:val="7"/>
              </w:rPr>
              <w:t xml:space="preserve"> </w:t>
            </w:r>
            <w:r>
              <w:rPr>
                <w:rFonts w:ascii="Arial" w:hAnsi="Arial" w:cs="Arial"/>
                <w:i/>
                <w:iCs/>
              </w:rPr>
              <w:t>Clauses</w:t>
            </w:r>
            <w:r>
              <w:rPr>
                <w:rFonts w:ascii="Arial" w:hAnsi="Arial" w:cs="Arial"/>
                <w:i/>
                <w:iCs/>
                <w:spacing w:val="7"/>
              </w:rPr>
              <w:t xml:space="preserve"> </w:t>
            </w:r>
            <w:r>
              <w:rPr>
                <w:rFonts w:ascii="Arial" w:hAnsi="Arial" w:cs="Arial"/>
                <w:i/>
                <w:iCs/>
              </w:rPr>
              <w:t>Techniques</w:t>
            </w:r>
            <w:r>
              <w:rPr>
                <w:rFonts w:ascii="Arial" w:hAnsi="Arial" w:cs="Arial"/>
                <w:i/>
                <w:iCs/>
                <w:spacing w:val="7"/>
              </w:rPr>
              <w:t xml:space="preserve"> </w:t>
            </w:r>
            <w:r>
              <w:rPr>
                <w:rFonts w:ascii="Arial" w:hAnsi="Arial" w:cs="Arial"/>
                <w:i/>
                <w:iCs/>
              </w:rPr>
              <w:t>Particulières</w:t>
            </w:r>
            <w:r>
              <w:rPr>
                <w:rFonts w:ascii="Arial" w:hAnsi="Arial" w:cs="Arial"/>
                <w:i/>
                <w:iCs/>
                <w:spacing w:val="7"/>
              </w:rPr>
              <w:t xml:space="preserve"> </w:t>
            </w:r>
            <w:r>
              <w:rPr>
                <w:rFonts w:ascii="Arial" w:hAnsi="Arial" w:cs="Arial"/>
                <w:i/>
                <w:iCs/>
              </w:rPr>
              <w:t>(CCTP)</w:t>
            </w:r>
            <w:r>
              <w:rPr>
                <w:rFonts w:ascii="Arial" w:hAnsi="Arial" w:cs="Arial"/>
                <w:i/>
                <w:iCs/>
                <w:spacing w:val="7"/>
              </w:rPr>
              <w:t xml:space="preserve"> </w:t>
            </w:r>
            <w:r>
              <w:rPr>
                <w:rFonts w:ascii="Arial" w:hAnsi="Arial" w:cs="Arial"/>
                <w:i/>
                <w:iCs/>
              </w:rPr>
              <w:t>portant</w:t>
            </w:r>
            <w:r>
              <w:rPr>
                <w:rFonts w:ascii="Arial" w:hAnsi="Arial" w:cs="Arial"/>
                <w:i/>
                <w:iCs/>
                <w:spacing w:val="7"/>
              </w:rPr>
              <w:t xml:space="preserve"> </w:t>
            </w:r>
            <w:r>
              <w:rPr>
                <w:rFonts w:ascii="Arial" w:hAnsi="Arial" w:cs="Arial"/>
                <w:i/>
                <w:iCs/>
              </w:rPr>
              <w:t>sur</w:t>
            </w:r>
            <w:r>
              <w:rPr>
                <w:rFonts w:ascii="Arial" w:hAnsi="Arial" w:cs="Arial"/>
                <w:i/>
                <w:iCs/>
                <w:spacing w:val="7"/>
              </w:rPr>
              <w:t xml:space="preserve"> </w:t>
            </w:r>
            <w:r>
              <w:rPr>
                <w:rFonts w:ascii="Arial" w:hAnsi="Arial" w:cs="Arial"/>
                <w:i/>
                <w:iCs/>
              </w:rPr>
              <w:t>les</w:t>
            </w:r>
          </w:p>
          <w:p w:rsidR="00273DD0" w:rsidRDefault="00353DCC">
            <w:pPr>
              <w:widowControl w:val="0"/>
              <w:autoSpaceDE w:val="0"/>
              <w:jc w:val="both"/>
            </w:pPr>
            <w:r>
              <w:rPr>
                <w:rFonts w:ascii="Arial" w:hAnsi="Arial" w:cs="Arial"/>
                <w:i/>
                <w:iCs/>
              </w:rPr>
              <w:t>spécifications</w:t>
            </w:r>
            <w:r>
              <w:rPr>
                <w:rFonts w:ascii="Arial" w:hAnsi="Arial" w:cs="Arial"/>
                <w:i/>
                <w:iCs/>
                <w:spacing w:val="8"/>
              </w:rPr>
              <w:t xml:space="preserve"> </w:t>
            </w:r>
            <w:r>
              <w:rPr>
                <w:rFonts w:ascii="Arial" w:hAnsi="Arial" w:cs="Arial"/>
                <w:i/>
                <w:iCs/>
              </w:rPr>
              <w:t>techniques</w:t>
            </w:r>
            <w:r>
              <w:rPr>
                <w:rFonts w:ascii="Arial" w:hAnsi="Arial" w:cs="Arial"/>
                <w:i/>
                <w:iCs/>
                <w:spacing w:val="8"/>
              </w:rPr>
              <w:t xml:space="preserve"> </w:t>
            </w:r>
            <w:r>
              <w:rPr>
                <w:rFonts w:ascii="Arial" w:hAnsi="Arial" w:cs="Arial"/>
                <w:i/>
                <w:iCs/>
              </w:rPr>
              <w:t>des</w:t>
            </w:r>
            <w:r>
              <w:rPr>
                <w:rFonts w:ascii="Arial" w:hAnsi="Arial" w:cs="Arial"/>
                <w:i/>
                <w:iCs/>
                <w:spacing w:val="8"/>
              </w:rPr>
              <w:t xml:space="preserve"> </w:t>
            </w:r>
            <w:r>
              <w:rPr>
                <w:rFonts w:ascii="Arial" w:hAnsi="Arial" w:cs="Arial"/>
                <w:i/>
                <w:iCs/>
              </w:rPr>
              <w:t>travaux</w:t>
            </w:r>
            <w:r>
              <w:rPr>
                <w:rFonts w:ascii="Arial" w:hAnsi="Arial" w:cs="Arial"/>
                <w:i/>
                <w:iCs/>
                <w:spacing w:val="8"/>
              </w:rPr>
              <w:t xml:space="preserve"> </w:t>
            </w:r>
            <w:r>
              <w:rPr>
                <w:rFonts w:ascii="Arial" w:hAnsi="Arial" w:cs="Arial"/>
                <w:i/>
                <w:iCs/>
              </w:rPr>
              <w:t>à</w:t>
            </w:r>
            <w:r>
              <w:rPr>
                <w:rFonts w:ascii="Arial" w:hAnsi="Arial" w:cs="Arial"/>
                <w:i/>
                <w:iCs/>
                <w:spacing w:val="8"/>
              </w:rPr>
              <w:t xml:space="preserve"> </w:t>
            </w:r>
            <w:r>
              <w:rPr>
                <w:rFonts w:ascii="Arial" w:hAnsi="Arial" w:cs="Arial"/>
                <w:i/>
                <w:iCs/>
              </w:rPr>
              <w:t>exécuter</w:t>
            </w:r>
            <w:r>
              <w:rPr>
                <w:rFonts w:ascii="Arial" w:hAnsi="Arial" w:cs="Arial"/>
                <w:i/>
                <w:iCs/>
                <w:spacing w:val="8"/>
              </w:rPr>
              <w:t xml:space="preserve"> </w:t>
            </w:r>
            <w:r>
              <w:rPr>
                <w:rFonts w:ascii="Arial" w:hAnsi="Arial" w:cs="Arial"/>
                <w:i/>
                <w:iCs/>
              </w:rPr>
              <w:t>;</w:t>
            </w:r>
          </w:p>
        </w:tc>
      </w:tr>
      <w:tr w:rsidR="00273DD0" w:rsidTr="001E67F7">
        <w:trPr>
          <w:trHeight w:hRule="exact" w:val="213"/>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7</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 xml:space="preserve">Le </w:t>
            </w:r>
            <w:r>
              <w:rPr>
                <w:rFonts w:ascii="Arial" w:hAnsi="Arial" w:cs="Arial"/>
                <w:i/>
                <w:iCs/>
                <w:spacing w:val="-32"/>
              </w:rPr>
              <w:t xml:space="preserve"> </w:t>
            </w:r>
            <w:r>
              <w:rPr>
                <w:rFonts w:ascii="Arial" w:hAnsi="Arial" w:cs="Arial"/>
                <w:i/>
                <w:iCs/>
              </w:rPr>
              <w:t xml:space="preserve">cadre </w:t>
            </w:r>
            <w:r>
              <w:rPr>
                <w:rFonts w:ascii="Arial" w:hAnsi="Arial" w:cs="Arial"/>
                <w:i/>
                <w:iCs/>
                <w:spacing w:val="-32"/>
              </w:rPr>
              <w:t xml:space="preserve"> </w:t>
            </w:r>
            <w:r>
              <w:rPr>
                <w:rFonts w:ascii="Arial" w:hAnsi="Arial" w:cs="Arial"/>
                <w:i/>
                <w:iCs/>
              </w:rPr>
              <w:t xml:space="preserve">du </w:t>
            </w:r>
            <w:r>
              <w:rPr>
                <w:rFonts w:ascii="Arial" w:hAnsi="Arial" w:cs="Arial"/>
                <w:i/>
                <w:iCs/>
                <w:spacing w:val="-32"/>
              </w:rPr>
              <w:t xml:space="preserve"> </w:t>
            </w:r>
            <w:r>
              <w:rPr>
                <w:rFonts w:ascii="Arial" w:hAnsi="Arial" w:cs="Arial"/>
                <w:i/>
                <w:iCs/>
              </w:rPr>
              <w:t xml:space="preserve">Bordereau </w:t>
            </w:r>
            <w:r>
              <w:rPr>
                <w:rFonts w:ascii="Arial" w:hAnsi="Arial" w:cs="Arial"/>
                <w:i/>
                <w:iCs/>
                <w:spacing w:val="-32"/>
              </w:rPr>
              <w:t xml:space="preserve"> </w:t>
            </w:r>
            <w:r>
              <w:rPr>
                <w:rFonts w:ascii="Arial" w:hAnsi="Arial" w:cs="Arial"/>
                <w:i/>
                <w:iCs/>
              </w:rPr>
              <w:t xml:space="preserve">des </w:t>
            </w:r>
            <w:r>
              <w:rPr>
                <w:rFonts w:ascii="Arial" w:hAnsi="Arial" w:cs="Arial"/>
                <w:i/>
                <w:iCs/>
                <w:spacing w:val="-32"/>
              </w:rPr>
              <w:t xml:space="preserve"> </w:t>
            </w:r>
            <w:r>
              <w:rPr>
                <w:rFonts w:ascii="Arial" w:hAnsi="Arial" w:cs="Arial"/>
                <w:i/>
                <w:iCs/>
              </w:rPr>
              <w:t xml:space="preserve">Prix </w:t>
            </w:r>
            <w:r>
              <w:rPr>
                <w:rFonts w:ascii="Arial" w:hAnsi="Arial" w:cs="Arial"/>
                <w:i/>
                <w:iCs/>
                <w:spacing w:val="-32"/>
              </w:rPr>
              <w:t xml:space="preserve"> </w:t>
            </w:r>
            <w:r>
              <w:rPr>
                <w:rFonts w:ascii="Arial" w:hAnsi="Arial" w:cs="Arial"/>
                <w:i/>
                <w:iCs/>
              </w:rPr>
              <w:t xml:space="preserve">(nomenclature </w:t>
            </w:r>
            <w:r>
              <w:rPr>
                <w:rFonts w:ascii="Arial" w:hAnsi="Arial" w:cs="Arial"/>
                <w:i/>
                <w:iCs/>
                <w:spacing w:val="-32"/>
              </w:rPr>
              <w:t xml:space="preserve"> </w:t>
            </w:r>
            <w:r>
              <w:rPr>
                <w:rFonts w:ascii="Arial" w:hAnsi="Arial" w:cs="Arial"/>
                <w:i/>
                <w:iCs/>
              </w:rPr>
              <w:t xml:space="preserve">précise </w:t>
            </w:r>
            <w:r>
              <w:rPr>
                <w:rFonts w:ascii="Arial" w:hAnsi="Arial" w:cs="Arial"/>
                <w:i/>
                <w:iCs/>
                <w:spacing w:val="-32"/>
              </w:rPr>
              <w:t xml:space="preserve"> </w:t>
            </w:r>
            <w:r>
              <w:rPr>
                <w:rFonts w:ascii="Arial" w:hAnsi="Arial" w:cs="Arial"/>
                <w:i/>
                <w:iCs/>
              </w:rPr>
              <w:t xml:space="preserve">des </w:t>
            </w:r>
            <w:r>
              <w:rPr>
                <w:rFonts w:ascii="Arial" w:hAnsi="Arial" w:cs="Arial"/>
                <w:i/>
                <w:iCs/>
                <w:spacing w:val="-32"/>
              </w:rPr>
              <w:t xml:space="preserve"> </w:t>
            </w:r>
            <w:r>
              <w:rPr>
                <w:rFonts w:ascii="Arial" w:hAnsi="Arial" w:cs="Arial"/>
                <w:i/>
                <w:iCs/>
              </w:rPr>
              <w:t xml:space="preserve">tâches </w:t>
            </w:r>
            <w:r>
              <w:rPr>
                <w:rFonts w:ascii="Arial" w:hAnsi="Arial" w:cs="Arial"/>
                <w:i/>
                <w:iCs/>
                <w:spacing w:val="-32"/>
              </w:rPr>
              <w:t xml:space="preserve"> </w:t>
            </w:r>
            <w:r>
              <w:rPr>
                <w:rFonts w:ascii="Arial" w:hAnsi="Arial" w:cs="Arial"/>
                <w:i/>
                <w:iCs/>
              </w:rPr>
              <w:t>à</w:t>
            </w:r>
          </w:p>
          <w:p w:rsidR="00273DD0" w:rsidRDefault="00353DCC">
            <w:pPr>
              <w:widowControl w:val="0"/>
              <w:autoSpaceDE w:val="0"/>
              <w:jc w:val="both"/>
            </w:pPr>
            <w:r>
              <w:rPr>
                <w:rFonts w:ascii="Arial" w:hAnsi="Arial" w:cs="Arial"/>
                <w:i/>
                <w:iCs/>
              </w:rPr>
              <w:t>exécuter</w:t>
            </w:r>
            <w:r>
              <w:rPr>
                <w:rFonts w:ascii="Arial" w:hAnsi="Arial" w:cs="Arial"/>
                <w:i/>
                <w:iCs/>
                <w:spacing w:val="8"/>
              </w:rPr>
              <w:t xml:space="preserve"> </w:t>
            </w:r>
            <w:r>
              <w:rPr>
                <w:rFonts w:ascii="Arial" w:hAnsi="Arial" w:cs="Arial"/>
                <w:i/>
                <w:iCs/>
              </w:rPr>
              <w:t xml:space="preserve">et </w:t>
            </w:r>
            <w:r>
              <w:rPr>
                <w:rFonts w:ascii="Arial" w:hAnsi="Arial" w:cs="Arial"/>
                <w:i/>
                <w:iCs/>
                <w:spacing w:val="16"/>
              </w:rPr>
              <w:t xml:space="preserve"> </w:t>
            </w:r>
            <w:r>
              <w:rPr>
                <w:rFonts w:ascii="Arial" w:hAnsi="Arial" w:cs="Arial"/>
                <w:i/>
                <w:iCs/>
              </w:rPr>
              <w:t>devant</w:t>
            </w:r>
            <w:r>
              <w:rPr>
                <w:rFonts w:ascii="Arial" w:hAnsi="Arial" w:cs="Arial"/>
                <w:i/>
                <w:iCs/>
                <w:spacing w:val="8"/>
              </w:rPr>
              <w:t xml:space="preserve"> </w:t>
            </w:r>
            <w:r>
              <w:rPr>
                <w:rFonts w:ascii="Arial" w:hAnsi="Arial" w:cs="Arial"/>
                <w:i/>
                <w:iCs/>
              </w:rPr>
              <w:t>être</w:t>
            </w:r>
            <w:r>
              <w:rPr>
                <w:rFonts w:ascii="Arial" w:hAnsi="Arial" w:cs="Arial"/>
                <w:i/>
                <w:iCs/>
                <w:spacing w:val="8"/>
              </w:rPr>
              <w:t xml:space="preserve"> </w:t>
            </w:r>
            <w:r>
              <w:rPr>
                <w:rFonts w:ascii="Arial" w:hAnsi="Arial" w:cs="Arial"/>
                <w:i/>
                <w:iCs/>
              </w:rPr>
              <w:t>chiffrées</w:t>
            </w:r>
            <w:r>
              <w:rPr>
                <w:rFonts w:ascii="Arial" w:hAnsi="Arial" w:cs="Arial"/>
                <w:i/>
                <w:iCs/>
                <w:spacing w:val="8"/>
              </w:rPr>
              <w:t xml:space="preserve"> </w:t>
            </w:r>
            <w:r>
              <w:rPr>
                <w:rFonts w:ascii="Arial" w:hAnsi="Arial" w:cs="Arial"/>
                <w:i/>
                <w:iCs/>
              </w:rPr>
              <w:t>par</w:t>
            </w:r>
            <w:r>
              <w:rPr>
                <w:rFonts w:ascii="Arial" w:hAnsi="Arial" w:cs="Arial"/>
                <w:i/>
                <w:iCs/>
                <w:spacing w:val="8"/>
              </w:rPr>
              <w:t xml:space="preserve"> </w:t>
            </w:r>
            <w:r>
              <w:rPr>
                <w:rFonts w:ascii="Arial" w:hAnsi="Arial" w:cs="Arial"/>
                <w:i/>
                <w:iCs/>
              </w:rPr>
              <w:t>les</w:t>
            </w:r>
            <w:r>
              <w:rPr>
                <w:rFonts w:ascii="Arial" w:hAnsi="Arial" w:cs="Arial"/>
                <w:i/>
                <w:iCs/>
                <w:spacing w:val="8"/>
              </w:rPr>
              <w:t xml:space="preserve"> </w:t>
            </w:r>
            <w:r>
              <w:rPr>
                <w:rFonts w:ascii="Arial" w:hAnsi="Arial" w:cs="Arial"/>
                <w:i/>
                <w:iCs/>
              </w:rPr>
              <w:t>soumissionnaires)</w:t>
            </w:r>
            <w:r>
              <w:rPr>
                <w:rFonts w:ascii="Arial" w:hAnsi="Arial" w:cs="Arial"/>
                <w:i/>
                <w:iCs/>
                <w:spacing w:val="8"/>
              </w:rPr>
              <w:t xml:space="preserve"> </w:t>
            </w:r>
            <w:r>
              <w:rPr>
                <w:rFonts w:ascii="Arial" w:hAnsi="Arial" w:cs="Arial"/>
                <w:i/>
                <w:iCs/>
              </w:rPr>
              <w:t>;</w:t>
            </w:r>
          </w:p>
        </w:tc>
      </w:tr>
      <w:tr w:rsidR="00273DD0" w:rsidTr="001E67F7">
        <w:trPr>
          <w:trHeight w:hRule="exact" w:val="265"/>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8</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w:t>
            </w:r>
            <w:r>
              <w:rPr>
                <w:rFonts w:ascii="Arial" w:hAnsi="Arial" w:cs="Arial"/>
                <w:i/>
                <w:iCs/>
                <w:spacing w:val="19"/>
              </w:rPr>
              <w:t xml:space="preserve"> </w:t>
            </w:r>
            <w:r>
              <w:rPr>
                <w:rFonts w:ascii="Arial" w:hAnsi="Arial" w:cs="Arial"/>
                <w:i/>
                <w:iCs/>
              </w:rPr>
              <w:t>cadre</w:t>
            </w:r>
            <w:r>
              <w:rPr>
                <w:rFonts w:ascii="Arial" w:hAnsi="Arial" w:cs="Arial"/>
                <w:i/>
                <w:iCs/>
                <w:spacing w:val="19"/>
              </w:rPr>
              <w:t xml:space="preserve"> </w:t>
            </w:r>
            <w:r>
              <w:rPr>
                <w:rFonts w:ascii="Arial" w:hAnsi="Arial" w:cs="Arial"/>
                <w:i/>
                <w:iCs/>
              </w:rPr>
              <w:t>du</w:t>
            </w:r>
            <w:r>
              <w:rPr>
                <w:rFonts w:ascii="Arial" w:hAnsi="Arial" w:cs="Arial"/>
                <w:i/>
                <w:iCs/>
                <w:spacing w:val="19"/>
              </w:rPr>
              <w:t xml:space="preserve"> </w:t>
            </w:r>
            <w:r>
              <w:rPr>
                <w:rFonts w:ascii="Arial" w:hAnsi="Arial" w:cs="Arial"/>
                <w:i/>
                <w:iCs/>
              </w:rPr>
              <w:t>Détail</w:t>
            </w:r>
            <w:r>
              <w:rPr>
                <w:rFonts w:ascii="Arial" w:hAnsi="Arial" w:cs="Arial"/>
                <w:i/>
                <w:iCs/>
                <w:spacing w:val="19"/>
              </w:rPr>
              <w:t xml:space="preserve"> </w:t>
            </w:r>
            <w:r>
              <w:rPr>
                <w:rFonts w:ascii="Arial" w:hAnsi="Arial" w:cs="Arial"/>
                <w:i/>
                <w:iCs/>
              </w:rPr>
              <w:t>Quantitatif</w:t>
            </w:r>
            <w:r>
              <w:rPr>
                <w:rFonts w:ascii="Arial" w:hAnsi="Arial" w:cs="Arial"/>
                <w:i/>
                <w:iCs/>
                <w:spacing w:val="19"/>
              </w:rPr>
              <w:t xml:space="preserve"> </w:t>
            </w:r>
            <w:r>
              <w:rPr>
                <w:rFonts w:ascii="Arial" w:hAnsi="Arial" w:cs="Arial"/>
                <w:i/>
                <w:iCs/>
              </w:rPr>
              <w:t>et</w:t>
            </w:r>
            <w:r>
              <w:rPr>
                <w:rFonts w:ascii="Arial" w:hAnsi="Arial" w:cs="Arial"/>
                <w:i/>
                <w:iCs/>
                <w:spacing w:val="19"/>
              </w:rPr>
              <w:t xml:space="preserve"> </w:t>
            </w:r>
            <w:r>
              <w:rPr>
                <w:rFonts w:ascii="Arial" w:hAnsi="Arial" w:cs="Arial"/>
                <w:i/>
                <w:iCs/>
              </w:rPr>
              <w:t>Estimatif</w:t>
            </w:r>
            <w:r>
              <w:rPr>
                <w:rFonts w:ascii="Arial" w:hAnsi="Arial" w:cs="Arial"/>
                <w:i/>
                <w:iCs/>
                <w:spacing w:val="19"/>
              </w:rPr>
              <w:t xml:space="preserve"> </w:t>
            </w:r>
            <w:r>
              <w:rPr>
                <w:rFonts w:ascii="Arial" w:hAnsi="Arial" w:cs="Arial"/>
                <w:i/>
                <w:iCs/>
              </w:rPr>
              <w:t>(base</w:t>
            </w:r>
            <w:r>
              <w:rPr>
                <w:rFonts w:ascii="Arial" w:hAnsi="Arial" w:cs="Arial"/>
                <w:i/>
                <w:iCs/>
                <w:spacing w:val="19"/>
              </w:rPr>
              <w:t xml:space="preserve"> </w:t>
            </w:r>
            <w:r>
              <w:rPr>
                <w:rFonts w:ascii="Arial" w:hAnsi="Arial" w:cs="Arial"/>
                <w:i/>
                <w:iCs/>
              </w:rPr>
              <w:t>commune</w:t>
            </w:r>
            <w:r>
              <w:rPr>
                <w:rFonts w:ascii="Arial" w:hAnsi="Arial" w:cs="Arial"/>
                <w:i/>
                <w:iCs/>
                <w:spacing w:val="19"/>
              </w:rPr>
              <w:t xml:space="preserve"> </w:t>
            </w:r>
            <w:r>
              <w:rPr>
                <w:rFonts w:ascii="Arial" w:hAnsi="Arial" w:cs="Arial"/>
                <w:i/>
                <w:iCs/>
              </w:rPr>
              <w:t>d’évaluation</w:t>
            </w:r>
          </w:p>
          <w:p w:rsidR="00273DD0" w:rsidRDefault="00353DCC">
            <w:pPr>
              <w:widowControl w:val="0"/>
              <w:autoSpaceDE w:val="0"/>
              <w:jc w:val="both"/>
            </w:pPr>
            <w:r>
              <w:rPr>
                <w:rFonts w:ascii="Arial" w:hAnsi="Arial" w:cs="Arial"/>
                <w:i/>
                <w:iCs/>
              </w:rPr>
              <w:t>et</w:t>
            </w:r>
            <w:r>
              <w:rPr>
                <w:rFonts w:ascii="Arial" w:hAnsi="Arial" w:cs="Arial"/>
                <w:i/>
                <w:iCs/>
                <w:spacing w:val="8"/>
              </w:rPr>
              <w:t xml:space="preserve"> </w:t>
            </w:r>
            <w:r>
              <w:rPr>
                <w:rFonts w:ascii="Arial" w:hAnsi="Arial" w:cs="Arial"/>
                <w:i/>
                <w:iCs/>
              </w:rPr>
              <w:t>de</w:t>
            </w:r>
            <w:r>
              <w:rPr>
                <w:rFonts w:ascii="Arial" w:hAnsi="Arial" w:cs="Arial"/>
                <w:i/>
                <w:iCs/>
                <w:spacing w:val="8"/>
              </w:rPr>
              <w:t xml:space="preserve"> </w:t>
            </w:r>
            <w:r>
              <w:rPr>
                <w:rFonts w:ascii="Arial" w:hAnsi="Arial" w:cs="Arial"/>
                <w:i/>
                <w:iCs/>
              </w:rPr>
              <w:t>comparaison</w:t>
            </w:r>
            <w:r>
              <w:rPr>
                <w:rFonts w:ascii="Arial" w:hAnsi="Arial" w:cs="Arial"/>
                <w:i/>
                <w:iCs/>
                <w:spacing w:val="8"/>
              </w:rPr>
              <w:t xml:space="preserve"> </w:t>
            </w:r>
            <w:r>
              <w:rPr>
                <w:rFonts w:ascii="Arial" w:hAnsi="Arial" w:cs="Arial"/>
                <w:i/>
                <w:iCs/>
              </w:rPr>
              <w:t>des</w:t>
            </w:r>
            <w:r>
              <w:rPr>
                <w:rFonts w:ascii="Arial" w:hAnsi="Arial" w:cs="Arial"/>
                <w:i/>
                <w:iCs/>
                <w:spacing w:val="8"/>
              </w:rPr>
              <w:t xml:space="preserve"> </w:t>
            </w:r>
            <w:r>
              <w:rPr>
                <w:rFonts w:ascii="Arial" w:hAnsi="Arial" w:cs="Arial"/>
                <w:i/>
                <w:iCs/>
              </w:rPr>
              <w:t>offres)</w:t>
            </w:r>
            <w:r>
              <w:rPr>
                <w:rFonts w:ascii="Arial" w:hAnsi="Arial" w:cs="Arial"/>
                <w:i/>
                <w:iCs/>
                <w:spacing w:val="8"/>
              </w:rPr>
              <w:t xml:space="preserve"> </w:t>
            </w:r>
            <w:r>
              <w:rPr>
                <w:rFonts w:ascii="Arial" w:hAnsi="Arial" w:cs="Arial"/>
                <w:i/>
                <w:iCs/>
              </w:rPr>
              <w:t>;</w:t>
            </w:r>
          </w:p>
        </w:tc>
      </w:tr>
      <w:tr w:rsidR="00273DD0" w:rsidTr="001E67F7">
        <w:trPr>
          <w:trHeight w:hRule="exact" w:val="262"/>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rsidTr="001E67F7">
        <w:trPr>
          <w:trHeight w:hRule="exact" w:val="421"/>
        </w:trPr>
        <w:tc>
          <w:tcPr>
            <w:tcW w:w="1505" w:type="dxa"/>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9</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w:t>
            </w:r>
            <w:r>
              <w:rPr>
                <w:rFonts w:ascii="Arial" w:hAnsi="Arial" w:cs="Arial"/>
                <w:i/>
                <w:iCs/>
                <w:spacing w:val="8"/>
              </w:rPr>
              <w:t xml:space="preserve"> </w:t>
            </w:r>
            <w:r>
              <w:rPr>
                <w:rFonts w:ascii="Arial" w:hAnsi="Arial" w:cs="Arial"/>
                <w:i/>
                <w:iCs/>
              </w:rPr>
              <w:t>cadre</w:t>
            </w:r>
            <w:r>
              <w:rPr>
                <w:rFonts w:ascii="Arial" w:hAnsi="Arial" w:cs="Arial"/>
                <w:i/>
                <w:iCs/>
                <w:spacing w:val="8"/>
              </w:rPr>
              <w:t xml:space="preserve"> </w:t>
            </w:r>
            <w:r>
              <w:rPr>
                <w:rFonts w:ascii="Arial" w:hAnsi="Arial" w:cs="Arial"/>
                <w:i/>
                <w:iCs/>
              </w:rPr>
              <w:t>du</w:t>
            </w:r>
            <w:r>
              <w:rPr>
                <w:rFonts w:ascii="Arial" w:hAnsi="Arial" w:cs="Arial"/>
                <w:i/>
                <w:iCs/>
                <w:spacing w:val="8"/>
              </w:rPr>
              <w:t xml:space="preserve"> </w:t>
            </w:r>
            <w:r>
              <w:rPr>
                <w:rFonts w:ascii="Arial" w:hAnsi="Arial" w:cs="Arial"/>
                <w:i/>
                <w:iCs/>
              </w:rPr>
              <w:t>Sous–détail</w:t>
            </w:r>
            <w:r>
              <w:rPr>
                <w:rFonts w:ascii="Arial" w:hAnsi="Arial" w:cs="Arial"/>
                <w:i/>
                <w:iCs/>
                <w:spacing w:val="8"/>
              </w:rPr>
              <w:t xml:space="preserve"> </w:t>
            </w:r>
            <w:r>
              <w:rPr>
                <w:rFonts w:ascii="Arial" w:hAnsi="Arial" w:cs="Arial"/>
                <w:i/>
                <w:iCs/>
              </w:rPr>
              <w:t>des</w:t>
            </w:r>
            <w:r>
              <w:rPr>
                <w:rFonts w:ascii="Arial" w:hAnsi="Arial" w:cs="Arial"/>
                <w:i/>
                <w:iCs/>
                <w:spacing w:val="8"/>
              </w:rPr>
              <w:t xml:space="preserve"> </w:t>
            </w:r>
            <w:r>
              <w:rPr>
                <w:rFonts w:ascii="Arial" w:hAnsi="Arial" w:cs="Arial"/>
                <w:i/>
                <w:iCs/>
              </w:rPr>
              <w:t>prix</w:t>
            </w:r>
            <w:r>
              <w:rPr>
                <w:rFonts w:ascii="Arial" w:hAnsi="Arial" w:cs="Arial"/>
                <w:i/>
                <w:iCs/>
                <w:spacing w:val="8"/>
              </w:rPr>
              <w:t xml:space="preserve"> </w:t>
            </w:r>
            <w:r>
              <w:rPr>
                <w:rFonts w:ascii="Arial" w:hAnsi="Arial" w:cs="Arial"/>
                <w:i/>
                <w:iCs/>
              </w:rPr>
              <w:t>;</w:t>
            </w:r>
          </w:p>
        </w:tc>
      </w:tr>
      <w:tr w:rsidR="00273DD0" w:rsidTr="001E67F7">
        <w:trPr>
          <w:trHeight w:hRule="exact" w:val="413"/>
        </w:trPr>
        <w:tc>
          <w:tcPr>
            <w:tcW w:w="1505" w:type="dxa"/>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sidR="00A47D47">
              <w:rPr>
                <w:rFonts w:ascii="Arial" w:hAnsi="Arial" w:cs="Arial"/>
                <w:i/>
                <w:iCs/>
                <w:spacing w:val="8"/>
              </w:rPr>
              <w:t>10</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w:t>
            </w:r>
            <w:r>
              <w:rPr>
                <w:rFonts w:ascii="Arial" w:hAnsi="Arial" w:cs="Arial"/>
                <w:i/>
                <w:iCs/>
                <w:spacing w:val="8"/>
              </w:rPr>
              <w:t xml:space="preserve"> </w:t>
            </w:r>
            <w:r>
              <w:rPr>
                <w:rFonts w:ascii="Arial" w:hAnsi="Arial" w:cs="Arial"/>
                <w:i/>
                <w:iCs/>
              </w:rPr>
              <w:t>modèle</w:t>
            </w:r>
            <w:r>
              <w:rPr>
                <w:rFonts w:ascii="Arial" w:hAnsi="Arial" w:cs="Arial"/>
                <w:i/>
                <w:iCs/>
                <w:spacing w:val="8"/>
              </w:rPr>
              <w:t xml:space="preserve"> </w:t>
            </w:r>
            <w:r>
              <w:rPr>
                <w:rFonts w:ascii="Arial" w:hAnsi="Arial" w:cs="Arial"/>
                <w:i/>
                <w:iCs/>
              </w:rPr>
              <w:t xml:space="preserve">de </w:t>
            </w:r>
            <w:r>
              <w:rPr>
                <w:rFonts w:ascii="Arial" w:hAnsi="Arial" w:cs="Arial"/>
                <w:i/>
                <w:iCs/>
                <w:spacing w:val="16"/>
              </w:rPr>
              <w:t xml:space="preserve"> </w:t>
            </w:r>
            <w:r>
              <w:rPr>
                <w:rFonts w:ascii="Arial" w:hAnsi="Arial" w:cs="Arial"/>
                <w:i/>
                <w:iCs/>
              </w:rPr>
              <w:t xml:space="preserve">marché </w:t>
            </w:r>
            <w:r>
              <w:rPr>
                <w:rFonts w:ascii="Arial" w:hAnsi="Arial" w:cs="Arial"/>
                <w:i/>
                <w:iCs/>
                <w:spacing w:val="16"/>
              </w:rPr>
              <w:t>;</w:t>
            </w:r>
          </w:p>
        </w:tc>
      </w:tr>
      <w:tr w:rsidR="00273DD0" w:rsidTr="001E67F7">
        <w:trPr>
          <w:trHeight w:hRule="exact" w:val="433"/>
        </w:trPr>
        <w:tc>
          <w:tcPr>
            <w:tcW w:w="1505" w:type="dxa"/>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Pr>
                <w:rFonts w:ascii="Arial" w:hAnsi="Arial" w:cs="Arial"/>
                <w:i/>
                <w:iCs/>
              </w:rPr>
              <w:t>1</w:t>
            </w:r>
            <w:r w:rsidR="00A47D47">
              <w:rPr>
                <w:rFonts w:ascii="Arial" w:hAnsi="Arial" w:cs="Arial"/>
                <w:i/>
                <w:iCs/>
              </w:rPr>
              <w:t>1</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modèles</w:t>
            </w:r>
            <w:r>
              <w:rPr>
                <w:rFonts w:ascii="Arial" w:hAnsi="Arial" w:cs="Arial"/>
                <w:i/>
                <w:iCs/>
                <w:spacing w:val="8"/>
              </w:rPr>
              <w:t xml:space="preserve"> </w:t>
            </w:r>
            <w:r>
              <w:rPr>
                <w:rFonts w:ascii="Arial" w:hAnsi="Arial" w:cs="Arial"/>
                <w:i/>
                <w:iCs/>
              </w:rPr>
              <w:t>à</w:t>
            </w:r>
            <w:r>
              <w:rPr>
                <w:rFonts w:ascii="Arial" w:hAnsi="Arial" w:cs="Arial"/>
                <w:i/>
                <w:iCs/>
                <w:spacing w:val="8"/>
              </w:rPr>
              <w:t xml:space="preserve"> </w:t>
            </w:r>
            <w:r>
              <w:rPr>
                <w:rFonts w:ascii="Arial" w:hAnsi="Arial" w:cs="Arial"/>
                <w:i/>
                <w:iCs/>
              </w:rPr>
              <w:t>utiliser</w:t>
            </w:r>
            <w:r>
              <w:rPr>
                <w:rFonts w:ascii="Arial" w:hAnsi="Arial" w:cs="Arial"/>
                <w:i/>
                <w:iCs/>
                <w:spacing w:val="8"/>
              </w:rPr>
              <w:t xml:space="preserve"> </w:t>
            </w:r>
            <w:r>
              <w:rPr>
                <w:rFonts w:ascii="Arial" w:hAnsi="Arial" w:cs="Arial"/>
                <w:i/>
                <w:iCs/>
              </w:rPr>
              <w:t>par</w:t>
            </w:r>
            <w:r>
              <w:rPr>
                <w:rFonts w:ascii="Arial" w:hAnsi="Arial" w:cs="Arial"/>
                <w:i/>
                <w:iCs/>
                <w:spacing w:val="8"/>
              </w:rPr>
              <w:t xml:space="preserve"> </w:t>
            </w:r>
            <w:r>
              <w:rPr>
                <w:rFonts w:ascii="Arial" w:hAnsi="Arial" w:cs="Arial"/>
                <w:i/>
                <w:iCs/>
              </w:rPr>
              <w:t>les</w:t>
            </w:r>
            <w:r>
              <w:rPr>
                <w:rFonts w:ascii="Arial" w:hAnsi="Arial" w:cs="Arial"/>
                <w:i/>
                <w:iCs/>
                <w:spacing w:val="8"/>
              </w:rPr>
              <w:t xml:space="preserve"> </w:t>
            </w:r>
            <w:r>
              <w:rPr>
                <w:rFonts w:ascii="Arial" w:hAnsi="Arial" w:cs="Arial"/>
                <w:i/>
                <w:iCs/>
              </w:rPr>
              <w:t>soumissionnaires;</w:t>
            </w: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Pr>
                <w:rFonts w:ascii="Arial" w:hAnsi="Arial" w:cs="Arial"/>
                <w:i/>
                <w:iCs/>
              </w:rPr>
              <w:t>1</w:t>
            </w:r>
            <w:r w:rsidR="00A47D47">
              <w:rPr>
                <w:rFonts w:ascii="Arial" w:hAnsi="Arial" w:cs="Arial"/>
                <w:i/>
                <w:iCs/>
              </w:rPr>
              <w:t>2</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Le justificatif  des études préalables à remplir par le Maître d’Ouvrage ou</w:t>
            </w:r>
            <w:r>
              <w:rPr>
                <w:rFonts w:ascii="Arial" w:hAnsi="Arial" w:cs="Arial"/>
                <w:i/>
                <w:iCs/>
                <w:spacing w:val="8"/>
              </w:rPr>
              <w:t xml:space="preserve"> </w:t>
            </w:r>
            <w:r>
              <w:rPr>
                <w:rFonts w:ascii="Arial" w:hAnsi="Arial" w:cs="Arial"/>
                <w:i/>
                <w:iCs/>
              </w:rPr>
              <w:t>le</w:t>
            </w:r>
            <w:r>
              <w:rPr>
                <w:rFonts w:ascii="Arial" w:hAnsi="Arial" w:cs="Arial"/>
                <w:i/>
                <w:iCs/>
                <w:spacing w:val="8"/>
              </w:rPr>
              <w:t xml:space="preserve"> </w:t>
            </w:r>
            <w:r>
              <w:rPr>
                <w:rFonts w:ascii="Arial" w:hAnsi="Arial" w:cs="Arial"/>
                <w:i/>
                <w:iCs/>
              </w:rPr>
              <w:t>Maître</w:t>
            </w:r>
            <w:r>
              <w:rPr>
                <w:rFonts w:ascii="Arial" w:hAnsi="Arial" w:cs="Arial"/>
                <w:i/>
                <w:iCs/>
                <w:spacing w:val="8"/>
              </w:rPr>
              <w:t xml:space="preserve"> </w:t>
            </w:r>
            <w:r>
              <w:rPr>
                <w:rFonts w:ascii="Arial" w:hAnsi="Arial" w:cs="Arial"/>
                <w:i/>
                <w:iCs/>
              </w:rPr>
              <w:t>d’Ouvrage</w:t>
            </w:r>
            <w:r>
              <w:rPr>
                <w:rFonts w:ascii="Arial" w:hAnsi="Arial" w:cs="Arial"/>
                <w:i/>
                <w:iCs/>
                <w:spacing w:val="8"/>
              </w:rPr>
              <w:t xml:space="preserve"> </w:t>
            </w:r>
            <w:r>
              <w:rPr>
                <w:rFonts w:ascii="Arial" w:hAnsi="Arial" w:cs="Arial"/>
                <w:i/>
                <w:iCs/>
              </w:rPr>
              <w:t>Délégué</w:t>
            </w:r>
            <w:r>
              <w:rPr>
                <w:rFonts w:ascii="Arial" w:hAnsi="Arial" w:cs="Arial"/>
                <w:i/>
                <w:iCs/>
                <w:spacing w:val="8"/>
              </w:rPr>
              <w:t xml:space="preserve"> </w:t>
            </w:r>
            <w:r>
              <w:rPr>
                <w:rFonts w:ascii="Arial" w:hAnsi="Arial" w:cs="Arial"/>
                <w:i/>
                <w:iCs/>
              </w:rPr>
              <w:t>;</w:t>
            </w:r>
          </w:p>
        </w:tc>
      </w:tr>
      <w:tr w:rsidR="00273DD0" w:rsidTr="001E67F7">
        <w:trPr>
          <w:trHeight w:hRule="exact" w:val="247"/>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49"/>
        </w:trPr>
        <w:tc>
          <w:tcPr>
            <w:tcW w:w="1505" w:type="dxa"/>
            <w:vMerge w:val="restart"/>
            <w:shd w:val="clear" w:color="auto" w:fill="auto"/>
            <w:tcMar>
              <w:top w:w="0" w:type="dxa"/>
              <w:left w:w="0" w:type="dxa"/>
              <w:bottom w:w="0" w:type="dxa"/>
              <w:right w:w="0" w:type="dxa"/>
            </w:tcMar>
          </w:tcPr>
          <w:p w:rsidR="00273DD0" w:rsidRDefault="00353DCC" w:rsidP="00A47D47">
            <w:pPr>
              <w:widowControl w:val="0"/>
              <w:autoSpaceDE w:val="0"/>
              <w:jc w:val="both"/>
            </w:pPr>
            <w:r>
              <w:rPr>
                <w:rFonts w:ascii="Arial" w:hAnsi="Arial" w:cs="Arial"/>
                <w:i/>
                <w:iCs/>
              </w:rPr>
              <w:t>Pièce</w:t>
            </w:r>
            <w:r>
              <w:rPr>
                <w:rFonts w:ascii="Arial" w:hAnsi="Arial" w:cs="Arial"/>
                <w:i/>
                <w:iCs/>
                <w:spacing w:val="8"/>
              </w:rPr>
              <w:t xml:space="preserve"> </w:t>
            </w:r>
            <w:r>
              <w:rPr>
                <w:rFonts w:ascii="Arial" w:hAnsi="Arial" w:cs="Arial"/>
                <w:i/>
                <w:iCs/>
              </w:rPr>
              <w:t>n°</w:t>
            </w:r>
            <w:r>
              <w:rPr>
                <w:rFonts w:ascii="Arial" w:hAnsi="Arial" w:cs="Arial"/>
                <w:i/>
                <w:iCs/>
                <w:spacing w:val="8"/>
              </w:rPr>
              <w:t xml:space="preserve"> </w:t>
            </w:r>
            <w:r>
              <w:rPr>
                <w:rFonts w:ascii="Arial" w:hAnsi="Arial" w:cs="Arial"/>
                <w:i/>
                <w:iCs/>
              </w:rPr>
              <w:t>1</w:t>
            </w:r>
            <w:r w:rsidR="00A47D47">
              <w:rPr>
                <w:rFonts w:ascii="Arial" w:hAnsi="Arial" w:cs="Arial"/>
                <w:i/>
                <w:iCs/>
              </w:rPr>
              <w:t>3</w:t>
            </w:r>
          </w:p>
        </w:tc>
        <w:tc>
          <w:tcPr>
            <w:tcW w:w="221"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w:t>
            </w:r>
          </w:p>
        </w:tc>
        <w:tc>
          <w:tcPr>
            <w:tcW w:w="7799" w:type="dxa"/>
            <w:vMerge w:val="restart"/>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i/>
                <w:iCs/>
              </w:rPr>
              <w:t>La liste des établissements bancaires et organismes financiers</w:t>
            </w:r>
            <w:r>
              <w:rPr>
                <w:rFonts w:ascii="Arial" w:hAnsi="Arial" w:cs="Arial"/>
                <w:i/>
                <w:iCs/>
                <w:spacing w:val="18"/>
              </w:rPr>
              <w:t xml:space="preserve"> </w:t>
            </w:r>
            <w:r>
              <w:rPr>
                <w:rFonts w:ascii="Arial" w:hAnsi="Arial" w:cs="Arial"/>
                <w:i/>
                <w:iCs/>
              </w:rPr>
              <w:t>de premier</w:t>
            </w:r>
            <w:r>
              <w:rPr>
                <w:rFonts w:ascii="Arial" w:hAnsi="Arial" w:cs="Arial"/>
                <w:i/>
                <w:iCs/>
                <w:spacing w:val="6"/>
              </w:rPr>
              <w:t xml:space="preserve"> </w:t>
            </w:r>
            <w:r>
              <w:rPr>
                <w:rFonts w:ascii="Arial" w:hAnsi="Arial" w:cs="Arial"/>
                <w:i/>
                <w:iCs/>
              </w:rPr>
              <w:t>rang</w:t>
            </w:r>
            <w:r>
              <w:rPr>
                <w:rFonts w:ascii="Arial" w:hAnsi="Arial" w:cs="Arial"/>
                <w:i/>
                <w:iCs/>
                <w:spacing w:val="6"/>
              </w:rPr>
              <w:t xml:space="preserve"> </w:t>
            </w:r>
            <w:r>
              <w:rPr>
                <w:rFonts w:ascii="Arial" w:hAnsi="Arial" w:cs="Arial"/>
                <w:i/>
                <w:iCs/>
              </w:rPr>
              <w:t>agréés</w:t>
            </w:r>
            <w:r>
              <w:rPr>
                <w:rFonts w:ascii="Arial" w:hAnsi="Arial" w:cs="Arial"/>
                <w:i/>
                <w:iCs/>
                <w:spacing w:val="6"/>
              </w:rPr>
              <w:t xml:space="preserve"> </w:t>
            </w:r>
            <w:r>
              <w:rPr>
                <w:rFonts w:ascii="Arial" w:hAnsi="Arial" w:cs="Arial"/>
                <w:i/>
                <w:iCs/>
              </w:rPr>
              <w:t>par</w:t>
            </w:r>
            <w:r>
              <w:rPr>
                <w:rFonts w:ascii="Arial" w:hAnsi="Arial" w:cs="Arial"/>
                <w:i/>
                <w:iCs/>
                <w:spacing w:val="6"/>
              </w:rPr>
              <w:t xml:space="preserve"> </w:t>
            </w:r>
            <w:r>
              <w:rPr>
                <w:rFonts w:ascii="Arial" w:hAnsi="Arial" w:cs="Arial"/>
                <w:i/>
                <w:iCs/>
              </w:rPr>
              <w:t>le</w:t>
            </w:r>
            <w:r>
              <w:rPr>
                <w:rFonts w:ascii="Arial" w:hAnsi="Arial" w:cs="Arial"/>
                <w:i/>
                <w:iCs/>
                <w:spacing w:val="6"/>
              </w:rPr>
              <w:t xml:space="preserve"> </w:t>
            </w:r>
            <w:r>
              <w:rPr>
                <w:rFonts w:ascii="Arial" w:hAnsi="Arial" w:cs="Arial"/>
                <w:i/>
                <w:iCs/>
              </w:rPr>
              <w:t>Ministre</w:t>
            </w:r>
            <w:r>
              <w:rPr>
                <w:rFonts w:ascii="Arial" w:hAnsi="Arial" w:cs="Arial"/>
                <w:i/>
                <w:iCs/>
                <w:spacing w:val="6"/>
              </w:rPr>
              <w:t xml:space="preserve"> </w:t>
            </w:r>
            <w:r>
              <w:rPr>
                <w:rFonts w:ascii="Arial" w:hAnsi="Arial" w:cs="Arial"/>
                <w:i/>
                <w:iCs/>
              </w:rPr>
              <w:t>en</w:t>
            </w:r>
            <w:r>
              <w:rPr>
                <w:rFonts w:ascii="Arial" w:hAnsi="Arial" w:cs="Arial"/>
                <w:i/>
                <w:iCs/>
                <w:spacing w:val="6"/>
              </w:rPr>
              <w:t xml:space="preserve"> </w:t>
            </w:r>
            <w:r>
              <w:rPr>
                <w:rFonts w:ascii="Arial" w:hAnsi="Arial" w:cs="Arial"/>
                <w:i/>
                <w:iCs/>
              </w:rPr>
              <w:t>charge</w:t>
            </w:r>
            <w:r>
              <w:rPr>
                <w:rFonts w:ascii="Arial" w:hAnsi="Arial" w:cs="Arial"/>
                <w:i/>
                <w:iCs/>
                <w:spacing w:val="6"/>
              </w:rPr>
              <w:t xml:space="preserve"> </w:t>
            </w:r>
            <w:r>
              <w:rPr>
                <w:rFonts w:ascii="Arial" w:hAnsi="Arial" w:cs="Arial"/>
                <w:i/>
                <w:iCs/>
              </w:rPr>
              <w:t>des</w:t>
            </w:r>
            <w:r>
              <w:rPr>
                <w:rFonts w:ascii="Arial" w:hAnsi="Arial" w:cs="Arial"/>
                <w:i/>
                <w:iCs/>
                <w:spacing w:val="6"/>
              </w:rPr>
              <w:t xml:space="preserve"> </w:t>
            </w:r>
            <w:r>
              <w:rPr>
                <w:rFonts w:ascii="Arial" w:hAnsi="Arial" w:cs="Arial"/>
                <w:i/>
                <w:iCs/>
              </w:rPr>
              <w:t>finances,</w:t>
            </w:r>
            <w:r>
              <w:rPr>
                <w:rFonts w:ascii="Arial" w:hAnsi="Arial" w:cs="Arial"/>
                <w:i/>
                <w:iCs/>
                <w:spacing w:val="6"/>
              </w:rPr>
              <w:t xml:space="preserve"> </w:t>
            </w:r>
            <w:r>
              <w:rPr>
                <w:rFonts w:ascii="Arial" w:hAnsi="Arial" w:cs="Arial"/>
                <w:i/>
                <w:iCs/>
              </w:rPr>
              <w:t>autorisés</w:t>
            </w:r>
            <w:r>
              <w:rPr>
                <w:rFonts w:ascii="Arial" w:hAnsi="Arial" w:cs="Arial"/>
                <w:i/>
                <w:iCs/>
                <w:spacing w:val="6"/>
              </w:rPr>
              <w:t xml:space="preserve"> </w:t>
            </w:r>
            <w:r>
              <w:rPr>
                <w:rFonts w:ascii="Arial" w:hAnsi="Arial" w:cs="Arial"/>
                <w:i/>
                <w:iCs/>
              </w:rPr>
              <w:t>à émettre</w:t>
            </w:r>
            <w:r>
              <w:rPr>
                <w:rFonts w:ascii="Arial" w:hAnsi="Arial" w:cs="Arial"/>
                <w:i/>
                <w:iCs/>
                <w:spacing w:val="20"/>
              </w:rPr>
              <w:t xml:space="preserve"> </w:t>
            </w:r>
            <w:r>
              <w:rPr>
                <w:rFonts w:ascii="Arial" w:hAnsi="Arial" w:cs="Arial"/>
                <w:i/>
                <w:iCs/>
              </w:rPr>
              <w:t>les</w:t>
            </w:r>
            <w:r>
              <w:rPr>
                <w:rFonts w:ascii="Arial" w:hAnsi="Arial" w:cs="Arial"/>
                <w:i/>
                <w:iCs/>
                <w:spacing w:val="20"/>
              </w:rPr>
              <w:t xml:space="preserve"> </w:t>
            </w:r>
            <w:r>
              <w:rPr>
                <w:rFonts w:ascii="Arial" w:hAnsi="Arial" w:cs="Arial"/>
                <w:i/>
                <w:iCs/>
              </w:rPr>
              <w:t>cautions,</w:t>
            </w:r>
            <w:r>
              <w:rPr>
                <w:rFonts w:ascii="Arial" w:hAnsi="Arial" w:cs="Arial"/>
                <w:i/>
                <w:iCs/>
                <w:spacing w:val="20"/>
              </w:rPr>
              <w:t xml:space="preserve"> </w:t>
            </w:r>
            <w:r>
              <w:rPr>
                <w:rFonts w:ascii="Arial" w:hAnsi="Arial" w:cs="Arial"/>
                <w:i/>
                <w:iCs/>
              </w:rPr>
              <w:t>dans</w:t>
            </w:r>
            <w:r>
              <w:rPr>
                <w:rFonts w:ascii="Arial" w:hAnsi="Arial" w:cs="Arial"/>
                <w:i/>
                <w:iCs/>
                <w:spacing w:val="20"/>
              </w:rPr>
              <w:t xml:space="preserve"> </w:t>
            </w:r>
            <w:r>
              <w:rPr>
                <w:rFonts w:ascii="Arial" w:hAnsi="Arial" w:cs="Arial"/>
                <w:i/>
                <w:iCs/>
              </w:rPr>
              <w:t>le</w:t>
            </w:r>
            <w:r>
              <w:rPr>
                <w:rFonts w:ascii="Arial" w:hAnsi="Arial" w:cs="Arial"/>
                <w:i/>
                <w:iCs/>
                <w:spacing w:val="20"/>
              </w:rPr>
              <w:t xml:space="preserve"> </w:t>
            </w:r>
            <w:r>
              <w:rPr>
                <w:rFonts w:ascii="Arial" w:hAnsi="Arial" w:cs="Arial"/>
                <w:i/>
                <w:iCs/>
              </w:rPr>
              <w:t>cadre</w:t>
            </w:r>
            <w:r>
              <w:rPr>
                <w:rFonts w:ascii="Arial" w:hAnsi="Arial" w:cs="Arial"/>
                <w:i/>
                <w:iCs/>
                <w:spacing w:val="20"/>
              </w:rPr>
              <w:t xml:space="preserve"> </w:t>
            </w:r>
            <w:r>
              <w:rPr>
                <w:rFonts w:ascii="Arial" w:hAnsi="Arial" w:cs="Arial"/>
                <w:i/>
                <w:iCs/>
              </w:rPr>
              <w:t>des</w:t>
            </w:r>
            <w:r>
              <w:rPr>
                <w:rFonts w:ascii="Arial" w:hAnsi="Arial" w:cs="Arial"/>
                <w:i/>
                <w:iCs/>
                <w:spacing w:val="20"/>
              </w:rPr>
              <w:t xml:space="preserve"> </w:t>
            </w:r>
            <w:r>
              <w:rPr>
                <w:rFonts w:ascii="Arial" w:hAnsi="Arial" w:cs="Arial"/>
                <w:i/>
                <w:iCs/>
              </w:rPr>
              <w:t>marchés</w:t>
            </w:r>
            <w:r>
              <w:rPr>
                <w:rFonts w:ascii="Arial" w:hAnsi="Arial" w:cs="Arial"/>
                <w:i/>
                <w:iCs/>
                <w:spacing w:val="20"/>
              </w:rPr>
              <w:t xml:space="preserve"> </w:t>
            </w:r>
            <w:r>
              <w:rPr>
                <w:rFonts w:ascii="Arial" w:hAnsi="Arial" w:cs="Arial"/>
                <w:i/>
                <w:iCs/>
              </w:rPr>
              <w:t>publics,</w:t>
            </w:r>
            <w:r>
              <w:rPr>
                <w:rFonts w:ascii="Arial" w:hAnsi="Arial" w:cs="Arial"/>
                <w:i/>
                <w:iCs/>
                <w:spacing w:val="20"/>
              </w:rPr>
              <w:t xml:space="preserve"> </w:t>
            </w:r>
            <w:r>
              <w:rPr>
                <w:rFonts w:ascii="Arial" w:hAnsi="Arial" w:cs="Arial"/>
                <w:i/>
                <w:iCs/>
              </w:rPr>
              <w:t>à</w:t>
            </w:r>
            <w:r>
              <w:rPr>
                <w:rFonts w:ascii="Arial" w:hAnsi="Arial" w:cs="Arial"/>
                <w:i/>
                <w:iCs/>
                <w:spacing w:val="20"/>
              </w:rPr>
              <w:t xml:space="preserve"> </w:t>
            </w:r>
            <w:r>
              <w:rPr>
                <w:rFonts w:ascii="Arial" w:hAnsi="Arial" w:cs="Arial"/>
                <w:i/>
                <w:iCs/>
              </w:rPr>
              <w:t>insérer</w:t>
            </w:r>
            <w:r>
              <w:rPr>
                <w:rFonts w:ascii="Arial" w:hAnsi="Arial" w:cs="Arial"/>
                <w:i/>
                <w:iCs/>
                <w:spacing w:val="20"/>
              </w:rPr>
              <w:t xml:space="preserve"> </w:t>
            </w:r>
            <w:r>
              <w:rPr>
                <w:rFonts w:ascii="Arial" w:hAnsi="Arial" w:cs="Arial"/>
                <w:i/>
                <w:iCs/>
              </w:rPr>
              <w:t xml:space="preserve">par </w:t>
            </w:r>
            <w:r w:rsidR="00233B32">
              <w:rPr>
                <w:rFonts w:ascii="Arial" w:hAnsi="Arial" w:cs="Arial"/>
                <w:i/>
                <w:iCs/>
              </w:rPr>
              <w:t>Le Maître d’Ouvrage / Le Maître d’Ouvrage Délégué</w:t>
            </w:r>
            <w:r>
              <w:rPr>
                <w:rFonts w:ascii="Arial" w:hAnsi="Arial" w:cs="Arial"/>
                <w:i/>
                <w:iCs/>
              </w:rPr>
              <w:t>.</w:t>
            </w:r>
          </w:p>
        </w:tc>
      </w:tr>
      <w:tr w:rsidR="00273DD0">
        <w:trPr>
          <w:trHeight w:hRule="exact" w:val="336"/>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336"/>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r w:rsidR="00273DD0" w:rsidTr="001E67F7">
        <w:trPr>
          <w:trHeight w:hRule="exact" w:val="153"/>
        </w:trPr>
        <w:tc>
          <w:tcPr>
            <w:tcW w:w="1505" w:type="dxa"/>
            <w:vMerge/>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21"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799" w:type="dxa"/>
            <w:vMerge/>
            <w:shd w:val="clear" w:color="auto" w:fill="auto"/>
            <w:tcMar>
              <w:top w:w="0" w:type="dxa"/>
              <w:left w:w="0" w:type="dxa"/>
              <w:bottom w:w="0" w:type="dxa"/>
              <w:right w:w="0" w:type="dxa"/>
            </w:tcMar>
          </w:tcPr>
          <w:p w:rsidR="00273DD0" w:rsidRDefault="00273DD0">
            <w:pPr>
              <w:widowControl w:val="0"/>
              <w:autoSpaceDE w:val="0"/>
              <w:jc w:val="both"/>
            </w:pPr>
          </w:p>
        </w:tc>
      </w:tr>
    </w:tbl>
    <w:p w:rsidR="00273DD0" w:rsidRDefault="00273DD0">
      <w:pPr>
        <w:widowControl w:val="0"/>
        <w:autoSpaceDE w:val="0"/>
        <w:jc w:val="both"/>
        <w:rPr>
          <w:rFonts w:ascii="Arial" w:hAnsi="Arial" w:cs="Arial"/>
          <w:i/>
          <w:iCs/>
        </w:rPr>
      </w:pPr>
    </w:p>
    <w:p w:rsidR="00273DD0" w:rsidRDefault="00273DD0">
      <w:pPr>
        <w:widowControl w:val="0"/>
        <w:autoSpaceDE w:val="0"/>
        <w:jc w:val="both"/>
        <w:rPr>
          <w:rFonts w:ascii="Arial" w:hAnsi="Arial" w:cs="Arial"/>
          <w:i/>
          <w:iCs/>
        </w:rPr>
      </w:pPr>
    </w:p>
    <w:p w:rsidR="00273DD0" w:rsidRDefault="00353DCC">
      <w:pPr>
        <w:widowControl w:val="0"/>
        <w:autoSpaceDE w:val="0"/>
        <w:jc w:val="both"/>
      </w:pPr>
      <w:r>
        <w:rPr>
          <w:rFonts w:ascii="Arial" w:hAnsi="Arial" w:cs="Arial"/>
          <w:i/>
          <w:iCs/>
        </w:rPr>
        <w:t>Après insertion des détails spécifiques aux emplacements indiqués et suppression des dispositions</w:t>
      </w:r>
      <w:r>
        <w:rPr>
          <w:rFonts w:ascii="Arial" w:hAnsi="Arial" w:cs="Arial"/>
          <w:i/>
          <w:iCs/>
          <w:spacing w:val="2"/>
        </w:rPr>
        <w:t xml:space="preserve"> </w:t>
      </w:r>
      <w:r>
        <w:rPr>
          <w:rFonts w:ascii="Arial" w:hAnsi="Arial" w:cs="Arial"/>
          <w:i/>
          <w:iCs/>
        </w:rPr>
        <w:t>alternatives</w:t>
      </w:r>
      <w:r>
        <w:rPr>
          <w:rFonts w:ascii="Arial" w:hAnsi="Arial" w:cs="Arial"/>
          <w:i/>
          <w:iCs/>
          <w:spacing w:val="2"/>
        </w:rPr>
        <w:t xml:space="preserve"> </w:t>
      </w:r>
      <w:r>
        <w:rPr>
          <w:rFonts w:ascii="Arial" w:hAnsi="Arial" w:cs="Arial"/>
          <w:i/>
          <w:iCs/>
        </w:rPr>
        <w:t>non</w:t>
      </w:r>
      <w:r>
        <w:rPr>
          <w:rFonts w:ascii="Arial" w:hAnsi="Arial" w:cs="Arial"/>
          <w:i/>
          <w:iCs/>
          <w:spacing w:val="2"/>
        </w:rPr>
        <w:t xml:space="preserve"> </w:t>
      </w:r>
      <w:r>
        <w:rPr>
          <w:rFonts w:ascii="Arial" w:hAnsi="Arial" w:cs="Arial"/>
          <w:i/>
          <w:iCs/>
        </w:rPr>
        <w:t>appropriées,</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document</w:t>
      </w:r>
      <w:r>
        <w:rPr>
          <w:rFonts w:ascii="Arial" w:hAnsi="Arial" w:cs="Arial"/>
          <w:i/>
          <w:iCs/>
          <w:spacing w:val="2"/>
        </w:rPr>
        <w:t xml:space="preserve"> </w:t>
      </w:r>
      <w:r>
        <w:rPr>
          <w:rFonts w:ascii="Arial" w:hAnsi="Arial" w:cs="Arial"/>
          <w:i/>
          <w:iCs/>
        </w:rPr>
        <w:t>peut</w:t>
      </w:r>
      <w:r>
        <w:rPr>
          <w:rFonts w:ascii="Arial" w:hAnsi="Arial" w:cs="Arial"/>
          <w:i/>
          <w:iCs/>
          <w:spacing w:val="2"/>
        </w:rPr>
        <w:t xml:space="preserve"> </w:t>
      </w:r>
      <w:r>
        <w:rPr>
          <w:rFonts w:ascii="Arial" w:hAnsi="Arial" w:cs="Arial"/>
          <w:i/>
          <w:iCs/>
        </w:rPr>
        <w:t>être</w:t>
      </w:r>
      <w:r>
        <w:rPr>
          <w:rFonts w:ascii="Arial" w:hAnsi="Arial" w:cs="Arial"/>
          <w:i/>
          <w:iCs/>
          <w:spacing w:val="2"/>
        </w:rPr>
        <w:t xml:space="preserve"> </w:t>
      </w:r>
      <w:r>
        <w:rPr>
          <w:rFonts w:ascii="Arial" w:hAnsi="Arial" w:cs="Arial"/>
          <w:i/>
          <w:iCs/>
        </w:rPr>
        <w:t>utilisé,</w:t>
      </w:r>
      <w:r>
        <w:rPr>
          <w:rFonts w:ascii="Arial" w:hAnsi="Arial" w:cs="Arial"/>
          <w:i/>
          <w:iCs/>
          <w:spacing w:val="2"/>
        </w:rPr>
        <w:t xml:space="preserve"> </w:t>
      </w:r>
      <w:r>
        <w:rPr>
          <w:rFonts w:ascii="Arial" w:hAnsi="Arial" w:cs="Arial"/>
          <w:i/>
          <w:iCs/>
        </w:rPr>
        <w:t>une</w:t>
      </w:r>
      <w:r>
        <w:rPr>
          <w:rFonts w:ascii="Arial" w:hAnsi="Arial" w:cs="Arial"/>
          <w:i/>
          <w:iCs/>
          <w:spacing w:val="2"/>
        </w:rPr>
        <w:t xml:space="preserve"> </w:t>
      </w:r>
      <w:r>
        <w:rPr>
          <w:rFonts w:ascii="Arial" w:hAnsi="Arial" w:cs="Arial"/>
          <w:i/>
          <w:iCs/>
        </w:rPr>
        <w:t>fois</w:t>
      </w:r>
      <w:r>
        <w:rPr>
          <w:rFonts w:ascii="Arial" w:hAnsi="Arial" w:cs="Arial"/>
          <w:i/>
          <w:iCs/>
          <w:spacing w:val="2"/>
        </w:rPr>
        <w:t xml:space="preserve"> </w:t>
      </w:r>
      <w:r>
        <w:rPr>
          <w:rFonts w:ascii="Arial" w:hAnsi="Arial" w:cs="Arial"/>
          <w:i/>
          <w:iCs/>
        </w:rPr>
        <w:t>que</w:t>
      </w:r>
      <w:r>
        <w:rPr>
          <w:rFonts w:ascii="Arial" w:hAnsi="Arial" w:cs="Arial"/>
          <w:i/>
          <w:iCs/>
          <w:spacing w:val="2"/>
        </w:rPr>
        <w:t xml:space="preserve"> </w:t>
      </w:r>
      <w:r w:rsidR="00233B32">
        <w:rPr>
          <w:rFonts w:ascii="Arial" w:hAnsi="Arial" w:cs="Arial"/>
          <w:i/>
          <w:iCs/>
        </w:rPr>
        <w:t>Le Maître d’Ouvrage / Le Maître d’Ouvrage Délégué</w:t>
      </w:r>
      <w:r>
        <w:rPr>
          <w:rFonts w:ascii="Arial" w:hAnsi="Arial" w:cs="Arial"/>
          <w:i/>
          <w:iCs/>
        </w:rPr>
        <w:t>. S’est</w:t>
      </w:r>
      <w:r>
        <w:rPr>
          <w:rFonts w:ascii="Arial" w:hAnsi="Arial" w:cs="Arial"/>
          <w:i/>
          <w:iCs/>
          <w:spacing w:val="18"/>
        </w:rPr>
        <w:t xml:space="preserve"> </w:t>
      </w:r>
      <w:r>
        <w:rPr>
          <w:rFonts w:ascii="Arial" w:hAnsi="Arial" w:cs="Arial"/>
          <w:i/>
          <w:iCs/>
        </w:rPr>
        <w:t>assuré</w:t>
      </w:r>
      <w:r>
        <w:rPr>
          <w:rFonts w:ascii="Arial" w:hAnsi="Arial" w:cs="Arial"/>
          <w:i/>
          <w:iCs/>
          <w:spacing w:val="18"/>
        </w:rPr>
        <w:t xml:space="preserve"> </w:t>
      </w:r>
      <w:r>
        <w:rPr>
          <w:rFonts w:ascii="Arial" w:hAnsi="Arial" w:cs="Arial"/>
          <w:i/>
          <w:iCs/>
        </w:rPr>
        <w:t>de</w:t>
      </w:r>
      <w:r>
        <w:rPr>
          <w:rFonts w:ascii="Arial" w:hAnsi="Arial" w:cs="Arial"/>
          <w:i/>
          <w:iCs/>
          <w:spacing w:val="18"/>
        </w:rPr>
        <w:t xml:space="preserve"> </w:t>
      </w:r>
      <w:r>
        <w:rPr>
          <w:rFonts w:ascii="Arial" w:hAnsi="Arial" w:cs="Arial"/>
          <w:i/>
          <w:iCs/>
        </w:rPr>
        <w:t>l’absence</w:t>
      </w:r>
      <w:r>
        <w:rPr>
          <w:rFonts w:ascii="Arial" w:hAnsi="Arial" w:cs="Arial"/>
          <w:i/>
          <w:iCs/>
          <w:spacing w:val="18"/>
        </w:rPr>
        <w:t xml:space="preserve"> </w:t>
      </w:r>
      <w:r>
        <w:rPr>
          <w:rFonts w:ascii="Arial" w:hAnsi="Arial" w:cs="Arial"/>
          <w:i/>
          <w:iCs/>
        </w:rPr>
        <w:t>de</w:t>
      </w:r>
      <w:r>
        <w:rPr>
          <w:rFonts w:ascii="Arial" w:hAnsi="Arial" w:cs="Arial"/>
          <w:i/>
          <w:iCs/>
          <w:spacing w:val="18"/>
        </w:rPr>
        <w:t xml:space="preserve"> </w:t>
      </w:r>
      <w:r>
        <w:rPr>
          <w:rFonts w:ascii="Arial" w:hAnsi="Arial" w:cs="Arial"/>
          <w:i/>
          <w:iCs/>
        </w:rPr>
        <w:t>toute contradiction</w:t>
      </w:r>
      <w:r>
        <w:rPr>
          <w:rFonts w:ascii="Arial" w:hAnsi="Arial" w:cs="Arial"/>
          <w:i/>
          <w:iCs/>
          <w:spacing w:val="8"/>
        </w:rPr>
        <w:t xml:space="preserve"> </w:t>
      </w:r>
      <w:r>
        <w:rPr>
          <w:rFonts w:ascii="Arial" w:hAnsi="Arial" w:cs="Arial"/>
          <w:i/>
          <w:iCs/>
        </w:rPr>
        <w:t>ou</w:t>
      </w:r>
      <w:r>
        <w:rPr>
          <w:rFonts w:ascii="Arial" w:hAnsi="Arial" w:cs="Arial"/>
          <w:i/>
          <w:iCs/>
          <w:spacing w:val="8"/>
        </w:rPr>
        <w:t xml:space="preserve"> </w:t>
      </w:r>
      <w:r>
        <w:rPr>
          <w:rFonts w:ascii="Arial" w:hAnsi="Arial" w:cs="Arial"/>
          <w:i/>
          <w:iCs/>
        </w:rPr>
        <w:t>tout</w:t>
      </w:r>
      <w:r>
        <w:rPr>
          <w:rFonts w:ascii="Arial" w:hAnsi="Arial" w:cs="Arial"/>
          <w:i/>
          <w:iCs/>
          <w:spacing w:val="8"/>
        </w:rPr>
        <w:t xml:space="preserve"> </w:t>
      </w:r>
      <w:r>
        <w:rPr>
          <w:rFonts w:ascii="Arial" w:hAnsi="Arial" w:cs="Arial"/>
          <w:i/>
          <w:iCs/>
        </w:rPr>
        <w:t>conflit</w:t>
      </w:r>
      <w:r>
        <w:rPr>
          <w:rFonts w:ascii="Arial" w:hAnsi="Arial" w:cs="Arial"/>
          <w:i/>
          <w:iCs/>
          <w:spacing w:val="8"/>
        </w:rPr>
        <w:t xml:space="preserve"> </w:t>
      </w:r>
      <w:r>
        <w:rPr>
          <w:rFonts w:ascii="Arial" w:hAnsi="Arial" w:cs="Arial"/>
          <w:i/>
          <w:iCs/>
        </w:rPr>
        <w:t>entre</w:t>
      </w:r>
      <w:r>
        <w:rPr>
          <w:rFonts w:ascii="Arial" w:hAnsi="Arial" w:cs="Arial"/>
          <w:i/>
          <w:iCs/>
          <w:spacing w:val="8"/>
        </w:rPr>
        <w:t xml:space="preserve"> </w:t>
      </w:r>
      <w:r>
        <w:rPr>
          <w:rFonts w:ascii="Arial" w:hAnsi="Arial" w:cs="Arial"/>
          <w:i/>
          <w:iCs/>
        </w:rPr>
        <w:t>clauses</w:t>
      </w:r>
      <w:r>
        <w:rPr>
          <w:rFonts w:ascii="Arial" w:hAnsi="Arial" w:cs="Arial"/>
          <w:i/>
          <w:iCs/>
          <w:spacing w:val="8"/>
        </w:rPr>
        <w:t xml:space="preserve"> </w:t>
      </w:r>
      <w:r>
        <w:rPr>
          <w:rFonts w:ascii="Arial" w:hAnsi="Arial" w:cs="Arial"/>
          <w:i/>
          <w:iCs/>
        </w:rPr>
        <w:t>portant</w:t>
      </w:r>
      <w:r>
        <w:rPr>
          <w:rFonts w:ascii="Arial" w:hAnsi="Arial" w:cs="Arial"/>
          <w:i/>
          <w:iCs/>
          <w:spacing w:val="8"/>
        </w:rPr>
        <w:t xml:space="preserve"> </w:t>
      </w:r>
      <w:r>
        <w:rPr>
          <w:rFonts w:ascii="Arial" w:hAnsi="Arial" w:cs="Arial"/>
          <w:i/>
          <w:iCs/>
        </w:rPr>
        <w:t>sur</w:t>
      </w:r>
      <w:r>
        <w:rPr>
          <w:rFonts w:ascii="Arial" w:hAnsi="Arial" w:cs="Arial"/>
          <w:i/>
          <w:iCs/>
          <w:spacing w:val="8"/>
        </w:rPr>
        <w:t xml:space="preserve"> </w:t>
      </w:r>
      <w:r>
        <w:rPr>
          <w:rFonts w:ascii="Arial" w:hAnsi="Arial" w:cs="Arial"/>
          <w:i/>
          <w:iCs/>
        </w:rPr>
        <w:t>un</w:t>
      </w:r>
      <w:r>
        <w:rPr>
          <w:rFonts w:ascii="Arial" w:hAnsi="Arial" w:cs="Arial"/>
          <w:i/>
          <w:iCs/>
          <w:spacing w:val="8"/>
        </w:rPr>
        <w:t xml:space="preserve"> </w:t>
      </w:r>
      <w:r>
        <w:rPr>
          <w:rFonts w:ascii="Arial" w:hAnsi="Arial" w:cs="Arial"/>
          <w:i/>
          <w:iCs/>
        </w:rPr>
        <w:t>même</w:t>
      </w:r>
      <w:r>
        <w:rPr>
          <w:rFonts w:ascii="Arial" w:hAnsi="Arial" w:cs="Arial"/>
          <w:i/>
          <w:iCs/>
          <w:spacing w:val="8"/>
        </w:rPr>
        <w:t xml:space="preserve"> </w:t>
      </w:r>
      <w:r>
        <w:rPr>
          <w:rFonts w:ascii="Arial" w:hAnsi="Arial" w:cs="Arial"/>
          <w:i/>
          <w:iCs/>
        </w:rPr>
        <w:t>sujet.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Les</w:t>
      </w:r>
      <w:r>
        <w:rPr>
          <w:rFonts w:ascii="Arial" w:hAnsi="Arial" w:cs="Arial"/>
          <w:i/>
          <w:iCs/>
          <w:spacing w:val="10"/>
        </w:rPr>
        <w:t xml:space="preserve"> </w:t>
      </w:r>
      <w:r>
        <w:rPr>
          <w:rFonts w:ascii="Arial" w:hAnsi="Arial" w:cs="Arial"/>
          <w:i/>
          <w:iCs/>
        </w:rPr>
        <w:t>instructions</w:t>
      </w:r>
      <w:r>
        <w:rPr>
          <w:rFonts w:ascii="Arial" w:hAnsi="Arial" w:cs="Arial"/>
          <w:i/>
          <w:iCs/>
          <w:spacing w:val="10"/>
        </w:rPr>
        <w:t xml:space="preserve"> </w:t>
      </w:r>
      <w:r>
        <w:rPr>
          <w:rFonts w:ascii="Arial" w:hAnsi="Arial" w:cs="Arial"/>
          <w:i/>
          <w:iCs/>
        </w:rPr>
        <w:t>générales</w:t>
      </w:r>
      <w:r>
        <w:rPr>
          <w:rFonts w:ascii="Arial" w:hAnsi="Arial" w:cs="Arial"/>
          <w:i/>
          <w:iCs/>
          <w:spacing w:val="10"/>
        </w:rPr>
        <w:t xml:space="preserve"> </w:t>
      </w:r>
      <w:r>
        <w:rPr>
          <w:rFonts w:ascii="Arial" w:hAnsi="Arial" w:cs="Arial"/>
          <w:i/>
          <w:iCs/>
        </w:rPr>
        <w:t>qui</w:t>
      </w:r>
      <w:r>
        <w:rPr>
          <w:rFonts w:ascii="Arial" w:hAnsi="Arial" w:cs="Arial"/>
          <w:i/>
          <w:iCs/>
          <w:spacing w:val="10"/>
        </w:rPr>
        <w:t xml:space="preserve"> </w:t>
      </w:r>
      <w:r>
        <w:rPr>
          <w:rFonts w:ascii="Arial" w:hAnsi="Arial" w:cs="Arial"/>
          <w:i/>
          <w:iCs/>
        </w:rPr>
        <w:t>suivent</w:t>
      </w:r>
      <w:r>
        <w:rPr>
          <w:rFonts w:ascii="Arial" w:hAnsi="Arial" w:cs="Arial"/>
          <w:i/>
          <w:iCs/>
          <w:spacing w:val="10"/>
        </w:rPr>
        <w:t xml:space="preserve"> </w:t>
      </w:r>
      <w:r>
        <w:rPr>
          <w:rFonts w:ascii="Arial" w:hAnsi="Arial" w:cs="Arial"/>
          <w:i/>
          <w:iCs/>
        </w:rPr>
        <w:t>doivent</w:t>
      </w:r>
      <w:r>
        <w:rPr>
          <w:rFonts w:ascii="Arial" w:hAnsi="Arial" w:cs="Arial"/>
          <w:i/>
          <w:iCs/>
          <w:spacing w:val="10"/>
        </w:rPr>
        <w:t xml:space="preserve"> </w:t>
      </w:r>
      <w:r>
        <w:rPr>
          <w:rFonts w:ascii="Arial" w:hAnsi="Arial" w:cs="Arial"/>
          <w:i/>
          <w:iCs/>
        </w:rPr>
        <w:t>par</w:t>
      </w:r>
      <w:r>
        <w:rPr>
          <w:rFonts w:ascii="Arial" w:hAnsi="Arial" w:cs="Arial"/>
          <w:i/>
          <w:iCs/>
          <w:spacing w:val="10"/>
        </w:rPr>
        <w:t xml:space="preserve"> </w:t>
      </w:r>
      <w:r>
        <w:rPr>
          <w:rFonts w:ascii="Arial" w:hAnsi="Arial" w:cs="Arial"/>
          <w:i/>
          <w:iCs/>
        </w:rPr>
        <w:t>ailleurs</w:t>
      </w:r>
      <w:r>
        <w:rPr>
          <w:rFonts w:ascii="Arial" w:hAnsi="Arial" w:cs="Arial"/>
          <w:i/>
          <w:iCs/>
          <w:spacing w:val="10"/>
        </w:rPr>
        <w:t xml:space="preserve"> </w:t>
      </w:r>
      <w:r>
        <w:rPr>
          <w:rFonts w:ascii="Arial" w:hAnsi="Arial" w:cs="Arial"/>
          <w:i/>
          <w:iCs/>
        </w:rPr>
        <w:t>être</w:t>
      </w:r>
      <w:r>
        <w:rPr>
          <w:rFonts w:ascii="Arial" w:hAnsi="Arial" w:cs="Arial"/>
          <w:i/>
          <w:iCs/>
          <w:spacing w:val="10"/>
        </w:rPr>
        <w:t xml:space="preserve"> </w:t>
      </w:r>
      <w:r>
        <w:rPr>
          <w:rFonts w:ascii="Arial" w:hAnsi="Arial" w:cs="Arial"/>
          <w:i/>
          <w:iCs/>
        </w:rPr>
        <w:t>respectées</w:t>
      </w:r>
      <w:r>
        <w:rPr>
          <w:rFonts w:ascii="Arial" w:hAnsi="Arial" w:cs="Arial"/>
          <w:i/>
          <w:iCs/>
          <w:spacing w:val="10"/>
        </w:rPr>
        <w:t xml:space="preserve"> </w:t>
      </w:r>
      <w:r>
        <w:rPr>
          <w:rFonts w:ascii="Arial" w:hAnsi="Arial" w:cs="Arial"/>
          <w:i/>
          <w:iCs/>
        </w:rPr>
        <w:t>par</w:t>
      </w:r>
      <w:r>
        <w:rPr>
          <w:rFonts w:ascii="Arial" w:hAnsi="Arial" w:cs="Arial"/>
          <w:i/>
          <w:iCs/>
          <w:spacing w:val="10"/>
        </w:rPr>
        <w:t xml:space="preserve"> </w:t>
      </w:r>
      <w:r>
        <w:rPr>
          <w:rFonts w:ascii="Arial" w:hAnsi="Arial" w:cs="Arial"/>
          <w:i/>
          <w:iCs/>
        </w:rPr>
        <w:t>les</w:t>
      </w:r>
      <w:r>
        <w:rPr>
          <w:rFonts w:ascii="Arial" w:hAnsi="Arial" w:cs="Arial"/>
          <w:i/>
          <w:iCs/>
          <w:spacing w:val="10"/>
        </w:rPr>
        <w:t xml:space="preserve"> </w:t>
      </w:r>
      <w:r>
        <w:rPr>
          <w:rFonts w:ascii="Arial" w:hAnsi="Arial" w:cs="Arial"/>
          <w:i/>
          <w:iCs/>
        </w:rPr>
        <w:lastRenderedPageBreak/>
        <w:t>utilisateurs</w:t>
      </w:r>
      <w:r>
        <w:rPr>
          <w:rFonts w:ascii="Arial" w:hAnsi="Arial" w:cs="Arial"/>
          <w:i/>
          <w:iCs/>
          <w:spacing w:val="8"/>
        </w:rPr>
        <w:t xml:space="preserve"> </w:t>
      </w:r>
      <w:r>
        <w:rPr>
          <w:rFonts w:ascii="Arial" w:hAnsi="Arial" w:cs="Arial"/>
          <w:i/>
          <w:iCs/>
        </w:rPr>
        <w:t>de</w:t>
      </w:r>
      <w:r>
        <w:rPr>
          <w:rFonts w:ascii="Arial" w:hAnsi="Arial" w:cs="Arial"/>
          <w:i/>
          <w:iCs/>
          <w:spacing w:val="8"/>
        </w:rPr>
        <w:t xml:space="preserve"> </w:t>
      </w:r>
      <w:r>
        <w:rPr>
          <w:rFonts w:ascii="Arial" w:hAnsi="Arial" w:cs="Arial"/>
          <w:i/>
          <w:iCs/>
        </w:rPr>
        <w:t>ce</w:t>
      </w:r>
      <w:r>
        <w:rPr>
          <w:rFonts w:ascii="Arial" w:hAnsi="Arial" w:cs="Arial"/>
          <w:i/>
          <w:iCs/>
          <w:spacing w:val="8"/>
        </w:rPr>
        <w:t xml:space="preserve"> </w:t>
      </w:r>
      <w:r>
        <w:rPr>
          <w:rFonts w:ascii="Arial" w:hAnsi="Arial" w:cs="Arial"/>
          <w:i/>
          <w:iCs/>
        </w:rPr>
        <w:t>document</w:t>
      </w:r>
      <w:r>
        <w:rPr>
          <w:rFonts w:ascii="Arial" w:hAnsi="Arial" w:cs="Arial"/>
          <w:i/>
          <w:iCs/>
          <w:spacing w:val="8"/>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a.</w:t>
      </w:r>
      <w:r>
        <w:rPr>
          <w:rFonts w:ascii="Arial" w:hAnsi="Arial" w:cs="Arial"/>
          <w:i/>
          <w:iCs/>
          <w:spacing w:val="29"/>
        </w:rPr>
        <w:t xml:space="preserve"> </w:t>
      </w:r>
      <w:r>
        <w:rPr>
          <w:rFonts w:ascii="Arial" w:hAnsi="Arial" w:cs="Arial"/>
          <w:i/>
          <w:iCs/>
        </w:rPr>
        <w:t>Les</w:t>
      </w:r>
      <w:r>
        <w:rPr>
          <w:rFonts w:ascii="Arial" w:hAnsi="Arial" w:cs="Arial"/>
          <w:i/>
          <w:iCs/>
          <w:spacing w:val="16"/>
        </w:rPr>
        <w:t xml:space="preserve"> </w:t>
      </w:r>
      <w:r>
        <w:rPr>
          <w:rFonts w:ascii="Arial" w:hAnsi="Arial" w:cs="Arial"/>
          <w:i/>
          <w:iCs/>
        </w:rPr>
        <w:t>renseignements</w:t>
      </w:r>
      <w:r>
        <w:rPr>
          <w:rFonts w:ascii="Arial" w:hAnsi="Arial" w:cs="Arial"/>
          <w:i/>
          <w:iCs/>
          <w:spacing w:val="16"/>
        </w:rPr>
        <w:t xml:space="preserve"> </w:t>
      </w:r>
      <w:r>
        <w:rPr>
          <w:rFonts w:ascii="Arial" w:hAnsi="Arial" w:cs="Arial"/>
          <w:i/>
          <w:iCs/>
        </w:rPr>
        <w:t>particuliers,</w:t>
      </w:r>
      <w:r>
        <w:rPr>
          <w:rFonts w:ascii="Arial" w:hAnsi="Arial" w:cs="Arial"/>
          <w:i/>
          <w:iCs/>
          <w:spacing w:val="16"/>
        </w:rPr>
        <w:t xml:space="preserve"> </w:t>
      </w:r>
      <w:r>
        <w:rPr>
          <w:rFonts w:ascii="Arial" w:hAnsi="Arial" w:cs="Arial"/>
          <w:i/>
          <w:iCs/>
        </w:rPr>
        <w:t>tels</w:t>
      </w:r>
      <w:r>
        <w:rPr>
          <w:rFonts w:ascii="Arial" w:hAnsi="Arial" w:cs="Arial"/>
          <w:i/>
          <w:iCs/>
          <w:spacing w:val="16"/>
        </w:rPr>
        <w:t xml:space="preserve"> </w:t>
      </w:r>
      <w:r>
        <w:rPr>
          <w:rFonts w:ascii="Arial" w:hAnsi="Arial" w:cs="Arial"/>
          <w:i/>
          <w:iCs/>
        </w:rPr>
        <w:t>que</w:t>
      </w:r>
      <w:r>
        <w:rPr>
          <w:rFonts w:ascii="Arial" w:hAnsi="Arial" w:cs="Arial"/>
          <w:i/>
          <w:iCs/>
          <w:spacing w:val="16"/>
        </w:rPr>
        <w:t xml:space="preserve"> </w:t>
      </w:r>
      <w:r>
        <w:rPr>
          <w:rFonts w:ascii="Arial" w:hAnsi="Arial" w:cs="Arial"/>
          <w:i/>
          <w:iCs/>
        </w:rPr>
        <w:t>le</w:t>
      </w:r>
      <w:r>
        <w:rPr>
          <w:rFonts w:ascii="Arial" w:hAnsi="Arial" w:cs="Arial"/>
          <w:i/>
          <w:iCs/>
          <w:spacing w:val="16"/>
        </w:rPr>
        <w:t xml:space="preserve"> </w:t>
      </w:r>
      <w:r>
        <w:rPr>
          <w:rFonts w:ascii="Arial" w:hAnsi="Arial" w:cs="Arial"/>
          <w:i/>
          <w:iCs/>
        </w:rPr>
        <w:t>nom</w:t>
      </w:r>
      <w:r>
        <w:rPr>
          <w:rFonts w:ascii="Arial" w:hAnsi="Arial" w:cs="Arial"/>
          <w:i/>
          <w:iCs/>
          <w:spacing w:val="16"/>
        </w:rPr>
        <w:t xml:space="preserve"> </w:t>
      </w:r>
      <w:r w:rsidR="00233B32">
        <w:rPr>
          <w:rFonts w:ascii="Arial" w:hAnsi="Arial" w:cs="Arial"/>
          <w:i/>
          <w:iCs/>
          <w:spacing w:val="16"/>
        </w:rPr>
        <w:t>du</w:t>
      </w:r>
      <w:r w:rsidR="00A8087A">
        <w:rPr>
          <w:rFonts w:ascii="Arial" w:hAnsi="Arial" w:cs="Arial"/>
          <w:i/>
          <w:iCs/>
          <w:spacing w:val="16"/>
        </w:rPr>
        <w:t xml:space="preserve"> </w:t>
      </w:r>
      <w:r w:rsidR="00233B32">
        <w:rPr>
          <w:rFonts w:ascii="Arial" w:hAnsi="Arial" w:cs="Arial"/>
          <w:i/>
          <w:iCs/>
        </w:rPr>
        <w:t>Maître d’Ouvrage / Maître d’Ouvrage Délégué</w:t>
      </w:r>
      <w:r>
        <w:rPr>
          <w:rFonts w:ascii="Arial" w:hAnsi="Arial" w:cs="Arial"/>
          <w:i/>
          <w:iCs/>
          <w:spacing w:val="16"/>
        </w:rPr>
        <w:t xml:space="preserve"> </w:t>
      </w:r>
      <w:r>
        <w:rPr>
          <w:rFonts w:ascii="Arial" w:hAnsi="Arial" w:cs="Arial"/>
          <w:i/>
          <w:iCs/>
        </w:rPr>
        <w:t>ou</w:t>
      </w:r>
      <w:r>
        <w:rPr>
          <w:rFonts w:ascii="Arial" w:hAnsi="Arial" w:cs="Arial"/>
          <w:i/>
          <w:iCs/>
          <w:spacing w:val="16"/>
        </w:rPr>
        <w:t xml:space="preserve"> </w:t>
      </w:r>
      <w:r>
        <w:rPr>
          <w:rFonts w:ascii="Arial" w:hAnsi="Arial" w:cs="Arial"/>
          <w:i/>
          <w:iCs/>
        </w:rPr>
        <w:t>l’adresse pour</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retrait</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Dossier</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r>
        <w:rPr>
          <w:rFonts w:ascii="Arial" w:hAnsi="Arial" w:cs="Arial"/>
          <w:i/>
          <w:iCs/>
          <w:spacing w:val="5"/>
        </w:rPr>
        <w:t xml:space="preserve"> </w:t>
      </w:r>
      <w:r>
        <w:rPr>
          <w:rFonts w:ascii="Arial" w:hAnsi="Arial" w:cs="Arial"/>
          <w:i/>
          <w:iCs/>
        </w:rPr>
        <w:t>(DAO),</w:t>
      </w:r>
      <w:r>
        <w:rPr>
          <w:rFonts w:ascii="Arial" w:hAnsi="Arial" w:cs="Arial"/>
          <w:i/>
          <w:iCs/>
          <w:spacing w:val="5"/>
        </w:rPr>
        <w:t xml:space="preserve"> </w:t>
      </w:r>
      <w:r>
        <w:rPr>
          <w:rFonts w:ascii="Arial" w:hAnsi="Arial" w:cs="Arial"/>
          <w:i/>
          <w:iCs/>
        </w:rPr>
        <w:t>doivent</w:t>
      </w:r>
      <w:r>
        <w:rPr>
          <w:rFonts w:ascii="Arial" w:hAnsi="Arial" w:cs="Arial"/>
          <w:i/>
          <w:iCs/>
          <w:spacing w:val="5"/>
        </w:rPr>
        <w:t xml:space="preserve"> </w:t>
      </w:r>
      <w:r>
        <w:rPr>
          <w:rFonts w:ascii="Arial" w:hAnsi="Arial" w:cs="Arial"/>
          <w:i/>
          <w:iCs/>
        </w:rPr>
        <w:t>figurer</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l’Avis</w:t>
      </w:r>
      <w:r>
        <w:rPr>
          <w:rFonts w:ascii="Arial" w:hAnsi="Arial" w:cs="Arial"/>
          <w:i/>
          <w:iCs/>
          <w:spacing w:val="5"/>
        </w:rPr>
        <w:t xml:space="preserve"> </w:t>
      </w:r>
      <w:r>
        <w:rPr>
          <w:rFonts w:ascii="Arial" w:hAnsi="Arial" w:cs="Arial"/>
          <w:i/>
          <w:iCs/>
        </w:rPr>
        <w:t>d’appel d’offres</w:t>
      </w:r>
      <w:r>
        <w:rPr>
          <w:rFonts w:ascii="Arial" w:hAnsi="Arial" w:cs="Arial"/>
          <w:i/>
          <w:iCs/>
          <w:spacing w:val="-2"/>
        </w:rPr>
        <w:t xml:space="preserve"> </w:t>
      </w:r>
      <w:r>
        <w:rPr>
          <w:rFonts w:ascii="Arial" w:hAnsi="Arial" w:cs="Arial"/>
          <w:i/>
          <w:iCs/>
        </w:rPr>
        <w:t>et</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RPAO.</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document</w:t>
      </w:r>
      <w:r>
        <w:rPr>
          <w:rFonts w:ascii="Arial" w:hAnsi="Arial" w:cs="Arial"/>
          <w:i/>
          <w:iCs/>
          <w:spacing w:val="-2"/>
        </w:rPr>
        <w:t xml:space="preserve"> </w:t>
      </w:r>
      <w:r>
        <w:rPr>
          <w:rFonts w:ascii="Arial" w:hAnsi="Arial" w:cs="Arial"/>
          <w:i/>
          <w:iCs/>
        </w:rPr>
        <w:t>final</w:t>
      </w:r>
      <w:r>
        <w:rPr>
          <w:rFonts w:ascii="Arial" w:hAnsi="Arial" w:cs="Arial"/>
          <w:i/>
          <w:iCs/>
          <w:spacing w:val="-2"/>
        </w:rPr>
        <w:t xml:space="preserve"> </w:t>
      </w:r>
      <w:r>
        <w:rPr>
          <w:rFonts w:ascii="Arial" w:hAnsi="Arial" w:cs="Arial"/>
          <w:i/>
          <w:iCs/>
        </w:rPr>
        <w:t>ne</w:t>
      </w:r>
      <w:r>
        <w:rPr>
          <w:rFonts w:ascii="Arial" w:hAnsi="Arial" w:cs="Arial"/>
          <w:i/>
          <w:iCs/>
          <w:spacing w:val="-2"/>
        </w:rPr>
        <w:t xml:space="preserve"> </w:t>
      </w:r>
      <w:r>
        <w:rPr>
          <w:rFonts w:ascii="Arial" w:hAnsi="Arial" w:cs="Arial"/>
          <w:i/>
          <w:iCs/>
        </w:rPr>
        <w:t>doit</w:t>
      </w:r>
      <w:r>
        <w:rPr>
          <w:rFonts w:ascii="Arial" w:hAnsi="Arial" w:cs="Arial"/>
          <w:i/>
          <w:iCs/>
          <w:spacing w:val="-2"/>
        </w:rPr>
        <w:t xml:space="preserve"> </w:t>
      </w:r>
      <w:r>
        <w:rPr>
          <w:rFonts w:ascii="Arial" w:hAnsi="Arial" w:cs="Arial"/>
          <w:i/>
          <w:iCs/>
        </w:rPr>
        <w:t>pas</w:t>
      </w:r>
      <w:r>
        <w:rPr>
          <w:rFonts w:ascii="Arial" w:hAnsi="Arial" w:cs="Arial"/>
          <w:i/>
          <w:iCs/>
          <w:spacing w:val="-2"/>
        </w:rPr>
        <w:t xml:space="preserve"> </w:t>
      </w:r>
      <w:r>
        <w:rPr>
          <w:rFonts w:ascii="Arial" w:hAnsi="Arial" w:cs="Arial"/>
          <w:i/>
          <w:iCs/>
        </w:rPr>
        <w:t>comporter</w:t>
      </w:r>
      <w:r>
        <w:rPr>
          <w:rFonts w:ascii="Arial" w:hAnsi="Arial" w:cs="Arial"/>
          <w:i/>
          <w:iCs/>
          <w:spacing w:val="-2"/>
        </w:rPr>
        <w:t xml:space="preserve"> </w:t>
      </w:r>
      <w:r>
        <w:rPr>
          <w:rFonts w:ascii="Arial" w:hAnsi="Arial" w:cs="Arial"/>
          <w:i/>
          <w:iCs/>
        </w:rPr>
        <w:t>des</w:t>
      </w:r>
      <w:r>
        <w:rPr>
          <w:rFonts w:ascii="Arial" w:hAnsi="Arial" w:cs="Arial"/>
          <w:i/>
          <w:iCs/>
          <w:spacing w:val="-2"/>
        </w:rPr>
        <w:t xml:space="preserve"> </w:t>
      </w:r>
      <w:r>
        <w:rPr>
          <w:rFonts w:ascii="Arial" w:hAnsi="Arial" w:cs="Arial"/>
          <w:i/>
          <w:iCs/>
        </w:rPr>
        <w:t>vides</w:t>
      </w:r>
      <w:r>
        <w:rPr>
          <w:rFonts w:ascii="Arial" w:hAnsi="Arial" w:cs="Arial"/>
          <w:i/>
          <w:iCs/>
          <w:spacing w:val="-2"/>
        </w:rPr>
        <w:t xml:space="preserve"> </w:t>
      </w:r>
      <w:r>
        <w:rPr>
          <w:rFonts w:ascii="Arial" w:hAnsi="Arial" w:cs="Arial"/>
          <w:i/>
          <w:iCs/>
        </w:rPr>
        <w:t>ou</w:t>
      </w:r>
      <w:r>
        <w:rPr>
          <w:rFonts w:ascii="Arial" w:hAnsi="Arial" w:cs="Arial"/>
          <w:i/>
          <w:iCs/>
          <w:spacing w:val="-2"/>
        </w:rPr>
        <w:t xml:space="preserve"> </w:t>
      </w:r>
      <w:r>
        <w:rPr>
          <w:rFonts w:ascii="Arial" w:hAnsi="Arial" w:cs="Arial"/>
          <w:i/>
          <w:iCs/>
        </w:rPr>
        <w:t>de</w:t>
      </w:r>
      <w:r>
        <w:rPr>
          <w:rFonts w:ascii="Arial" w:hAnsi="Arial" w:cs="Arial"/>
          <w:i/>
          <w:iCs/>
          <w:spacing w:val="-2"/>
        </w:rPr>
        <w:t xml:space="preserve"> </w:t>
      </w:r>
      <w:r>
        <w:rPr>
          <w:rFonts w:ascii="Arial" w:hAnsi="Arial" w:cs="Arial"/>
          <w:i/>
          <w:iCs/>
        </w:rPr>
        <w:t>dispositions</w:t>
      </w:r>
      <w:r>
        <w:rPr>
          <w:rFonts w:ascii="Arial" w:hAnsi="Arial" w:cs="Arial"/>
          <w:i/>
          <w:iCs/>
          <w:spacing w:val="8"/>
        </w:rPr>
        <w:t xml:space="preserve"> </w:t>
      </w:r>
      <w:r>
        <w:rPr>
          <w:rFonts w:ascii="Arial" w:hAnsi="Arial" w:cs="Arial"/>
          <w:i/>
          <w:iCs/>
        </w:rPr>
        <w:t>alternatives.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b.</w:t>
      </w:r>
      <w:r>
        <w:rPr>
          <w:rFonts w:ascii="Arial" w:hAnsi="Arial" w:cs="Arial"/>
          <w:i/>
          <w:iCs/>
          <w:spacing w:val="29"/>
        </w:rPr>
        <w:t xml:space="preserve"> </w:t>
      </w:r>
      <w:r>
        <w:rPr>
          <w:rFonts w:ascii="Arial" w:hAnsi="Arial" w:cs="Arial"/>
          <w:i/>
          <w:iCs/>
        </w:rPr>
        <w:t xml:space="preserve">Les </w:t>
      </w:r>
      <w:r>
        <w:rPr>
          <w:rFonts w:ascii="Arial" w:hAnsi="Arial" w:cs="Arial"/>
          <w:i/>
          <w:iCs/>
          <w:spacing w:val="-38"/>
        </w:rPr>
        <w:t xml:space="preserve"> </w:t>
      </w:r>
      <w:r>
        <w:rPr>
          <w:rFonts w:ascii="Arial" w:hAnsi="Arial" w:cs="Arial"/>
          <w:i/>
          <w:iCs/>
        </w:rPr>
        <w:t xml:space="preserve">notes </w:t>
      </w:r>
      <w:r>
        <w:rPr>
          <w:rFonts w:ascii="Arial" w:hAnsi="Arial" w:cs="Arial"/>
          <w:i/>
          <w:iCs/>
          <w:spacing w:val="-38"/>
        </w:rPr>
        <w:t xml:space="preserve"> </w:t>
      </w:r>
      <w:r>
        <w:rPr>
          <w:rFonts w:ascii="Arial" w:hAnsi="Arial" w:cs="Arial"/>
          <w:i/>
          <w:iCs/>
        </w:rPr>
        <w:t xml:space="preserve">de </w:t>
      </w:r>
      <w:r>
        <w:rPr>
          <w:rFonts w:ascii="Arial" w:hAnsi="Arial" w:cs="Arial"/>
          <w:i/>
          <w:iCs/>
          <w:spacing w:val="-38"/>
        </w:rPr>
        <w:t xml:space="preserve"> </w:t>
      </w:r>
      <w:r>
        <w:rPr>
          <w:rFonts w:ascii="Arial" w:hAnsi="Arial" w:cs="Arial"/>
          <w:i/>
          <w:iCs/>
        </w:rPr>
        <w:t xml:space="preserve">bas </w:t>
      </w:r>
      <w:r>
        <w:rPr>
          <w:rFonts w:ascii="Arial" w:hAnsi="Arial" w:cs="Arial"/>
          <w:i/>
          <w:iCs/>
          <w:spacing w:val="-38"/>
        </w:rPr>
        <w:t xml:space="preserve"> </w:t>
      </w:r>
      <w:r>
        <w:rPr>
          <w:rFonts w:ascii="Arial" w:hAnsi="Arial" w:cs="Arial"/>
          <w:i/>
          <w:iCs/>
        </w:rPr>
        <w:t xml:space="preserve">de </w:t>
      </w:r>
      <w:r>
        <w:rPr>
          <w:rFonts w:ascii="Arial" w:hAnsi="Arial" w:cs="Arial"/>
          <w:i/>
          <w:iCs/>
          <w:spacing w:val="-38"/>
        </w:rPr>
        <w:t xml:space="preserve"> </w:t>
      </w:r>
      <w:r>
        <w:rPr>
          <w:rFonts w:ascii="Arial" w:hAnsi="Arial" w:cs="Arial"/>
          <w:i/>
          <w:iCs/>
        </w:rPr>
        <w:t xml:space="preserve">page </w:t>
      </w:r>
      <w:r>
        <w:rPr>
          <w:rFonts w:ascii="Arial" w:hAnsi="Arial" w:cs="Arial"/>
          <w:i/>
          <w:iCs/>
          <w:spacing w:val="-38"/>
        </w:rPr>
        <w:t xml:space="preserve"> </w:t>
      </w:r>
      <w:r>
        <w:rPr>
          <w:rFonts w:ascii="Arial" w:hAnsi="Arial" w:cs="Arial"/>
          <w:i/>
          <w:iCs/>
        </w:rPr>
        <w:t xml:space="preserve">ou </w:t>
      </w:r>
      <w:r>
        <w:rPr>
          <w:rFonts w:ascii="Arial" w:hAnsi="Arial" w:cs="Arial"/>
          <w:i/>
          <w:iCs/>
          <w:spacing w:val="-38"/>
        </w:rPr>
        <w:t xml:space="preserve"> </w:t>
      </w:r>
      <w:r>
        <w:rPr>
          <w:rFonts w:ascii="Arial" w:hAnsi="Arial" w:cs="Arial"/>
          <w:i/>
          <w:iCs/>
        </w:rPr>
        <w:t xml:space="preserve">en </w:t>
      </w:r>
      <w:r>
        <w:rPr>
          <w:rFonts w:ascii="Arial" w:hAnsi="Arial" w:cs="Arial"/>
          <w:i/>
          <w:iCs/>
          <w:spacing w:val="-38"/>
        </w:rPr>
        <w:t xml:space="preserve"> </w:t>
      </w:r>
      <w:r>
        <w:rPr>
          <w:rFonts w:ascii="Arial" w:hAnsi="Arial" w:cs="Arial"/>
          <w:i/>
          <w:iCs/>
        </w:rPr>
        <w:t xml:space="preserve">italique </w:t>
      </w:r>
      <w:r>
        <w:rPr>
          <w:rFonts w:ascii="Arial" w:hAnsi="Arial" w:cs="Arial"/>
          <w:i/>
          <w:iCs/>
          <w:spacing w:val="-38"/>
        </w:rPr>
        <w:t xml:space="preserve"> </w:t>
      </w:r>
      <w:r>
        <w:rPr>
          <w:rFonts w:ascii="Arial" w:hAnsi="Arial" w:cs="Arial"/>
          <w:i/>
          <w:iCs/>
        </w:rPr>
        <w:t xml:space="preserve">figurant </w:t>
      </w:r>
      <w:r>
        <w:rPr>
          <w:rFonts w:ascii="Arial" w:hAnsi="Arial" w:cs="Arial"/>
          <w:i/>
          <w:iCs/>
          <w:spacing w:val="-38"/>
        </w:rPr>
        <w:t xml:space="preserve"> </w:t>
      </w:r>
      <w:r>
        <w:rPr>
          <w:rFonts w:ascii="Arial" w:hAnsi="Arial" w:cs="Arial"/>
          <w:i/>
          <w:iCs/>
        </w:rPr>
        <w:t xml:space="preserve">dans </w:t>
      </w:r>
      <w:r>
        <w:rPr>
          <w:rFonts w:ascii="Arial" w:hAnsi="Arial" w:cs="Arial"/>
          <w:i/>
          <w:iCs/>
          <w:spacing w:val="-38"/>
        </w:rPr>
        <w:t xml:space="preserve"> </w:t>
      </w:r>
      <w:r>
        <w:rPr>
          <w:rFonts w:ascii="Arial" w:hAnsi="Arial" w:cs="Arial"/>
          <w:i/>
          <w:iCs/>
        </w:rPr>
        <w:t xml:space="preserve">l’Avis </w:t>
      </w:r>
      <w:r>
        <w:rPr>
          <w:rFonts w:ascii="Arial" w:hAnsi="Arial" w:cs="Arial"/>
          <w:i/>
          <w:iCs/>
          <w:spacing w:val="-38"/>
        </w:rPr>
        <w:t xml:space="preserve"> </w:t>
      </w:r>
      <w:r>
        <w:rPr>
          <w:rFonts w:ascii="Arial" w:hAnsi="Arial" w:cs="Arial"/>
          <w:i/>
          <w:iCs/>
        </w:rPr>
        <w:t xml:space="preserve">d’Appel </w:t>
      </w:r>
      <w:r>
        <w:rPr>
          <w:rFonts w:ascii="Arial" w:hAnsi="Arial" w:cs="Arial"/>
          <w:i/>
          <w:iCs/>
          <w:spacing w:val="-38"/>
        </w:rPr>
        <w:t xml:space="preserve"> </w:t>
      </w:r>
      <w:r>
        <w:rPr>
          <w:rFonts w:ascii="Arial" w:hAnsi="Arial" w:cs="Arial"/>
          <w:i/>
          <w:iCs/>
        </w:rPr>
        <w:t xml:space="preserve">d’Offres, </w:t>
      </w:r>
      <w:r>
        <w:rPr>
          <w:rFonts w:ascii="Arial" w:hAnsi="Arial" w:cs="Arial"/>
          <w:i/>
          <w:iCs/>
          <w:spacing w:val="-38"/>
        </w:rPr>
        <w:t xml:space="preserve"> </w:t>
      </w:r>
      <w:r>
        <w:rPr>
          <w:rFonts w:ascii="Arial" w:hAnsi="Arial" w:cs="Arial"/>
          <w:i/>
          <w:iCs/>
        </w:rPr>
        <w:t>le RPAO,</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CCAP,</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Bordereau</w:t>
      </w:r>
      <w:r>
        <w:rPr>
          <w:rFonts w:ascii="Arial" w:hAnsi="Arial" w:cs="Arial"/>
          <w:i/>
          <w:iCs/>
          <w:spacing w:val="7"/>
        </w:rPr>
        <w:t xml:space="preserve"> </w:t>
      </w:r>
      <w:r>
        <w:rPr>
          <w:rFonts w:ascii="Arial" w:hAnsi="Arial" w:cs="Arial"/>
          <w:i/>
          <w:iCs/>
        </w:rPr>
        <w:t>des</w:t>
      </w:r>
      <w:r>
        <w:rPr>
          <w:rFonts w:ascii="Arial" w:hAnsi="Arial" w:cs="Arial"/>
          <w:i/>
          <w:iCs/>
          <w:spacing w:val="7"/>
        </w:rPr>
        <w:t xml:space="preserve"> </w:t>
      </w:r>
      <w:r>
        <w:rPr>
          <w:rFonts w:ascii="Arial" w:hAnsi="Arial" w:cs="Arial"/>
          <w:i/>
          <w:iCs/>
        </w:rPr>
        <w:t>Prix</w:t>
      </w:r>
      <w:r>
        <w:rPr>
          <w:rFonts w:ascii="Arial" w:hAnsi="Arial" w:cs="Arial"/>
          <w:i/>
          <w:iCs/>
          <w:spacing w:val="7"/>
        </w:rPr>
        <w:t xml:space="preserve"> </w:t>
      </w:r>
      <w:r>
        <w:rPr>
          <w:rFonts w:ascii="Arial" w:hAnsi="Arial" w:cs="Arial"/>
          <w:i/>
          <w:iCs/>
        </w:rPr>
        <w:t>et</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Détail</w:t>
      </w:r>
      <w:r>
        <w:rPr>
          <w:rFonts w:ascii="Arial" w:hAnsi="Arial" w:cs="Arial"/>
          <w:i/>
          <w:iCs/>
          <w:spacing w:val="7"/>
        </w:rPr>
        <w:t xml:space="preserve"> </w:t>
      </w:r>
      <w:r>
        <w:rPr>
          <w:rFonts w:ascii="Arial" w:hAnsi="Arial" w:cs="Arial"/>
          <w:i/>
          <w:iCs/>
        </w:rPr>
        <w:t>Estimatif</w:t>
      </w:r>
      <w:r>
        <w:rPr>
          <w:rFonts w:ascii="Arial" w:hAnsi="Arial" w:cs="Arial"/>
          <w:i/>
          <w:iCs/>
          <w:spacing w:val="7"/>
        </w:rPr>
        <w:t xml:space="preserve"> </w:t>
      </w:r>
      <w:r>
        <w:rPr>
          <w:rFonts w:ascii="Arial" w:hAnsi="Arial" w:cs="Arial"/>
          <w:i/>
          <w:iCs/>
        </w:rPr>
        <w:t>ne</w:t>
      </w:r>
      <w:r>
        <w:rPr>
          <w:rFonts w:ascii="Arial" w:hAnsi="Arial" w:cs="Arial"/>
          <w:i/>
          <w:iCs/>
          <w:spacing w:val="7"/>
        </w:rPr>
        <w:t xml:space="preserve"> </w:t>
      </w:r>
      <w:r>
        <w:rPr>
          <w:rFonts w:ascii="Arial" w:hAnsi="Arial" w:cs="Arial"/>
          <w:i/>
          <w:iCs/>
        </w:rPr>
        <w:t>font</w:t>
      </w:r>
      <w:r>
        <w:rPr>
          <w:rFonts w:ascii="Arial" w:hAnsi="Arial" w:cs="Arial"/>
          <w:i/>
          <w:iCs/>
          <w:spacing w:val="7"/>
        </w:rPr>
        <w:t xml:space="preserve"> </w:t>
      </w:r>
      <w:r>
        <w:rPr>
          <w:rFonts w:ascii="Arial" w:hAnsi="Arial" w:cs="Arial"/>
          <w:i/>
          <w:iCs/>
        </w:rPr>
        <w:t>pas</w:t>
      </w:r>
      <w:r>
        <w:rPr>
          <w:rFonts w:ascii="Arial" w:hAnsi="Arial" w:cs="Arial"/>
          <w:i/>
          <w:iCs/>
          <w:spacing w:val="7"/>
        </w:rPr>
        <w:t xml:space="preserve"> </w:t>
      </w:r>
      <w:r>
        <w:rPr>
          <w:rFonts w:ascii="Arial" w:hAnsi="Arial" w:cs="Arial"/>
          <w:i/>
          <w:iCs/>
        </w:rPr>
        <w:t>partie</w:t>
      </w:r>
      <w:r>
        <w:rPr>
          <w:rFonts w:ascii="Arial" w:hAnsi="Arial" w:cs="Arial"/>
          <w:i/>
          <w:iCs/>
          <w:spacing w:val="7"/>
        </w:rPr>
        <w:t xml:space="preserve"> </w:t>
      </w:r>
      <w:r>
        <w:rPr>
          <w:rFonts w:ascii="Arial" w:hAnsi="Arial" w:cs="Arial"/>
          <w:i/>
          <w:iCs/>
        </w:rPr>
        <w:t>intégrante</w:t>
      </w:r>
      <w:r>
        <w:rPr>
          <w:rFonts w:ascii="Arial" w:hAnsi="Arial" w:cs="Arial"/>
          <w:i/>
          <w:iCs/>
          <w:spacing w:val="32"/>
        </w:rPr>
        <w:t xml:space="preserve"> </w:t>
      </w:r>
      <w:r>
        <w:rPr>
          <w:rFonts w:ascii="Arial" w:hAnsi="Arial" w:cs="Arial"/>
          <w:i/>
          <w:iCs/>
        </w:rPr>
        <w:t>du</w:t>
      </w:r>
      <w:r>
        <w:rPr>
          <w:rFonts w:ascii="Arial" w:hAnsi="Arial" w:cs="Arial"/>
          <w:i/>
          <w:iCs/>
          <w:spacing w:val="32"/>
        </w:rPr>
        <w:t xml:space="preserve"> </w:t>
      </w:r>
      <w:r>
        <w:rPr>
          <w:rFonts w:ascii="Arial" w:hAnsi="Arial" w:cs="Arial"/>
          <w:i/>
          <w:iCs/>
        </w:rPr>
        <w:t>texte</w:t>
      </w:r>
      <w:r>
        <w:rPr>
          <w:rFonts w:ascii="Arial" w:hAnsi="Arial" w:cs="Arial"/>
          <w:i/>
          <w:iCs/>
          <w:spacing w:val="32"/>
        </w:rPr>
        <w:t xml:space="preserve"> </w:t>
      </w:r>
      <w:r>
        <w:rPr>
          <w:rFonts w:ascii="Arial" w:hAnsi="Arial" w:cs="Arial"/>
          <w:i/>
          <w:iCs/>
        </w:rPr>
        <w:t>du</w:t>
      </w:r>
      <w:r>
        <w:rPr>
          <w:rFonts w:ascii="Arial" w:hAnsi="Arial" w:cs="Arial"/>
          <w:i/>
          <w:iCs/>
          <w:spacing w:val="32"/>
        </w:rPr>
        <w:t xml:space="preserve"> </w:t>
      </w:r>
      <w:r>
        <w:rPr>
          <w:rFonts w:ascii="Arial" w:hAnsi="Arial" w:cs="Arial"/>
          <w:i/>
          <w:iCs/>
        </w:rPr>
        <w:t>dossier</w:t>
      </w:r>
      <w:r>
        <w:rPr>
          <w:rFonts w:ascii="Arial" w:hAnsi="Arial" w:cs="Arial"/>
          <w:i/>
          <w:iCs/>
          <w:spacing w:val="32"/>
        </w:rPr>
        <w:t xml:space="preserve"> </w:t>
      </w:r>
      <w:r>
        <w:rPr>
          <w:rFonts w:ascii="Arial" w:hAnsi="Arial" w:cs="Arial"/>
          <w:i/>
          <w:iCs/>
        </w:rPr>
        <w:t>;</w:t>
      </w:r>
      <w:r>
        <w:rPr>
          <w:rFonts w:ascii="Arial" w:hAnsi="Arial" w:cs="Arial"/>
          <w:i/>
          <w:iCs/>
          <w:spacing w:val="32"/>
        </w:rPr>
        <w:t xml:space="preserve"> </w:t>
      </w:r>
      <w:r>
        <w:rPr>
          <w:rFonts w:ascii="Arial" w:hAnsi="Arial" w:cs="Arial"/>
          <w:i/>
          <w:iCs/>
        </w:rPr>
        <w:t>mais</w:t>
      </w:r>
      <w:r>
        <w:rPr>
          <w:rFonts w:ascii="Arial" w:hAnsi="Arial" w:cs="Arial"/>
          <w:i/>
          <w:iCs/>
          <w:spacing w:val="32"/>
        </w:rPr>
        <w:t xml:space="preserve"> </w:t>
      </w:r>
      <w:r>
        <w:rPr>
          <w:rFonts w:ascii="Arial" w:hAnsi="Arial" w:cs="Arial"/>
          <w:i/>
          <w:iCs/>
        </w:rPr>
        <w:t>elles</w:t>
      </w:r>
      <w:r>
        <w:rPr>
          <w:rFonts w:ascii="Arial" w:hAnsi="Arial" w:cs="Arial"/>
          <w:i/>
          <w:iCs/>
          <w:spacing w:val="32"/>
        </w:rPr>
        <w:t xml:space="preserve"> </w:t>
      </w:r>
      <w:r>
        <w:rPr>
          <w:rFonts w:ascii="Arial" w:hAnsi="Arial" w:cs="Arial"/>
          <w:i/>
          <w:iCs/>
        </w:rPr>
        <w:t>contiennent</w:t>
      </w:r>
      <w:r>
        <w:rPr>
          <w:rFonts w:ascii="Arial" w:hAnsi="Arial" w:cs="Arial"/>
          <w:i/>
          <w:iCs/>
          <w:spacing w:val="32"/>
        </w:rPr>
        <w:t xml:space="preserve"> </w:t>
      </w:r>
      <w:r>
        <w:rPr>
          <w:rFonts w:ascii="Arial" w:hAnsi="Arial" w:cs="Arial"/>
          <w:i/>
          <w:iCs/>
        </w:rPr>
        <w:t>des</w:t>
      </w:r>
      <w:r>
        <w:rPr>
          <w:rFonts w:ascii="Arial" w:hAnsi="Arial" w:cs="Arial"/>
          <w:i/>
          <w:iCs/>
          <w:spacing w:val="32"/>
        </w:rPr>
        <w:t xml:space="preserve"> </w:t>
      </w:r>
      <w:r>
        <w:rPr>
          <w:rFonts w:ascii="Arial" w:hAnsi="Arial" w:cs="Arial"/>
          <w:i/>
          <w:iCs/>
        </w:rPr>
        <w:t>instructions</w:t>
      </w:r>
      <w:r>
        <w:rPr>
          <w:rFonts w:ascii="Arial" w:hAnsi="Arial" w:cs="Arial"/>
          <w:i/>
          <w:iCs/>
          <w:spacing w:val="32"/>
        </w:rPr>
        <w:t xml:space="preserve"> </w:t>
      </w:r>
      <w:r>
        <w:rPr>
          <w:rFonts w:ascii="Arial" w:hAnsi="Arial" w:cs="Arial"/>
          <w:i/>
          <w:iCs/>
        </w:rPr>
        <w:t>que</w:t>
      </w:r>
      <w:r>
        <w:rPr>
          <w:rFonts w:ascii="Arial" w:hAnsi="Arial" w:cs="Arial"/>
          <w:i/>
          <w:iCs/>
          <w:spacing w:val="32"/>
        </w:rPr>
        <w:t xml:space="preserve"> </w:t>
      </w:r>
      <w:r w:rsidR="00233B32">
        <w:rPr>
          <w:rFonts w:ascii="Arial" w:hAnsi="Arial" w:cs="Arial"/>
          <w:i/>
          <w:iCs/>
        </w:rPr>
        <w:t>Le Maître d’Ouvrage / Le Maître d’Ouvrage Délégué</w:t>
      </w:r>
      <w:r>
        <w:rPr>
          <w:rFonts w:ascii="Arial" w:hAnsi="Arial" w:cs="Arial"/>
          <w:i/>
          <w:iCs/>
        </w:rPr>
        <w:t xml:space="preserve"> doit</w:t>
      </w:r>
      <w:r>
        <w:rPr>
          <w:rFonts w:ascii="Arial" w:hAnsi="Arial" w:cs="Arial"/>
          <w:i/>
          <w:iCs/>
          <w:spacing w:val="-9"/>
        </w:rPr>
        <w:t xml:space="preserve"> </w:t>
      </w:r>
      <w:r>
        <w:rPr>
          <w:rFonts w:ascii="Arial" w:hAnsi="Arial" w:cs="Arial"/>
          <w:i/>
          <w:iCs/>
        </w:rPr>
        <w:t>suivre</w:t>
      </w:r>
      <w:r>
        <w:rPr>
          <w:rFonts w:ascii="Arial" w:hAnsi="Arial" w:cs="Arial"/>
          <w:i/>
          <w:iCs/>
          <w:spacing w:val="-9"/>
        </w:rPr>
        <w:t xml:space="preserve"> </w:t>
      </w:r>
      <w:r>
        <w:rPr>
          <w:rFonts w:ascii="Arial" w:hAnsi="Arial" w:cs="Arial"/>
          <w:i/>
          <w:iCs/>
        </w:rPr>
        <w:t>strictement.</w:t>
      </w:r>
      <w:r>
        <w:rPr>
          <w:rFonts w:ascii="Arial" w:hAnsi="Arial" w:cs="Arial"/>
          <w:i/>
          <w:iCs/>
          <w:spacing w:val="-9"/>
        </w:rPr>
        <w:t xml:space="preserve"> </w:t>
      </w:r>
      <w:r>
        <w:rPr>
          <w:rFonts w:ascii="Arial" w:hAnsi="Arial" w:cs="Arial"/>
          <w:i/>
          <w:iCs/>
        </w:rPr>
        <w:t>Le</w:t>
      </w:r>
      <w:r>
        <w:rPr>
          <w:rFonts w:ascii="Arial" w:hAnsi="Arial" w:cs="Arial"/>
          <w:i/>
          <w:iCs/>
          <w:spacing w:val="-9"/>
        </w:rPr>
        <w:t xml:space="preserve"> </w:t>
      </w:r>
      <w:r>
        <w:rPr>
          <w:rFonts w:ascii="Arial" w:hAnsi="Arial" w:cs="Arial"/>
          <w:i/>
          <w:iCs/>
        </w:rPr>
        <w:t>document</w:t>
      </w:r>
      <w:r>
        <w:rPr>
          <w:rFonts w:ascii="Arial" w:hAnsi="Arial" w:cs="Arial"/>
          <w:i/>
          <w:iCs/>
          <w:spacing w:val="-9"/>
        </w:rPr>
        <w:t xml:space="preserve"> </w:t>
      </w:r>
      <w:r>
        <w:rPr>
          <w:rFonts w:ascii="Arial" w:hAnsi="Arial" w:cs="Arial"/>
          <w:i/>
          <w:iCs/>
        </w:rPr>
        <w:t>final ne</w:t>
      </w:r>
      <w:r>
        <w:rPr>
          <w:rFonts w:ascii="Arial" w:hAnsi="Arial" w:cs="Arial"/>
          <w:i/>
          <w:iCs/>
          <w:spacing w:val="8"/>
        </w:rPr>
        <w:t xml:space="preserve"> </w:t>
      </w:r>
      <w:r>
        <w:rPr>
          <w:rFonts w:ascii="Arial" w:hAnsi="Arial" w:cs="Arial"/>
          <w:i/>
          <w:iCs/>
        </w:rPr>
        <w:t xml:space="preserve">devant </w:t>
      </w:r>
      <w:r>
        <w:rPr>
          <w:rFonts w:ascii="Arial" w:hAnsi="Arial" w:cs="Arial"/>
          <w:i/>
          <w:iCs/>
          <w:spacing w:val="16"/>
        </w:rPr>
        <w:t xml:space="preserve"> </w:t>
      </w:r>
      <w:r>
        <w:rPr>
          <w:rFonts w:ascii="Arial" w:hAnsi="Arial" w:cs="Arial"/>
          <w:i/>
          <w:iCs/>
        </w:rPr>
        <w:t>comporter</w:t>
      </w:r>
      <w:r>
        <w:rPr>
          <w:rFonts w:ascii="Arial" w:hAnsi="Arial" w:cs="Arial"/>
          <w:i/>
          <w:iCs/>
          <w:spacing w:val="8"/>
        </w:rPr>
        <w:t xml:space="preserve"> </w:t>
      </w:r>
      <w:r>
        <w:rPr>
          <w:rFonts w:ascii="Arial" w:hAnsi="Arial" w:cs="Arial"/>
          <w:i/>
          <w:iCs/>
        </w:rPr>
        <w:t>aucune</w:t>
      </w:r>
      <w:r>
        <w:rPr>
          <w:rFonts w:ascii="Arial" w:hAnsi="Arial" w:cs="Arial"/>
          <w:i/>
          <w:iCs/>
          <w:spacing w:val="8"/>
        </w:rPr>
        <w:t xml:space="preserve"> </w:t>
      </w:r>
      <w:r>
        <w:rPr>
          <w:rFonts w:ascii="Arial" w:hAnsi="Arial" w:cs="Arial"/>
          <w:i/>
          <w:iCs/>
        </w:rPr>
        <w:t>note</w:t>
      </w:r>
      <w:r>
        <w:rPr>
          <w:rFonts w:ascii="Arial" w:hAnsi="Arial" w:cs="Arial"/>
          <w:i/>
          <w:iCs/>
          <w:spacing w:val="8"/>
        </w:rPr>
        <w:t xml:space="preserve"> </w:t>
      </w:r>
      <w:r>
        <w:rPr>
          <w:rFonts w:ascii="Arial" w:hAnsi="Arial" w:cs="Arial"/>
          <w:i/>
          <w:iCs/>
        </w:rPr>
        <w:t>de</w:t>
      </w:r>
      <w:r>
        <w:rPr>
          <w:rFonts w:ascii="Arial" w:hAnsi="Arial" w:cs="Arial"/>
          <w:i/>
          <w:iCs/>
          <w:spacing w:val="8"/>
        </w:rPr>
        <w:t xml:space="preserve"> </w:t>
      </w:r>
      <w:r>
        <w:rPr>
          <w:rFonts w:ascii="Arial" w:hAnsi="Arial" w:cs="Arial"/>
          <w:i/>
          <w:iCs/>
        </w:rPr>
        <w:t>bas</w:t>
      </w:r>
      <w:r>
        <w:rPr>
          <w:rFonts w:ascii="Arial" w:hAnsi="Arial" w:cs="Arial"/>
          <w:i/>
          <w:iCs/>
          <w:spacing w:val="8"/>
        </w:rPr>
        <w:t xml:space="preserve"> </w:t>
      </w:r>
      <w:r>
        <w:rPr>
          <w:rFonts w:ascii="Arial" w:hAnsi="Arial" w:cs="Arial"/>
          <w:i/>
          <w:iCs/>
        </w:rPr>
        <w:t>de</w:t>
      </w:r>
      <w:r>
        <w:rPr>
          <w:rFonts w:ascii="Arial" w:hAnsi="Arial" w:cs="Arial"/>
          <w:i/>
          <w:iCs/>
          <w:spacing w:val="8"/>
        </w:rPr>
        <w:t xml:space="preserve"> </w:t>
      </w:r>
      <w:r>
        <w:rPr>
          <w:rFonts w:ascii="Arial" w:hAnsi="Arial" w:cs="Arial"/>
          <w:i/>
          <w:iCs/>
        </w:rPr>
        <w:t>page.</w:t>
      </w:r>
    </w:p>
    <w:p w:rsidR="00273DD0" w:rsidRDefault="00273DD0">
      <w:pPr>
        <w:widowControl w:val="0"/>
        <w:autoSpaceDE w:val="0"/>
        <w:jc w:val="both"/>
        <w:rPr>
          <w:rFonts w:ascii="Arial" w:hAnsi="Arial" w:cs="Arial"/>
        </w:rPr>
      </w:pPr>
    </w:p>
    <w:p w:rsidR="00273DD0" w:rsidRDefault="00353DCC">
      <w:pPr>
        <w:widowControl w:val="0"/>
        <w:tabs>
          <w:tab w:val="left" w:pos="1160"/>
          <w:tab w:val="left" w:pos="2860"/>
          <w:tab w:val="left" w:pos="3860"/>
          <w:tab w:val="left" w:pos="4740"/>
          <w:tab w:val="left" w:pos="5200"/>
          <w:tab w:val="left" w:pos="6180"/>
          <w:tab w:val="left" w:pos="6720"/>
          <w:tab w:val="left" w:pos="7280"/>
          <w:tab w:val="left" w:pos="8480"/>
          <w:tab w:val="left" w:pos="9220"/>
          <w:tab w:val="left" w:pos="10420"/>
        </w:tabs>
        <w:autoSpaceDE w:val="0"/>
        <w:jc w:val="both"/>
      </w:pPr>
      <w:r>
        <w:rPr>
          <w:rFonts w:ascii="Arial" w:hAnsi="Arial" w:cs="Arial"/>
          <w:i/>
          <w:iCs/>
        </w:rPr>
        <w:t xml:space="preserve">c. </w:t>
      </w:r>
      <w:r>
        <w:rPr>
          <w:rFonts w:ascii="Arial" w:hAnsi="Arial" w:cs="Arial"/>
          <w:i/>
          <w:iCs/>
          <w:spacing w:val="6"/>
        </w:rPr>
        <w:t>Le</w:t>
      </w:r>
      <w:r>
        <w:rPr>
          <w:rFonts w:ascii="Arial" w:hAnsi="Arial" w:cs="Arial"/>
          <w:i/>
          <w:iCs/>
        </w:rPr>
        <w:t xml:space="preserve">s </w:t>
      </w:r>
      <w:r>
        <w:rPr>
          <w:rFonts w:ascii="Arial" w:hAnsi="Arial" w:cs="Arial"/>
          <w:i/>
          <w:iCs/>
          <w:spacing w:val="6"/>
        </w:rPr>
        <w:t>formulaire</w:t>
      </w:r>
      <w:r>
        <w:rPr>
          <w:rFonts w:ascii="Arial" w:hAnsi="Arial" w:cs="Arial"/>
          <w:i/>
          <w:iCs/>
        </w:rPr>
        <w:t xml:space="preserve">s </w:t>
      </w:r>
      <w:r>
        <w:rPr>
          <w:rFonts w:ascii="Arial" w:hAnsi="Arial" w:cs="Arial"/>
          <w:i/>
          <w:iCs/>
          <w:spacing w:val="6"/>
        </w:rPr>
        <w:t>inclu</w:t>
      </w:r>
      <w:r>
        <w:rPr>
          <w:rFonts w:ascii="Arial" w:hAnsi="Arial" w:cs="Arial"/>
          <w:i/>
          <w:iCs/>
        </w:rPr>
        <w:t xml:space="preserve">s </w:t>
      </w:r>
      <w:r>
        <w:rPr>
          <w:rFonts w:ascii="Arial" w:hAnsi="Arial" w:cs="Arial"/>
          <w:i/>
          <w:iCs/>
          <w:spacing w:val="6"/>
        </w:rPr>
        <w:t>dan</w:t>
      </w:r>
      <w:r>
        <w:rPr>
          <w:rFonts w:ascii="Arial" w:hAnsi="Arial" w:cs="Arial"/>
          <w:i/>
          <w:iCs/>
        </w:rPr>
        <w:t xml:space="preserve">s </w:t>
      </w:r>
      <w:r>
        <w:rPr>
          <w:rFonts w:ascii="Arial" w:hAnsi="Arial" w:cs="Arial"/>
          <w:i/>
          <w:iCs/>
          <w:spacing w:val="6"/>
        </w:rPr>
        <w:t>l</w:t>
      </w:r>
      <w:r>
        <w:rPr>
          <w:rFonts w:ascii="Arial" w:hAnsi="Arial" w:cs="Arial"/>
          <w:i/>
          <w:iCs/>
        </w:rPr>
        <w:t xml:space="preserve">a </w:t>
      </w:r>
      <w:r>
        <w:rPr>
          <w:rFonts w:ascii="Arial" w:hAnsi="Arial" w:cs="Arial"/>
          <w:i/>
          <w:iCs/>
          <w:spacing w:val="6"/>
        </w:rPr>
        <w:t>Pièc</w:t>
      </w:r>
      <w:r>
        <w:rPr>
          <w:rFonts w:ascii="Arial" w:hAnsi="Arial" w:cs="Arial"/>
          <w:i/>
          <w:iCs/>
        </w:rPr>
        <w:t xml:space="preserve">e </w:t>
      </w:r>
      <w:r>
        <w:rPr>
          <w:rFonts w:ascii="Arial" w:hAnsi="Arial" w:cs="Arial"/>
          <w:i/>
          <w:iCs/>
          <w:spacing w:val="6"/>
        </w:rPr>
        <w:t>n</w:t>
      </w:r>
      <w:r>
        <w:rPr>
          <w:rFonts w:ascii="Arial" w:hAnsi="Arial" w:cs="Arial"/>
          <w:i/>
          <w:iCs/>
        </w:rPr>
        <w:t xml:space="preserve">° </w:t>
      </w:r>
      <w:r>
        <w:rPr>
          <w:rFonts w:ascii="Arial" w:hAnsi="Arial" w:cs="Arial"/>
          <w:i/>
          <w:iCs/>
          <w:spacing w:val="6"/>
        </w:rPr>
        <w:t>1</w:t>
      </w:r>
      <w:r>
        <w:rPr>
          <w:rFonts w:ascii="Arial" w:hAnsi="Arial" w:cs="Arial"/>
          <w:i/>
          <w:iCs/>
        </w:rPr>
        <w:t xml:space="preserve">0 </w:t>
      </w:r>
      <w:r>
        <w:rPr>
          <w:rFonts w:ascii="Arial" w:hAnsi="Arial" w:cs="Arial"/>
          <w:i/>
          <w:iCs/>
          <w:spacing w:val="6"/>
        </w:rPr>
        <w:t>doiven</w:t>
      </w:r>
      <w:r>
        <w:rPr>
          <w:rFonts w:ascii="Arial" w:hAnsi="Arial" w:cs="Arial"/>
          <w:i/>
          <w:iCs/>
        </w:rPr>
        <w:t xml:space="preserve">t </w:t>
      </w:r>
      <w:r>
        <w:rPr>
          <w:rFonts w:ascii="Arial" w:hAnsi="Arial" w:cs="Arial"/>
          <w:i/>
          <w:iCs/>
          <w:spacing w:val="6"/>
        </w:rPr>
        <w:t>êtr</w:t>
      </w:r>
      <w:r>
        <w:rPr>
          <w:rFonts w:ascii="Arial" w:hAnsi="Arial" w:cs="Arial"/>
          <w:i/>
          <w:iCs/>
        </w:rPr>
        <w:t xml:space="preserve">e </w:t>
      </w:r>
      <w:r>
        <w:rPr>
          <w:rFonts w:ascii="Arial" w:hAnsi="Arial" w:cs="Arial"/>
          <w:i/>
          <w:iCs/>
          <w:spacing w:val="6"/>
        </w:rPr>
        <w:t>rempli</w:t>
      </w:r>
      <w:r>
        <w:rPr>
          <w:rFonts w:ascii="Arial" w:hAnsi="Arial" w:cs="Arial"/>
          <w:i/>
          <w:iCs/>
        </w:rPr>
        <w:t xml:space="preserve">s </w:t>
      </w:r>
      <w:r>
        <w:rPr>
          <w:rFonts w:ascii="Arial" w:hAnsi="Arial" w:cs="Arial"/>
          <w:i/>
          <w:iCs/>
          <w:spacing w:val="6"/>
        </w:rPr>
        <w:t xml:space="preserve">par </w:t>
      </w:r>
      <w:r>
        <w:rPr>
          <w:rFonts w:ascii="Arial" w:hAnsi="Arial" w:cs="Arial"/>
          <w:i/>
          <w:iCs/>
        </w:rPr>
        <w:t>le</w:t>
      </w:r>
      <w:r>
        <w:rPr>
          <w:rFonts w:ascii="Arial" w:hAnsi="Arial" w:cs="Arial"/>
          <w:i/>
          <w:iCs/>
          <w:spacing w:val="38"/>
        </w:rPr>
        <w:t xml:space="preserve"> </w:t>
      </w:r>
      <w:r>
        <w:rPr>
          <w:rFonts w:ascii="Arial" w:hAnsi="Arial" w:cs="Arial"/>
          <w:i/>
          <w:iCs/>
        </w:rPr>
        <w:t>Soumissionnaire,</w:t>
      </w:r>
      <w:r>
        <w:rPr>
          <w:rFonts w:ascii="Arial" w:hAnsi="Arial" w:cs="Arial"/>
          <w:i/>
          <w:iCs/>
          <w:spacing w:val="38"/>
        </w:rPr>
        <w:t xml:space="preserve"> </w:t>
      </w:r>
      <w:r>
        <w:rPr>
          <w:rFonts w:ascii="Arial" w:hAnsi="Arial" w:cs="Arial"/>
          <w:i/>
          <w:iCs/>
        </w:rPr>
        <w:t>et</w:t>
      </w:r>
      <w:r>
        <w:rPr>
          <w:rFonts w:ascii="Arial" w:hAnsi="Arial" w:cs="Arial"/>
          <w:i/>
          <w:iCs/>
          <w:spacing w:val="38"/>
        </w:rPr>
        <w:t xml:space="preserve"> </w:t>
      </w:r>
      <w:r>
        <w:rPr>
          <w:rFonts w:ascii="Arial" w:hAnsi="Arial" w:cs="Arial"/>
          <w:i/>
          <w:iCs/>
        </w:rPr>
        <w:t>les</w:t>
      </w:r>
      <w:r>
        <w:rPr>
          <w:rFonts w:ascii="Arial" w:hAnsi="Arial" w:cs="Arial"/>
          <w:i/>
          <w:iCs/>
          <w:spacing w:val="38"/>
        </w:rPr>
        <w:t xml:space="preserve"> </w:t>
      </w:r>
      <w:r>
        <w:rPr>
          <w:rFonts w:ascii="Arial" w:hAnsi="Arial" w:cs="Arial"/>
          <w:i/>
          <w:iCs/>
        </w:rPr>
        <w:t>notes</w:t>
      </w:r>
      <w:r>
        <w:rPr>
          <w:rFonts w:ascii="Arial" w:hAnsi="Arial" w:cs="Arial"/>
          <w:i/>
          <w:iCs/>
          <w:spacing w:val="38"/>
        </w:rPr>
        <w:t xml:space="preserve"> </w:t>
      </w:r>
      <w:r>
        <w:rPr>
          <w:rFonts w:ascii="Arial" w:hAnsi="Arial" w:cs="Arial"/>
          <w:i/>
          <w:iCs/>
        </w:rPr>
        <w:t>de</w:t>
      </w:r>
      <w:r>
        <w:rPr>
          <w:rFonts w:ascii="Arial" w:hAnsi="Arial" w:cs="Arial"/>
          <w:i/>
          <w:iCs/>
          <w:spacing w:val="38"/>
        </w:rPr>
        <w:t xml:space="preserve"> </w:t>
      </w:r>
      <w:r>
        <w:rPr>
          <w:rFonts w:ascii="Arial" w:hAnsi="Arial" w:cs="Arial"/>
          <w:i/>
          <w:iCs/>
        </w:rPr>
        <w:t>bas</w:t>
      </w:r>
      <w:r>
        <w:rPr>
          <w:rFonts w:ascii="Arial" w:hAnsi="Arial" w:cs="Arial"/>
          <w:i/>
          <w:iCs/>
          <w:spacing w:val="38"/>
        </w:rPr>
        <w:t xml:space="preserve"> </w:t>
      </w:r>
      <w:r>
        <w:rPr>
          <w:rFonts w:ascii="Arial" w:hAnsi="Arial" w:cs="Arial"/>
          <w:i/>
          <w:iCs/>
        </w:rPr>
        <w:t>de</w:t>
      </w:r>
      <w:r>
        <w:rPr>
          <w:rFonts w:ascii="Arial" w:hAnsi="Arial" w:cs="Arial"/>
          <w:i/>
          <w:iCs/>
          <w:spacing w:val="38"/>
        </w:rPr>
        <w:t xml:space="preserve"> </w:t>
      </w:r>
      <w:r>
        <w:rPr>
          <w:rFonts w:ascii="Arial" w:hAnsi="Arial" w:cs="Arial"/>
          <w:i/>
          <w:iCs/>
        </w:rPr>
        <w:t>page</w:t>
      </w:r>
      <w:r>
        <w:rPr>
          <w:rFonts w:ascii="Arial" w:hAnsi="Arial" w:cs="Arial"/>
          <w:i/>
          <w:iCs/>
          <w:spacing w:val="38"/>
        </w:rPr>
        <w:t xml:space="preserve"> </w:t>
      </w:r>
      <w:r>
        <w:rPr>
          <w:rFonts w:ascii="Arial" w:hAnsi="Arial" w:cs="Arial"/>
          <w:i/>
          <w:iCs/>
        </w:rPr>
        <w:t>qui</w:t>
      </w:r>
      <w:r>
        <w:rPr>
          <w:rFonts w:ascii="Arial" w:hAnsi="Arial" w:cs="Arial"/>
          <w:i/>
          <w:iCs/>
          <w:spacing w:val="38"/>
        </w:rPr>
        <w:t xml:space="preserve"> </w:t>
      </w:r>
      <w:r>
        <w:rPr>
          <w:rFonts w:ascii="Arial" w:hAnsi="Arial" w:cs="Arial"/>
          <w:i/>
          <w:iCs/>
        </w:rPr>
        <w:t>y</w:t>
      </w:r>
      <w:r>
        <w:rPr>
          <w:rFonts w:ascii="Arial" w:hAnsi="Arial" w:cs="Arial"/>
          <w:i/>
          <w:iCs/>
          <w:spacing w:val="38"/>
        </w:rPr>
        <w:t xml:space="preserve"> </w:t>
      </w:r>
      <w:r>
        <w:rPr>
          <w:rFonts w:ascii="Arial" w:hAnsi="Arial" w:cs="Arial"/>
          <w:i/>
          <w:iCs/>
        </w:rPr>
        <w:t>figurent</w:t>
      </w:r>
      <w:r>
        <w:rPr>
          <w:rFonts w:ascii="Arial" w:hAnsi="Arial" w:cs="Arial"/>
          <w:i/>
          <w:iCs/>
          <w:spacing w:val="38"/>
        </w:rPr>
        <w:t xml:space="preserve"> </w:t>
      </w:r>
      <w:r>
        <w:rPr>
          <w:rFonts w:ascii="Arial" w:hAnsi="Arial" w:cs="Arial"/>
          <w:i/>
          <w:iCs/>
        </w:rPr>
        <w:t>sont</w:t>
      </w:r>
      <w:r>
        <w:rPr>
          <w:rFonts w:ascii="Arial" w:hAnsi="Arial" w:cs="Arial"/>
          <w:i/>
          <w:iCs/>
          <w:spacing w:val="38"/>
        </w:rPr>
        <w:t xml:space="preserve"> </w:t>
      </w:r>
      <w:r>
        <w:rPr>
          <w:rFonts w:ascii="Arial" w:hAnsi="Arial" w:cs="Arial"/>
          <w:i/>
          <w:iCs/>
        </w:rPr>
        <w:t>à</w:t>
      </w:r>
      <w:r>
        <w:rPr>
          <w:rFonts w:ascii="Arial" w:hAnsi="Arial" w:cs="Arial"/>
          <w:i/>
          <w:iCs/>
          <w:spacing w:val="38"/>
        </w:rPr>
        <w:t xml:space="preserve"> </w:t>
      </w:r>
      <w:r>
        <w:rPr>
          <w:rFonts w:ascii="Arial" w:hAnsi="Arial" w:cs="Arial"/>
          <w:i/>
          <w:iCs/>
        </w:rPr>
        <w:t xml:space="preserve">conserver, car </w:t>
      </w:r>
      <w:r>
        <w:rPr>
          <w:rFonts w:ascii="Arial" w:hAnsi="Arial" w:cs="Arial"/>
          <w:i/>
          <w:iCs/>
          <w:spacing w:val="6"/>
        </w:rPr>
        <w:t xml:space="preserve"> </w:t>
      </w:r>
      <w:r>
        <w:rPr>
          <w:rFonts w:ascii="Arial" w:hAnsi="Arial" w:cs="Arial"/>
          <w:i/>
          <w:iCs/>
        </w:rPr>
        <w:t>elles contiennent</w:t>
      </w:r>
      <w:r>
        <w:rPr>
          <w:rFonts w:ascii="Arial" w:hAnsi="Arial" w:cs="Arial"/>
          <w:i/>
          <w:iCs/>
          <w:spacing w:val="6"/>
        </w:rPr>
        <w:t xml:space="preserve"> </w:t>
      </w:r>
      <w:r>
        <w:rPr>
          <w:rFonts w:ascii="Arial" w:hAnsi="Arial" w:cs="Arial"/>
          <w:i/>
          <w:iCs/>
        </w:rPr>
        <w:t>des instructions</w:t>
      </w:r>
      <w:r>
        <w:rPr>
          <w:rFonts w:ascii="Arial" w:hAnsi="Arial" w:cs="Arial"/>
          <w:i/>
          <w:iCs/>
          <w:spacing w:val="6"/>
        </w:rPr>
        <w:t xml:space="preserve"> </w:t>
      </w:r>
      <w:r>
        <w:rPr>
          <w:rFonts w:ascii="Arial" w:hAnsi="Arial" w:cs="Arial"/>
          <w:i/>
          <w:iCs/>
        </w:rPr>
        <w:t>à l’intention du Soumissionnaire ou de l’entrepreneur.</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d.</w:t>
      </w:r>
      <w:r>
        <w:rPr>
          <w:rFonts w:ascii="Arial" w:hAnsi="Arial" w:cs="Arial"/>
          <w:i/>
          <w:iCs/>
          <w:spacing w:val="29"/>
        </w:rPr>
        <w:t xml:space="preserve"> </w:t>
      </w:r>
      <w:r>
        <w:rPr>
          <w:rFonts w:ascii="Arial" w:hAnsi="Arial" w:cs="Arial"/>
          <w:i/>
          <w:iCs/>
        </w:rPr>
        <w:t>Les</w:t>
      </w:r>
      <w:r>
        <w:rPr>
          <w:rFonts w:ascii="Arial" w:hAnsi="Arial" w:cs="Arial"/>
          <w:i/>
          <w:iCs/>
          <w:spacing w:val="31"/>
        </w:rPr>
        <w:t xml:space="preserve"> </w:t>
      </w:r>
      <w:r>
        <w:rPr>
          <w:rFonts w:ascii="Arial" w:hAnsi="Arial" w:cs="Arial"/>
          <w:i/>
          <w:iCs/>
        </w:rPr>
        <w:t>critères</w:t>
      </w:r>
      <w:r>
        <w:rPr>
          <w:rFonts w:ascii="Arial" w:hAnsi="Arial" w:cs="Arial"/>
          <w:i/>
          <w:iCs/>
          <w:spacing w:val="31"/>
        </w:rPr>
        <w:t xml:space="preserve"> </w:t>
      </w:r>
      <w:r>
        <w:rPr>
          <w:rFonts w:ascii="Arial" w:hAnsi="Arial" w:cs="Arial"/>
          <w:i/>
          <w:iCs/>
        </w:rPr>
        <w:t>de</w:t>
      </w:r>
      <w:r>
        <w:rPr>
          <w:rFonts w:ascii="Arial" w:hAnsi="Arial" w:cs="Arial"/>
          <w:i/>
          <w:iCs/>
          <w:spacing w:val="31"/>
        </w:rPr>
        <w:t xml:space="preserve"> </w:t>
      </w:r>
      <w:r>
        <w:rPr>
          <w:rFonts w:ascii="Arial" w:hAnsi="Arial" w:cs="Arial"/>
          <w:i/>
          <w:iCs/>
        </w:rPr>
        <w:t>qualification</w:t>
      </w:r>
      <w:r>
        <w:rPr>
          <w:rFonts w:ascii="Arial" w:hAnsi="Arial" w:cs="Arial"/>
          <w:i/>
          <w:iCs/>
          <w:spacing w:val="31"/>
        </w:rPr>
        <w:t xml:space="preserve"> </w:t>
      </w:r>
      <w:r>
        <w:rPr>
          <w:rFonts w:ascii="Arial" w:hAnsi="Arial" w:cs="Arial"/>
          <w:i/>
          <w:iCs/>
        </w:rPr>
        <w:t>des</w:t>
      </w:r>
      <w:r>
        <w:rPr>
          <w:rFonts w:ascii="Arial" w:hAnsi="Arial" w:cs="Arial"/>
          <w:i/>
          <w:iCs/>
          <w:spacing w:val="31"/>
        </w:rPr>
        <w:t xml:space="preserve"> </w:t>
      </w:r>
      <w:r>
        <w:rPr>
          <w:rFonts w:ascii="Arial" w:hAnsi="Arial" w:cs="Arial"/>
          <w:i/>
          <w:iCs/>
        </w:rPr>
        <w:t>candidats</w:t>
      </w:r>
      <w:r>
        <w:rPr>
          <w:rFonts w:ascii="Arial" w:hAnsi="Arial" w:cs="Arial"/>
          <w:i/>
          <w:iCs/>
          <w:spacing w:val="31"/>
        </w:rPr>
        <w:t xml:space="preserve"> </w:t>
      </w:r>
      <w:r>
        <w:rPr>
          <w:rFonts w:ascii="Arial" w:hAnsi="Arial" w:cs="Arial"/>
          <w:i/>
          <w:iCs/>
        </w:rPr>
        <w:t>et</w:t>
      </w:r>
      <w:r>
        <w:rPr>
          <w:rFonts w:ascii="Arial" w:hAnsi="Arial" w:cs="Arial"/>
          <w:i/>
          <w:iCs/>
          <w:spacing w:val="31"/>
        </w:rPr>
        <w:t xml:space="preserve"> </w:t>
      </w:r>
      <w:r>
        <w:rPr>
          <w:rFonts w:ascii="Arial" w:hAnsi="Arial" w:cs="Arial"/>
          <w:i/>
          <w:iCs/>
        </w:rPr>
        <w:t>d’évaluation</w:t>
      </w:r>
      <w:r>
        <w:rPr>
          <w:rFonts w:ascii="Arial" w:hAnsi="Arial" w:cs="Arial"/>
          <w:i/>
          <w:iCs/>
          <w:spacing w:val="31"/>
        </w:rPr>
        <w:t xml:space="preserve"> </w:t>
      </w:r>
      <w:r>
        <w:rPr>
          <w:rFonts w:ascii="Arial" w:hAnsi="Arial" w:cs="Arial"/>
          <w:i/>
          <w:iCs/>
        </w:rPr>
        <w:t>des</w:t>
      </w:r>
      <w:r>
        <w:rPr>
          <w:rFonts w:ascii="Arial" w:hAnsi="Arial" w:cs="Arial"/>
          <w:i/>
          <w:iCs/>
          <w:spacing w:val="31"/>
        </w:rPr>
        <w:t xml:space="preserve"> </w:t>
      </w:r>
      <w:r>
        <w:rPr>
          <w:rFonts w:ascii="Arial" w:hAnsi="Arial" w:cs="Arial"/>
          <w:i/>
          <w:iCs/>
        </w:rPr>
        <w:t>offres</w:t>
      </w:r>
      <w:r>
        <w:rPr>
          <w:rFonts w:ascii="Arial" w:hAnsi="Arial" w:cs="Arial"/>
          <w:i/>
          <w:iCs/>
          <w:spacing w:val="31"/>
        </w:rPr>
        <w:t xml:space="preserve"> </w:t>
      </w:r>
      <w:r>
        <w:rPr>
          <w:rFonts w:ascii="Arial" w:hAnsi="Arial" w:cs="Arial"/>
          <w:i/>
          <w:iCs/>
        </w:rPr>
        <w:t>ainsi</w:t>
      </w:r>
      <w:r>
        <w:rPr>
          <w:rFonts w:ascii="Arial" w:hAnsi="Arial" w:cs="Arial"/>
          <w:i/>
          <w:iCs/>
          <w:spacing w:val="31"/>
        </w:rPr>
        <w:t xml:space="preserve"> </w:t>
      </w:r>
      <w:r>
        <w:rPr>
          <w:rFonts w:ascii="Arial" w:hAnsi="Arial" w:cs="Arial"/>
          <w:i/>
          <w:iCs/>
        </w:rPr>
        <w:t>que</w:t>
      </w:r>
      <w:r>
        <w:rPr>
          <w:rFonts w:ascii="Arial" w:hAnsi="Arial" w:cs="Arial"/>
          <w:i/>
          <w:iCs/>
          <w:spacing w:val="31"/>
        </w:rPr>
        <w:t xml:space="preserve"> </w:t>
      </w:r>
      <w:r>
        <w:rPr>
          <w:rFonts w:ascii="Arial" w:hAnsi="Arial" w:cs="Arial"/>
          <w:i/>
          <w:iCs/>
        </w:rPr>
        <w:t>les diverses méthodes</w:t>
      </w:r>
      <w:r>
        <w:rPr>
          <w:rFonts w:ascii="Arial" w:hAnsi="Arial" w:cs="Arial"/>
          <w:i/>
          <w:iCs/>
          <w:spacing w:val="-22"/>
        </w:rPr>
        <w:t xml:space="preserve"> </w:t>
      </w:r>
      <w:r>
        <w:rPr>
          <w:rFonts w:ascii="Arial" w:hAnsi="Arial" w:cs="Arial"/>
          <w:i/>
          <w:iCs/>
        </w:rPr>
        <w:t>d’évaluation figurant</w:t>
      </w:r>
      <w:r>
        <w:rPr>
          <w:rFonts w:ascii="Arial" w:hAnsi="Arial" w:cs="Arial"/>
          <w:i/>
          <w:iCs/>
          <w:spacing w:val="-22"/>
        </w:rPr>
        <w:t xml:space="preserve"> </w:t>
      </w:r>
      <w:r>
        <w:rPr>
          <w:rFonts w:ascii="Arial" w:hAnsi="Arial" w:cs="Arial"/>
          <w:i/>
          <w:iCs/>
        </w:rPr>
        <w:t>dans le RGAO doivent faire l’objet d’un examen</w:t>
      </w:r>
      <w:r>
        <w:rPr>
          <w:rFonts w:ascii="Arial" w:hAnsi="Arial" w:cs="Arial"/>
          <w:i/>
          <w:iCs/>
          <w:spacing w:val="7"/>
        </w:rPr>
        <w:t xml:space="preserve"> </w:t>
      </w:r>
      <w:r>
        <w:rPr>
          <w:rFonts w:ascii="Arial" w:hAnsi="Arial" w:cs="Arial"/>
          <w:i/>
          <w:iCs/>
        </w:rPr>
        <w:t>approfondi.</w:t>
      </w:r>
      <w:r>
        <w:rPr>
          <w:rFonts w:ascii="Arial" w:hAnsi="Arial" w:cs="Arial"/>
          <w:i/>
          <w:iCs/>
          <w:spacing w:val="7"/>
        </w:rPr>
        <w:t xml:space="preserve"> </w:t>
      </w:r>
      <w:r>
        <w:rPr>
          <w:rFonts w:ascii="Arial" w:hAnsi="Arial" w:cs="Arial"/>
          <w:i/>
          <w:iCs/>
        </w:rPr>
        <w:t>Seuls</w:t>
      </w:r>
      <w:r>
        <w:rPr>
          <w:rFonts w:ascii="Arial" w:hAnsi="Arial" w:cs="Arial"/>
          <w:i/>
          <w:iCs/>
          <w:spacing w:val="7"/>
        </w:rPr>
        <w:t xml:space="preserve"> </w:t>
      </w:r>
      <w:r>
        <w:rPr>
          <w:rFonts w:ascii="Arial" w:hAnsi="Arial" w:cs="Arial"/>
          <w:i/>
          <w:iCs/>
        </w:rPr>
        <w:t>ceux</w:t>
      </w:r>
      <w:r>
        <w:rPr>
          <w:rFonts w:ascii="Arial" w:hAnsi="Arial" w:cs="Arial"/>
          <w:i/>
          <w:iCs/>
          <w:spacing w:val="7"/>
        </w:rPr>
        <w:t xml:space="preserve"> </w:t>
      </w:r>
      <w:r>
        <w:rPr>
          <w:rFonts w:ascii="Arial" w:hAnsi="Arial" w:cs="Arial"/>
          <w:i/>
          <w:iCs/>
        </w:rPr>
        <w:t>retenus</w:t>
      </w:r>
      <w:r>
        <w:rPr>
          <w:rFonts w:ascii="Arial" w:hAnsi="Arial" w:cs="Arial"/>
          <w:i/>
          <w:iCs/>
          <w:spacing w:val="7"/>
        </w:rPr>
        <w:t xml:space="preserve"> </w:t>
      </w:r>
      <w:r>
        <w:rPr>
          <w:rFonts w:ascii="Arial" w:hAnsi="Arial" w:cs="Arial"/>
          <w:i/>
          <w:iCs/>
        </w:rPr>
        <w:t>pour</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marché</w:t>
      </w:r>
      <w:r>
        <w:rPr>
          <w:rFonts w:ascii="Arial" w:hAnsi="Arial" w:cs="Arial"/>
          <w:i/>
          <w:iCs/>
          <w:spacing w:val="7"/>
        </w:rPr>
        <w:t xml:space="preserve"> </w:t>
      </w:r>
      <w:r>
        <w:rPr>
          <w:rFonts w:ascii="Arial" w:hAnsi="Arial" w:cs="Arial"/>
          <w:i/>
          <w:iCs/>
        </w:rPr>
        <w:t>considéré</w:t>
      </w:r>
      <w:r>
        <w:rPr>
          <w:rFonts w:ascii="Arial" w:hAnsi="Arial" w:cs="Arial"/>
          <w:i/>
          <w:iCs/>
          <w:spacing w:val="7"/>
        </w:rPr>
        <w:t xml:space="preserve"> </w:t>
      </w:r>
      <w:r>
        <w:rPr>
          <w:rFonts w:ascii="Arial" w:hAnsi="Arial" w:cs="Arial"/>
          <w:i/>
          <w:iCs/>
        </w:rPr>
        <w:t>sont</w:t>
      </w:r>
      <w:r>
        <w:rPr>
          <w:rFonts w:ascii="Arial" w:hAnsi="Arial" w:cs="Arial"/>
          <w:i/>
          <w:iCs/>
          <w:spacing w:val="7"/>
        </w:rPr>
        <w:t xml:space="preserve"> </w:t>
      </w:r>
      <w:r>
        <w:rPr>
          <w:rFonts w:ascii="Arial" w:hAnsi="Arial" w:cs="Arial"/>
          <w:i/>
          <w:iCs/>
        </w:rPr>
        <w:t>à</w:t>
      </w:r>
      <w:r>
        <w:rPr>
          <w:rFonts w:ascii="Arial" w:hAnsi="Arial" w:cs="Arial"/>
          <w:i/>
          <w:iCs/>
          <w:spacing w:val="7"/>
        </w:rPr>
        <w:t xml:space="preserve"> </w:t>
      </w:r>
      <w:r>
        <w:rPr>
          <w:rFonts w:ascii="Arial" w:hAnsi="Arial" w:cs="Arial"/>
          <w:i/>
          <w:iCs/>
        </w:rPr>
        <w:t>conserver  et,</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cas</w:t>
      </w:r>
      <w:r>
        <w:rPr>
          <w:rFonts w:ascii="Arial" w:hAnsi="Arial" w:cs="Arial"/>
          <w:i/>
          <w:iCs/>
          <w:spacing w:val="-5"/>
        </w:rPr>
        <w:t xml:space="preserve"> </w:t>
      </w:r>
      <w:r>
        <w:rPr>
          <w:rFonts w:ascii="Arial" w:hAnsi="Arial" w:cs="Arial"/>
          <w:i/>
          <w:iCs/>
        </w:rPr>
        <w:t>échéant,</w:t>
      </w:r>
      <w:r>
        <w:rPr>
          <w:rFonts w:ascii="Arial" w:hAnsi="Arial" w:cs="Arial"/>
          <w:i/>
          <w:iCs/>
          <w:spacing w:val="-5"/>
        </w:rPr>
        <w:t xml:space="preserve"> </w:t>
      </w:r>
      <w:r>
        <w:rPr>
          <w:rFonts w:ascii="Arial" w:hAnsi="Arial" w:cs="Arial"/>
          <w:i/>
          <w:iCs/>
        </w:rPr>
        <w:t>développés</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RPAO</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Spécifications</w:t>
      </w:r>
      <w:r>
        <w:rPr>
          <w:rFonts w:ascii="Arial" w:hAnsi="Arial" w:cs="Arial"/>
          <w:i/>
          <w:iCs/>
          <w:spacing w:val="-5"/>
        </w:rPr>
        <w:t xml:space="preserve"> </w:t>
      </w:r>
      <w:r>
        <w:rPr>
          <w:rFonts w:ascii="Arial" w:hAnsi="Arial" w:cs="Arial"/>
          <w:i/>
          <w:iCs/>
        </w:rPr>
        <w:t>Techniques, selon</w:t>
      </w:r>
      <w:r>
        <w:rPr>
          <w:rFonts w:ascii="Arial" w:hAnsi="Arial" w:cs="Arial"/>
          <w:i/>
          <w:iCs/>
          <w:spacing w:val="17"/>
        </w:rPr>
        <w:t xml:space="preserve"> </w:t>
      </w:r>
      <w:r>
        <w:rPr>
          <w:rFonts w:ascii="Arial" w:hAnsi="Arial" w:cs="Arial"/>
          <w:i/>
          <w:iCs/>
        </w:rPr>
        <w:t>le</w:t>
      </w:r>
      <w:r>
        <w:rPr>
          <w:rFonts w:ascii="Arial" w:hAnsi="Arial" w:cs="Arial"/>
          <w:i/>
          <w:iCs/>
          <w:spacing w:val="17"/>
        </w:rPr>
        <w:t xml:space="preserve"> </w:t>
      </w:r>
      <w:r>
        <w:rPr>
          <w:rFonts w:ascii="Arial" w:hAnsi="Arial" w:cs="Arial"/>
          <w:i/>
          <w:iCs/>
        </w:rPr>
        <w:t>cas ;</w:t>
      </w:r>
      <w:r>
        <w:rPr>
          <w:rFonts w:ascii="Arial" w:hAnsi="Arial" w:cs="Arial"/>
          <w:i/>
          <w:iCs/>
          <w:spacing w:val="17"/>
        </w:rPr>
        <w:t xml:space="preserve"> </w:t>
      </w:r>
      <w:r>
        <w:rPr>
          <w:rFonts w:ascii="Arial" w:hAnsi="Arial" w:cs="Arial"/>
          <w:i/>
          <w:iCs/>
        </w:rPr>
        <w:t>étant</w:t>
      </w:r>
      <w:r>
        <w:rPr>
          <w:rFonts w:ascii="Arial" w:hAnsi="Arial" w:cs="Arial"/>
          <w:i/>
          <w:iCs/>
          <w:spacing w:val="17"/>
        </w:rPr>
        <w:t xml:space="preserve"> </w:t>
      </w:r>
      <w:r>
        <w:rPr>
          <w:rFonts w:ascii="Arial" w:hAnsi="Arial" w:cs="Arial"/>
          <w:i/>
          <w:iCs/>
        </w:rPr>
        <w:t>entendu</w:t>
      </w:r>
      <w:r>
        <w:rPr>
          <w:rFonts w:ascii="Arial" w:hAnsi="Arial" w:cs="Arial"/>
          <w:i/>
          <w:iCs/>
          <w:spacing w:val="17"/>
        </w:rPr>
        <w:t xml:space="preserve"> </w:t>
      </w:r>
      <w:r>
        <w:rPr>
          <w:rFonts w:ascii="Arial" w:hAnsi="Arial" w:cs="Arial"/>
          <w:i/>
          <w:iCs/>
        </w:rPr>
        <w:t>que</w:t>
      </w:r>
      <w:r>
        <w:rPr>
          <w:rFonts w:ascii="Arial" w:hAnsi="Arial" w:cs="Arial"/>
          <w:i/>
          <w:iCs/>
          <w:spacing w:val="17"/>
        </w:rPr>
        <w:t xml:space="preserve"> </w:t>
      </w:r>
      <w:r>
        <w:rPr>
          <w:rFonts w:ascii="Arial" w:hAnsi="Arial" w:cs="Arial"/>
          <w:i/>
          <w:iCs/>
        </w:rPr>
        <w:t>les</w:t>
      </w:r>
      <w:r>
        <w:rPr>
          <w:rFonts w:ascii="Arial" w:hAnsi="Arial" w:cs="Arial"/>
          <w:i/>
          <w:iCs/>
          <w:spacing w:val="17"/>
        </w:rPr>
        <w:t xml:space="preserve"> </w:t>
      </w:r>
      <w:r>
        <w:rPr>
          <w:rFonts w:ascii="Arial" w:hAnsi="Arial" w:cs="Arial"/>
          <w:i/>
          <w:iCs/>
        </w:rPr>
        <w:t>critères</w:t>
      </w:r>
      <w:r>
        <w:rPr>
          <w:rFonts w:ascii="Arial" w:hAnsi="Arial" w:cs="Arial"/>
          <w:i/>
          <w:iCs/>
          <w:spacing w:val="17"/>
        </w:rPr>
        <w:t xml:space="preserve"> </w:t>
      </w:r>
      <w:r>
        <w:rPr>
          <w:rFonts w:ascii="Arial" w:hAnsi="Arial" w:cs="Arial"/>
          <w:i/>
          <w:iCs/>
        </w:rPr>
        <w:t>inapplicables</w:t>
      </w:r>
      <w:r>
        <w:rPr>
          <w:rFonts w:ascii="Arial" w:hAnsi="Arial" w:cs="Arial"/>
          <w:i/>
          <w:iCs/>
          <w:spacing w:val="17"/>
        </w:rPr>
        <w:t xml:space="preserve"> </w:t>
      </w:r>
      <w:r>
        <w:rPr>
          <w:rFonts w:ascii="Arial" w:hAnsi="Arial" w:cs="Arial"/>
          <w:i/>
          <w:iCs/>
        </w:rPr>
        <w:t>sont</w:t>
      </w:r>
      <w:r>
        <w:rPr>
          <w:rFonts w:ascii="Arial" w:hAnsi="Arial" w:cs="Arial"/>
          <w:i/>
          <w:iCs/>
          <w:spacing w:val="17"/>
        </w:rPr>
        <w:t xml:space="preserve"> </w:t>
      </w:r>
      <w:r>
        <w:rPr>
          <w:rFonts w:ascii="Arial" w:hAnsi="Arial" w:cs="Arial"/>
          <w:i/>
          <w:iCs/>
        </w:rPr>
        <w:t>retirés</w:t>
      </w:r>
      <w:r>
        <w:rPr>
          <w:rFonts w:ascii="Arial" w:hAnsi="Arial" w:cs="Arial"/>
          <w:i/>
          <w:iCs/>
          <w:spacing w:val="17"/>
        </w:rPr>
        <w:t xml:space="preserve"> </w:t>
      </w:r>
      <w:r>
        <w:rPr>
          <w:rFonts w:ascii="Arial" w:hAnsi="Arial" w:cs="Arial"/>
          <w:i/>
          <w:iCs/>
        </w:rPr>
        <w:t>de</w:t>
      </w:r>
      <w:r>
        <w:rPr>
          <w:rFonts w:ascii="Arial" w:hAnsi="Arial" w:cs="Arial"/>
          <w:i/>
          <w:iCs/>
          <w:spacing w:val="17"/>
        </w:rPr>
        <w:t xml:space="preserve"> </w:t>
      </w:r>
      <w:r>
        <w:rPr>
          <w:rFonts w:ascii="Arial" w:hAnsi="Arial" w:cs="Arial"/>
          <w:i/>
          <w:iCs/>
        </w:rPr>
        <w:t>la</w:t>
      </w:r>
      <w:r>
        <w:rPr>
          <w:rFonts w:ascii="Arial" w:hAnsi="Arial" w:cs="Arial"/>
          <w:i/>
          <w:iCs/>
          <w:spacing w:val="17"/>
        </w:rPr>
        <w:t xml:space="preserve"> </w:t>
      </w:r>
      <w:r>
        <w:rPr>
          <w:rFonts w:ascii="Arial" w:hAnsi="Arial" w:cs="Arial"/>
          <w:i/>
          <w:iCs/>
        </w:rPr>
        <w:t>version finale</w:t>
      </w:r>
      <w:r>
        <w:rPr>
          <w:rFonts w:ascii="Arial" w:hAnsi="Arial" w:cs="Arial"/>
          <w:i/>
          <w:iCs/>
          <w:spacing w:val="8"/>
        </w:rPr>
        <w:t xml:space="preserve"> </w:t>
      </w:r>
      <w:r>
        <w:rPr>
          <w:rFonts w:ascii="Arial" w:hAnsi="Arial" w:cs="Arial"/>
          <w:i/>
          <w:iCs/>
        </w:rPr>
        <w:t>du</w:t>
      </w:r>
      <w:r>
        <w:rPr>
          <w:rFonts w:ascii="Arial" w:hAnsi="Arial" w:cs="Arial"/>
          <w:i/>
          <w:iCs/>
          <w:spacing w:val="8"/>
        </w:rPr>
        <w:t xml:space="preserve"> </w:t>
      </w:r>
      <w:r>
        <w:rPr>
          <w:rFonts w:ascii="Arial" w:hAnsi="Arial" w:cs="Arial"/>
          <w:i/>
          <w:iCs/>
        </w:rPr>
        <w:t>RPAO.</w:t>
      </w:r>
    </w:p>
    <w:p w:rsidR="00273DD0" w:rsidRDefault="00273DD0">
      <w:pPr>
        <w:widowControl w:val="0"/>
        <w:autoSpaceDE w:val="0"/>
        <w:jc w:val="both"/>
        <w:rPr>
          <w:rFonts w:ascii="Arial" w:hAnsi="Arial" w:cs="Arial"/>
        </w:rPr>
      </w:pPr>
    </w:p>
    <w:p w:rsidR="00A436EB" w:rsidRPr="00023E00" w:rsidRDefault="00A436EB" w:rsidP="00023E00">
      <w:pPr>
        <w:widowControl w:val="0"/>
        <w:autoSpaceDE w:val="0"/>
        <w:jc w:val="both"/>
        <w:rPr>
          <w:rFonts w:ascii="Arial" w:hAnsi="Arial" w:cs="Arial"/>
          <w:i/>
          <w:iCs/>
        </w:rPr>
      </w:pPr>
      <w:r w:rsidRPr="00023E00">
        <w:rPr>
          <w:rFonts w:ascii="Arial" w:hAnsi="Arial" w:cs="Arial"/>
          <w:i/>
          <w:iCs/>
        </w:rPr>
        <w:t xml:space="preserve">Il est important de rappeler que ce modèle de dossier d’appel d’offres ne devrait pas être utilisé pour des routes ou des réseaux routiers en </w:t>
      </w:r>
      <w:r w:rsidR="00C76D97">
        <w:rPr>
          <w:rFonts w:ascii="Arial" w:hAnsi="Arial" w:cs="Arial"/>
          <w:i/>
          <w:iCs/>
        </w:rPr>
        <w:t xml:space="preserve">très </w:t>
      </w:r>
      <w:r w:rsidRPr="00023E00">
        <w:rPr>
          <w:rFonts w:ascii="Arial" w:hAnsi="Arial" w:cs="Arial"/>
          <w:i/>
          <w:iCs/>
        </w:rPr>
        <w:t xml:space="preserve">mauvais état, qui nécessiteraient des travaux de remise en état et/ou de réhabilitation très importants et d’un coût élevé avant qu’ils ne puissent être entretenus. Il est recommandé que lorsque les travaux initiaux de remise en état et/ou de réhabilitation ou d’amélioration sont estimés à plus de 50 pourcent du montant total de l’estimation, on devrait envisager d’entreprendre ces travaux dans le cadre d’un marché classique basé sur des prix unitaires et un détail quantitatif et estimatif. </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ageBreakBefore/>
        <w:widowControl w:val="0"/>
        <w:autoSpaceDE w:val="0"/>
        <w:jc w:val="both"/>
      </w:pPr>
      <w:r w:rsidRPr="00A47D47">
        <w:rPr>
          <w:rFonts w:ascii="Arial" w:hAnsi="Arial" w:cs="Arial"/>
          <w:b/>
          <w:bCs/>
          <w:spacing w:val="36"/>
          <w:w w:val="80"/>
          <w:position w:val="-1"/>
          <w:sz w:val="36"/>
        </w:rPr>
        <w:lastRenderedPageBreak/>
        <w:t>Table</w:t>
      </w:r>
      <w:r w:rsidRPr="00A47D47">
        <w:rPr>
          <w:rFonts w:ascii="Arial" w:hAnsi="Arial" w:cs="Arial"/>
          <w:b/>
          <w:bCs/>
          <w:spacing w:val="50"/>
          <w:position w:val="-1"/>
          <w:sz w:val="36"/>
        </w:rPr>
        <w:t xml:space="preserve"> </w:t>
      </w:r>
      <w:r w:rsidRPr="00A47D47">
        <w:rPr>
          <w:rFonts w:ascii="Arial" w:hAnsi="Arial" w:cs="Arial"/>
          <w:b/>
          <w:bCs/>
          <w:spacing w:val="36"/>
          <w:w w:val="80"/>
          <w:position w:val="-1"/>
          <w:sz w:val="36"/>
        </w:rPr>
        <w:t>des</w:t>
      </w:r>
      <w:r w:rsidRPr="00A47D47">
        <w:rPr>
          <w:rFonts w:ascii="Arial" w:hAnsi="Arial" w:cs="Arial"/>
          <w:b/>
          <w:bCs/>
          <w:spacing w:val="50"/>
          <w:position w:val="-1"/>
          <w:sz w:val="36"/>
        </w:rPr>
        <w:t xml:space="preserve"> </w:t>
      </w:r>
      <w:r w:rsidRPr="00A47D47">
        <w:rPr>
          <w:rFonts w:ascii="Arial" w:hAnsi="Arial" w:cs="Arial"/>
          <w:b/>
          <w:bCs/>
          <w:spacing w:val="36"/>
          <w:w w:val="80"/>
          <w:position w:val="-1"/>
          <w:sz w:val="36"/>
        </w:rPr>
        <w:t>matières</w:t>
      </w:r>
    </w:p>
    <w:p w:rsidR="00273DD0" w:rsidRDefault="00273DD0">
      <w:pPr>
        <w:widowControl w:val="0"/>
        <w:autoSpaceDE w:val="0"/>
        <w:jc w:val="both"/>
        <w:rPr>
          <w:rFonts w:ascii="Arial" w:hAnsi="Arial" w:cs="Arial"/>
          <w:spacing w:val="36"/>
        </w:rPr>
      </w:pPr>
    </w:p>
    <w:p w:rsidR="00273DD0" w:rsidRDefault="00353DCC">
      <w:pPr>
        <w:pStyle w:val="TM1"/>
        <w:tabs>
          <w:tab w:val="right" w:leader="dot" w:pos="1320"/>
          <w:tab w:val="right" w:leader="dot" w:pos="9622"/>
        </w:tabs>
        <w:spacing w:line="480" w:lineRule="auto"/>
      </w:pPr>
      <w:r>
        <w:fldChar w:fldCharType="begin"/>
      </w:r>
      <w:r>
        <w:instrText xml:space="preserve"> TOC \t "TitrePieceDAO;1" \h </w:instrText>
      </w:r>
      <w:r>
        <w:fldChar w:fldCharType="separate"/>
      </w:r>
      <w:hyperlink w:anchor="_Toc390418120" w:history="1">
        <w:r>
          <w:rPr>
            <w:rStyle w:val="Lienhypertexte"/>
            <w:rFonts w:ascii="Arial" w:hAnsi="Arial" w:cs="Arial"/>
          </w:rPr>
          <w:t>Pièce n°1 :</w:t>
        </w:r>
        <w:r>
          <w:rPr>
            <w:rFonts w:ascii="Arial" w:hAnsi="Arial" w:cs="Arial"/>
            <w:sz w:val="22"/>
            <w:szCs w:val="22"/>
          </w:rPr>
          <w:tab/>
        </w:r>
        <w:r>
          <w:rPr>
            <w:rStyle w:val="Lienhypertexte"/>
            <w:rFonts w:ascii="Arial" w:hAnsi="Arial" w:cs="Arial"/>
          </w:rPr>
          <w:t>Lettre d’invitation à soumissionner</w:t>
        </w:r>
        <w:r>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1" w:history="1">
        <w:r w:rsidR="00353DCC">
          <w:rPr>
            <w:rStyle w:val="Lienhypertexte"/>
            <w:rFonts w:ascii="Arial" w:hAnsi="Arial" w:cs="Arial"/>
          </w:rPr>
          <w:t>Pièce n°2 :</w:t>
        </w:r>
        <w:r w:rsidR="00353DCC">
          <w:rPr>
            <w:rFonts w:ascii="Arial" w:hAnsi="Arial" w:cs="Arial"/>
            <w:sz w:val="22"/>
            <w:szCs w:val="22"/>
          </w:rPr>
          <w:tab/>
        </w:r>
        <w:r w:rsidR="00353DCC">
          <w:rPr>
            <w:rStyle w:val="Lienhypertexte"/>
            <w:rFonts w:ascii="Arial" w:hAnsi="Arial" w:cs="Arial"/>
          </w:rPr>
          <w:t>Avis d</w:t>
        </w:r>
        <w:r w:rsidR="00353DCC">
          <w:rPr>
            <w:rStyle w:val="Lienhypertexte"/>
            <w:rFonts w:ascii="Arial" w:hAnsi="Arial" w:cs="Arial"/>
            <w:spacing w:val="39"/>
          </w:rPr>
          <w:t>'</w:t>
        </w:r>
        <w:r w:rsidR="00353DCC">
          <w:rPr>
            <w:rStyle w:val="Lienhypertexte"/>
            <w:rFonts w:ascii="Arial" w:hAnsi="Arial" w:cs="Arial"/>
          </w:rPr>
          <w:t>Appel d</w:t>
        </w:r>
        <w:r w:rsidR="00353DCC">
          <w:rPr>
            <w:rStyle w:val="Lienhypertexte"/>
            <w:rFonts w:ascii="Arial" w:hAnsi="Arial" w:cs="Arial"/>
            <w:spacing w:val="39"/>
          </w:rPr>
          <w:t>'Off</w:t>
        </w:r>
        <w:r w:rsidR="00353DCC">
          <w:rPr>
            <w:rStyle w:val="Lienhypertexte"/>
            <w:rFonts w:ascii="Arial" w:hAnsi="Arial" w:cs="Arial"/>
          </w:rPr>
          <w:t>res (AA</w:t>
        </w:r>
        <w:r w:rsidR="00353DCC">
          <w:rPr>
            <w:rStyle w:val="Lienhypertexte"/>
            <w:rFonts w:ascii="Arial" w:hAnsi="Arial" w:cs="Arial"/>
            <w:spacing w:val="39"/>
          </w:rPr>
          <w:t>O)</w:t>
        </w:r>
        <w:r w:rsidR="00353DCC">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2" w:history="1">
        <w:r w:rsidR="00353DCC">
          <w:rPr>
            <w:rStyle w:val="Lienhypertexte"/>
            <w:rFonts w:ascii="Arial" w:hAnsi="Arial" w:cs="Arial"/>
          </w:rPr>
          <w:t>Pièce n°3 :</w:t>
        </w:r>
        <w:r w:rsidR="00353DCC">
          <w:rPr>
            <w:rFonts w:ascii="Arial" w:hAnsi="Arial" w:cs="Arial"/>
            <w:sz w:val="22"/>
            <w:szCs w:val="22"/>
          </w:rPr>
          <w:tab/>
        </w:r>
        <w:r w:rsidR="00353DCC">
          <w:rPr>
            <w:rStyle w:val="Lienhypertexte"/>
            <w:rFonts w:ascii="Arial" w:hAnsi="Arial" w:cs="Arial"/>
          </w:rPr>
          <w:t xml:space="preserve">Règlement Général </w:t>
        </w:r>
        <w:bookmarkStart w:id="0" w:name="_Hlt390429674"/>
        <w:bookmarkStart w:id="1" w:name="_Hlt390429675"/>
        <w:r w:rsidR="00353DCC">
          <w:rPr>
            <w:rStyle w:val="Lienhypertexte"/>
            <w:rFonts w:ascii="Arial" w:hAnsi="Arial" w:cs="Arial"/>
          </w:rPr>
          <w:t>d</w:t>
        </w:r>
        <w:bookmarkEnd w:id="0"/>
        <w:bookmarkEnd w:id="1"/>
        <w:r w:rsidR="00353DCC">
          <w:rPr>
            <w:rStyle w:val="Lienhypertexte"/>
            <w:rFonts w:ascii="Arial" w:hAnsi="Arial" w:cs="Arial"/>
          </w:rPr>
          <w:t>e l'Appel d'Offres(RGAO)</w:t>
        </w:r>
        <w:r w:rsidR="00353DCC">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3" w:history="1">
        <w:r w:rsidR="00353DCC">
          <w:rPr>
            <w:rStyle w:val="Lienhypertexte"/>
            <w:rFonts w:ascii="Arial" w:hAnsi="Arial" w:cs="Arial"/>
          </w:rPr>
          <w:t>Pièce n°4 :</w:t>
        </w:r>
        <w:r w:rsidR="00353DCC">
          <w:rPr>
            <w:rFonts w:ascii="Arial" w:hAnsi="Arial" w:cs="Arial"/>
            <w:sz w:val="22"/>
            <w:szCs w:val="22"/>
          </w:rPr>
          <w:tab/>
        </w:r>
        <w:r w:rsidR="00353DCC">
          <w:rPr>
            <w:rStyle w:val="Lienhypertexte"/>
            <w:rFonts w:ascii="Arial" w:hAnsi="Arial" w:cs="Arial"/>
          </w:rPr>
          <w:t>Règlement Particulier de l’Appel d’Offres (RPAO)</w:t>
        </w:r>
        <w:r w:rsidR="00353DCC">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4" w:history="1">
        <w:r w:rsidR="00353DCC">
          <w:rPr>
            <w:rStyle w:val="Lienhypertexte"/>
            <w:rFonts w:ascii="Arial" w:hAnsi="Arial" w:cs="Arial"/>
          </w:rPr>
          <w:t>Pièce n°5 :</w:t>
        </w:r>
        <w:r w:rsidR="00353DCC">
          <w:rPr>
            <w:rFonts w:ascii="Arial" w:hAnsi="Arial" w:cs="Arial"/>
            <w:sz w:val="22"/>
            <w:szCs w:val="22"/>
          </w:rPr>
          <w:tab/>
        </w:r>
        <w:r w:rsidR="00353DCC">
          <w:rPr>
            <w:rStyle w:val="Lienhypertexte"/>
            <w:rFonts w:ascii="Arial" w:hAnsi="Arial" w:cs="Arial"/>
          </w:rPr>
          <w:t>Cahier des Clauses Administratives Particulières (CCAP)</w:t>
        </w:r>
        <w:r w:rsidR="00353DCC">
          <w:rPr>
            <w:rFonts w:ascii="Arial" w:hAnsi="Arial" w:cs="Arial"/>
          </w:rPr>
          <w:tab/>
        </w:r>
      </w:hyperlink>
    </w:p>
    <w:p w:rsidR="00977650" w:rsidRDefault="00300DCF" w:rsidP="00977650">
      <w:pPr>
        <w:pStyle w:val="TM1"/>
        <w:tabs>
          <w:tab w:val="right" w:leader="dot" w:pos="1320"/>
          <w:tab w:val="right" w:leader="dot" w:pos="9622"/>
        </w:tabs>
        <w:spacing w:line="480" w:lineRule="auto"/>
      </w:pPr>
      <w:hyperlink w:anchor="_Toc390418125" w:history="1">
        <w:r w:rsidR="00977650">
          <w:rPr>
            <w:rStyle w:val="Lienhypertexte"/>
            <w:rFonts w:ascii="Arial" w:hAnsi="Arial" w:cs="Arial"/>
          </w:rPr>
          <w:t>Pièce n°6 :</w:t>
        </w:r>
        <w:r w:rsidR="00977650">
          <w:rPr>
            <w:rFonts w:ascii="Arial" w:hAnsi="Arial" w:cs="Arial"/>
            <w:sz w:val="22"/>
            <w:szCs w:val="22"/>
          </w:rPr>
          <w:tab/>
        </w:r>
        <w:r w:rsidR="00977650">
          <w:rPr>
            <w:rStyle w:val="Lienhypertexte"/>
            <w:rFonts w:ascii="Arial" w:hAnsi="Arial" w:cs="Arial"/>
          </w:rPr>
          <w:t>Cahier des Clauses Techniques Particulières (CCTP)</w:t>
        </w:r>
        <w:r w:rsidR="00977650">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6" w:history="1">
        <w:r w:rsidR="00353DCC">
          <w:rPr>
            <w:rStyle w:val="Lienhypertexte"/>
            <w:rFonts w:ascii="Arial" w:hAnsi="Arial" w:cs="Arial"/>
          </w:rPr>
          <w:t>Pièce n°7 :</w:t>
        </w:r>
        <w:r w:rsidR="00353DCC">
          <w:rPr>
            <w:rFonts w:ascii="Arial" w:hAnsi="Arial" w:cs="Arial"/>
            <w:sz w:val="22"/>
            <w:szCs w:val="22"/>
          </w:rPr>
          <w:tab/>
        </w:r>
        <w:r w:rsidR="00353DCC">
          <w:rPr>
            <w:rStyle w:val="Lienhypertexte"/>
            <w:rFonts w:ascii="Arial" w:hAnsi="Arial" w:cs="Arial"/>
          </w:rPr>
          <w:t>Cadre du bordereau des prix unitaires</w:t>
        </w:r>
        <w:r w:rsidR="00353DCC">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7" w:history="1">
        <w:r w:rsidR="00353DCC">
          <w:rPr>
            <w:rStyle w:val="Lienhypertexte"/>
            <w:rFonts w:ascii="Arial" w:hAnsi="Arial" w:cs="Arial"/>
          </w:rPr>
          <w:t>Pièce n°8 :</w:t>
        </w:r>
        <w:r w:rsidR="00353DCC">
          <w:rPr>
            <w:rFonts w:ascii="Arial" w:hAnsi="Arial" w:cs="Arial"/>
            <w:sz w:val="22"/>
            <w:szCs w:val="22"/>
          </w:rPr>
          <w:tab/>
        </w:r>
        <w:r w:rsidR="00353DCC">
          <w:rPr>
            <w:rStyle w:val="Lienhypertexte"/>
            <w:rFonts w:ascii="Arial" w:hAnsi="Arial" w:cs="Arial"/>
          </w:rPr>
          <w:t>Cadre du détail quantitatif et estimatif</w:t>
        </w:r>
        <w:r w:rsidR="00353DCC">
          <w:rPr>
            <w:rFonts w:ascii="Arial" w:hAnsi="Arial" w:cs="Arial"/>
          </w:rPr>
          <w:tab/>
        </w:r>
      </w:hyperlink>
    </w:p>
    <w:p w:rsidR="00273DD0" w:rsidRDefault="00300DCF">
      <w:pPr>
        <w:pStyle w:val="TM1"/>
        <w:tabs>
          <w:tab w:val="right" w:leader="dot" w:pos="1320"/>
          <w:tab w:val="right" w:leader="dot" w:pos="9622"/>
        </w:tabs>
        <w:spacing w:line="480" w:lineRule="auto"/>
      </w:pPr>
      <w:hyperlink w:anchor="_Toc390418128" w:history="1">
        <w:r w:rsidR="00353DCC">
          <w:rPr>
            <w:rStyle w:val="Lienhypertexte"/>
            <w:rFonts w:ascii="Arial" w:hAnsi="Arial" w:cs="Arial"/>
          </w:rPr>
          <w:t>Pièce n°9 :</w:t>
        </w:r>
        <w:r w:rsidR="00353DCC">
          <w:rPr>
            <w:rFonts w:ascii="Arial" w:hAnsi="Arial" w:cs="Arial"/>
            <w:sz w:val="22"/>
            <w:szCs w:val="22"/>
          </w:rPr>
          <w:tab/>
        </w:r>
        <w:r w:rsidR="00353DCC">
          <w:rPr>
            <w:rStyle w:val="Lienhypertexte"/>
            <w:rFonts w:ascii="Arial" w:hAnsi="Arial" w:cs="Arial"/>
          </w:rPr>
          <w:t>Cadre du sous-détail des prix</w:t>
        </w:r>
        <w:r w:rsidR="00353DCC">
          <w:rPr>
            <w:rFonts w:ascii="Arial" w:hAnsi="Arial" w:cs="Arial"/>
          </w:rPr>
          <w:tab/>
        </w:r>
      </w:hyperlink>
    </w:p>
    <w:p w:rsidR="00273DD0" w:rsidRDefault="00300DCF">
      <w:pPr>
        <w:pStyle w:val="TM1"/>
        <w:tabs>
          <w:tab w:val="right" w:leader="dot" w:pos="1540"/>
          <w:tab w:val="right" w:leader="dot" w:pos="9622"/>
        </w:tabs>
        <w:spacing w:line="480" w:lineRule="auto"/>
      </w:pPr>
      <w:hyperlink w:anchor="_Toc390418129" w:history="1">
        <w:r w:rsidR="00353DCC">
          <w:rPr>
            <w:rStyle w:val="Lienhypertexte"/>
            <w:rFonts w:ascii="Arial" w:hAnsi="Arial" w:cs="Arial"/>
          </w:rPr>
          <w:t>Pièce n°10 :</w:t>
        </w:r>
        <w:r w:rsidR="00353DCC">
          <w:rPr>
            <w:rFonts w:ascii="Arial" w:hAnsi="Arial" w:cs="Arial"/>
            <w:sz w:val="22"/>
            <w:szCs w:val="22"/>
          </w:rPr>
          <w:tab/>
        </w:r>
        <w:r w:rsidR="00353DCC">
          <w:rPr>
            <w:rStyle w:val="Lienhypertexte"/>
            <w:rFonts w:ascii="Arial" w:hAnsi="Arial" w:cs="Arial"/>
          </w:rPr>
          <w:t>Modèle de marché</w:t>
        </w:r>
        <w:r w:rsidR="00353DCC">
          <w:rPr>
            <w:rFonts w:ascii="Arial" w:hAnsi="Arial" w:cs="Arial"/>
          </w:rPr>
          <w:tab/>
        </w:r>
      </w:hyperlink>
    </w:p>
    <w:p w:rsidR="00273DD0" w:rsidRDefault="00300DCF">
      <w:pPr>
        <w:pStyle w:val="TM1"/>
        <w:tabs>
          <w:tab w:val="right" w:leader="dot" w:pos="1540"/>
          <w:tab w:val="right" w:leader="dot" w:pos="9622"/>
        </w:tabs>
        <w:spacing w:line="480" w:lineRule="auto"/>
      </w:pPr>
      <w:hyperlink w:anchor="_Toc390418130" w:history="1">
        <w:r w:rsidR="00353DCC">
          <w:rPr>
            <w:rStyle w:val="Lienhypertexte"/>
            <w:rFonts w:ascii="Arial" w:hAnsi="Arial" w:cs="Arial"/>
          </w:rPr>
          <w:t>Pièce n°11 :</w:t>
        </w:r>
        <w:r w:rsidR="00353DCC">
          <w:rPr>
            <w:rFonts w:ascii="Arial" w:hAnsi="Arial" w:cs="Arial"/>
            <w:sz w:val="22"/>
            <w:szCs w:val="22"/>
          </w:rPr>
          <w:tab/>
        </w:r>
        <w:r w:rsidR="00353DCC">
          <w:rPr>
            <w:rStyle w:val="Lienhypertexte"/>
            <w:rFonts w:ascii="Arial" w:hAnsi="Arial" w:cs="Arial"/>
          </w:rPr>
          <w:t>Modèles de documents à utiliser par les Soumissionnaires</w:t>
        </w:r>
        <w:r w:rsidR="00353DCC">
          <w:rPr>
            <w:rFonts w:ascii="Arial" w:hAnsi="Arial" w:cs="Arial"/>
          </w:rPr>
          <w:tab/>
        </w:r>
      </w:hyperlink>
    </w:p>
    <w:p w:rsidR="00273DD0" w:rsidRDefault="00300DCF">
      <w:pPr>
        <w:pStyle w:val="TM1"/>
        <w:tabs>
          <w:tab w:val="right" w:leader="dot" w:pos="1540"/>
          <w:tab w:val="right" w:leader="dot" w:pos="9622"/>
        </w:tabs>
        <w:spacing w:line="480" w:lineRule="auto"/>
      </w:pPr>
      <w:hyperlink w:anchor="_Toc390418131" w:history="1">
        <w:r w:rsidR="00353DCC">
          <w:rPr>
            <w:rStyle w:val="Lienhypertexte"/>
            <w:rFonts w:ascii="Arial" w:hAnsi="Arial" w:cs="Arial"/>
          </w:rPr>
          <w:t>Pièce n°12 :</w:t>
        </w:r>
        <w:r w:rsidR="00353DCC">
          <w:rPr>
            <w:rFonts w:ascii="Arial" w:hAnsi="Arial" w:cs="Arial"/>
            <w:sz w:val="22"/>
            <w:szCs w:val="22"/>
          </w:rPr>
          <w:tab/>
        </w:r>
        <w:r w:rsidR="00353DCC">
          <w:rPr>
            <w:rStyle w:val="Lienhypertexte"/>
            <w:rFonts w:ascii="Arial" w:hAnsi="Arial" w:cs="Arial"/>
          </w:rPr>
          <w:t>Justificatifs des études préalables</w:t>
        </w:r>
        <w:r w:rsidR="00353DCC">
          <w:rPr>
            <w:rFonts w:ascii="Arial" w:hAnsi="Arial" w:cs="Arial"/>
          </w:rPr>
          <w:tab/>
        </w:r>
      </w:hyperlink>
    </w:p>
    <w:p w:rsidR="00273DD0" w:rsidRDefault="00300DCF">
      <w:pPr>
        <w:pStyle w:val="TM1"/>
        <w:tabs>
          <w:tab w:val="right" w:leader="dot" w:pos="1540"/>
          <w:tab w:val="right" w:leader="dot" w:pos="9622"/>
        </w:tabs>
        <w:spacing w:line="480" w:lineRule="auto"/>
      </w:pPr>
      <w:hyperlink w:anchor="_Toc390418132" w:history="1">
        <w:r w:rsidR="00353DCC">
          <w:rPr>
            <w:rStyle w:val="Lienhypertexte"/>
            <w:rFonts w:ascii="Arial" w:hAnsi="Arial" w:cs="Arial"/>
          </w:rPr>
          <w:t>Pièce n°13 :</w:t>
        </w:r>
        <w:r w:rsidR="00353DCC">
          <w:rPr>
            <w:rFonts w:ascii="Arial" w:hAnsi="Arial" w:cs="Arial"/>
            <w:sz w:val="22"/>
            <w:szCs w:val="22"/>
          </w:rPr>
          <w:tab/>
        </w:r>
        <w:r w:rsidR="00353DCC">
          <w:rPr>
            <w:rStyle w:val="Lienhypertexte"/>
            <w:rFonts w:ascii="Arial" w:hAnsi="Arial" w:cs="Arial"/>
          </w:rPr>
          <w:t>Liste des établissem</w:t>
        </w:r>
        <w:bookmarkStart w:id="2" w:name="_Hlt390418157"/>
        <w:bookmarkStart w:id="3" w:name="_Hlt390418158"/>
        <w:r w:rsidR="00353DCC">
          <w:rPr>
            <w:rStyle w:val="Lienhypertexte"/>
            <w:rFonts w:ascii="Arial" w:hAnsi="Arial" w:cs="Arial"/>
          </w:rPr>
          <w:t>e</w:t>
        </w:r>
        <w:bookmarkEnd w:id="2"/>
        <w:bookmarkEnd w:id="3"/>
        <w:r w:rsidR="00353DCC">
          <w:rPr>
            <w:rStyle w:val="Lienhypertexte"/>
            <w:rFonts w:ascii="Arial" w:hAnsi="Arial" w:cs="Arial"/>
          </w:rPr>
          <w:t>nts bancaires et organismes financiers autorisés à émettre des cautions dans le cadre des marchés publics</w:t>
        </w:r>
        <w:r w:rsidR="00353DCC">
          <w:rPr>
            <w:rFonts w:ascii="Arial" w:hAnsi="Arial" w:cs="Arial"/>
          </w:rPr>
          <w:tab/>
        </w:r>
      </w:hyperlink>
    </w:p>
    <w:p w:rsidR="00273DD0" w:rsidRDefault="00353DCC">
      <w:pPr>
        <w:widowControl w:val="0"/>
        <w:autoSpaceDE w:val="0"/>
        <w:jc w:val="both"/>
      </w:pPr>
      <w:r>
        <w:fldChar w:fldCharType="end"/>
      </w:r>
    </w:p>
    <w:p w:rsidR="006E2311" w:rsidRDefault="006E2311">
      <w:pPr>
        <w:pageBreakBefore/>
        <w:suppressAutoHyphens w:val="0"/>
        <w:rPr>
          <w:rFonts w:ascii="Arial" w:hAnsi="Arial" w:cs="Arial"/>
        </w:rPr>
        <w:sectPr w:rsidR="006E2311">
          <w:headerReference w:type="default" r:id="rId8"/>
          <w:footerReference w:type="default" r:id="rId9"/>
          <w:footerReference w:type="first" r:id="rId10"/>
          <w:pgSz w:w="11900" w:h="16820"/>
          <w:pgMar w:top="1134" w:right="1134" w:bottom="1134" w:left="1134" w:header="720" w:footer="720" w:gutter="0"/>
          <w:cols w:space="720"/>
          <w:titlePg/>
        </w:sectPr>
      </w:pPr>
    </w:p>
    <w:p w:rsidR="00273DD0" w:rsidRDefault="00273DD0">
      <w:pPr>
        <w:pageBreakBefore/>
        <w:suppressAutoHyphens w:val="0"/>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Style w:val="TitrePieceDAO"/>
      </w:pPr>
      <w:r>
        <w:br/>
      </w:r>
      <w:bookmarkStart w:id="4" w:name="_Toc390335361"/>
      <w:bookmarkStart w:id="5" w:name="_Toc390418120"/>
      <w:r>
        <w:t>Lettre d’invitation à soumissionner</w:t>
      </w:r>
      <w:bookmarkEnd w:id="4"/>
      <w:bookmarkEnd w:id="5"/>
    </w:p>
    <w:p w:rsidR="00273DD0" w:rsidRDefault="00273DD0">
      <w:pPr>
        <w:widowControl w:val="0"/>
        <w:autoSpaceDE w:val="0"/>
        <w:jc w:val="both"/>
        <w:rPr>
          <w:rFonts w:ascii="Arial" w:hAnsi="Arial" w:cs="Arial"/>
        </w:rPr>
      </w:pPr>
    </w:p>
    <w:p w:rsidR="00273DD0" w:rsidRDefault="00353DCC">
      <w:pPr>
        <w:pageBreakBefore/>
        <w:widowControl w:val="0"/>
        <w:autoSpaceDE w:val="0"/>
        <w:jc w:val="both"/>
      </w:pPr>
      <w:r>
        <w:rPr>
          <w:rFonts w:ascii="Arial" w:hAnsi="Arial" w:cs="Arial"/>
          <w:b/>
          <w:bCs/>
          <w:position w:val="1"/>
          <w:sz w:val="32"/>
          <w:szCs w:val="32"/>
        </w:rPr>
        <w:lastRenderedPageBreak/>
        <w:t>Note</w:t>
      </w:r>
      <w:r>
        <w:rPr>
          <w:rFonts w:ascii="Arial" w:hAnsi="Arial" w:cs="Arial"/>
          <w:b/>
          <w:bCs/>
          <w:spacing w:val="10"/>
          <w:position w:val="1"/>
          <w:sz w:val="32"/>
          <w:szCs w:val="32"/>
        </w:rPr>
        <w:t xml:space="preserve"> </w:t>
      </w:r>
      <w:r>
        <w:rPr>
          <w:rFonts w:ascii="Arial" w:hAnsi="Arial" w:cs="Arial"/>
          <w:b/>
          <w:bCs/>
          <w:position w:val="1"/>
          <w:sz w:val="32"/>
          <w:szCs w:val="32"/>
        </w:rPr>
        <w:t>relative</w:t>
      </w:r>
      <w:r>
        <w:rPr>
          <w:rFonts w:ascii="Arial" w:hAnsi="Arial" w:cs="Arial"/>
          <w:b/>
          <w:bCs/>
          <w:spacing w:val="10"/>
          <w:position w:val="1"/>
          <w:sz w:val="32"/>
          <w:szCs w:val="32"/>
        </w:rPr>
        <w:t xml:space="preserve"> </w:t>
      </w:r>
      <w:r>
        <w:rPr>
          <w:rFonts w:ascii="Arial" w:hAnsi="Arial" w:cs="Arial"/>
          <w:b/>
          <w:bCs/>
          <w:position w:val="1"/>
          <w:sz w:val="32"/>
          <w:szCs w:val="32"/>
        </w:rPr>
        <w:t>à</w:t>
      </w:r>
      <w:r>
        <w:rPr>
          <w:rFonts w:ascii="Arial" w:hAnsi="Arial" w:cs="Arial"/>
          <w:b/>
          <w:bCs/>
          <w:spacing w:val="10"/>
          <w:position w:val="1"/>
          <w:sz w:val="32"/>
          <w:szCs w:val="32"/>
        </w:rPr>
        <w:t xml:space="preserve"> </w:t>
      </w:r>
      <w:r>
        <w:rPr>
          <w:rFonts w:ascii="Arial" w:hAnsi="Arial" w:cs="Arial"/>
          <w:b/>
          <w:bCs/>
          <w:position w:val="1"/>
          <w:sz w:val="32"/>
          <w:szCs w:val="32"/>
        </w:rPr>
        <w:t>la</w:t>
      </w:r>
      <w:r>
        <w:rPr>
          <w:rFonts w:ascii="Arial" w:hAnsi="Arial" w:cs="Arial"/>
          <w:b/>
          <w:bCs/>
          <w:spacing w:val="10"/>
          <w:position w:val="1"/>
          <w:sz w:val="32"/>
          <w:szCs w:val="32"/>
        </w:rPr>
        <w:t xml:space="preserve"> </w:t>
      </w:r>
      <w:r>
        <w:rPr>
          <w:rFonts w:ascii="Arial" w:hAnsi="Arial" w:cs="Arial"/>
          <w:b/>
          <w:bCs/>
          <w:position w:val="1"/>
          <w:sz w:val="32"/>
          <w:szCs w:val="32"/>
        </w:rPr>
        <w:t>lettre</w:t>
      </w:r>
      <w:r>
        <w:rPr>
          <w:rFonts w:ascii="Arial" w:hAnsi="Arial" w:cs="Arial"/>
          <w:b/>
          <w:bCs/>
          <w:spacing w:val="10"/>
          <w:position w:val="1"/>
          <w:sz w:val="32"/>
          <w:szCs w:val="32"/>
        </w:rPr>
        <w:t xml:space="preserve"> </w:t>
      </w:r>
      <w:r>
        <w:rPr>
          <w:rFonts w:ascii="Arial" w:hAnsi="Arial" w:cs="Arial"/>
          <w:b/>
          <w:bCs/>
          <w:position w:val="1"/>
          <w:sz w:val="32"/>
          <w:szCs w:val="32"/>
        </w:rPr>
        <w:t>aux</w:t>
      </w:r>
      <w:r>
        <w:rPr>
          <w:rFonts w:ascii="Arial" w:hAnsi="Arial" w:cs="Arial"/>
          <w:b/>
          <w:bCs/>
          <w:spacing w:val="10"/>
          <w:position w:val="1"/>
          <w:sz w:val="32"/>
          <w:szCs w:val="32"/>
        </w:rPr>
        <w:t xml:space="preserve"> </w:t>
      </w:r>
      <w:r>
        <w:rPr>
          <w:rFonts w:ascii="Arial" w:hAnsi="Arial" w:cs="Arial"/>
          <w:b/>
          <w:bCs/>
          <w:position w:val="1"/>
          <w:sz w:val="32"/>
          <w:szCs w:val="32"/>
        </w:rPr>
        <w:t>candidats</w:t>
      </w:r>
      <w:r>
        <w:rPr>
          <w:rFonts w:ascii="Arial" w:hAnsi="Arial" w:cs="Arial"/>
          <w:b/>
          <w:bCs/>
          <w:spacing w:val="10"/>
          <w:position w:val="1"/>
          <w:sz w:val="32"/>
          <w:szCs w:val="32"/>
        </w:rPr>
        <w:t xml:space="preserve"> </w:t>
      </w:r>
      <w:r w:rsidR="00D60379">
        <w:rPr>
          <w:rFonts w:ascii="Arial" w:hAnsi="Arial" w:cs="Arial"/>
          <w:b/>
          <w:bCs/>
          <w:spacing w:val="10"/>
          <w:position w:val="1"/>
          <w:sz w:val="32"/>
          <w:szCs w:val="32"/>
        </w:rPr>
        <w:t xml:space="preserve">catégorisés ou </w:t>
      </w:r>
      <w:proofErr w:type="spellStart"/>
      <w:r w:rsidR="001F447B">
        <w:rPr>
          <w:rFonts w:ascii="Arial" w:hAnsi="Arial" w:cs="Arial"/>
          <w:b/>
          <w:bCs/>
          <w:position w:val="1"/>
          <w:sz w:val="32"/>
          <w:szCs w:val="32"/>
        </w:rPr>
        <w:t>pré</w:t>
      </w:r>
      <w:r>
        <w:rPr>
          <w:rFonts w:ascii="Arial" w:hAnsi="Arial" w:cs="Arial"/>
          <w:b/>
          <w:bCs/>
          <w:position w:val="1"/>
          <w:sz w:val="32"/>
          <w:szCs w:val="32"/>
        </w:rPr>
        <w:t>qualifiés</w:t>
      </w:r>
      <w:proofErr w:type="spellEnd"/>
    </w:p>
    <w:p w:rsidR="00273DD0" w:rsidRDefault="00273DD0">
      <w:pPr>
        <w:widowControl w:val="0"/>
        <w:autoSpaceDE w:val="0"/>
        <w:jc w:val="both"/>
        <w:rPr>
          <w:rFonts w:ascii="Arial" w:hAnsi="Arial" w:cs="Arial"/>
        </w:rPr>
      </w:pPr>
    </w:p>
    <w:p w:rsidR="00D60379" w:rsidRDefault="00450BB4">
      <w:pPr>
        <w:widowControl w:val="0"/>
        <w:autoSpaceDE w:val="0"/>
        <w:jc w:val="both"/>
        <w:rPr>
          <w:rFonts w:ascii="Arial" w:hAnsi="Arial" w:cs="Arial"/>
        </w:rPr>
      </w:pPr>
      <w:r>
        <w:rPr>
          <w:rFonts w:ascii="Arial" w:hAnsi="Arial" w:cs="Arial"/>
        </w:rPr>
        <w:t>Pour les prestations de Gestion et d’Entretien de Routes par Niveau de Service (GENIS), trois (03) types d’Appels d’Offres sont admis : les Appels d’Offres Nationaux Restreints (AONR), limités uniquement à une catégorie précise d’entreprises nationales, les Appels d’Offres Internationaux Ouverts (AOIO) et les Appels d’Offres Internationaux Restreints.</w:t>
      </w:r>
    </w:p>
    <w:p w:rsidR="00D60379" w:rsidRDefault="00D60379">
      <w:pPr>
        <w:widowControl w:val="0"/>
        <w:autoSpaceDE w:val="0"/>
        <w:jc w:val="both"/>
        <w:rPr>
          <w:rFonts w:ascii="Arial" w:hAnsi="Arial" w:cs="Arial"/>
        </w:rPr>
      </w:pPr>
    </w:p>
    <w:p w:rsidR="00273DD0" w:rsidRDefault="00352F60">
      <w:pPr>
        <w:widowControl w:val="0"/>
        <w:autoSpaceDE w:val="0"/>
        <w:jc w:val="both"/>
        <w:rPr>
          <w:rFonts w:ascii="Arial" w:hAnsi="Arial" w:cs="Arial"/>
        </w:rPr>
      </w:pPr>
      <w:r w:rsidRPr="00352F60">
        <w:rPr>
          <w:rFonts w:ascii="Arial" w:hAnsi="Arial" w:cs="Arial"/>
        </w:rPr>
        <w:t xml:space="preserve">L’appel d’offres </w:t>
      </w:r>
      <w:r w:rsidR="00450BB4">
        <w:rPr>
          <w:rFonts w:ascii="Arial" w:hAnsi="Arial" w:cs="Arial"/>
        </w:rPr>
        <w:t xml:space="preserve">international </w:t>
      </w:r>
      <w:r w:rsidRPr="00352F60">
        <w:rPr>
          <w:rFonts w:ascii="Arial" w:hAnsi="Arial" w:cs="Arial"/>
        </w:rPr>
        <w:t>restreint peut être utilisé pour les travaux ou équipements spécifiques de grande importance ou complexes;</w:t>
      </w:r>
    </w:p>
    <w:p w:rsidR="00273DD0" w:rsidRDefault="00273DD0">
      <w:pPr>
        <w:widowControl w:val="0"/>
        <w:autoSpaceDE w:val="0"/>
        <w:jc w:val="both"/>
        <w:rPr>
          <w:rFonts w:ascii="Arial" w:hAnsi="Arial" w:cs="Arial"/>
        </w:rPr>
      </w:pPr>
    </w:p>
    <w:p w:rsidR="00273DD0" w:rsidRDefault="00273DD0" w:rsidP="00A47D47">
      <w:pPr>
        <w:widowControl w:val="0"/>
        <w:autoSpaceDE w:val="0"/>
        <w:spacing w:line="276" w:lineRule="auto"/>
        <w:jc w:val="both"/>
        <w:rPr>
          <w:rFonts w:ascii="Arial" w:hAnsi="Arial" w:cs="Arial"/>
        </w:rPr>
      </w:pPr>
    </w:p>
    <w:p w:rsidR="00273DD0" w:rsidRDefault="00353DCC" w:rsidP="00A47D47">
      <w:pPr>
        <w:widowControl w:val="0"/>
        <w:autoSpaceDE w:val="0"/>
        <w:spacing w:line="276" w:lineRule="auto"/>
        <w:jc w:val="both"/>
      </w:pPr>
      <w:r>
        <w:rPr>
          <w:rFonts w:ascii="Arial" w:hAnsi="Arial" w:cs="Arial"/>
        </w:rPr>
        <w:t>En</w:t>
      </w:r>
      <w:r>
        <w:rPr>
          <w:rFonts w:ascii="Arial" w:hAnsi="Arial" w:cs="Arial"/>
          <w:spacing w:val="14"/>
        </w:rPr>
        <w:t xml:space="preserve"> </w:t>
      </w:r>
      <w:r>
        <w:rPr>
          <w:rFonts w:ascii="Arial" w:hAnsi="Arial" w:cs="Arial"/>
        </w:rPr>
        <w:t>cas</w:t>
      </w:r>
      <w:r>
        <w:rPr>
          <w:rFonts w:ascii="Arial" w:hAnsi="Arial" w:cs="Arial"/>
          <w:spacing w:val="14"/>
        </w:rPr>
        <w:t xml:space="preserve"> </w:t>
      </w:r>
      <w:r>
        <w:rPr>
          <w:rFonts w:ascii="Arial" w:hAnsi="Arial" w:cs="Arial"/>
        </w:rPr>
        <w:t>d’Appel</w:t>
      </w:r>
      <w:r>
        <w:rPr>
          <w:rFonts w:ascii="Arial" w:hAnsi="Arial" w:cs="Arial"/>
          <w:spacing w:val="14"/>
        </w:rPr>
        <w:t xml:space="preserve"> </w:t>
      </w:r>
      <w:r>
        <w:rPr>
          <w:rFonts w:ascii="Arial" w:hAnsi="Arial" w:cs="Arial"/>
        </w:rPr>
        <w:t>d’Offres</w:t>
      </w:r>
      <w:r>
        <w:rPr>
          <w:rFonts w:ascii="Arial" w:hAnsi="Arial" w:cs="Arial"/>
          <w:spacing w:val="14"/>
        </w:rPr>
        <w:t xml:space="preserve"> </w:t>
      </w:r>
      <w:r w:rsidR="008251AD">
        <w:rPr>
          <w:rFonts w:ascii="Arial" w:hAnsi="Arial" w:cs="Arial"/>
          <w:spacing w:val="14"/>
        </w:rPr>
        <w:t xml:space="preserve">International </w:t>
      </w:r>
      <w:r>
        <w:rPr>
          <w:rFonts w:ascii="Arial" w:hAnsi="Arial" w:cs="Arial"/>
        </w:rPr>
        <w:t>Restreint,</w:t>
      </w:r>
      <w:r>
        <w:rPr>
          <w:rFonts w:ascii="Arial" w:hAnsi="Arial" w:cs="Arial"/>
          <w:spacing w:val="14"/>
        </w:rPr>
        <w:t xml:space="preserve"> </w:t>
      </w:r>
      <w:r>
        <w:rPr>
          <w:rFonts w:ascii="Arial" w:hAnsi="Arial" w:cs="Arial"/>
        </w:rPr>
        <w:t>le</w:t>
      </w:r>
      <w:r>
        <w:rPr>
          <w:rFonts w:ascii="Arial" w:hAnsi="Arial" w:cs="Arial"/>
          <w:spacing w:val="14"/>
        </w:rPr>
        <w:t xml:space="preserve"> </w:t>
      </w:r>
      <w:r>
        <w:rPr>
          <w:rFonts w:ascii="Arial" w:hAnsi="Arial" w:cs="Arial"/>
        </w:rPr>
        <w:t>Maître</w:t>
      </w:r>
      <w:r>
        <w:rPr>
          <w:rFonts w:ascii="Arial" w:hAnsi="Arial" w:cs="Arial"/>
          <w:spacing w:val="14"/>
        </w:rPr>
        <w:t xml:space="preserve"> </w:t>
      </w:r>
      <w:r>
        <w:rPr>
          <w:rFonts w:ascii="Arial" w:hAnsi="Arial" w:cs="Arial"/>
        </w:rPr>
        <w:t>d’Ouvrage</w:t>
      </w:r>
      <w:r>
        <w:rPr>
          <w:rFonts w:ascii="Arial" w:hAnsi="Arial" w:cs="Arial"/>
          <w:spacing w:val="14"/>
        </w:rPr>
        <w:t xml:space="preserve"> </w:t>
      </w:r>
      <w:r>
        <w:rPr>
          <w:rFonts w:ascii="Arial" w:hAnsi="Arial" w:cs="Arial"/>
        </w:rPr>
        <w:t>ou</w:t>
      </w:r>
      <w:r>
        <w:rPr>
          <w:rFonts w:ascii="Arial" w:hAnsi="Arial" w:cs="Arial"/>
          <w:spacing w:val="14"/>
        </w:rPr>
        <w:t xml:space="preserve"> </w:t>
      </w:r>
      <w:r>
        <w:rPr>
          <w:rFonts w:ascii="Arial" w:hAnsi="Arial" w:cs="Arial"/>
        </w:rPr>
        <w:t>Maître</w:t>
      </w:r>
      <w:r>
        <w:rPr>
          <w:rFonts w:ascii="Arial" w:hAnsi="Arial" w:cs="Arial"/>
          <w:spacing w:val="14"/>
        </w:rPr>
        <w:t xml:space="preserve"> </w:t>
      </w:r>
      <w:r>
        <w:rPr>
          <w:rFonts w:ascii="Arial" w:hAnsi="Arial" w:cs="Arial"/>
        </w:rPr>
        <w:t>d’Ouvrage</w:t>
      </w:r>
      <w:r>
        <w:rPr>
          <w:rFonts w:ascii="Arial" w:hAnsi="Arial" w:cs="Arial"/>
          <w:spacing w:val="14"/>
        </w:rPr>
        <w:t xml:space="preserve"> </w:t>
      </w:r>
      <w:r>
        <w:rPr>
          <w:rFonts w:ascii="Arial" w:hAnsi="Arial" w:cs="Arial"/>
        </w:rPr>
        <w:t xml:space="preserve">Délégué est tenu </w:t>
      </w:r>
      <w:r w:rsidR="00AD01AE">
        <w:rPr>
          <w:rFonts w:ascii="Arial" w:hAnsi="Arial" w:cs="Arial"/>
        </w:rPr>
        <w:t xml:space="preserve">de </w:t>
      </w:r>
      <w:r>
        <w:rPr>
          <w:rFonts w:ascii="Arial" w:hAnsi="Arial" w:cs="Arial"/>
        </w:rPr>
        <w:t>lancer un appel à manifestation d’intérêt, conformément à l’avis type élaboré par l’ARMP, afin de pré qualifier les candidats devant soumissionner pour l’appel</w:t>
      </w:r>
      <w:r>
        <w:rPr>
          <w:rFonts w:ascii="Arial" w:hAnsi="Arial" w:cs="Arial"/>
          <w:spacing w:val="8"/>
        </w:rPr>
        <w:t xml:space="preserve"> </w:t>
      </w:r>
      <w:r>
        <w:rPr>
          <w:rFonts w:ascii="Arial" w:hAnsi="Arial" w:cs="Arial"/>
        </w:rPr>
        <w:t>d’offres</w:t>
      </w:r>
      <w:r>
        <w:rPr>
          <w:rFonts w:ascii="Arial" w:hAnsi="Arial" w:cs="Arial"/>
          <w:spacing w:val="8"/>
        </w:rPr>
        <w:t xml:space="preserve"> </w:t>
      </w:r>
      <w:r>
        <w:rPr>
          <w:rFonts w:ascii="Arial" w:hAnsi="Arial" w:cs="Arial"/>
        </w:rPr>
        <w:t>concerné.</w:t>
      </w:r>
    </w:p>
    <w:p w:rsidR="00273DD0" w:rsidRDefault="00273DD0" w:rsidP="00A47D47">
      <w:pPr>
        <w:widowControl w:val="0"/>
        <w:autoSpaceDE w:val="0"/>
        <w:spacing w:line="276" w:lineRule="auto"/>
        <w:jc w:val="both"/>
        <w:rPr>
          <w:rFonts w:ascii="Arial" w:hAnsi="Arial" w:cs="Arial"/>
        </w:rPr>
      </w:pPr>
    </w:p>
    <w:p w:rsidR="00273DD0" w:rsidRDefault="00273DD0" w:rsidP="00A47D47">
      <w:pPr>
        <w:widowControl w:val="0"/>
        <w:autoSpaceDE w:val="0"/>
        <w:spacing w:line="276" w:lineRule="auto"/>
        <w:jc w:val="both"/>
        <w:rPr>
          <w:rFonts w:ascii="Arial" w:hAnsi="Arial" w:cs="Arial"/>
        </w:rPr>
      </w:pPr>
    </w:p>
    <w:p w:rsidR="00273DD0" w:rsidRDefault="00353DCC" w:rsidP="00A47D47">
      <w:pPr>
        <w:widowControl w:val="0"/>
        <w:autoSpaceDE w:val="0"/>
        <w:spacing w:line="276" w:lineRule="auto"/>
        <w:jc w:val="both"/>
      </w:pPr>
      <w:r>
        <w:rPr>
          <w:rFonts w:ascii="Arial" w:hAnsi="Arial" w:cs="Arial"/>
        </w:rPr>
        <w:t>Dès que le rapport de pré qualification, rédigé par le Maître d’Ouvrage ou Maître d’Ouvrage Délégué, ainsi que le projet de Dossier d’Appel d’Offres</w:t>
      </w:r>
      <w:r>
        <w:rPr>
          <w:rFonts w:ascii="Arial" w:hAnsi="Arial" w:cs="Arial"/>
          <w:spacing w:val="24"/>
        </w:rPr>
        <w:t xml:space="preserve"> </w:t>
      </w:r>
      <w:r>
        <w:rPr>
          <w:rFonts w:ascii="Arial" w:hAnsi="Arial" w:cs="Arial"/>
        </w:rPr>
        <w:t>comprenant</w:t>
      </w:r>
      <w:r>
        <w:rPr>
          <w:rFonts w:ascii="Arial" w:hAnsi="Arial" w:cs="Arial"/>
          <w:spacing w:val="24"/>
        </w:rPr>
        <w:t xml:space="preserve"> </w:t>
      </w:r>
      <w:r>
        <w:rPr>
          <w:rFonts w:ascii="Arial" w:hAnsi="Arial" w:cs="Arial"/>
        </w:rPr>
        <w:t>la</w:t>
      </w:r>
      <w:r>
        <w:rPr>
          <w:rFonts w:ascii="Arial" w:hAnsi="Arial" w:cs="Arial"/>
          <w:spacing w:val="24"/>
        </w:rPr>
        <w:t xml:space="preserve"> </w:t>
      </w:r>
      <w:r>
        <w:rPr>
          <w:rFonts w:ascii="Arial" w:hAnsi="Arial" w:cs="Arial"/>
        </w:rPr>
        <w:t>proposition</w:t>
      </w:r>
      <w:r>
        <w:rPr>
          <w:rFonts w:ascii="Arial" w:hAnsi="Arial" w:cs="Arial"/>
          <w:spacing w:val="24"/>
        </w:rPr>
        <w:t xml:space="preserve"> </w:t>
      </w:r>
      <w:r>
        <w:rPr>
          <w:rFonts w:ascii="Arial" w:hAnsi="Arial" w:cs="Arial"/>
        </w:rPr>
        <w:t>de</w:t>
      </w:r>
      <w:r>
        <w:rPr>
          <w:rFonts w:ascii="Arial" w:hAnsi="Arial" w:cs="Arial"/>
          <w:spacing w:val="24"/>
        </w:rPr>
        <w:t xml:space="preserve"> </w:t>
      </w:r>
      <w:r w:rsidR="00AD01AE">
        <w:rPr>
          <w:rFonts w:ascii="Arial" w:hAnsi="Arial" w:cs="Arial"/>
          <w:spacing w:val="24"/>
        </w:rPr>
        <w:t xml:space="preserve">la </w:t>
      </w:r>
      <w:r>
        <w:rPr>
          <w:rFonts w:ascii="Arial" w:hAnsi="Arial" w:cs="Arial"/>
        </w:rPr>
        <w:t>liste</w:t>
      </w:r>
      <w:r>
        <w:rPr>
          <w:rFonts w:ascii="Arial" w:hAnsi="Arial" w:cs="Arial"/>
          <w:spacing w:val="24"/>
        </w:rPr>
        <w:t xml:space="preserve"> </w:t>
      </w:r>
      <w:r>
        <w:rPr>
          <w:rFonts w:ascii="Arial" w:hAnsi="Arial" w:cs="Arial"/>
        </w:rPr>
        <w:t>restreinte,</w:t>
      </w:r>
      <w:r>
        <w:rPr>
          <w:rFonts w:ascii="Arial" w:hAnsi="Arial" w:cs="Arial"/>
          <w:spacing w:val="24"/>
        </w:rPr>
        <w:t xml:space="preserve"> </w:t>
      </w:r>
      <w:r>
        <w:rPr>
          <w:rFonts w:ascii="Arial" w:hAnsi="Arial" w:cs="Arial"/>
        </w:rPr>
        <w:t>sont</w:t>
      </w:r>
      <w:r>
        <w:rPr>
          <w:rFonts w:ascii="Arial" w:hAnsi="Arial" w:cs="Arial"/>
          <w:spacing w:val="24"/>
        </w:rPr>
        <w:t xml:space="preserve"> </w:t>
      </w:r>
      <w:r>
        <w:rPr>
          <w:rFonts w:ascii="Arial" w:hAnsi="Arial" w:cs="Arial"/>
        </w:rPr>
        <w:t>approuvés</w:t>
      </w:r>
      <w:r>
        <w:rPr>
          <w:rFonts w:ascii="Arial" w:hAnsi="Arial" w:cs="Arial"/>
          <w:spacing w:val="24"/>
        </w:rPr>
        <w:t xml:space="preserve"> </w:t>
      </w:r>
      <w:r>
        <w:rPr>
          <w:rFonts w:ascii="Arial" w:hAnsi="Arial" w:cs="Arial"/>
        </w:rPr>
        <w:t>par</w:t>
      </w:r>
      <w:r>
        <w:rPr>
          <w:rFonts w:ascii="Arial" w:hAnsi="Arial" w:cs="Arial"/>
          <w:spacing w:val="24"/>
        </w:rPr>
        <w:t xml:space="preserve"> </w:t>
      </w:r>
      <w:r>
        <w:rPr>
          <w:rFonts w:ascii="Arial" w:hAnsi="Arial" w:cs="Arial"/>
        </w:rPr>
        <w:t>la</w:t>
      </w:r>
      <w:r>
        <w:rPr>
          <w:rFonts w:ascii="Arial" w:hAnsi="Arial" w:cs="Arial"/>
          <w:spacing w:val="24"/>
        </w:rPr>
        <w:t xml:space="preserve"> </w:t>
      </w:r>
      <w:r>
        <w:rPr>
          <w:rFonts w:ascii="Arial" w:hAnsi="Arial" w:cs="Arial"/>
        </w:rPr>
        <w:t>commission</w:t>
      </w:r>
      <w:r>
        <w:rPr>
          <w:rFonts w:ascii="Arial" w:hAnsi="Arial" w:cs="Arial"/>
          <w:spacing w:val="15"/>
        </w:rPr>
        <w:t xml:space="preserve"> </w:t>
      </w:r>
      <w:r>
        <w:rPr>
          <w:rFonts w:ascii="Arial" w:hAnsi="Arial" w:cs="Arial"/>
        </w:rPr>
        <w:t>des</w:t>
      </w:r>
      <w:r>
        <w:rPr>
          <w:rFonts w:ascii="Arial" w:hAnsi="Arial" w:cs="Arial"/>
          <w:spacing w:val="15"/>
        </w:rPr>
        <w:t xml:space="preserve"> </w:t>
      </w:r>
      <w:r>
        <w:rPr>
          <w:rFonts w:ascii="Arial" w:hAnsi="Arial" w:cs="Arial"/>
        </w:rPr>
        <w:t>marchés</w:t>
      </w:r>
      <w:r>
        <w:rPr>
          <w:rFonts w:ascii="Arial" w:hAnsi="Arial" w:cs="Arial"/>
          <w:spacing w:val="15"/>
        </w:rPr>
        <w:t xml:space="preserve"> </w:t>
      </w:r>
      <w:r>
        <w:rPr>
          <w:rFonts w:ascii="Arial" w:hAnsi="Arial" w:cs="Arial"/>
        </w:rPr>
        <w:t>compétente,</w:t>
      </w:r>
      <w:r>
        <w:rPr>
          <w:rFonts w:ascii="Arial" w:hAnsi="Arial" w:cs="Arial"/>
          <w:spacing w:val="15"/>
        </w:rPr>
        <w:t xml:space="preserve"> </w:t>
      </w:r>
      <w:r>
        <w:rPr>
          <w:rFonts w:ascii="Arial" w:hAnsi="Arial" w:cs="Arial"/>
        </w:rPr>
        <w:t>l’Avis</w:t>
      </w:r>
      <w:r>
        <w:rPr>
          <w:rFonts w:ascii="Arial" w:hAnsi="Arial" w:cs="Arial"/>
          <w:spacing w:val="15"/>
        </w:rPr>
        <w:t xml:space="preserve"> </w:t>
      </w:r>
      <w:r>
        <w:rPr>
          <w:rFonts w:ascii="Arial" w:hAnsi="Arial" w:cs="Arial"/>
        </w:rPr>
        <w:t>d’Appel</w:t>
      </w:r>
      <w:r>
        <w:rPr>
          <w:rFonts w:ascii="Arial" w:hAnsi="Arial" w:cs="Arial"/>
          <w:spacing w:val="15"/>
        </w:rPr>
        <w:t xml:space="preserve"> </w:t>
      </w:r>
      <w:r>
        <w:rPr>
          <w:rFonts w:ascii="Arial" w:hAnsi="Arial" w:cs="Arial"/>
        </w:rPr>
        <w:t>d’Offres</w:t>
      </w:r>
      <w:r>
        <w:rPr>
          <w:rFonts w:ascii="Arial" w:hAnsi="Arial" w:cs="Arial"/>
          <w:spacing w:val="15"/>
        </w:rPr>
        <w:t xml:space="preserve"> </w:t>
      </w:r>
      <w:r>
        <w:rPr>
          <w:rFonts w:ascii="Arial" w:hAnsi="Arial" w:cs="Arial"/>
        </w:rPr>
        <w:t>Restreint</w:t>
      </w:r>
      <w:r>
        <w:rPr>
          <w:rFonts w:ascii="Arial" w:hAnsi="Arial" w:cs="Arial"/>
          <w:spacing w:val="15"/>
        </w:rPr>
        <w:t xml:space="preserve"> </w:t>
      </w:r>
      <w:r>
        <w:rPr>
          <w:rFonts w:ascii="Arial" w:hAnsi="Arial" w:cs="Arial"/>
        </w:rPr>
        <w:t>qui</w:t>
      </w:r>
      <w:r>
        <w:rPr>
          <w:rFonts w:ascii="Arial" w:hAnsi="Arial" w:cs="Arial"/>
          <w:spacing w:val="15"/>
        </w:rPr>
        <w:t xml:space="preserve"> </w:t>
      </w:r>
      <w:r>
        <w:rPr>
          <w:rFonts w:ascii="Arial" w:hAnsi="Arial" w:cs="Arial"/>
        </w:rPr>
        <w:t>tient</w:t>
      </w:r>
      <w:r>
        <w:rPr>
          <w:rFonts w:ascii="Arial" w:hAnsi="Arial" w:cs="Arial"/>
          <w:spacing w:val="15"/>
        </w:rPr>
        <w:t xml:space="preserve"> </w:t>
      </w:r>
      <w:r>
        <w:rPr>
          <w:rFonts w:ascii="Arial" w:hAnsi="Arial" w:cs="Arial"/>
        </w:rPr>
        <w:t>lieu</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résultat</w:t>
      </w:r>
      <w:r>
        <w:rPr>
          <w:rFonts w:ascii="Arial" w:hAnsi="Arial" w:cs="Arial"/>
          <w:spacing w:val="13"/>
        </w:rPr>
        <w:t xml:space="preserve"> </w:t>
      </w:r>
      <w:r>
        <w:rPr>
          <w:rFonts w:ascii="Arial" w:hAnsi="Arial" w:cs="Arial"/>
        </w:rPr>
        <w:t>de</w:t>
      </w:r>
      <w:r>
        <w:rPr>
          <w:rFonts w:ascii="Arial" w:hAnsi="Arial" w:cs="Arial"/>
          <w:spacing w:val="13"/>
        </w:rPr>
        <w:t xml:space="preserve"> </w:t>
      </w:r>
      <w:r>
        <w:rPr>
          <w:rFonts w:ascii="Arial" w:hAnsi="Arial" w:cs="Arial"/>
        </w:rPr>
        <w:t>la</w:t>
      </w:r>
      <w:r>
        <w:rPr>
          <w:rFonts w:ascii="Arial" w:hAnsi="Arial" w:cs="Arial"/>
          <w:spacing w:val="13"/>
        </w:rPr>
        <w:t xml:space="preserve"> </w:t>
      </w:r>
      <w:proofErr w:type="spellStart"/>
      <w:r w:rsidR="008E192C">
        <w:rPr>
          <w:rFonts w:ascii="Arial" w:hAnsi="Arial" w:cs="Arial"/>
        </w:rPr>
        <w:t>pré</w:t>
      </w:r>
      <w:r>
        <w:rPr>
          <w:rFonts w:ascii="Arial" w:hAnsi="Arial" w:cs="Arial"/>
        </w:rPr>
        <w:t>qualification</w:t>
      </w:r>
      <w:proofErr w:type="spellEnd"/>
      <w:r>
        <w:rPr>
          <w:rFonts w:ascii="Arial" w:hAnsi="Arial" w:cs="Arial"/>
          <w:spacing w:val="13"/>
        </w:rPr>
        <w:t xml:space="preserve"> </w:t>
      </w:r>
      <w:r>
        <w:rPr>
          <w:rFonts w:ascii="Arial" w:hAnsi="Arial" w:cs="Arial"/>
        </w:rPr>
        <w:t>est</w:t>
      </w:r>
      <w:r>
        <w:rPr>
          <w:rFonts w:ascii="Arial" w:hAnsi="Arial" w:cs="Arial"/>
          <w:spacing w:val="13"/>
        </w:rPr>
        <w:t xml:space="preserve"> </w:t>
      </w:r>
      <w:r>
        <w:rPr>
          <w:rFonts w:ascii="Arial" w:hAnsi="Arial" w:cs="Arial"/>
        </w:rPr>
        <w:t xml:space="preserve">publié par </w:t>
      </w:r>
      <w:r w:rsidR="00233B32">
        <w:rPr>
          <w:rFonts w:ascii="Arial" w:hAnsi="Arial" w:cs="Arial"/>
          <w:iCs/>
        </w:rPr>
        <w:t>Le Maître d’Ouvrage / Le Maître d’Ouvrage Délégué</w:t>
      </w:r>
      <w:r>
        <w:rPr>
          <w:rFonts w:ascii="Arial" w:hAnsi="Arial" w:cs="Arial"/>
        </w:rPr>
        <w:t>.</w:t>
      </w:r>
      <w:r>
        <w:rPr>
          <w:rFonts w:ascii="Arial" w:hAnsi="Arial" w:cs="Arial"/>
          <w:spacing w:val="13"/>
        </w:rPr>
        <w:t xml:space="preserve"> </w:t>
      </w:r>
      <w:r>
        <w:rPr>
          <w:rFonts w:ascii="Arial" w:hAnsi="Arial" w:cs="Arial"/>
        </w:rPr>
        <w:t>Parallèlement</w:t>
      </w:r>
      <w:r>
        <w:rPr>
          <w:rFonts w:ascii="Arial" w:hAnsi="Arial" w:cs="Arial"/>
          <w:spacing w:val="13"/>
        </w:rPr>
        <w:t xml:space="preserve"> </w:t>
      </w:r>
      <w:r>
        <w:rPr>
          <w:rFonts w:ascii="Arial" w:hAnsi="Arial" w:cs="Arial"/>
        </w:rPr>
        <w:t>à</w:t>
      </w:r>
      <w:r>
        <w:rPr>
          <w:rFonts w:ascii="Arial" w:hAnsi="Arial" w:cs="Arial"/>
          <w:spacing w:val="13"/>
        </w:rPr>
        <w:t xml:space="preserve"> </w:t>
      </w:r>
      <w:r>
        <w:rPr>
          <w:rFonts w:ascii="Arial" w:hAnsi="Arial" w:cs="Arial"/>
        </w:rPr>
        <w:t>cette</w:t>
      </w:r>
      <w:r>
        <w:rPr>
          <w:rFonts w:ascii="Arial" w:hAnsi="Arial" w:cs="Arial"/>
          <w:spacing w:val="13"/>
        </w:rPr>
        <w:t xml:space="preserve"> </w:t>
      </w:r>
      <w:r>
        <w:rPr>
          <w:rFonts w:ascii="Arial" w:hAnsi="Arial" w:cs="Arial"/>
        </w:rPr>
        <w:t>publication,</w:t>
      </w:r>
      <w:r>
        <w:rPr>
          <w:rFonts w:ascii="Arial" w:hAnsi="Arial" w:cs="Arial"/>
          <w:spacing w:val="13"/>
        </w:rPr>
        <w:t xml:space="preserve"> </w:t>
      </w:r>
      <w:r>
        <w:rPr>
          <w:rFonts w:ascii="Arial" w:hAnsi="Arial" w:cs="Arial"/>
        </w:rPr>
        <w:t>des</w:t>
      </w:r>
      <w:r>
        <w:rPr>
          <w:rFonts w:ascii="Arial" w:hAnsi="Arial" w:cs="Arial"/>
          <w:spacing w:val="13"/>
        </w:rPr>
        <w:t xml:space="preserve"> </w:t>
      </w:r>
      <w:r>
        <w:rPr>
          <w:rFonts w:ascii="Arial" w:hAnsi="Arial" w:cs="Arial"/>
        </w:rPr>
        <w:t>lettres</w:t>
      </w:r>
      <w:r>
        <w:rPr>
          <w:rFonts w:ascii="Arial" w:hAnsi="Arial" w:cs="Arial"/>
          <w:spacing w:val="13"/>
        </w:rPr>
        <w:t xml:space="preserve"> </w:t>
      </w:r>
      <w:r>
        <w:rPr>
          <w:rFonts w:ascii="Arial" w:hAnsi="Arial" w:cs="Arial"/>
        </w:rPr>
        <w:t>d’invitation</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soumissionner</w:t>
      </w:r>
      <w:r>
        <w:rPr>
          <w:rFonts w:ascii="Arial" w:hAnsi="Arial" w:cs="Arial"/>
          <w:spacing w:val="8"/>
        </w:rPr>
        <w:t xml:space="preserve"> </w:t>
      </w:r>
      <w:r>
        <w:rPr>
          <w:rFonts w:ascii="Arial" w:hAnsi="Arial" w:cs="Arial"/>
        </w:rPr>
        <w:t>sont</w:t>
      </w:r>
      <w:r>
        <w:rPr>
          <w:rFonts w:ascii="Arial" w:hAnsi="Arial" w:cs="Arial"/>
          <w:spacing w:val="8"/>
        </w:rPr>
        <w:t xml:space="preserve"> </w:t>
      </w:r>
      <w:r>
        <w:rPr>
          <w:rFonts w:ascii="Arial" w:hAnsi="Arial" w:cs="Arial"/>
        </w:rPr>
        <w:t>envoyées</w:t>
      </w:r>
      <w:r>
        <w:rPr>
          <w:rFonts w:ascii="Arial" w:hAnsi="Arial" w:cs="Arial"/>
          <w:spacing w:val="8"/>
        </w:rPr>
        <w:t xml:space="preserve"> </w:t>
      </w:r>
      <w:r>
        <w:rPr>
          <w:rFonts w:ascii="Arial" w:hAnsi="Arial" w:cs="Arial"/>
        </w:rPr>
        <w:t>aux</w:t>
      </w:r>
      <w:r>
        <w:rPr>
          <w:rFonts w:ascii="Arial" w:hAnsi="Arial" w:cs="Arial"/>
          <w:spacing w:val="8"/>
        </w:rPr>
        <w:t xml:space="preserve"> </w:t>
      </w:r>
      <w:r>
        <w:rPr>
          <w:rFonts w:ascii="Arial" w:hAnsi="Arial" w:cs="Arial"/>
        </w:rPr>
        <w:t>candidats</w:t>
      </w:r>
      <w:r>
        <w:rPr>
          <w:rFonts w:ascii="Arial" w:hAnsi="Arial" w:cs="Arial"/>
          <w:spacing w:val="8"/>
        </w:rPr>
        <w:t xml:space="preserve"> </w:t>
      </w:r>
      <w:r>
        <w:rPr>
          <w:rFonts w:ascii="Arial" w:hAnsi="Arial" w:cs="Arial"/>
        </w:rPr>
        <w:t>retenus.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ageBreakBefore/>
        <w:widowControl w:val="0"/>
        <w:autoSpaceDE w:val="0"/>
        <w:jc w:val="center"/>
      </w:pPr>
      <w:r>
        <w:rPr>
          <w:rFonts w:ascii="Arial" w:hAnsi="Arial" w:cs="Arial"/>
          <w:b/>
          <w:bCs/>
          <w:sz w:val="32"/>
          <w:szCs w:val="32"/>
        </w:rPr>
        <w:lastRenderedPageBreak/>
        <w:t>Lettre</w:t>
      </w:r>
      <w:r>
        <w:rPr>
          <w:rFonts w:ascii="Arial" w:hAnsi="Arial" w:cs="Arial"/>
          <w:b/>
          <w:bCs/>
          <w:spacing w:val="10"/>
          <w:sz w:val="32"/>
          <w:szCs w:val="32"/>
        </w:rPr>
        <w:t xml:space="preserve"> </w:t>
      </w:r>
      <w:r>
        <w:rPr>
          <w:rFonts w:ascii="Arial" w:hAnsi="Arial" w:cs="Arial"/>
          <w:b/>
          <w:bCs/>
          <w:sz w:val="32"/>
          <w:szCs w:val="32"/>
        </w:rPr>
        <w:t>d’invitation</w:t>
      </w:r>
      <w:r>
        <w:rPr>
          <w:rFonts w:ascii="Arial" w:hAnsi="Arial" w:cs="Arial"/>
          <w:b/>
          <w:bCs/>
          <w:spacing w:val="10"/>
          <w:sz w:val="32"/>
          <w:szCs w:val="32"/>
        </w:rPr>
        <w:t xml:space="preserve"> </w:t>
      </w:r>
      <w:r>
        <w:rPr>
          <w:rFonts w:ascii="Arial" w:hAnsi="Arial" w:cs="Arial"/>
          <w:b/>
          <w:bCs/>
          <w:sz w:val="32"/>
          <w:szCs w:val="32"/>
        </w:rPr>
        <w:t>à</w:t>
      </w:r>
      <w:r>
        <w:rPr>
          <w:rFonts w:ascii="Arial" w:hAnsi="Arial" w:cs="Arial"/>
          <w:b/>
          <w:bCs/>
          <w:spacing w:val="10"/>
          <w:sz w:val="32"/>
          <w:szCs w:val="32"/>
        </w:rPr>
        <w:t xml:space="preserve"> </w:t>
      </w:r>
      <w:r>
        <w:rPr>
          <w:rFonts w:ascii="Arial" w:hAnsi="Arial" w:cs="Arial"/>
          <w:b/>
          <w:bCs/>
          <w:sz w:val="32"/>
          <w:szCs w:val="32"/>
        </w:rPr>
        <w:t>soumissionner</w:t>
      </w:r>
    </w:p>
    <w:p w:rsidR="00273DD0" w:rsidRDefault="00353DCC">
      <w:pPr>
        <w:widowControl w:val="0"/>
        <w:autoSpaceDE w:val="0"/>
        <w:jc w:val="center"/>
      </w:pPr>
      <w:r>
        <w:rPr>
          <w:rFonts w:ascii="Arial" w:hAnsi="Arial" w:cs="Arial"/>
          <w:i/>
          <w:iCs/>
          <w:sz w:val="32"/>
          <w:szCs w:val="32"/>
        </w:rPr>
        <w:t>[Valable</w:t>
      </w:r>
      <w:r>
        <w:rPr>
          <w:rFonts w:ascii="Arial" w:hAnsi="Arial" w:cs="Arial"/>
          <w:i/>
          <w:iCs/>
          <w:spacing w:val="6"/>
          <w:sz w:val="32"/>
          <w:szCs w:val="32"/>
        </w:rPr>
        <w:t xml:space="preserve"> </w:t>
      </w:r>
      <w:r>
        <w:rPr>
          <w:rFonts w:ascii="Arial" w:hAnsi="Arial" w:cs="Arial"/>
          <w:i/>
          <w:iCs/>
          <w:sz w:val="32"/>
          <w:szCs w:val="32"/>
        </w:rPr>
        <w:t>pour</w:t>
      </w:r>
      <w:r>
        <w:rPr>
          <w:rFonts w:ascii="Arial" w:hAnsi="Arial" w:cs="Arial"/>
          <w:i/>
          <w:iCs/>
          <w:spacing w:val="6"/>
          <w:sz w:val="32"/>
          <w:szCs w:val="32"/>
        </w:rPr>
        <w:t xml:space="preserve"> </w:t>
      </w:r>
      <w:r>
        <w:rPr>
          <w:rFonts w:ascii="Arial" w:hAnsi="Arial" w:cs="Arial"/>
          <w:i/>
          <w:iCs/>
          <w:sz w:val="32"/>
          <w:szCs w:val="32"/>
        </w:rPr>
        <w:t>les</w:t>
      </w:r>
      <w:r>
        <w:rPr>
          <w:rFonts w:ascii="Arial" w:hAnsi="Arial" w:cs="Arial"/>
          <w:i/>
          <w:iCs/>
          <w:spacing w:val="6"/>
          <w:sz w:val="32"/>
          <w:szCs w:val="32"/>
        </w:rPr>
        <w:t xml:space="preserve"> </w:t>
      </w:r>
      <w:r>
        <w:rPr>
          <w:rFonts w:ascii="Arial" w:hAnsi="Arial" w:cs="Arial"/>
          <w:i/>
          <w:iCs/>
          <w:sz w:val="32"/>
          <w:szCs w:val="32"/>
        </w:rPr>
        <w:t>Appels</w:t>
      </w:r>
      <w:r>
        <w:rPr>
          <w:rFonts w:ascii="Arial" w:hAnsi="Arial" w:cs="Arial"/>
          <w:i/>
          <w:iCs/>
          <w:spacing w:val="6"/>
          <w:sz w:val="32"/>
          <w:szCs w:val="32"/>
        </w:rPr>
        <w:t xml:space="preserve"> </w:t>
      </w:r>
      <w:r>
        <w:rPr>
          <w:rFonts w:ascii="Arial" w:hAnsi="Arial" w:cs="Arial"/>
          <w:i/>
          <w:iCs/>
          <w:sz w:val="32"/>
          <w:szCs w:val="32"/>
        </w:rPr>
        <w:t>d’Offres</w:t>
      </w:r>
      <w:r>
        <w:rPr>
          <w:rFonts w:ascii="Arial" w:hAnsi="Arial" w:cs="Arial"/>
          <w:i/>
          <w:iCs/>
          <w:spacing w:val="6"/>
          <w:sz w:val="32"/>
          <w:szCs w:val="32"/>
        </w:rPr>
        <w:t xml:space="preserve"> </w:t>
      </w:r>
      <w:r>
        <w:rPr>
          <w:rFonts w:ascii="Arial" w:hAnsi="Arial" w:cs="Arial"/>
          <w:i/>
          <w:iCs/>
          <w:sz w:val="32"/>
          <w:szCs w:val="32"/>
        </w:rPr>
        <w:t>Restreints]</w:t>
      </w:r>
    </w:p>
    <w:p w:rsidR="00273DD0" w:rsidRDefault="00273DD0">
      <w:pPr>
        <w:widowControl w:val="0"/>
        <w:autoSpaceDE w:val="0"/>
        <w:jc w:val="both"/>
        <w:rPr>
          <w:rFonts w:ascii="Arial" w:hAnsi="Arial" w:cs="Arial"/>
          <w:sz w:val="22"/>
          <w:szCs w:val="22"/>
        </w:rPr>
      </w:pPr>
    </w:p>
    <w:p w:rsidR="00273DD0" w:rsidRDefault="00353DCC">
      <w:pPr>
        <w:widowControl w:val="0"/>
        <w:tabs>
          <w:tab w:val="left" w:pos="10820"/>
        </w:tabs>
        <w:autoSpaceDE w:val="0"/>
        <w:ind w:left="5760"/>
        <w:jc w:val="both"/>
      </w:pPr>
      <w:r>
        <w:rPr>
          <w:rFonts w:ascii="Arial" w:hAnsi="Arial" w:cs="Arial"/>
          <w:sz w:val="22"/>
          <w:szCs w:val="22"/>
        </w:rPr>
        <w:t>Date</w:t>
      </w:r>
      <w:r>
        <w:rPr>
          <w:rFonts w:ascii="Arial" w:hAnsi="Arial" w:cs="Arial"/>
          <w:spacing w:val="6"/>
          <w:sz w:val="22"/>
          <w:szCs w:val="22"/>
        </w:rPr>
        <w:t xml:space="preserve"> </w:t>
      </w:r>
      <w:r>
        <w:rPr>
          <w:rFonts w:ascii="Arial" w:hAnsi="Arial" w:cs="Arial"/>
          <w:sz w:val="22"/>
          <w:szCs w:val="22"/>
        </w:rPr>
        <w:t>:</w:t>
      </w:r>
    </w:p>
    <w:p w:rsidR="00273DD0" w:rsidRDefault="00273DD0">
      <w:pPr>
        <w:widowControl w:val="0"/>
        <w:autoSpaceDE w:val="0"/>
        <w:ind w:left="5760"/>
        <w:jc w:val="both"/>
        <w:rPr>
          <w:rFonts w:ascii="Arial" w:hAnsi="Arial" w:cs="Arial"/>
          <w:sz w:val="22"/>
          <w:szCs w:val="22"/>
        </w:rPr>
      </w:pPr>
    </w:p>
    <w:p w:rsidR="00273DD0" w:rsidRDefault="00353DCC">
      <w:pPr>
        <w:widowControl w:val="0"/>
        <w:autoSpaceDE w:val="0"/>
        <w:ind w:left="5760"/>
        <w:jc w:val="both"/>
      </w:pPr>
      <w:r>
        <w:rPr>
          <w:rFonts w:ascii="Arial" w:hAnsi="Arial" w:cs="Arial"/>
          <w:sz w:val="22"/>
          <w:szCs w:val="22"/>
        </w:rPr>
        <w:t>A</w:t>
      </w:r>
      <w:r>
        <w:rPr>
          <w:rFonts w:ascii="Arial" w:hAnsi="Arial" w:cs="Arial"/>
          <w:spacing w:val="6"/>
          <w:sz w:val="22"/>
          <w:szCs w:val="22"/>
        </w:rPr>
        <w:t xml:space="preserve"> </w:t>
      </w:r>
      <w:r>
        <w:rPr>
          <w:rFonts w:ascii="Arial" w:hAnsi="Arial" w:cs="Arial"/>
          <w:sz w:val="22"/>
          <w:szCs w:val="22"/>
        </w:rPr>
        <w:t>:</w:t>
      </w:r>
      <w:r>
        <w:rPr>
          <w:rFonts w:ascii="Arial" w:hAnsi="Arial" w:cs="Arial"/>
          <w:spacing w:val="6"/>
          <w:sz w:val="22"/>
          <w:szCs w:val="22"/>
        </w:rPr>
        <w:t xml:space="preserve"> </w:t>
      </w:r>
      <w:r>
        <w:rPr>
          <w:rFonts w:ascii="Arial" w:hAnsi="Arial" w:cs="Arial"/>
          <w:i/>
          <w:iCs/>
          <w:sz w:val="22"/>
          <w:szCs w:val="22"/>
        </w:rPr>
        <w:t>[nom</w:t>
      </w:r>
      <w:r>
        <w:rPr>
          <w:rFonts w:ascii="Arial" w:hAnsi="Arial" w:cs="Arial"/>
          <w:i/>
          <w:iCs/>
          <w:spacing w:val="5"/>
          <w:sz w:val="22"/>
          <w:szCs w:val="22"/>
        </w:rPr>
        <w:t xml:space="preserve"> </w:t>
      </w:r>
      <w:r>
        <w:rPr>
          <w:rFonts w:ascii="Arial" w:hAnsi="Arial" w:cs="Arial"/>
          <w:i/>
          <w:iCs/>
          <w:sz w:val="22"/>
          <w:szCs w:val="22"/>
        </w:rPr>
        <w:t>et</w:t>
      </w:r>
      <w:r>
        <w:rPr>
          <w:rFonts w:ascii="Arial" w:hAnsi="Arial" w:cs="Arial"/>
          <w:i/>
          <w:iCs/>
          <w:spacing w:val="5"/>
          <w:sz w:val="22"/>
          <w:szCs w:val="22"/>
        </w:rPr>
        <w:t xml:space="preserve"> </w:t>
      </w:r>
      <w:r>
        <w:rPr>
          <w:rFonts w:ascii="Arial" w:hAnsi="Arial" w:cs="Arial"/>
          <w:i/>
          <w:iCs/>
          <w:sz w:val="22"/>
          <w:szCs w:val="22"/>
        </w:rPr>
        <w:t>adresse</w:t>
      </w:r>
      <w:r>
        <w:rPr>
          <w:rFonts w:ascii="Arial" w:hAnsi="Arial" w:cs="Arial"/>
          <w:i/>
          <w:iCs/>
          <w:spacing w:val="5"/>
          <w:sz w:val="22"/>
          <w:szCs w:val="22"/>
        </w:rPr>
        <w:t xml:space="preserve"> </w:t>
      </w:r>
      <w:r>
        <w:rPr>
          <w:rFonts w:ascii="Arial" w:hAnsi="Arial" w:cs="Arial"/>
          <w:i/>
          <w:iCs/>
          <w:sz w:val="22"/>
          <w:szCs w:val="22"/>
        </w:rPr>
        <w:t>de l’Entrepreneur]</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Référence</w:t>
      </w:r>
      <w:r>
        <w:rPr>
          <w:rFonts w:ascii="Arial" w:hAnsi="Arial" w:cs="Arial"/>
          <w:spacing w:val="6"/>
          <w:sz w:val="22"/>
          <w:szCs w:val="22"/>
        </w:rPr>
        <w:t xml:space="preserve"> </w:t>
      </w:r>
      <w:r>
        <w:rPr>
          <w:rFonts w:ascii="Arial" w:hAnsi="Arial" w:cs="Arial"/>
          <w:sz w:val="22"/>
          <w:szCs w:val="22"/>
        </w:rPr>
        <w:t>:</w:t>
      </w:r>
      <w:r>
        <w:rPr>
          <w:rFonts w:ascii="Arial" w:hAnsi="Arial" w:cs="Arial"/>
          <w:spacing w:val="6"/>
          <w:sz w:val="22"/>
          <w:szCs w:val="22"/>
        </w:rPr>
        <w:t xml:space="preserve"> </w:t>
      </w:r>
      <w:r>
        <w:rPr>
          <w:rFonts w:ascii="Arial" w:hAnsi="Arial" w:cs="Arial"/>
          <w:i/>
          <w:iCs/>
          <w:sz w:val="22"/>
          <w:szCs w:val="22"/>
        </w:rPr>
        <w:t>[indiquer</w:t>
      </w:r>
      <w:r>
        <w:rPr>
          <w:rFonts w:ascii="Arial" w:hAnsi="Arial" w:cs="Arial"/>
          <w:i/>
          <w:iCs/>
          <w:spacing w:val="5"/>
          <w:sz w:val="22"/>
          <w:szCs w:val="22"/>
        </w:rPr>
        <w:t xml:space="preserve"> </w:t>
      </w:r>
      <w:r>
        <w:rPr>
          <w:rFonts w:ascii="Arial" w:hAnsi="Arial" w:cs="Arial"/>
          <w:i/>
          <w:iCs/>
          <w:sz w:val="22"/>
          <w:szCs w:val="22"/>
        </w:rPr>
        <w:t>l’objet</w:t>
      </w:r>
      <w:r>
        <w:rPr>
          <w:rFonts w:ascii="Arial" w:hAnsi="Arial" w:cs="Arial"/>
          <w:i/>
          <w:iCs/>
          <w:spacing w:val="5"/>
          <w:sz w:val="22"/>
          <w:szCs w:val="22"/>
        </w:rPr>
        <w:t xml:space="preserve"> </w:t>
      </w:r>
      <w:r>
        <w:rPr>
          <w:rFonts w:ascii="Arial" w:hAnsi="Arial" w:cs="Arial"/>
          <w:i/>
          <w:iCs/>
          <w:sz w:val="22"/>
          <w:szCs w:val="22"/>
        </w:rPr>
        <w:t>du</w:t>
      </w:r>
      <w:r>
        <w:rPr>
          <w:rFonts w:ascii="Arial" w:hAnsi="Arial" w:cs="Arial"/>
          <w:i/>
          <w:iCs/>
          <w:spacing w:val="5"/>
          <w:sz w:val="22"/>
          <w:szCs w:val="22"/>
        </w:rPr>
        <w:t xml:space="preserve"> </w:t>
      </w:r>
      <w:r>
        <w:rPr>
          <w:rFonts w:ascii="Arial" w:hAnsi="Arial" w:cs="Arial"/>
          <w:i/>
          <w:iCs/>
          <w:sz w:val="22"/>
          <w:szCs w:val="22"/>
        </w:rPr>
        <w:t>projet</w:t>
      </w:r>
      <w:r>
        <w:rPr>
          <w:rFonts w:ascii="Arial" w:hAnsi="Arial" w:cs="Arial"/>
          <w:i/>
          <w:iCs/>
          <w:spacing w:val="5"/>
          <w:sz w:val="22"/>
          <w:szCs w:val="22"/>
        </w:rPr>
        <w:t xml:space="preserve"> </w:t>
      </w:r>
      <w:r>
        <w:rPr>
          <w:rFonts w:ascii="Arial" w:hAnsi="Arial" w:cs="Arial"/>
          <w:i/>
          <w:iCs/>
          <w:sz w:val="22"/>
          <w:szCs w:val="22"/>
        </w:rPr>
        <w:t>et</w:t>
      </w:r>
      <w:r>
        <w:rPr>
          <w:rFonts w:ascii="Arial" w:hAnsi="Arial" w:cs="Arial"/>
          <w:i/>
          <w:iCs/>
          <w:spacing w:val="5"/>
          <w:sz w:val="22"/>
          <w:szCs w:val="22"/>
        </w:rPr>
        <w:t xml:space="preserve"> </w:t>
      </w:r>
      <w:r>
        <w:rPr>
          <w:rFonts w:ascii="Arial" w:hAnsi="Arial" w:cs="Arial"/>
          <w:i/>
          <w:iCs/>
          <w:sz w:val="22"/>
          <w:szCs w:val="22"/>
        </w:rPr>
        <w:t>la</w:t>
      </w:r>
      <w:r>
        <w:rPr>
          <w:rFonts w:ascii="Arial" w:hAnsi="Arial" w:cs="Arial"/>
          <w:i/>
          <w:iCs/>
          <w:spacing w:val="5"/>
          <w:sz w:val="22"/>
          <w:szCs w:val="22"/>
        </w:rPr>
        <w:t xml:space="preserve"> </w:t>
      </w:r>
      <w:r>
        <w:rPr>
          <w:rFonts w:ascii="Arial" w:hAnsi="Arial" w:cs="Arial"/>
          <w:i/>
          <w:iCs/>
          <w:sz w:val="22"/>
          <w:szCs w:val="22"/>
        </w:rPr>
        <w:t>source de</w:t>
      </w:r>
      <w:r>
        <w:rPr>
          <w:rFonts w:ascii="Arial" w:hAnsi="Arial" w:cs="Arial"/>
          <w:i/>
          <w:iCs/>
          <w:spacing w:val="5"/>
          <w:sz w:val="22"/>
          <w:szCs w:val="22"/>
        </w:rPr>
        <w:t xml:space="preserve"> </w:t>
      </w:r>
      <w:r>
        <w:rPr>
          <w:rFonts w:ascii="Arial" w:hAnsi="Arial" w:cs="Arial"/>
          <w:i/>
          <w:iCs/>
          <w:sz w:val="22"/>
          <w:szCs w:val="22"/>
        </w:rPr>
        <w:t>financement]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Madame</w:t>
      </w:r>
      <w:r>
        <w:rPr>
          <w:rFonts w:ascii="Arial" w:hAnsi="Arial" w:cs="Arial"/>
          <w:spacing w:val="1"/>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Monsieur,</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1.</w:t>
      </w:r>
      <w:r>
        <w:rPr>
          <w:rFonts w:ascii="Arial" w:hAnsi="Arial" w:cs="Arial"/>
          <w:b/>
          <w:bCs/>
          <w:spacing w:val="7"/>
          <w:sz w:val="22"/>
          <w:szCs w:val="22"/>
        </w:rPr>
        <w:t xml:space="preserve"> </w:t>
      </w:r>
      <w:r>
        <w:rPr>
          <w:rFonts w:ascii="Arial" w:hAnsi="Arial" w:cs="Arial"/>
          <w:sz w:val="22"/>
          <w:szCs w:val="22"/>
        </w:rPr>
        <w:t>J’ai</w:t>
      </w:r>
      <w:r>
        <w:rPr>
          <w:rFonts w:ascii="Arial" w:hAnsi="Arial" w:cs="Arial"/>
          <w:spacing w:val="7"/>
          <w:sz w:val="22"/>
          <w:szCs w:val="22"/>
        </w:rPr>
        <w:t xml:space="preserve"> </w:t>
      </w:r>
      <w:r>
        <w:rPr>
          <w:rFonts w:ascii="Arial" w:hAnsi="Arial" w:cs="Arial"/>
          <w:sz w:val="22"/>
          <w:szCs w:val="22"/>
        </w:rPr>
        <w:t>l’honneur</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vous</w:t>
      </w:r>
      <w:r>
        <w:rPr>
          <w:rFonts w:ascii="Arial" w:hAnsi="Arial" w:cs="Arial"/>
          <w:spacing w:val="7"/>
          <w:sz w:val="22"/>
          <w:szCs w:val="22"/>
        </w:rPr>
        <w:t xml:space="preserve"> </w:t>
      </w:r>
      <w:r>
        <w:rPr>
          <w:rFonts w:ascii="Arial" w:hAnsi="Arial" w:cs="Arial"/>
          <w:sz w:val="22"/>
          <w:szCs w:val="22"/>
        </w:rPr>
        <w:t>informer</w:t>
      </w:r>
      <w:r>
        <w:rPr>
          <w:rFonts w:ascii="Arial" w:hAnsi="Arial" w:cs="Arial"/>
          <w:spacing w:val="7"/>
          <w:sz w:val="22"/>
          <w:szCs w:val="22"/>
        </w:rPr>
        <w:t xml:space="preserve"> </w:t>
      </w:r>
      <w:r>
        <w:rPr>
          <w:rFonts w:ascii="Arial" w:hAnsi="Arial" w:cs="Arial"/>
          <w:sz w:val="22"/>
          <w:szCs w:val="22"/>
        </w:rPr>
        <w:t>que</w:t>
      </w:r>
      <w:r>
        <w:rPr>
          <w:rFonts w:ascii="Arial" w:hAnsi="Arial" w:cs="Arial"/>
          <w:spacing w:val="7"/>
          <w:sz w:val="22"/>
          <w:szCs w:val="22"/>
        </w:rPr>
        <w:t xml:space="preserve"> </w:t>
      </w:r>
      <w:r>
        <w:rPr>
          <w:rFonts w:ascii="Arial" w:hAnsi="Arial" w:cs="Arial"/>
          <w:sz w:val="22"/>
          <w:szCs w:val="22"/>
        </w:rPr>
        <w:t>vous avez</w:t>
      </w:r>
      <w:r>
        <w:rPr>
          <w:rFonts w:ascii="Arial" w:hAnsi="Arial" w:cs="Arial"/>
          <w:spacing w:val="-5"/>
          <w:sz w:val="22"/>
          <w:szCs w:val="22"/>
        </w:rPr>
        <w:t xml:space="preserve"> </w:t>
      </w:r>
      <w:r>
        <w:rPr>
          <w:rFonts w:ascii="Arial" w:hAnsi="Arial" w:cs="Arial"/>
          <w:sz w:val="22"/>
          <w:szCs w:val="22"/>
        </w:rPr>
        <w:t>été</w:t>
      </w:r>
      <w:r>
        <w:rPr>
          <w:rFonts w:ascii="Arial" w:hAnsi="Arial" w:cs="Arial"/>
          <w:spacing w:val="-5"/>
          <w:sz w:val="22"/>
          <w:szCs w:val="22"/>
        </w:rPr>
        <w:t xml:space="preserve"> </w:t>
      </w:r>
      <w:proofErr w:type="spellStart"/>
      <w:r w:rsidR="00F57ABA">
        <w:rPr>
          <w:rFonts w:ascii="Arial" w:hAnsi="Arial" w:cs="Arial"/>
          <w:sz w:val="22"/>
          <w:szCs w:val="22"/>
        </w:rPr>
        <w:t>préqualifiés</w:t>
      </w:r>
      <w:proofErr w:type="spellEnd"/>
      <w:r>
        <w:rPr>
          <w:rFonts w:ascii="Arial" w:hAnsi="Arial" w:cs="Arial"/>
          <w:spacing w:val="-5"/>
          <w:sz w:val="22"/>
          <w:szCs w:val="22"/>
        </w:rPr>
        <w:t xml:space="preserve"> </w:t>
      </w:r>
      <w:r>
        <w:rPr>
          <w:rFonts w:ascii="Arial" w:hAnsi="Arial" w:cs="Arial"/>
          <w:sz w:val="22"/>
          <w:szCs w:val="22"/>
        </w:rPr>
        <w:t>pour</w:t>
      </w:r>
      <w:r>
        <w:rPr>
          <w:rFonts w:ascii="Arial" w:hAnsi="Arial" w:cs="Arial"/>
          <w:spacing w:val="-5"/>
          <w:sz w:val="22"/>
          <w:szCs w:val="22"/>
        </w:rPr>
        <w:t xml:space="preserve"> </w:t>
      </w:r>
      <w:r>
        <w:rPr>
          <w:rFonts w:ascii="Arial" w:hAnsi="Arial" w:cs="Arial"/>
          <w:sz w:val="22"/>
          <w:szCs w:val="22"/>
        </w:rPr>
        <w:t>le</w:t>
      </w:r>
      <w:r>
        <w:rPr>
          <w:rFonts w:ascii="Arial" w:hAnsi="Arial" w:cs="Arial"/>
          <w:spacing w:val="-5"/>
          <w:sz w:val="22"/>
          <w:szCs w:val="22"/>
        </w:rPr>
        <w:t xml:space="preserve"> </w:t>
      </w:r>
      <w:r>
        <w:rPr>
          <w:rFonts w:ascii="Arial" w:hAnsi="Arial" w:cs="Arial"/>
          <w:sz w:val="22"/>
          <w:szCs w:val="22"/>
        </w:rPr>
        <w:t>projet</w:t>
      </w:r>
      <w:r>
        <w:rPr>
          <w:rFonts w:ascii="Arial" w:hAnsi="Arial" w:cs="Arial"/>
          <w:spacing w:val="-5"/>
          <w:sz w:val="22"/>
          <w:szCs w:val="22"/>
        </w:rPr>
        <w:t xml:space="preserve"> </w:t>
      </w:r>
      <w:r>
        <w:rPr>
          <w:rFonts w:ascii="Arial" w:hAnsi="Arial" w:cs="Arial"/>
          <w:sz w:val="22"/>
          <w:szCs w:val="22"/>
        </w:rPr>
        <w:t>cité</w:t>
      </w:r>
      <w:r>
        <w:rPr>
          <w:rFonts w:ascii="Arial" w:hAnsi="Arial" w:cs="Arial"/>
          <w:spacing w:val="-5"/>
          <w:sz w:val="22"/>
          <w:szCs w:val="22"/>
        </w:rPr>
        <w:t xml:space="preserve"> </w:t>
      </w:r>
      <w:r>
        <w:rPr>
          <w:rFonts w:ascii="Arial" w:hAnsi="Arial" w:cs="Arial"/>
          <w:sz w:val="22"/>
          <w:szCs w:val="22"/>
        </w:rPr>
        <w:t>en</w:t>
      </w:r>
      <w:r>
        <w:rPr>
          <w:rFonts w:ascii="Arial" w:hAnsi="Arial" w:cs="Arial"/>
          <w:spacing w:val="-5"/>
          <w:sz w:val="22"/>
          <w:szCs w:val="22"/>
        </w:rPr>
        <w:t xml:space="preserve"> </w:t>
      </w:r>
      <w:r>
        <w:rPr>
          <w:rFonts w:ascii="Arial" w:hAnsi="Arial" w:cs="Arial"/>
          <w:sz w:val="22"/>
          <w:szCs w:val="22"/>
        </w:rPr>
        <w:t>référence, et</w:t>
      </w:r>
      <w:r>
        <w:rPr>
          <w:rFonts w:ascii="Arial" w:hAnsi="Arial" w:cs="Arial"/>
          <w:spacing w:val="7"/>
          <w:sz w:val="22"/>
          <w:szCs w:val="22"/>
        </w:rPr>
        <w:t xml:space="preserve"> </w:t>
      </w:r>
      <w:r>
        <w:rPr>
          <w:rFonts w:ascii="Arial" w:hAnsi="Arial" w:cs="Arial"/>
          <w:sz w:val="22"/>
          <w:szCs w:val="22"/>
        </w:rPr>
        <w:t>que</w:t>
      </w:r>
      <w:r>
        <w:rPr>
          <w:rFonts w:ascii="Arial" w:hAnsi="Arial" w:cs="Arial"/>
          <w:spacing w:val="7"/>
          <w:sz w:val="22"/>
          <w:szCs w:val="22"/>
        </w:rPr>
        <w:t xml:space="preserve"> </w:t>
      </w:r>
      <w:r>
        <w:rPr>
          <w:rFonts w:ascii="Arial" w:hAnsi="Arial" w:cs="Arial"/>
          <w:sz w:val="22"/>
          <w:szCs w:val="22"/>
        </w:rPr>
        <w:t>vous</w:t>
      </w:r>
      <w:r>
        <w:rPr>
          <w:rFonts w:ascii="Arial" w:hAnsi="Arial" w:cs="Arial"/>
          <w:spacing w:val="7"/>
          <w:sz w:val="22"/>
          <w:szCs w:val="22"/>
        </w:rPr>
        <w:t xml:space="preserve"> </w:t>
      </w:r>
      <w:r>
        <w:rPr>
          <w:rFonts w:ascii="Arial" w:hAnsi="Arial" w:cs="Arial"/>
          <w:sz w:val="22"/>
          <w:szCs w:val="22"/>
        </w:rPr>
        <w:t>êtes</w:t>
      </w:r>
      <w:r>
        <w:rPr>
          <w:rFonts w:ascii="Arial" w:hAnsi="Arial" w:cs="Arial"/>
          <w:spacing w:val="7"/>
          <w:sz w:val="22"/>
          <w:szCs w:val="22"/>
        </w:rPr>
        <w:t xml:space="preserve"> </w:t>
      </w:r>
      <w:r>
        <w:rPr>
          <w:rFonts w:ascii="Arial" w:hAnsi="Arial" w:cs="Arial"/>
          <w:sz w:val="22"/>
          <w:szCs w:val="22"/>
        </w:rPr>
        <w:t>par conséquent</w:t>
      </w:r>
      <w:r>
        <w:rPr>
          <w:rFonts w:ascii="Arial" w:hAnsi="Arial" w:cs="Arial"/>
          <w:spacing w:val="7"/>
          <w:sz w:val="22"/>
          <w:szCs w:val="22"/>
        </w:rPr>
        <w:t xml:space="preserve"> </w:t>
      </w:r>
      <w:r>
        <w:rPr>
          <w:rFonts w:ascii="Arial" w:hAnsi="Arial" w:cs="Arial"/>
          <w:sz w:val="22"/>
          <w:szCs w:val="22"/>
        </w:rPr>
        <w:t>admis</w:t>
      </w:r>
      <w:r>
        <w:rPr>
          <w:rFonts w:ascii="Arial" w:hAnsi="Arial" w:cs="Arial"/>
          <w:spacing w:val="7"/>
          <w:sz w:val="22"/>
          <w:szCs w:val="22"/>
        </w:rPr>
        <w:t xml:space="preserve"> </w:t>
      </w:r>
      <w:r>
        <w:rPr>
          <w:rFonts w:ascii="Arial" w:hAnsi="Arial" w:cs="Arial"/>
          <w:sz w:val="22"/>
          <w:szCs w:val="22"/>
        </w:rPr>
        <w:t>à</w:t>
      </w:r>
      <w:r>
        <w:rPr>
          <w:rFonts w:ascii="Arial" w:hAnsi="Arial" w:cs="Arial"/>
          <w:spacing w:val="7"/>
          <w:sz w:val="22"/>
          <w:szCs w:val="22"/>
        </w:rPr>
        <w:t xml:space="preserve"> </w:t>
      </w:r>
      <w:r>
        <w:rPr>
          <w:rFonts w:ascii="Arial" w:hAnsi="Arial" w:cs="Arial"/>
          <w:sz w:val="22"/>
          <w:szCs w:val="22"/>
        </w:rPr>
        <w:t>soumissionner</w:t>
      </w:r>
      <w:r>
        <w:rPr>
          <w:rFonts w:ascii="Arial" w:hAnsi="Arial" w:cs="Arial"/>
          <w:spacing w:val="7"/>
          <w:sz w:val="22"/>
          <w:szCs w:val="22"/>
        </w:rPr>
        <w:t xml:space="preserve"> </w:t>
      </w:r>
      <w:r>
        <w:rPr>
          <w:rFonts w:ascii="Arial" w:hAnsi="Arial" w:cs="Arial"/>
          <w:sz w:val="22"/>
          <w:szCs w:val="22"/>
        </w:rPr>
        <w:t>[pour le/les</w:t>
      </w:r>
      <w:r>
        <w:rPr>
          <w:rFonts w:ascii="Arial" w:hAnsi="Arial" w:cs="Arial"/>
          <w:spacing w:val="6"/>
          <w:sz w:val="22"/>
          <w:szCs w:val="22"/>
        </w:rPr>
        <w:t xml:space="preserve"> </w:t>
      </w:r>
      <w:r>
        <w:rPr>
          <w:rFonts w:ascii="Arial" w:hAnsi="Arial" w:cs="Arial"/>
          <w:sz w:val="22"/>
          <w:szCs w:val="22"/>
        </w:rPr>
        <w:t>lots</w:t>
      </w:r>
      <w:r>
        <w:rPr>
          <w:rFonts w:ascii="Arial" w:hAnsi="Arial" w:cs="Arial"/>
          <w:spacing w:val="6"/>
          <w:sz w:val="22"/>
          <w:szCs w:val="22"/>
        </w:rPr>
        <w:t xml:space="preserve"> </w:t>
      </w:r>
      <w:r>
        <w:rPr>
          <w:rFonts w:ascii="Arial" w:hAnsi="Arial" w:cs="Arial"/>
          <w:sz w:val="22"/>
          <w:szCs w:val="22"/>
        </w:rPr>
        <w:t>suivants].</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 xml:space="preserve">2. </w:t>
      </w:r>
      <w:r>
        <w:rPr>
          <w:rFonts w:ascii="Arial" w:hAnsi="Arial" w:cs="Arial"/>
          <w:sz w:val="22"/>
          <w:szCs w:val="22"/>
        </w:rPr>
        <w:t xml:space="preserve">Je vous invite dès lors, ainsi que les autres concurrents </w:t>
      </w:r>
      <w:proofErr w:type="spellStart"/>
      <w:r w:rsidR="00F57ABA">
        <w:rPr>
          <w:rFonts w:ascii="Arial" w:hAnsi="Arial" w:cs="Arial"/>
          <w:sz w:val="22"/>
          <w:szCs w:val="22"/>
        </w:rPr>
        <w:t>préqualifiés</w:t>
      </w:r>
      <w:proofErr w:type="spellEnd"/>
      <w:r>
        <w:rPr>
          <w:rFonts w:ascii="Arial" w:hAnsi="Arial" w:cs="Arial"/>
          <w:sz w:val="22"/>
          <w:szCs w:val="22"/>
        </w:rPr>
        <w:t>, à soumissionner pour</w:t>
      </w:r>
      <w:r>
        <w:rPr>
          <w:rFonts w:ascii="Arial" w:hAnsi="Arial" w:cs="Arial"/>
          <w:spacing w:val="27"/>
          <w:sz w:val="22"/>
          <w:szCs w:val="22"/>
        </w:rPr>
        <w:t xml:space="preserve"> </w:t>
      </w:r>
      <w:r>
        <w:rPr>
          <w:rFonts w:ascii="Arial" w:hAnsi="Arial" w:cs="Arial"/>
          <w:sz w:val="22"/>
          <w:szCs w:val="22"/>
        </w:rPr>
        <w:t>l’exécution</w:t>
      </w:r>
      <w:r>
        <w:rPr>
          <w:rFonts w:ascii="Arial" w:hAnsi="Arial" w:cs="Arial"/>
          <w:spacing w:val="27"/>
          <w:sz w:val="22"/>
          <w:szCs w:val="22"/>
        </w:rPr>
        <w:t xml:space="preserve"> </w:t>
      </w:r>
      <w:r>
        <w:rPr>
          <w:rFonts w:ascii="Arial" w:hAnsi="Arial" w:cs="Arial"/>
          <w:sz w:val="22"/>
          <w:szCs w:val="22"/>
        </w:rPr>
        <w:t>du</w:t>
      </w:r>
      <w:r>
        <w:rPr>
          <w:rFonts w:ascii="Arial" w:hAnsi="Arial" w:cs="Arial"/>
          <w:spacing w:val="27"/>
          <w:sz w:val="22"/>
          <w:szCs w:val="22"/>
        </w:rPr>
        <w:t xml:space="preserve"> </w:t>
      </w:r>
      <w:r>
        <w:rPr>
          <w:rFonts w:ascii="Arial" w:hAnsi="Arial" w:cs="Arial"/>
          <w:sz w:val="22"/>
          <w:szCs w:val="22"/>
        </w:rPr>
        <w:t>marché</w:t>
      </w:r>
      <w:r>
        <w:rPr>
          <w:rFonts w:ascii="Arial" w:hAnsi="Arial" w:cs="Arial"/>
          <w:spacing w:val="27"/>
          <w:sz w:val="22"/>
          <w:szCs w:val="22"/>
        </w:rPr>
        <w:t xml:space="preserve"> </w:t>
      </w:r>
      <w:r>
        <w:rPr>
          <w:rFonts w:ascii="Arial" w:hAnsi="Arial" w:cs="Arial"/>
          <w:sz w:val="22"/>
          <w:szCs w:val="22"/>
        </w:rPr>
        <w:t>relatif</w:t>
      </w:r>
      <w:r>
        <w:rPr>
          <w:rFonts w:ascii="Arial" w:hAnsi="Arial" w:cs="Arial"/>
          <w:spacing w:val="27"/>
          <w:sz w:val="22"/>
          <w:szCs w:val="22"/>
        </w:rPr>
        <w:t xml:space="preserve"> </w:t>
      </w:r>
      <w:r>
        <w:rPr>
          <w:rFonts w:ascii="Arial" w:hAnsi="Arial" w:cs="Arial"/>
          <w:sz w:val="22"/>
          <w:szCs w:val="22"/>
        </w:rPr>
        <w:t>au</w:t>
      </w:r>
      <w:r>
        <w:rPr>
          <w:rFonts w:ascii="Arial" w:hAnsi="Arial" w:cs="Arial"/>
          <w:spacing w:val="27"/>
          <w:sz w:val="22"/>
          <w:szCs w:val="22"/>
        </w:rPr>
        <w:t xml:space="preserve"> </w:t>
      </w:r>
      <w:r>
        <w:rPr>
          <w:rFonts w:ascii="Arial" w:hAnsi="Arial" w:cs="Arial"/>
          <w:sz w:val="22"/>
          <w:szCs w:val="22"/>
        </w:rPr>
        <w:t>projet</w:t>
      </w:r>
      <w:r>
        <w:rPr>
          <w:rFonts w:ascii="Arial" w:hAnsi="Arial" w:cs="Arial"/>
          <w:spacing w:val="27"/>
          <w:sz w:val="22"/>
          <w:szCs w:val="22"/>
        </w:rPr>
        <w:t xml:space="preserve"> </w:t>
      </w:r>
      <w:r>
        <w:rPr>
          <w:rFonts w:ascii="Arial" w:hAnsi="Arial" w:cs="Arial"/>
          <w:sz w:val="22"/>
          <w:szCs w:val="22"/>
        </w:rPr>
        <w:t>cité</w:t>
      </w:r>
      <w:r>
        <w:rPr>
          <w:rFonts w:ascii="Arial" w:hAnsi="Arial" w:cs="Arial"/>
          <w:spacing w:val="27"/>
          <w:sz w:val="22"/>
          <w:szCs w:val="22"/>
        </w:rPr>
        <w:t xml:space="preserve"> </w:t>
      </w:r>
      <w:r>
        <w:rPr>
          <w:rFonts w:ascii="Arial" w:hAnsi="Arial" w:cs="Arial"/>
          <w:sz w:val="22"/>
          <w:szCs w:val="22"/>
        </w:rPr>
        <w:t>en référence</w:t>
      </w:r>
      <w:r>
        <w:rPr>
          <w:rFonts w:ascii="Arial" w:hAnsi="Arial" w:cs="Arial"/>
          <w:spacing w:val="3"/>
          <w:sz w:val="22"/>
          <w:szCs w:val="22"/>
        </w:rPr>
        <w:t xml:space="preserve"> </w:t>
      </w:r>
      <w:r>
        <w:rPr>
          <w:rFonts w:ascii="Arial" w:hAnsi="Arial" w:cs="Arial"/>
          <w:sz w:val="22"/>
          <w:szCs w:val="22"/>
        </w:rPr>
        <w:t>(ou</w:t>
      </w:r>
      <w:r>
        <w:rPr>
          <w:rFonts w:ascii="Arial" w:hAnsi="Arial" w:cs="Arial"/>
          <w:spacing w:val="3"/>
          <w:sz w:val="22"/>
          <w:szCs w:val="22"/>
        </w:rPr>
        <w:t xml:space="preserve"> </w:t>
      </w:r>
      <w:r>
        <w:rPr>
          <w:rFonts w:ascii="Arial" w:hAnsi="Arial" w:cs="Arial"/>
          <w:sz w:val="22"/>
          <w:szCs w:val="22"/>
        </w:rPr>
        <w:t>des</w:t>
      </w:r>
      <w:r>
        <w:rPr>
          <w:rFonts w:ascii="Arial" w:hAnsi="Arial" w:cs="Arial"/>
          <w:spacing w:val="3"/>
          <w:sz w:val="22"/>
          <w:szCs w:val="22"/>
        </w:rPr>
        <w:t xml:space="preserve"> </w:t>
      </w:r>
      <w:r>
        <w:rPr>
          <w:rFonts w:ascii="Arial" w:hAnsi="Arial" w:cs="Arial"/>
          <w:sz w:val="22"/>
          <w:szCs w:val="22"/>
        </w:rPr>
        <w:t>marchés</w:t>
      </w:r>
      <w:r>
        <w:rPr>
          <w:rFonts w:ascii="Arial" w:hAnsi="Arial" w:cs="Arial"/>
          <w:spacing w:val="3"/>
          <w:sz w:val="22"/>
          <w:szCs w:val="22"/>
        </w:rPr>
        <w:t xml:space="preserve"> </w:t>
      </w:r>
      <w:r>
        <w:rPr>
          <w:rFonts w:ascii="Arial" w:hAnsi="Arial" w:cs="Arial"/>
          <w:sz w:val="22"/>
          <w:szCs w:val="22"/>
        </w:rPr>
        <w:t>cités</w:t>
      </w:r>
      <w:r>
        <w:rPr>
          <w:rFonts w:ascii="Arial" w:hAnsi="Arial" w:cs="Arial"/>
          <w:spacing w:val="3"/>
          <w:sz w:val="22"/>
          <w:szCs w:val="22"/>
        </w:rPr>
        <w:t xml:space="preserve"> </w:t>
      </w:r>
      <w:r>
        <w:rPr>
          <w:rFonts w:ascii="Arial" w:hAnsi="Arial" w:cs="Arial"/>
          <w:sz w:val="22"/>
          <w:szCs w:val="22"/>
        </w:rPr>
        <w:t>en</w:t>
      </w:r>
      <w:r>
        <w:rPr>
          <w:rFonts w:ascii="Arial" w:hAnsi="Arial" w:cs="Arial"/>
          <w:spacing w:val="3"/>
          <w:sz w:val="22"/>
          <w:szCs w:val="22"/>
        </w:rPr>
        <w:t xml:space="preserve"> </w:t>
      </w:r>
      <w:r>
        <w:rPr>
          <w:rFonts w:ascii="Arial" w:hAnsi="Arial" w:cs="Arial"/>
          <w:sz w:val="22"/>
          <w:szCs w:val="22"/>
        </w:rPr>
        <w:t>référence.</w:t>
      </w:r>
      <w:r>
        <w:rPr>
          <w:rFonts w:ascii="Arial" w:hAnsi="Arial" w:cs="Arial"/>
          <w:spacing w:val="3"/>
          <w:sz w:val="22"/>
          <w:szCs w:val="22"/>
        </w:rPr>
        <w:t xml:space="preserve"> </w:t>
      </w:r>
      <w:r>
        <w:rPr>
          <w:rFonts w:ascii="Arial" w:hAnsi="Arial" w:cs="Arial"/>
          <w:sz w:val="22"/>
          <w:szCs w:val="22"/>
        </w:rPr>
        <w:t>Vous pouvez soumissionner pour un, plusieurs, ou tous les</w:t>
      </w:r>
      <w:r>
        <w:rPr>
          <w:rFonts w:ascii="Arial" w:hAnsi="Arial" w:cs="Arial"/>
          <w:spacing w:val="6"/>
          <w:sz w:val="22"/>
          <w:szCs w:val="22"/>
        </w:rPr>
        <w:t xml:space="preserve"> </w:t>
      </w:r>
      <w:r>
        <w:rPr>
          <w:rFonts w:ascii="Arial" w:hAnsi="Arial" w:cs="Arial"/>
          <w:sz w:val="22"/>
          <w:szCs w:val="22"/>
        </w:rPr>
        <w:t>lots</w:t>
      </w:r>
      <w:r>
        <w:rPr>
          <w:rFonts w:ascii="Arial" w:hAnsi="Arial" w:cs="Arial"/>
          <w:spacing w:val="6"/>
          <w:sz w:val="22"/>
          <w:szCs w:val="22"/>
        </w:rPr>
        <w:t xml:space="preserve"> </w:t>
      </w:r>
      <w:r>
        <w:rPr>
          <w:rFonts w:ascii="Arial" w:hAnsi="Arial" w:cs="Arial"/>
          <w:sz w:val="22"/>
          <w:szCs w:val="22"/>
        </w:rPr>
        <w:t>pour</w:t>
      </w:r>
      <w:r>
        <w:rPr>
          <w:rFonts w:ascii="Arial" w:hAnsi="Arial" w:cs="Arial"/>
          <w:spacing w:val="6"/>
          <w:sz w:val="22"/>
          <w:szCs w:val="22"/>
        </w:rPr>
        <w:t xml:space="preserve"> </w:t>
      </w:r>
      <w:r>
        <w:rPr>
          <w:rFonts w:ascii="Arial" w:hAnsi="Arial" w:cs="Arial"/>
          <w:sz w:val="22"/>
          <w:szCs w:val="22"/>
        </w:rPr>
        <w:t>lesquels</w:t>
      </w:r>
      <w:r>
        <w:rPr>
          <w:rFonts w:ascii="Arial" w:hAnsi="Arial" w:cs="Arial"/>
          <w:spacing w:val="6"/>
          <w:sz w:val="22"/>
          <w:szCs w:val="22"/>
        </w:rPr>
        <w:t xml:space="preserve"> </w:t>
      </w:r>
      <w:r>
        <w:rPr>
          <w:rFonts w:ascii="Arial" w:hAnsi="Arial" w:cs="Arial"/>
          <w:sz w:val="22"/>
          <w:szCs w:val="22"/>
        </w:rPr>
        <w:t>vous</w:t>
      </w:r>
      <w:r>
        <w:rPr>
          <w:rFonts w:ascii="Arial" w:hAnsi="Arial" w:cs="Arial"/>
          <w:spacing w:val="6"/>
          <w:sz w:val="22"/>
          <w:szCs w:val="22"/>
        </w:rPr>
        <w:t xml:space="preserve"> </w:t>
      </w:r>
      <w:r>
        <w:rPr>
          <w:rFonts w:ascii="Arial" w:hAnsi="Arial" w:cs="Arial"/>
          <w:sz w:val="22"/>
          <w:szCs w:val="22"/>
        </w:rPr>
        <w:t>avez</w:t>
      </w:r>
      <w:r>
        <w:rPr>
          <w:rFonts w:ascii="Arial" w:hAnsi="Arial" w:cs="Arial"/>
          <w:spacing w:val="6"/>
          <w:sz w:val="22"/>
          <w:szCs w:val="22"/>
        </w:rPr>
        <w:t xml:space="preserve"> </w:t>
      </w:r>
      <w:r>
        <w:rPr>
          <w:rFonts w:ascii="Arial" w:hAnsi="Arial" w:cs="Arial"/>
          <w:sz w:val="22"/>
          <w:szCs w:val="22"/>
        </w:rPr>
        <w:t>été</w:t>
      </w:r>
      <w:r>
        <w:rPr>
          <w:rFonts w:ascii="Arial" w:hAnsi="Arial" w:cs="Arial"/>
          <w:spacing w:val="6"/>
          <w:sz w:val="22"/>
          <w:szCs w:val="22"/>
        </w:rPr>
        <w:t xml:space="preserve"> </w:t>
      </w:r>
      <w:proofErr w:type="spellStart"/>
      <w:r w:rsidR="00D35B21">
        <w:rPr>
          <w:rFonts w:ascii="Arial" w:hAnsi="Arial" w:cs="Arial"/>
          <w:sz w:val="22"/>
          <w:szCs w:val="22"/>
        </w:rPr>
        <w:t>préqualifiés</w:t>
      </w:r>
      <w:proofErr w:type="spellEnd"/>
      <w:r w:rsidR="00D35B21">
        <w:rPr>
          <w:rFonts w:ascii="Arial" w:hAnsi="Arial" w:cs="Arial"/>
          <w:position w:val="8"/>
          <w:sz w:val="22"/>
          <w:szCs w:val="22"/>
        </w:rPr>
        <w:t xml:space="preserve"> (</w:t>
      </w:r>
      <w:r>
        <w:rPr>
          <w:rFonts w:ascii="Arial" w:hAnsi="Arial" w:cs="Arial"/>
          <w:position w:val="8"/>
          <w:sz w:val="22"/>
          <w:szCs w:val="22"/>
        </w:rPr>
        <w:t xml:space="preserve">1) </w:t>
      </w:r>
      <w:r>
        <w:rPr>
          <w:rFonts w:ascii="Arial" w:hAnsi="Arial" w:cs="Arial"/>
          <w:sz w:val="22"/>
          <w:szCs w:val="22"/>
        </w:rPr>
        <w: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w w:val="99"/>
          <w:sz w:val="22"/>
          <w:szCs w:val="22"/>
        </w:rPr>
        <w:t>3.</w:t>
      </w:r>
      <w:r>
        <w:rPr>
          <w:rFonts w:ascii="Arial" w:hAnsi="Arial" w:cs="Arial"/>
          <w:b/>
          <w:bCs/>
          <w:spacing w:val="24"/>
          <w:sz w:val="22"/>
          <w:szCs w:val="22"/>
        </w:rPr>
        <w:t xml:space="preserve"> </w:t>
      </w:r>
      <w:r>
        <w:rPr>
          <w:rFonts w:ascii="Arial" w:hAnsi="Arial" w:cs="Arial"/>
          <w:w w:val="99"/>
          <w:sz w:val="22"/>
          <w:szCs w:val="22"/>
        </w:rPr>
        <w:t>Un</w:t>
      </w:r>
      <w:r>
        <w:rPr>
          <w:rFonts w:ascii="Arial" w:hAnsi="Arial" w:cs="Arial"/>
          <w:spacing w:val="24"/>
          <w:sz w:val="22"/>
          <w:szCs w:val="22"/>
        </w:rPr>
        <w:t xml:space="preserve"> </w:t>
      </w:r>
      <w:r>
        <w:rPr>
          <w:rFonts w:ascii="Arial" w:hAnsi="Arial" w:cs="Arial"/>
          <w:w w:val="99"/>
          <w:sz w:val="22"/>
          <w:szCs w:val="22"/>
        </w:rPr>
        <w:t>jeu</w:t>
      </w:r>
      <w:r>
        <w:rPr>
          <w:rFonts w:ascii="Arial" w:hAnsi="Arial" w:cs="Arial"/>
          <w:spacing w:val="24"/>
          <w:sz w:val="22"/>
          <w:szCs w:val="22"/>
        </w:rPr>
        <w:t xml:space="preserve"> </w:t>
      </w:r>
      <w:r>
        <w:rPr>
          <w:rFonts w:ascii="Arial" w:hAnsi="Arial" w:cs="Arial"/>
          <w:w w:val="99"/>
          <w:sz w:val="22"/>
          <w:szCs w:val="22"/>
        </w:rPr>
        <w:t>complet</w:t>
      </w:r>
      <w:r>
        <w:rPr>
          <w:rFonts w:ascii="Arial" w:hAnsi="Arial" w:cs="Arial"/>
          <w:spacing w:val="24"/>
          <w:sz w:val="22"/>
          <w:szCs w:val="22"/>
        </w:rPr>
        <w:t xml:space="preserve"> </w:t>
      </w:r>
      <w:r>
        <w:rPr>
          <w:rFonts w:ascii="Arial" w:hAnsi="Arial" w:cs="Arial"/>
          <w:w w:val="99"/>
          <w:sz w:val="22"/>
          <w:szCs w:val="22"/>
        </w:rPr>
        <w:t>du</w:t>
      </w:r>
      <w:r>
        <w:rPr>
          <w:rFonts w:ascii="Arial" w:hAnsi="Arial" w:cs="Arial"/>
          <w:spacing w:val="24"/>
          <w:sz w:val="22"/>
          <w:szCs w:val="22"/>
        </w:rPr>
        <w:t xml:space="preserve"> </w:t>
      </w:r>
      <w:r>
        <w:rPr>
          <w:rFonts w:ascii="Arial" w:hAnsi="Arial" w:cs="Arial"/>
          <w:w w:val="99"/>
          <w:sz w:val="22"/>
          <w:szCs w:val="22"/>
        </w:rPr>
        <w:t>Dossier</w:t>
      </w:r>
      <w:r>
        <w:rPr>
          <w:rFonts w:ascii="Arial" w:hAnsi="Arial" w:cs="Arial"/>
          <w:spacing w:val="24"/>
          <w:sz w:val="22"/>
          <w:szCs w:val="22"/>
        </w:rPr>
        <w:t xml:space="preserve"> </w:t>
      </w:r>
      <w:r>
        <w:rPr>
          <w:rFonts w:ascii="Arial" w:hAnsi="Arial" w:cs="Arial"/>
          <w:w w:val="99"/>
          <w:sz w:val="22"/>
          <w:szCs w:val="22"/>
        </w:rPr>
        <w:t>d’Appel</w:t>
      </w:r>
      <w:r>
        <w:rPr>
          <w:rFonts w:ascii="Arial" w:hAnsi="Arial" w:cs="Arial"/>
          <w:spacing w:val="24"/>
          <w:sz w:val="22"/>
          <w:szCs w:val="22"/>
        </w:rPr>
        <w:t xml:space="preserve"> </w:t>
      </w:r>
      <w:r>
        <w:rPr>
          <w:rFonts w:ascii="Arial" w:hAnsi="Arial" w:cs="Arial"/>
          <w:w w:val="99"/>
          <w:sz w:val="22"/>
          <w:szCs w:val="22"/>
        </w:rPr>
        <w:t>d’Offres</w:t>
      </w:r>
      <w:r>
        <w:rPr>
          <w:rFonts w:ascii="Arial" w:hAnsi="Arial" w:cs="Arial"/>
          <w:spacing w:val="24"/>
          <w:sz w:val="22"/>
          <w:szCs w:val="22"/>
        </w:rPr>
        <w:t xml:space="preserve"> </w:t>
      </w:r>
      <w:r>
        <w:rPr>
          <w:rFonts w:ascii="Arial" w:hAnsi="Arial" w:cs="Arial"/>
          <w:w w:val="99"/>
          <w:sz w:val="22"/>
          <w:szCs w:val="22"/>
        </w:rPr>
        <w:t>peut être</w:t>
      </w:r>
      <w:r>
        <w:rPr>
          <w:rFonts w:ascii="Arial" w:hAnsi="Arial" w:cs="Arial"/>
          <w:sz w:val="22"/>
          <w:szCs w:val="22"/>
        </w:rPr>
        <w:t xml:space="preserve"> </w:t>
      </w:r>
      <w:r>
        <w:rPr>
          <w:rFonts w:ascii="Arial" w:hAnsi="Arial" w:cs="Arial"/>
          <w:w w:val="99"/>
          <w:sz w:val="22"/>
          <w:szCs w:val="22"/>
        </w:rPr>
        <w:t>consulté</w:t>
      </w:r>
      <w:r>
        <w:rPr>
          <w:rFonts w:ascii="Arial" w:hAnsi="Arial" w:cs="Arial"/>
          <w:sz w:val="22"/>
          <w:szCs w:val="22"/>
        </w:rPr>
        <w:t xml:space="preserve"> </w:t>
      </w:r>
      <w:r>
        <w:rPr>
          <w:rFonts w:ascii="Arial" w:hAnsi="Arial" w:cs="Arial"/>
          <w:w w:val="99"/>
          <w:sz w:val="22"/>
          <w:szCs w:val="22"/>
        </w:rPr>
        <w:t>et</w:t>
      </w:r>
      <w:r>
        <w:rPr>
          <w:rFonts w:ascii="Arial" w:hAnsi="Arial" w:cs="Arial"/>
          <w:sz w:val="22"/>
          <w:szCs w:val="22"/>
        </w:rPr>
        <w:t xml:space="preserve"> </w:t>
      </w:r>
      <w:r>
        <w:rPr>
          <w:rFonts w:ascii="Arial" w:hAnsi="Arial" w:cs="Arial"/>
          <w:w w:val="99"/>
          <w:sz w:val="22"/>
          <w:szCs w:val="22"/>
        </w:rPr>
        <w:t>retiré</w:t>
      </w:r>
      <w:r>
        <w:rPr>
          <w:rFonts w:ascii="Arial" w:hAnsi="Arial" w:cs="Arial"/>
          <w:sz w:val="22"/>
          <w:szCs w:val="22"/>
        </w:rPr>
        <w:t xml:space="preserve"> </w:t>
      </w:r>
      <w:r>
        <w:rPr>
          <w:rFonts w:ascii="Arial" w:hAnsi="Arial" w:cs="Arial"/>
          <w:w w:val="99"/>
          <w:sz w:val="22"/>
          <w:szCs w:val="22"/>
        </w:rPr>
        <w:t>moyennant</w:t>
      </w:r>
      <w:r>
        <w:rPr>
          <w:rFonts w:ascii="Arial" w:hAnsi="Arial" w:cs="Arial"/>
          <w:sz w:val="22"/>
          <w:szCs w:val="22"/>
        </w:rPr>
        <w:t xml:space="preserve"> </w:t>
      </w:r>
      <w:r>
        <w:rPr>
          <w:rFonts w:ascii="Arial" w:hAnsi="Arial" w:cs="Arial"/>
          <w:w w:val="99"/>
          <w:sz w:val="22"/>
          <w:szCs w:val="22"/>
        </w:rPr>
        <w:t>paiement</w:t>
      </w:r>
      <w:r>
        <w:rPr>
          <w:rFonts w:ascii="Arial" w:hAnsi="Arial" w:cs="Arial"/>
          <w:sz w:val="22"/>
          <w:szCs w:val="22"/>
        </w:rPr>
        <w:t xml:space="preserve"> </w:t>
      </w:r>
      <w:r>
        <w:rPr>
          <w:rFonts w:ascii="Arial" w:hAnsi="Arial" w:cs="Arial"/>
          <w:w w:val="99"/>
          <w:sz w:val="22"/>
          <w:szCs w:val="22"/>
        </w:rPr>
        <w:t xml:space="preserve">d’un </w:t>
      </w:r>
      <w:r>
        <w:rPr>
          <w:rFonts w:ascii="Arial" w:hAnsi="Arial" w:cs="Arial"/>
          <w:spacing w:val="3"/>
          <w:w w:val="99"/>
          <w:sz w:val="22"/>
          <w:szCs w:val="22"/>
        </w:rPr>
        <w:t>montan</w:t>
      </w:r>
      <w:r>
        <w:rPr>
          <w:rFonts w:ascii="Arial" w:hAnsi="Arial" w:cs="Arial"/>
          <w:w w:val="99"/>
          <w:sz w:val="22"/>
          <w:szCs w:val="22"/>
        </w:rPr>
        <w:t>t</w:t>
      </w:r>
      <w:r w:rsidR="0005772A">
        <w:rPr>
          <w:rFonts w:ascii="Arial" w:hAnsi="Arial" w:cs="Arial"/>
          <w:w w:val="99"/>
          <w:sz w:val="22"/>
          <w:szCs w:val="22"/>
        </w:rPr>
        <w:t xml:space="preserve"> </w:t>
      </w:r>
      <w:r>
        <w:rPr>
          <w:rFonts w:ascii="Arial" w:hAnsi="Arial" w:cs="Arial"/>
          <w:spacing w:val="3"/>
          <w:w w:val="99"/>
          <w:sz w:val="22"/>
          <w:szCs w:val="22"/>
        </w:rPr>
        <w:t>no</w:t>
      </w:r>
      <w:r>
        <w:rPr>
          <w:rFonts w:ascii="Arial" w:hAnsi="Arial" w:cs="Arial"/>
          <w:w w:val="99"/>
          <w:sz w:val="22"/>
          <w:szCs w:val="22"/>
        </w:rPr>
        <w:t>n</w:t>
      </w:r>
      <w:r>
        <w:rPr>
          <w:rFonts w:ascii="Arial" w:hAnsi="Arial" w:cs="Arial"/>
          <w:spacing w:val="-28"/>
          <w:sz w:val="22"/>
          <w:szCs w:val="22"/>
        </w:rPr>
        <w:t xml:space="preserve"> </w:t>
      </w:r>
      <w:r>
        <w:rPr>
          <w:rFonts w:ascii="Arial" w:hAnsi="Arial" w:cs="Arial"/>
          <w:spacing w:val="3"/>
          <w:w w:val="99"/>
          <w:sz w:val="22"/>
          <w:szCs w:val="22"/>
        </w:rPr>
        <w:t>remboursabl</w:t>
      </w:r>
      <w:r>
        <w:rPr>
          <w:rFonts w:ascii="Arial" w:hAnsi="Arial" w:cs="Arial"/>
          <w:w w:val="99"/>
          <w:sz w:val="22"/>
          <w:szCs w:val="22"/>
        </w:rPr>
        <w:t>e</w:t>
      </w:r>
      <w:r>
        <w:rPr>
          <w:rFonts w:ascii="Arial" w:hAnsi="Arial" w:cs="Arial"/>
          <w:sz w:val="22"/>
          <w:szCs w:val="22"/>
        </w:rPr>
        <w:t xml:space="preserve"> </w:t>
      </w:r>
      <w:r>
        <w:rPr>
          <w:rFonts w:ascii="Arial" w:hAnsi="Arial" w:cs="Arial"/>
          <w:spacing w:val="-28"/>
          <w:sz w:val="22"/>
          <w:szCs w:val="22"/>
        </w:rPr>
        <w:t xml:space="preserve"> </w:t>
      </w:r>
      <w:r>
        <w:rPr>
          <w:rFonts w:ascii="Arial" w:hAnsi="Arial" w:cs="Arial"/>
          <w:w w:val="99"/>
          <w:sz w:val="22"/>
          <w:szCs w:val="22"/>
        </w:rPr>
        <w:t>des frais d’acquisition</w:t>
      </w:r>
      <w:r>
        <w:rPr>
          <w:rFonts w:ascii="Arial" w:hAnsi="Arial" w:cs="Arial"/>
          <w:spacing w:val="-28"/>
          <w:sz w:val="22"/>
          <w:szCs w:val="22"/>
        </w:rPr>
        <w:t xml:space="preserve"> </w:t>
      </w:r>
      <w:r>
        <w:rPr>
          <w:rFonts w:ascii="Arial" w:hAnsi="Arial" w:cs="Arial"/>
          <w:spacing w:val="3"/>
          <w:w w:val="99"/>
          <w:sz w:val="22"/>
          <w:szCs w:val="22"/>
        </w:rPr>
        <w:t>d</w:t>
      </w:r>
      <w:r>
        <w:rPr>
          <w:rFonts w:ascii="Arial" w:hAnsi="Arial" w:cs="Arial"/>
          <w:w w:val="99"/>
          <w:sz w:val="22"/>
          <w:szCs w:val="22"/>
        </w:rPr>
        <w:t>e</w:t>
      </w:r>
      <w:r>
        <w:rPr>
          <w:rFonts w:ascii="Arial" w:hAnsi="Arial" w:cs="Arial"/>
          <w:sz w:val="22"/>
          <w:szCs w:val="22"/>
        </w:rPr>
        <w:t xml:space="preserve"> </w:t>
      </w:r>
      <w:r>
        <w:rPr>
          <w:rFonts w:ascii="Arial" w:hAnsi="Arial" w:cs="Arial"/>
          <w:spacing w:val="-28"/>
          <w:sz w:val="22"/>
          <w:szCs w:val="22"/>
        </w:rPr>
        <w:t xml:space="preserve"> </w:t>
      </w:r>
      <w:r>
        <w:rPr>
          <w:rFonts w:ascii="Arial" w:hAnsi="Arial" w:cs="Arial"/>
          <w:i/>
          <w:iCs/>
          <w:spacing w:val="3"/>
          <w:w w:val="99"/>
          <w:sz w:val="22"/>
          <w:szCs w:val="22"/>
        </w:rPr>
        <w:t>[insére</w:t>
      </w:r>
      <w:r>
        <w:rPr>
          <w:rFonts w:ascii="Arial" w:hAnsi="Arial" w:cs="Arial"/>
          <w:i/>
          <w:iCs/>
          <w:w w:val="99"/>
          <w:sz w:val="22"/>
          <w:szCs w:val="22"/>
        </w:rPr>
        <w:t>r</w:t>
      </w:r>
      <w:r>
        <w:rPr>
          <w:rFonts w:ascii="Arial" w:hAnsi="Arial" w:cs="Arial"/>
          <w:i/>
          <w:iCs/>
          <w:sz w:val="22"/>
          <w:szCs w:val="22"/>
        </w:rPr>
        <w:t xml:space="preserve"> </w:t>
      </w:r>
      <w:r>
        <w:rPr>
          <w:rFonts w:ascii="Arial" w:hAnsi="Arial" w:cs="Arial"/>
          <w:i/>
          <w:iCs/>
          <w:spacing w:val="-23"/>
          <w:sz w:val="22"/>
          <w:szCs w:val="22"/>
        </w:rPr>
        <w:t xml:space="preserve"> </w:t>
      </w:r>
      <w:r>
        <w:rPr>
          <w:rFonts w:ascii="Arial" w:hAnsi="Arial" w:cs="Arial"/>
          <w:i/>
          <w:iCs/>
          <w:spacing w:val="3"/>
          <w:w w:val="99"/>
          <w:sz w:val="22"/>
          <w:szCs w:val="22"/>
        </w:rPr>
        <w:t>l</w:t>
      </w:r>
      <w:r>
        <w:rPr>
          <w:rFonts w:ascii="Arial" w:hAnsi="Arial" w:cs="Arial"/>
          <w:i/>
          <w:iCs/>
          <w:w w:val="99"/>
          <w:sz w:val="22"/>
          <w:szCs w:val="22"/>
        </w:rPr>
        <w:t>e</w:t>
      </w:r>
      <w:r>
        <w:rPr>
          <w:rFonts w:ascii="Arial" w:hAnsi="Arial" w:cs="Arial"/>
          <w:i/>
          <w:iCs/>
          <w:sz w:val="22"/>
          <w:szCs w:val="22"/>
        </w:rPr>
        <w:t xml:space="preserve"> </w:t>
      </w:r>
      <w:r>
        <w:rPr>
          <w:rFonts w:ascii="Arial" w:hAnsi="Arial" w:cs="Arial"/>
          <w:i/>
          <w:iCs/>
          <w:spacing w:val="-23"/>
          <w:sz w:val="22"/>
          <w:szCs w:val="22"/>
        </w:rPr>
        <w:t xml:space="preserve"> </w:t>
      </w:r>
      <w:r>
        <w:rPr>
          <w:rFonts w:ascii="Arial" w:hAnsi="Arial" w:cs="Arial"/>
          <w:i/>
          <w:iCs/>
          <w:spacing w:val="3"/>
          <w:w w:val="99"/>
          <w:sz w:val="22"/>
          <w:szCs w:val="22"/>
        </w:rPr>
        <w:t xml:space="preserve">montant </w:t>
      </w:r>
      <w:r>
        <w:rPr>
          <w:rFonts w:ascii="Arial" w:hAnsi="Arial" w:cs="Arial"/>
          <w:i/>
          <w:iCs/>
          <w:w w:val="99"/>
          <w:sz w:val="22"/>
          <w:szCs w:val="22"/>
        </w:rPr>
        <w:t>en</w:t>
      </w:r>
      <w:r>
        <w:rPr>
          <w:rFonts w:ascii="Arial" w:hAnsi="Arial" w:cs="Arial"/>
          <w:i/>
          <w:iCs/>
          <w:sz w:val="22"/>
          <w:szCs w:val="22"/>
        </w:rPr>
        <w:t xml:space="preserve"> </w:t>
      </w:r>
      <w:r>
        <w:rPr>
          <w:rFonts w:ascii="Arial" w:hAnsi="Arial" w:cs="Arial"/>
          <w:i/>
          <w:iCs/>
          <w:w w:val="99"/>
          <w:sz w:val="22"/>
          <w:szCs w:val="22"/>
        </w:rPr>
        <w:t>francs</w:t>
      </w:r>
      <w:r>
        <w:rPr>
          <w:rFonts w:ascii="Arial" w:hAnsi="Arial" w:cs="Arial"/>
          <w:i/>
          <w:iCs/>
          <w:sz w:val="22"/>
          <w:szCs w:val="22"/>
        </w:rPr>
        <w:t xml:space="preserve"> </w:t>
      </w:r>
      <w:r>
        <w:rPr>
          <w:rFonts w:ascii="Arial" w:hAnsi="Arial" w:cs="Arial"/>
          <w:i/>
          <w:iCs/>
          <w:w w:val="99"/>
          <w:sz w:val="22"/>
          <w:szCs w:val="22"/>
        </w:rPr>
        <w:t>CFA</w:t>
      </w:r>
      <w:proofErr w:type="gramStart"/>
      <w:r>
        <w:rPr>
          <w:rFonts w:ascii="Arial" w:hAnsi="Arial" w:cs="Arial"/>
          <w:i/>
          <w:iCs/>
          <w:w w:val="99"/>
          <w:sz w:val="22"/>
          <w:szCs w:val="22"/>
        </w:rPr>
        <w:t>]</w:t>
      </w:r>
      <w:r>
        <w:rPr>
          <w:rFonts w:ascii="Arial" w:hAnsi="Arial" w:cs="Arial"/>
          <w:position w:val="8"/>
          <w:sz w:val="22"/>
          <w:szCs w:val="22"/>
        </w:rPr>
        <w:t>(</w:t>
      </w:r>
      <w:proofErr w:type="gramEnd"/>
      <w:r>
        <w:rPr>
          <w:rFonts w:ascii="Arial" w:hAnsi="Arial" w:cs="Arial"/>
          <w:position w:val="8"/>
          <w:sz w:val="22"/>
          <w:szCs w:val="22"/>
        </w:rPr>
        <w:t xml:space="preserve">2)  </w:t>
      </w:r>
      <w:r>
        <w:rPr>
          <w:rFonts w:ascii="Arial" w:hAnsi="Arial" w:cs="Arial"/>
          <w:w w:val="99"/>
          <w:sz w:val="22"/>
          <w:szCs w:val="22"/>
        </w:rPr>
        <w:t>au</w:t>
      </w:r>
      <w:r>
        <w:rPr>
          <w:rFonts w:ascii="Arial" w:hAnsi="Arial" w:cs="Arial"/>
          <w:sz w:val="22"/>
          <w:szCs w:val="22"/>
        </w:rPr>
        <w:t xml:space="preserve"> </w:t>
      </w:r>
      <w:r>
        <w:rPr>
          <w:rFonts w:ascii="Arial" w:hAnsi="Arial" w:cs="Arial"/>
          <w:w w:val="99"/>
          <w:sz w:val="22"/>
          <w:szCs w:val="22"/>
        </w:rPr>
        <w:t>service</w:t>
      </w:r>
      <w:r>
        <w:rPr>
          <w:rFonts w:ascii="Arial" w:hAnsi="Arial" w:cs="Arial"/>
          <w:sz w:val="22"/>
          <w:szCs w:val="22"/>
        </w:rPr>
        <w:t xml:space="preserve"> </w:t>
      </w:r>
      <w:r>
        <w:rPr>
          <w:rFonts w:ascii="Arial" w:hAnsi="Arial" w:cs="Arial"/>
          <w:w w:val="99"/>
          <w:sz w:val="22"/>
          <w:szCs w:val="22"/>
        </w:rPr>
        <w:t>suivant</w:t>
      </w:r>
      <w:r>
        <w:rPr>
          <w:rFonts w:ascii="Arial" w:hAnsi="Arial" w:cs="Arial"/>
          <w:sz w:val="22"/>
          <w:szCs w:val="22"/>
        </w:rPr>
        <w:t xml:space="preserve"> </w:t>
      </w:r>
      <w:r>
        <w:rPr>
          <w:rFonts w:ascii="Arial" w:hAnsi="Arial" w:cs="Arial"/>
          <w:i/>
          <w:iCs/>
          <w:w w:val="99"/>
          <w:sz w:val="22"/>
          <w:szCs w:val="22"/>
        </w:rPr>
        <w:t>[indiquer</w:t>
      </w:r>
      <w:r>
        <w:rPr>
          <w:rFonts w:ascii="Arial" w:hAnsi="Arial" w:cs="Arial"/>
          <w:i/>
          <w:iCs/>
          <w:sz w:val="22"/>
          <w:szCs w:val="22"/>
        </w:rPr>
        <w:t xml:space="preserve"> </w:t>
      </w:r>
      <w:r>
        <w:rPr>
          <w:rFonts w:ascii="Arial" w:hAnsi="Arial" w:cs="Arial"/>
          <w:i/>
          <w:iCs/>
          <w:w w:val="99"/>
          <w:sz w:val="22"/>
          <w:szCs w:val="22"/>
        </w:rPr>
        <w:t>le</w:t>
      </w:r>
      <w:r>
        <w:rPr>
          <w:rFonts w:ascii="Arial" w:hAnsi="Arial" w:cs="Arial"/>
          <w:i/>
          <w:iCs/>
          <w:sz w:val="22"/>
          <w:szCs w:val="22"/>
        </w:rPr>
        <w:t xml:space="preserve"> </w:t>
      </w:r>
      <w:r>
        <w:rPr>
          <w:rFonts w:ascii="Arial" w:hAnsi="Arial" w:cs="Arial"/>
          <w:i/>
          <w:iCs/>
          <w:w w:val="99"/>
          <w:sz w:val="22"/>
          <w:szCs w:val="22"/>
        </w:rPr>
        <w:t>service concerné,</w:t>
      </w:r>
      <w:r>
        <w:rPr>
          <w:rFonts w:ascii="Arial" w:hAnsi="Arial" w:cs="Arial"/>
          <w:i/>
          <w:iCs/>
          <w:spacing w:val="5"/>
          <w:sz w:val="22"/>
          <w:szCs w:val="22"/>
        </w:rPr>
        <w:t xml:space="preserve"> </w:t>
      </w:r>
      <w:r>
        <w:rPr>
          <w:rFonts w:ascii="Arial" w:hAnsi="Arial" w:cs="Arial"/>
          <w:i/>
          <w:iCs/>
          <w:w w:val="99"/>
          <w:sz w:val="22"/>
          <w:szCs w:val="22"/>
        </w:rPr>
        <w:t>sa</w:t>
      </w:r>
      <w:r>
        <w:rPr>
          <w:rFonts w:ascii="Arial" w:hAnsi="Arial" w:cs="Arial"/>
          <w:i/>
          <w:iCs/>
          <w:spacing w:val="5"/>
          <w:sz w:val="22"/>
          <w:szCs w:val="22"/>
        </w:rPr>
        <w:t xml:space="preserve"> </w:t>
      </w:r>
      <w:r>
        <w:rPr>
          <w:rFonts w:ascii="Arial" w:hAnsi="Arial" w:cs="Arial"/>
          <w:i/>
          <w:iCs/>
          <w:w w:val="99"/>
          <w:sz w:val="22"/>
          <w:szCs w:val="22"/>
        </w:rPr>
        <w:t>localisation</w:t>
      </w:r>
      <w:r>
        <w:rPr>
          <w:rFonts w:ascii="Arial" w:hAnsi="Arial" w:cs="Arial"/>
          <w:i/>
          <w:iCs/>
          <w:spacing w:val="5"/>
          <w:sz w:val="22"/>
          <w:szCs w:val="22"/>
        </w:rPr>
        <w:t xml:space="preserve"> </w:t>
      </w:r>
      <w:r>
        <w:rPr>
          <w:rFonts w:ascii="Arial" w:hAnsi="Arial" w:cs="Arial"/>
          <w:i/>
          <w:iCs/>
          <w:w w:val="99"/>
          <w:sz w:val="22"/>
          <w:szCs w:val="22"/>
        </w:rPr>
        <w:t>et</w:t>
      </w:r>
      <w:r>
        <w:rPr>
          <w:rFonts w:ascii="Arial" w:hAnsi="Arial" w:cs="Arial"/>
          <w:i/>
          <w:iCs/>
          <w:spacing w:val="5"/>
          <w:sz w:val="22"/>
          <w:szCs w:val="22"/>
        </w:rPr>
        <w:t xml:space="preserve"> </w:t>
      </w:r>
      <w:r>
        <w:rPr>
          <w:rFonts w:ascii="Arial" w:hAnsi="Arial" w:cs="Arial"/>
          <w:i/>
          <w:iCs/>
          <w:w w:val="99"/>
          <w:sz w:val="22"/>
          <w:szCs w:val="22"/>
        </w:rPr>
        <w:t>son</w:t>
      </w:r>
      <w:r>
        <w:rPr>
          <w:rFonts w:ascii="Arial" w:hAnsi="Arial" w:cs="Arial"/>
          <w:i/>
          <w:iCs/>
          <w:spacing w:val="5"/>
          <w:sz w:val="22"/>
          <w:szCs w:val="22"/>
        </w:rPr>
        <w:t xml:space="preserve"> </w:t>
      </w:r>
      <w:r>
        <w:rPr>
          <w:rFonts w:ascii="Arial" w:hAnsi="Arial" w:cs="Arial"/>
          <w:i/>
          <w:iCs/>
          <w:w w:val="99"/>
          <w:sz w:val="22"/>
          <w:szCs w:val="22"/>
        </w:rPr>
        <w:t>adresse</w:t>
      </w:r>
      <w:r>
        <w:rPr>
          <w:rFonts w:ascii="Arial" w:hAnsi="Arial" w:cs="Arial"/>
          <w:i/>
          <w:iCs/>
          <w:spacing w:val="5"/>
          <w:sz w:val="22"/>
          <w:szCs w:val="22"/>
        </w:rPr>
        <w:t xml:space="preserve"> </w:t>
      </w:r>
      <w:r>
        <w:rPr>
          <w:rFonts w:ascii="Arial" w:hAnsi="Arial" w:cs="Arial"/>
          <w:i/>
          <w:iCs/>
          <w:w w:val="99"/>
          <w:sz w:val="22"/>
          <w:szCs w:val="22"/>
        </w:rPr>
        <w:t>complète]</w:t>
      </w:r>
      <w:r>
        <w:rPr>
          <w:rFonts w:ascii="Arial" w:hAnsi="Arial" w:cs="Arial"/>
          <w:position w:val="8"/>
          <w:sz w:val="22"/>
          <w:szCs w:val="22"/>
        </w:rPr>
        <w:t>(3)</w:t>
      </w:r>
      <w:r>
        <w:rPr>
          <w:rFonts w:ascii="Arial" w:hAnsi="Arial" w:cs="Arial"/>
          <w:w w:val="99"/>
          <w:sz w:val="22"/>
          <w:szCs w:val="22"/>
        </w:rPr>
        <w: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 xml:space="preserve">4. </w:t>
      </w:r>
      <w:r>
        <w:rPr>
          <w:rFonts w:ascii="Arial" w:hAnsi="Arial" w:cs="Arial"/>
          <w:b/>
          <w:bCs/>
          <w:spacing w:val="-30"/>
          <w:sz w:val="22"/>
          <w:szCs w:val="22"/>
        </w:rPr>
        <w:t xml:space="preserve"> </w:t>
      </w:r>
      <w:r>
        <w:rPr>
          <w:rFonts w:ascii="Arial" w:hAnsi="Arial" w:cs="Arial"/>
          <w:sz w:val="22"/>
          <w:szCs w:val="22"/>
        </w:rPr>
        <w:t xml:space="preserve">Toutes </w:t>
      </w:r>
      <w:r>
        <w:rPr>
          <w:rFonts w:ascii="Arial" w:hAnsi="Arial" w:cs="Arial"/>
          <w:spacing w:val="-30"/>
          <w:sz w:val="22"/>
          <w:szCs w:val="22"/>
        </w:rPr>
        <w:t xml:space="preserve"> </w:t>
      </w:r>
      <w:r>
        <w:rPr>
          <w:rFonts w:ascii="Arial" w:hAnsi="Arial" w:cs="Arial"/>
          <w:sz w:val="22"/>
          <w:szCs w:val="22"/>
        </w:rPr>
        <w:t xml:space="preserve">les </w:t>
      </w:r>
      <w:r>
        <w:rPr>
          <w:rFonts w:ascii="Arial" w:hAnsi="Arial" w:cs="Arial"/>
          <w:spacing w:val="-30"/>
          <w:sz w:val="22"/>
          <w:szCs w:val="22"/>
        </w:rPr>
        <w:t xml:space="preserve"> </w:t>
      </w:r>
      <w:r>
        <w:rPr>
          <w:rFonts w:ascii="Arial" w:hAnsi="Arial" w:cs="Arial"/>
          <w:sz w:val="22"/>
          <w:szCs w:val="22"/>
        </w:rPr>
        <w:t xml:space="preserve">soumissions </w:t>
      </w:r>
      <w:r>
        <w:rPr>
          <w:rFonts w:ascii="Arial" w:hAnsi="Arial" w:cs="Arial"/>
          <w:spacing w:val="-30"/>
          <w:sz w:val="22"/>
          <w:szCs w:val="22"/>
        </w:rPr>
        <w:t xml:space="preserve"> </w:t>
      </w:r>
      <w:r>
        <w:rPr>
          <w:rFonts w:ascii="Arial" w:hAnsi="Arial" w:cs="Arial"/>
          <w:sz w:val="22"/>
          <w:szCs w:val="22"/>
        </w:rPr>
        <w:t xml:space="preserve">doivent </w:t>
      </w:r>
      <w:r>
        <w:rPr>
          <w:rFonts w:ascii="Arial" w:hAnsi="Arial" w:cs="Arial"/>
          <w:spacing w:val="-30"/>
          <w:sz w:val="22"/>
          <w:szCs w:val="22"/>
        </w:rPr>
        <w:t xml:space="preserve"> </w:t>
      </w:r>
      <w:r>
        <w:rPr>
          <w:rFonts w:ascii="Arial" w:hAnsi="Arial" w:cs="Arial"/>
          <w:sz w:val="22"/>
          <w:szCs w:val="22"/>
        </w:rPr>
        <w:t xml:space="preserve">être </w:t>
      </w:r>
      <w:r>
        <w:rPr>
          <w:rFonts w:ascii="Arial" w:hAnsi="Arial" w:cs="Arial"/>
          <w:spacing w:val="-30"/>
          <w:sz w:val="22"/>
          <w:szCs w:val="22"/>
        </w:rPr>
        <w:t xml:space="preserve"> </w:t>
      </w:r>
      <w:r>
        <w:rPr>
          <w:rFonts w:ascii="Arial" w:hAnsi="Arial" w:cs="Arial"/>
          <w:sz w:val="22"/>
          <w:szCs w:val="22"/>
        </w:rPr>
        <w:t>accompagnées</w:t>
      </w:r>
      <w:r>
        <w:rPr>
          <w:rFonts w:ascii="Arial" w:hAnsi="Arial" w:cs="Arial"/>
          <w:spacing w:val="12"/>
          <w:sz w:val="22"/>
          <w:szCs w:val="22"/>
        </w:rPr>
        <w:t xml:space="preserve"> </w:t>
      </w:r>
      <w:r>
        <w:rPr>
          <w:rFonts w:ascii="Arial" w:hAnsi="Arial" w:cs="Arial"/>
          <w:sz w:val="22"/>
          <w:szCs w:val="22"/>
        </w:rPr>
        <w:t>d’une</w:t>
      </w:r>
      <w:r>
        <w:rPr>
          <w:rFonts w:ascii="Arial" w:hAnsi="Arial" w:cs="Arial"/>
          <w:spacing w:val="12"/>
          <w:sz w:val="22"/>
          <w:szCs w:val="22"/>
        </w:rPr>
        <w:t xml:space="preserve"> </w:t>
      </w:r>
      <w:r>
        <w:rPr>
          <w:rFonts w:ascii="Arial" w:hAnsi="Arial" w:cs="Arial"/>
          <w:sz w:val="22"/>
          <w:szCs w:val="22"/>
        </w:rPr>
        <w:t>caution</w:t>
      </w:r>
      <w:r>
        <w:rPr>
          <w:rFonts w:ascii="Arial" w:hAnsi="Arial" w:cs="Arial"/>
          <w:spacing w:val="12"/>
          <w:sz w:val="22"/>
          <w:szCs w:val="22"/>
        </w:rPr>
        <w:t xml:space="preserve"> </w:t>
      </w:r>
      <w:r>
        <w:rPr>
          <w:rFonts w:ascii="Arial" w:hAnsi="Arial" w:cs="Arial"/>
          <w:sz w:val="22"/>
          <w:szCs w:val="22"/>
        </w:rPr>
        <w:t>de</w:t>
      </w:r>
      <w:r>
        <w:rPr>
          <w:rFonts w:ascii="Arial" w:hAnsi="Arial" w:cs="Arial"/>
          <w:spacing w:val="12"/>
          <w:sz w:val="22"/>
          <w:szCs w:val="22"/>
        </w:rPr>
        <w:t xml:space="preserve"> </w:t>
      </w:r>
      <w:r>
        <w:rPr>
          <w:rFonts w:ascii="Arial" w:hAnsi="Arial" w:cs="Arial"/>
          <w:sz w:val="22"/>
          <w:szCs w:val="22"/>
        </w:rPr>
        <w:t>soumission</w:t>
      </w:r>
      <w:r>
        <w:rPr>
          <w:rFonts w:ascii="Arial" w:hAnsi="Arial" w:cs="Arial"/>
          <w:spacing w:val="12"/>
          <w:sz w:val="22"/>
          <w:szCs w:val="22"/>
        </w:rPr>
        <w:t xml:space="preserve"> </w:t>
      </w:r>
      <w:r>
        <w:rPr>
          <w:rFonts w:ascii="Arial" w:hAnsi="Arial" w:cs="Arial"/>
          <w:sz w:val="22"/>
          <w:szCs w:val="22"/>
        </w:rPr>
        <w:t>de</w:t>
      </w:r>
      <w:r>
        <w:rPr>
          <w:rFonts w:ascii="Arial" w:hAnsi="Arial" w:cs="Arial"/>
          <w:spacing w:val="13"/>
          <w:sz w:val="22"/>
          <w:szCs w:val="22"/>
        </w:rPr>
        <w:t xml:space="preserve"> </w:t>
      </w:r>
      <w:r>
        <w:rPr>
          <w:rFonts w:ascii="Arial" w:hAnsi="Arial" w:cs="Arial"/>
          <w:i/>
          <w:iCs/>
          <w:sz w:val="22"/>
          <w:szCs w:val="22"/>
        </w:rPr>
        <w:t>[montant</w:t>
      </w:r>
      <w:r>
        <w:rPr>
          <w:rFonts w:ascii="Arial" w:hAnsi="Arial" w:cs="Arial"/>
          <w:i/>
          <w:iCs/>
          <w:spacing w:val="10"/>
          <w:sz w:val="22"/>
          <w:szCs w:val="22"/>
        </w:rPr>
        <w:t xml:space="preserve"> </w:t>
      </w:r>
      <w:r>
        <w:rPr>
          <w:rFonts w:ascii="Arial" w:hAnsi="Arial" w:cs="Arial"/>
          <w:i/>
          <w:iCs/>
          <w:sz w:val="22"/>
          <w:szCs w:val="22"/>
        </w:rPr>
        <w:t>en francs CFA</w:t>
      </w:r>
      <w:r>
        <w:rPr>
          <w:rFonts w:ascii="Arial" w:hAnsi="Arial" w:cs="Arial"/>
          <w:position w:val="8"/>
          <w:sz w:val="22"/>
          <w:szCs w:val="22"/>
        </w:rPr>
        <w:t>(4)</w:t>
      </w:r>
      <w:r>
        <w:rPr>
          <w:rFonts w:ascii="Arial" w:hAnsi="Arial" w:cs="Arial"/>
          <w:i/>
          <w:iCs/>
          <w:sz w:val="22"/>
          <w:szCs w:val="22"/>
        </w:rPr>
        <w:t xml:space="preserve">] </w:t>
      </w:r>
      <w:r>
        <w:rPr>
          <w:rFonts w:ascii="Arial" w:hAnsi="Arial" w:cs="Arial"/>
          <w:sz w:val="22"/>
          <w:szCs w:val="22"/>
        </w:rPr>
        <w:t>ou d’un montant équivalent dans une monnaie</w:t>
      </w:r>
      <w:r>
        <w:rPr>
          <w:rFonts w:ascii="Arial" w:hAnsi="Arial" w:cs="Arial"/>
          <w:spacing w:val="12"/>
          <w:sz w:val="22"/>
          <w:szCs w:val="22"/>
        </w:rPr>
        <w:t xml:space="preserve"> </w:t>
      </w:r>
      <w:r>
        <w:rPr>
          <w:rFonts w:ascii="Arial" w:hAnsi="Arial" w:cs="Arial"/>
          <w:sz w:val="22"/>
          <w:szCs w:val="22"/>
        </w:rPr>
        <w:t>librement</w:t>
      </w:r>
      <w:r>
        <w:rPr>
          <w:rFonts w:ascii="Arial" w:hAnsi="Arial" w:cs="Arial"/>
          <w:spacing w:val="12"/>
          <w:sz w:val="22"/>
          <w:szCs w:val="22"/>
        </w:rPr>
        <w:t xml:space="preserve"> </w:t>
      </w:r>
      <w:r>
        <w:rPr>
          <w:rFonts w:ascii="Arial" w:hAnsi="Arial" w:cs="Arial"/>
          <w:sz w:val="22"/>
          <w:szCs w:val="22"/>
        </w:rPr>
        <w:t>convertible,</w:t>
      </w:r>
      <w:r>
        <w:rPr>
          <w:rFonts w:ascii="Arial" w:hAnsi="Arial" w:cs="Arial"/>
          <w:spacing w:val="12"/>
          <w:sz w:val="22"/>
          <w:szCs w:val="22"/>
        </w:rPr>
        <w:t xml:space="preserve"> </w:t>
      </w:r>
      <w:r>
        <w:rPr>
          <w:rFonts w:ascii="Arial" w:hAnsi="Arial" w:cs="Arial"/>
          <w:sz w:val="22"/>
          <w:szCs w:val="22"/>
        </w:rPr>
        <w:t>et</w:t>
      </w:r>
      <w:r>
        <w:rPr>
          <w:rFonts w:ascii="Arial" w:hAnsi="Arial" w:cs="Arial"/>
          <w:spacing w:val="12"/>
          <w:sz w:val="22"/>
          <w:szCs w:val="22"/>
        </w:rPr>
        <w:t xml:space="preserve"> </w:t>
      </w:r>
      <w:r>
        <w:rPr>
          <w:rFonts w:ascii="Arial" w:hAnsi="Arial" w:cs="Arial"/>
          <w:sz w:val="22"/>
          <w:szCs w:val="22"/>
        </w:rPr>
        <w:t>doivent</w:t>
      </w:r>
      <w:r>
        <w:rPr>
          <w:rFonts w:ascii="Arial" w:hAnsi="Arial" w:cs="Arial"/>
          <w:spacing w:val="12"/>
          <w:sz w:val="22"/>
          <w:szCs w:val="22"/>
        </w:rPr>
        <w:t xml:space="preserve"> </w:t>
      </w:r>
      <w:r>
        <w:rPr>
          <w:rFonts w:ascii="Arial" w:hAnsi="Arial" w:cs="Arial"/>
          <w:sz w:val="22"/>
          <w:szCs w:val="22"/>
        </w:rPr>
        <w:t>être</w:t>
      </w:r>
      <w:r>
        <w:rPr>
          <w:rFonts w:ascii="Arial" w:hAnsi="Arial" w:cs="Arial"/>
          <w:spacing w:val="12"/>
          <w:sz w:val="22"/>
          <w:szCs w:val="22"/>
        </w:rPr>
        <w:t xml:space="preserve"> </w:t>
      </w:r>
      <w:r>
        <w:rPr>
          <w:rFonts w:ascii="Arial" w:hAnsi="Arial" w:cs="Arial"/>
          <w:sz w:val="22"/>
          <w:szCs w:val="22"/>
        </w:rPr>
        <w:t>remises à [indiquer l’adresse et l’emplacement exacts] au</w:t>
      </w:r>
      <w:r>
        <w:rPr>
          <w:rFonts w:ascii="Arial" w:hAnsi="Arial" w:cs="Arial"/>
          <w:spacing w:val="6"/>
          <w:sz w:val="22"/>
          <w:szCs w:val="22"/>
        </w:rPr>
        <w:t xml:space="preserve"> </w:t>
      </w:r>
      <w:r>
        <w:rPr>
          <w:rFonts w:ascii="Arial" w:hAnsi="Arial" w:cs="Arial"/>
          <w:sz w:val="22"/>
          <w:szCs w:val="22"/>
        </w:rPr>
        <w:t>plus</w:t>
      </w:r>
      <w:r>
        <w:rPr>
          <w:rFonts w:ascii="Arial" w:hAnsi="Arial" w:cs="Arial"/>
          <w:spacing w:val="6"/>
          <w:sz w:val="22"/>
          <w:szCs w:val="22"/>
        </w:rPr>
        <w:t xml:space="preserve"> </w:t>
      </w:r>
      <w:r>
        <w:rPr>
          <w:rFonts w:ascii="Arial" w:hAnsi="Arial" w:cs="Arial"/>
          <w:sz w:val="22"/>
          <w:szCs w:val="22"/>
        </w:rPr>
        <w:t>tard</w:t>
      </w:r>
      <w:r>
        <w:rPr>
          <w:rFonts w:ascii="Arial" w:hAnsi="Arial" w:cs="Arial"/>
          <w:spacing w:val="6"/>
          <w:sz w:val="22"/>
          <w:szCs w:val="22"/>
        </w:rPr>
        <w:t xml:space="preserve"> </w:t>
      </w:r>
      <w:r>
        <w:rPr>
          <w:rFonts w:ascii="Arial" w:hAnsi="Arial" w:cs="Arial"/>
          <w:sz w:val="22"/>
          <w:szCs w:val="22"/>
        </w:rPr>
        <w:t>à</w:t>
      </w:r>
      <w:r>
        <w:rPr>
          <w:rFonts w:ascii="Arial" w:hAnsi="Arial" w:cs="Arial"/>
          <w:spacing w:val="6"/>
          <w:sz w:val="22"/>
          <w:szCs w:val="22"/>
        </w:rPr>
        <w:t xml:space="preserve"> </w:t>
      </w:r>
      <w:r>
        <w:rPr>
          <w:rFonts w:ascii="Arial" w:hAnsi="Arial" w:cs="Arial"/>
          <w:i/>
          <w:iCs/>
          <w:sz w:val="22"/>
          <w:szCs w:val="22"/>
        </w:rPr>
        <w:t>[heure]</w:t>
      </w:r>
      <w:r>
        <w:rPr>
          <w:rFonts w:ascii="Arial" w:hAnsi="Arial" w:cs="Arial"/>
          <w:i/>
          <w:iCs/>
          <w:spacing w:val="17"/>
          <w:sz w:val="22"/>
          <w:szCs w:val="22"/>
        </w:rPr>
        <w:t xml:space="preserve"> </w:t>
      </w:r>
      <w:r>
        <w:rPr>
          <w:rFonts w:ascii="Arial" w:hAnsi="Arial" w:cs="Arial"/>
          <w:sz w:val="22"/>
          <w:szCs w:val="22"/>
        </w:rPr>
        <w:t>le</w:t>
      </w:r>
      <w:r>
        <w:rPr>
          <w:rFonts w:ascii="Arial" w:hAnsi="Arial" w:cs="Arial"/>
          <w:spacing w:val="6"/>
          <w:sz w:val="22"/>
          <w:szCs w:val="22"/>
        </w:rPr>
        <w:t xml:space="preserve"> </w:t>
      </w:r>
      <w:r>
        <w:rPr>
          <w:rFonts w:ascii="Arial" w:hAnsi="Arial" w:cs="Arial"/>
          <w:i/>
          <w:iCs/>
          <w:sz w:val="22"/>
          <w:szCs w:val="22"/>
        </w:rPr>
        <w:t>[date]</w:t>
      </w:r>
      <w:r>
        <w:rPr>
          <w:rFonts w:ascii="Arial" w:hAnsi="Arial" w:cs="Arial"/>
          <w:sz w:val="22"/>
          <w:szCs w:val="22"/>
        </w:rPr>
        <w:t>.</w:t>
      </w:r>
      <w:r>
        <w:rPr>
          <w:rFonts w:ascii="Arial" w:hAnsi="Arial" w:cs="Arial"/>
          <w:spacing w:val="6"/>
          <w:sz w:val="22"/>
          <w:szCs w:val="22"/>
        </w:rPr>
        <w:t xml:space="preserve"> </w:t>
      </w:r>
      <w:r>
        <w:rPr>
          <w:rFonts w:ascii="Arial" w:hAnsi="Arial" w:cs="Arial"/>
          <w:sz w:val="22"/>
          <w:szCs w:val="22"/>
        </w:rPr>
        <w:t>Les</w:t>
      </w:r>
      <w:r>
        <w:rPr>
          <w:rFonts w:ascii="Arial" w:hAnsi="Arial" w:cs="Arial"/>
          <w:spacing w:val="6"/>
          <w:sz w:val="22"/>
          <w:szCs w:val="22"/>
        </w:rPr>
        <w:t xml:space="preserve"> </w:t>
      </w:r>
      <w:r>
        <w:rPr>
          <w:rFonts w:ascii="Arial" w:hAnsi="Arial" w:cs="Arial"/>
          <w:sz w:val="22"/>
          <w:szCs w:val="22"/>
        </w:rPr>
        <w:t>plis</w:t>
      </w:r>
      <w:r>
        <w:rPr>
          <w:rFonts w:ascii="Arial" w:hAnsi="Arial" w:cs="Arial"/>
          <w:spacing w:val="6"/>
          <w:sz w:val="22"/>
          <w:szCs w:val="22"/>
        </w:rPr>
        <w:t xml:space="preserve"> </w:t>
      </w:r>
      <w:r>
        <w:rPr>
          <w:rFonts w:ascii="Arial" w:hAnsi="Arial" w:cs="Arial"/>
          <w:sz w:val="22"/>
          <w:szCs w:val="22"/>
        </w:rPr>
        <w:t>seront</w:t>
      </w:r>
      <w:r>
        <w:rPr>
          <w:rFonts w:ascii="Arial" w:hAnsi="Arial" w:cs="Arial"/>
          <w:spacing w:val="6"/>
          <w:sz w:val="22"/>
          <w:szCs w:val="22"/>
        </w:rPr>
        <w:t xml:space="preserve"> </w:t>
      </w:r>
      <w:r>
        <w:rPr>
          <w:rFonts w:ascii="Arial" w:hAnsi="Arial" w:cs="Arial"/>
          <w:sz w:val="22"/>
          <w:szCs w:val="22"/>
        </w:rPr>
        <w:t xml:space="preserve">ouverts </w:t>
      </w:r>
      <w:r>
        <w:rPr>
          <w:rFonts w:ascii="Arial" w:hAnsi="Arial" w:cs="Arial"/>
          <w:spacing w:val="3"/>
          <w:sz w:val="22"/>
          <w:szCs w:val="22"/>
        </w:rPr>
        <w:t>immédiatemen</w:t>
      </w:r>
      <w:r>
        <w:rPr>
          <w:rFonts w:ascii="Arial" w:hAnsi="Arial" w:cs="Arial"/>
          <w:sz w:val="22"/>
          <w:szCs w:val="22"/>
        </w:rPr>
        <w:t xml:space="preserve">t </w:t>
      </w:r>
      <w:r>
        <w:rPr>
          <w:rFonts w:ascii="Arial" w:hAnsi="Arial" w:cs="Arial"/>
          <w:spacing w:val="-27"/>
          <w:sz w:val="22"/>
          <w:szCs w:val="22"/>
        </w:rPr>
        <w:t xml:space="preserve"> </w:t>
      </w:r>
      <w:r>
        <w:rPr>
          <w:rFonts w:ascii="Arial" w:hAnsi="Arial" w:cs="Arial"/>
          <w:spacing w:val="3"/>
          <w:sz w:val="22"/>
          <w:szCs w:val="22"/>
        </w:rPr>
        <w:t>e</w:t>
      </w:r>
      <w:r>
        <w:rPr>
          <w:rFonts w:ascii="Arial" w:hAnsi="Arial" w:cs="Arial"/>
          <w:sz w:val="22"/>
          <w:szCs w:val="22"/>
        </w:rPr>
        <w:t xml:space="preserve">n </w:t>
      </w:r>
      <w:r>
        <w:rPr>
          <w:rFonts w:ascii="Arial" w:hAnsi="Arial" w:cs="Arial"/>
          <w:spacing w:val="-27"/>
          <w:sz w:val="22"/>
          <w:szCs w:val="22"/>
        </w:rPr>
        <w:t xml:space="preserve"> </w:t>
      </w:r>
      <w:r>
        <w:rPr>
          <w:rFonts w:ascii="Arial" w:hAnsi="Arial" w:cs="Arial"/>
          <w:spacing w:val="3"/>
          <w:sz w:val="22"/>
          <w:szCs w:val="22"/>
        </w:rPr>
        <w:t>présenc</w:t>
      </w:r>
      <w:r>
        <w:rPr>
          <w:rFonts w:ascii="Arial" w:hAnsi="Arial" w:cs="Arial"/>
          <w:sz w:val="22"/>
          <w:szCs w:val="22"/>
        </w:rPr>
        <w:t xml:space="preserve">e </w:t>
      </w:r>
      <w:r>
        <w:rPr>
          <w:rFonts w:ascii="Arial" w:hAnsi="Arial" w:cs="Arial"/>
          <w:spacing w:val="-27"/>
          <w:sz w:val="22"/>
          <w:szCs w:val="22"/>
        </w:rPr>
        <w:t xml:space="preserve"> </w:t>
      </w:r>
      <w:r>
        <w:rPr>
          <w:rFonts w:ascii="Arial" w:hAnsi="Arial" w:cs="Arial"/>
          <w:spacing w:val="3"/>
          <w:sz w:val="22"/>
          <w:szCs w:val="22"/>
        </w:rPr>
        <w:t>de</w:t>
      </w:r>
      <w:r>
        <w:rPr>
          <w:rFonts w:ascii="Arial" w:hAnsi="Arial" w:cs="Arial"/>
          <w:sz w:val="22"/>
          <w:szCs w:val="22"/>
        </w:rPr>
        <w:t xml:space="preserve">s </w:t>
      </w:r>
      <w:r>
        <w:rPr>
          <w:rFonts w:ascii="Arial" w:hAnsi="Arial" w:cs="Arial"/>
          <w:spacing w:val="-27"/>
          <w:sz w:val="22"/>
          <w:szCs w:val="22"/>
        </w:rPr>
        <w:t xml:space="preserve"> </w:t>
      </w:r>
      <w:r>
        <w:rPr>
          <w:rFonts w:ascii="Arial" w:hAnsi="Arial" w:cs="Arial"/>
          <w:spacing w:val="3"/>
          <w:sz w:val="22"/>
          <w:szCs w:val="22"/>
        </w:rPr>
        <w:t xml:space="preserve">représentants </w:t>
      </w:r>
      <w:r>
        <w:rPr>
          <w:rFonts w:ascii="Arial" w:hAnsi="Arial" w:cs="Arial"/>
          <w:spacing w:val="2"/>
          <w:sz w:val="22"/>
          <w:szCs w:val="22"/>
        </w:rPr>
        <w:t>de</w:t>
      </w:r>
      <w:r>
        <w:rPr>
          <w:rFonts w:ascii="Arial" w:hAnsi="Arial" w:cs="Arial"/>
          <w:sz w:val="22"/>
          <w:szCs w:val="22"/>
        </w:rPr>
        <w:t xml:space="preserve">s </w:t>
      </w:r>
      <w:r>
        <w:rPr>
          <w:rFonts w:ascii="Arial" w:hAnsi="Arial" w:cs="Arial"/>
          <w:spacing w:val="-28"/>
          <w:sz w:val="22"/>
          <w:szCs w:val="22"/>
        </w:rPr>
        <w:t xml:space="preserve"> </w:t>
      </w:r>
      <w:r>
        <w:rPr>
          <w:rFonts w:ascii="Arial" w:hAnsi="Arial" w:cs="Arial"/>
          <w:spacing w:val="2"/>
          <w:sz w:val="22"/>
          <w:szCs w:val="22"/>
        </w:rPr>
        <w:t>soumissionnaire</w:t>
      </w:r>
      <w:r>
        <w:rPr>
          <w:rFonts w:ascii="Arial" w:hAnsi="Arial" w:cs="Arial"/>
          <w:sz w:val="22"/>
          <w:szCs w:val="22"/>
        </w:rPr>
        <w:t xml:space="preserve">s </w:t>
      </w:r>
      <w:r>
        <w:rPr>
          <w:rFonts w:ascii="Arial" w:hAnsi="Arial" w:cs="Arial"/>
          <w:spacing w:val="-28"/>
          <w:sz w:val="22"/>
          <w:szCs w:val="22"/>
        </w:rPr>
        <w:t xml:space="preserve"> </w:t>
      </w:r>
      <w:r>
        <w:rPr>
          <w:rFonts w:ascii="Arial" w:hAnsi="Arial" w:cs="Arial"/>
          <w:spacing w:val="2"/>
          <w:sz w:val="22"/>
          <w:szCs w:val="22"/>
        </w:rPr>
        <w:t>qu</w:t>
      </w:r>
      <w:r>
        <w:rPr>
          <w:rFonts w:ascii="Arial" w:hAnsi="Arial" w:cs="Arial"/>
          <w:sz w:val="22"/>
          <w:szCs w:val="22"/>
        </w:rPr>
        <w:t xml:space="preserve">i </w:t>
      </w:r>
      <w:r>
        <w:rPr>
          <w:rFonts w:ascii="Arial" w:hAnsi="Arial" w:cs="Arial"/>
          <w:spacing w:val="-28"/>
          <w:sz w:val="22"/>
          <w:szCs w:val="22"/>
        </w:rPr>
        <w:t xml:space="preserve"> </w:t>
      </w:r>
      <w:r>
        <w:rPr>
          <w:rFonts w:ascii="Arial" w:hAnsi="Arial" w:cs="Arial"/>
          <w:spacing w:val="2"/>
          <w:sz w:val="22"/>
          <w:szCs w:val="22"/>
        </w:rPr>
        <w:t>souhaiten</w:t>
      </w:r>
      <w:r>
        <w:rPr>
          <w:rFonts w:ascii="Arial" w:hAnsi="Arial" w:cs="Arial"/>
          <w:sz w:val="22"/>
          <w:szCs w:val="22"/>
        </w:rPr>
        <w:t xml:space="preserve">t </w:t>
      </w:r>
      <w:r>
        <w:rPr>
          <w:rFonts w:ascii="Arial" w:hAnsi="Arial" w:cs="Arial"/>
          <w:spacing w:val="-28"/>
          <w:sz w:val="22"/>
          <w:szCs w:val="22"/>
        </w:rPr>
        <w:t xml:space="preserve"> </w:t>
      </w:r>
      <w:r>
        <w:rPr>
          <w:rFonts w:ascii="Arial" w:hAnsi="Arial" w:cs="Arial"/>
          <w:spacing w:val="2"/>
          <w:sz w:val="22"/>
          <w:szCs w:val="22"/>
        </w:rPr>
        <w:t>assiste</w:t>
      </w:r>
      <w:r>
        <w:rPr>
          <w:rFonts w:ascii="Arial" w:hAnsi="Arial" w:cs="Arial"/>
          <w:sz w:val="22"/>
          <w:szCs w:val="22"/>
        </w:rPr>
        <w:t xml:space="preserve">r </w:t>
      </w:r>
      <w:r>
        <w:rPr>
          <w:rFonts w:ascii="Arial" w:hAnsi="Arial" w:cs="Arial"/>
          <w:spacing w:val="-28"/>
          <w:sz w:val="22"/>
          <w:szCs w:val="22"/>
        </w:rPr>
        <w:t xml:space="preserve"> </w:t>
      </w:r>
      <w:r>
        <w:rPr>
          <w:rFonts w:ascii="Arial" w:hAnsi="Arial" w:cs="Arial"/>
          <w:spacing w:val="2"/>
          <w:sz w:val="22"/>
          <w:szCs w:val="22"/>
        </w:rPr>
        <w:t xml:space="preserve">à </w:t>
      </w:r>
      <w:r>
        <w:rPr>
          <w:rFonts w:ascii="Arial" w:hAnsi="Arial" w:cs="Arial"/>
          <w:sz w:val="22"/>
          <w:szCs w:val="22"/>
        </w:rPr>
        <w:t>l’ouverture</w:t>
      </w:r>
      <w:r>
        <w:rPr>
          <w:rFonts w:ascii="Arial" w:hAnsi="Arial" w:cs="Arial"/>
          <w:spacing w:val="6"/>
          <w:sz w:val="22"/>
          <w:szCs w:val="22"/>
        </w:rPr>
        <w:t xml:space="preserve"> </w:t>
      </w:r>
      <w:r>
        <w:rPr>
          <w:rFonts w:ascii="Arial" w:hAnsi="Arial" w:cs="Arial"/>
          <w:sz w:val="22"/>
          <w:szCs w:val="22"/>
        </w:rPr>
        <w:t>des</w:t>
      </w:r>
      <w:r>
        <w:rPr>
          <w:rFonts w:ascii="Arial" w:hAnsi="Arial" w:cs="Arial"/>
          <w:spacing w:val="6"/>
          <w:sz w:val="22"/>
          <w:szCs w:val="22"/>
        </w:rPr>
        <w:t xml:space="preserve"> </w:t>
      </w:r>
      <w:r>
        <w:rPr>
          <w:rFonts w:ascii="Arial" w:hAnsi="Arial" w:cs="Arial"/>
          <w:sz w:val="22"/>
          <w:szCs w:val="22"/>
        </w:rPr>
        <w:t>plis.</w:t>
      </w:r>
      <w:r>
        <w:rPr>
          <w:rFonts w:ascii="Arial" w:hAnsi="Arial" w:cs="Arial"/>
          <w:position w:val="8"/>
          <w:sz w:val="22"/>
          <w:szCs w:val="22"/>
        </w:rPr>
        <w:t>(5)</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 xml:space="preserve">5. </w:t>
      </w:r>
      <w:r>
        <w:rPr>
          <w:rFonts w:ascii="Arial" w:hAnsi="Arial" w:cs="Arial"/>
          <w:sz w:val="22"/>
          <w:szCs w:val="22"/>
        </w:rPr>
        <w:t>La présente lettre d’invitation est adressée aux candidats</w:t>
      </w:r>
      <w:r w:rsidR="00437845">
        <w:rPr>
          <w:rFonts w:ascii="Arial" w:hAnsi="Arial" w:cs="Arial"/>
          <w:sz w:val="22"/>
          <w:szCs w:val="22"/>
        </w:rPr>
        <w:t xml:space="preserve"> de la catégorie </w:t>
      </w:r>
      <w:r w:rsidR="005B25C1">
        <w:rPr>
          <w:rFonts w:ascii="Arial" w:hAnsi="Arial" w:cs="Arial"/>
          <w:sz w:val="22"/>
          <w:szCs w:val="22"/>
        </w:rPr>
        <w:t>………</w:t>
      </w:r>
      <w:r w:rsidR="00437845">
        <w:rPr>
          <w:rFonts w:ascii="Arial" w:hAnsi="Arial" w:cs="Arial"/>
          <w:sz w:val="22"/>
          <w:szCs w:val="22"/>
        </w:rPr>
        <w:t xml:space="preserve"> ou aux candidats </w:t>
      </w:r>
      <w:proofErr w:type="spellStart"/>
      <w:r w:rsidR="00437845">
        <w:rPr>
          <w:rFonts w:ascii="Arial" w:hAnsi="Arial" w:cs="Arial"/>
          <w:sz w:val="22"/>
          <w:szCs w:val="22"/>
        </w:rPr>
        <w:t>préqualifiés</w:t>
      </w:r>
      <w:proofErr w:type="spellEnd"/>
      <w:r>
        <w:rPr>
          <w:rFonts w:ascii="Arial" w:hAnsi="Arial" w:cs="Arial"/>
          <w:spacing w:val="6"/>
          <w:sz w:val="22"/>
          <w:szCs w:val="22"/>
        </w:rPr>
        <w:t xml:space="preserve"> </w:t>
      </w:r>
      <w:r w:rsidR="00437845">
        <w:rPr>
          <w:rFonts w:ascii="Arial" w:hAnsi="Arial" w:cs="Arial"/>
          <w:sz w:val="22"/>
          <w:szCs w:val="22"/>
        </w:rPr>
        <w:t>de</w:t>
      </w:r>
      <w:r>
        <w:rPr>
          <w:rFonts w:ascii="Arial" w:hAnsi="Arial" w:cs="Arial"/>
          <w:spacing w:val="6"/>
          <w:sz w:val="22"/>
          <w:szCs w:val="22"/>
        </w:rPr>
        <w:t xml:space="preserve"> </w:t>
      </w:r>
      <w:r>
        <w:rPr>
          <w:rFonts w:ascii="Arial" w:hAnsi="Arial" w:cs="Arial"/>
          <w:sz w:val="22"/>
          <w:szCs w:val="22"/>
        </w:rPr>
        <w:t>la</w:t>
      </w:r>
      <w:r>
        <w:rPr>
          <w:rFonts w:ascii="Arial" w:hAnsi="Arial" w:cs="Arial"/>
          <w:spacing w:val="6"/>
          <w:sz w:val="22"/>
          <w:szCs w:val="22"/>
        </w:rPr>
        <w:t xml:space="preserve"> </w:t>
      </w:r>
      <w:r>
        <w:rPr>
          <w:rFonts w:ascii="Arial" w:hAnsi="Arial" w:cs="Arial"/>
          <w:sz w:val="22"/>
          <w:szCs w:val="22"/>
        </w:rPr>
        <w:t>liste</w:t>
      </w:r>
      <w:r>
        <w:rPr>
          <w:rFonts w:ascii="Arial" w:hAnsi="Arial" w:cs="Arial"/>
          <w:spacing w:val="6"/>
          <w:sz w:val="22"/>
          <w:szCs w:val="22"/>
        </w:rPr>
        <w:t xml:space="preserve"> </w:t>
      </w:r>
      <w:r>
        <w:rPr>
          <w:rFonts w:ascii="Arial" w:hAnsi="Arial" w:cs="Arial"/>
          <w:sz w:val="22"/>
          <w:szCs w:val="22"/>
        </w:rPr>
        <w:t>restreinte</w:t>
      </w:r>
      <w:r>
        <w:rPr>
          <w:rFonts w:ascii="Arial" w:hAnsi="Arial" w:cs="Arial"/>
          <w:spacing w:val="6"/>
          <w:sz w:val="22"/>
          <w:szCs w:val="22"/>
        </w:rPr>
        <w:t xml:space="preserve"> </w:t>
      </w:r>
      <w:r>
        <w:rPr>
          <w:rFonts w:ascii="Arial" w:hAnsi="Arial" w:cs="Arial"/>
          <w:sz w:val="22"/>
          <w:szCs w:val="22"/>
        </w:rPr>
        <w:t>ci-après</w:t>
      </w:r>
      <w:r>
        <w:rPr>
          <w:rFonts w:ascii="Arial" w:hAnsi="Arial" w:cs="Arial"/>
          <w:spacing w:val="6"/>
          <w:sz w:val="22"/>
          <w:szCs w:val="22"/>
        </w:rPr>
        <w:t xml:space="preserve"> </w:t>
      </w:r>
      <w:r>
        <w:rPr>
          <w:rFonts w:ascii="Arial" w:hAnsi="Arial" w:cs="Arial"/>
          <w:sz w:val="22"/>
          <w:szCs w:val="22"/>
        </w:rPr>
        <w:t>:</w:t>
      </w:r>
    </w:p>
    <w:p w:rsidR="00273DD0" w:rsidRDefault="00273DD0">
      <w:pPr>
        <w:widowControl w:val="0"/>
        <w:autoSpaceDE w:val="0"/>
        <w:jc w:val="both"/>
        <w:rPr>
          <w:rFonts w:ascii="Arial" w:hAnsi="Arial" w:cs="Arial"/>
          <w:sz w:val="22"/>
          <w:szCs w:val="22"/>
        </w:rPr>
      </w:pPr>
    </w:p>
    <w:tbl>
      <w:tblPr>
        <w:tblW w:w="9526" w:type="dxa"/>
        <w:tblInd w:w="108" w:type="dxa"/>
        <w:tblCellMar>
          <w:left w:w="10" w:type="dxa"/>
          <w:right w:w="10" w:type="dxa"/>
        </w:tblCellMar>
        <w:tblLook w:val="0000" w:firstRow="0" w:lastRow="0" w:firstColumn="0" w:lastColumn="0" w:noHBand="0" w:noVBand="0"/>
      </w:tblPr>
      <w:tblGrid>
        <w:gridCol w:w="749"/>
        <w:gridCol w:w="5801"/>
        <w:gridCol w:w="2976"/>
      </w:tblGrid>
      <w:tr w:rsidR="00827340" w:rsidTr="005B25C1">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center"/>
            </w:pPr>
            <w:r>
              <w:rPr>
                <w:rFonts w:ascii="Arial" w:eastAsia="Calibri" w:hAnsi="Arial" w:cs="Arial"/>
                <w:b/>
                <w:bCs/>
                <w:color w:val="221F1F"/>
                <w:sz w:val="22"/>
                <w:szCs w:val="22"/>
              </w:rPr>
              <w:t>N°</w:t>
            </w:r>
          </w:p>
        </w:tc>
        <w:tc>
          <w:tcPr>
            <w:tcW w:w="5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center"/>
            </w:pPr>
            <w:r>
              <w:rPr>
                <w:rFonts w:ascii="Arial" w:eastAsia="Calibri" w:hAnsi="Arial" w:cs="Arial"/>
                <w:b/>
                <w:bCs/>
                <w:color w:val="221F1F"/>
                <w:sz w:val="22"/>
                <w:szCs w:val="22"/>
              </w:rPr>
              <w:t>Noms</w:t>
            </w:r>
            <w:r>
              <w:rPr>
                <w:rFonts w:ascii="Arial" w:eastAsia="Calibri" w:hAnsi="Arial" w:cs="Arial"/>
                <w:b/>
                <w:bCs/>
                <w:color w:val="221F1F"/>
                <w:spacing w:val="6"/>
                <w:sz w:val="22"/>
                <w:szCs w:val="22"/>
              </w:rPr>
              <w:t xml:space="preserve"> </w:t>
            </w:r>
            <w:r>
              <w:rPr>
                <w:rFonts w:ascii="Arial" w:eastAsia="Calibri" w:hAnsi="Arial" w:cs="Arial"/>
                <w:b/>
                <w:bCs/>
                <w:color w:val="221F1F"/>
                <w:sz w:val="22"/>
                <w:szCs w:val="22"/>
              </w:rPr>
              <w:t>des</w:t>
            </w:r>
            <w:r>
              <w:rPr>
                <w:rFonts w:ascii="Arial" w:eastAsia="Calibri" w:hAnsi="Arial" w:cs="Arial"/>
                <w:b/>
                <w:bCs/>
                <w:color w:val="221F1F"/>
                <w:spacing w:val="6"/>
                <w:sz w:val="22"/>
                <w:szCs w:val="22"/>
              </w:rPr>
              <w:t xml:space="preserve"> </w:t>
            </w:r>
            <w:r>
              <w:rPr>
                <w:rFonts w:ascii="Arial" w:eastAsia="Calibri" w:hAnsi="Arial" w:cs="Arial"/>
                <w:b/>
                <w:bCs/>
                <w:color w:val="221F1F"/>
                <w:sz w:val="22"/>
                <w:szCs w:val="22"/>
              </w:rPr>
              <w:t xml:space="preserve">entreprises </w:t>
            </w:r>
            <w:proofErr w:type="spellStart"/>
            <w:r>
              <w:rPr>
                <w:rFonts w:ascii="Arial" w:eastAsia="Calibri" w:hAnsi="Arial" w:cs="Arial"/>
                <w:b/>
                <w:bCs/>
                <w:color w:val="221F1F"/>
                <w:sz w:val="22"/>
                <w:szCs w:val="22"/>
              </w:rPr>
              <w:t>préqualifiées</w:t>
            </w:r>
            <w:proofErr w:type="spellEnd"/>
            <w:r>
              <w:rPr>
                <w:rFonts w:ascii="Arial" w:eastAsia="Calibri" w:hAnsi="Arial" w:cs="Arial"/>
                <w:b/>
                <w:bCs/>
                <w:color w:val="221F1F"/>
                <w:sz w:val="22"/>
                <w:szCs w:val="22"/>
              </w:rPr>
              <w:t xml:space="preserve"> ou catégorisées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center"/>
            </w:pPr>
            <w:r>
              <w:rPr>
                <w:rFonts w:ascii="Arial" w:eastAsia="Calibri" w:hAnsi="Arial" w:cs="Arial"/>
                <w:b/>
                <w:bCs/>
                <w:color w:val="221F1F"/>
                <w:sz w:val="22"/>
                <w:szCs w:val="22"/>
              </w:rPr>
              <w:t>Adresses</w:t>
            </w:r>
          </w:p>
        </w:tc>
      </w:tr>
      <w:tr w:rsidR="00827340" w:rsidTr="005B25C1">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center"/>
            </w:pPr>
            <w:r>
              <w:rPr>
                <w:rFonts w:ascii="Arial" w:eastAsia="Calibri" w:hAnsi="Arial" w:cs="Arial"/>
                <w:color w:val="221F1F"/>
                <w:sz w:val="22"/>
                <w:szCs w:val="22"/>
              </w:rPr>
              <w:t>1.</w:t>
            </w:r>
          </w:p>
        </w:tc>
        <w:tc>
          <w:tcPr>
            <w:tcW w:w="5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both"/>
              <w:rPr>
                <w:rFonts w:ascii="Arial" w:eastAsia="Calibri"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both"/>
              <w:rPr>
                <w:rFonts w:ascii="Arial" w:eastAsia="Calibri" w:hAnsi="Arial" w:cs="Arial"/>
                <w:sz w:val="22"/>
                <w:szCs w:val="22"/>
              </w:rPr>
            </w:pPr>
          </w:p>
        </w:tc>
      </w:tr>
      <w:tr w:rsidR="00827340" w:rsidTr="005B25C1">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center"/>
            </w:pPr>
            <w:r>
              <w:rPr>
                <w:rFonts w:ascii="Arial" w:eastAsia="Calibri" w:hAnsi="Arial" w:cs="Arial"/>
                <w:color w:val="221F1F"/>
                <w:sz w:val="22"/>
                <w:szCs w:val="22"/>
              </w:rPr>
              <w:t>2.</w:t>
            </w:r>
          </w:p>
        </w:tc>
        <w:tc>
          <w:tcPr>
            <w:tcW w:w="5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both"/>
              <w:rPr>
                <w:rFonts w:ascii="Arial" w:eastAsia="Calibri"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40" w:rsidRDefault="00827340">
            <w:pPr>
              <w:widowControl w:val="0"/>
              <w:autoSpaceDE w:val="0"/>
              <w:jc w:val="both"/>
              <w:rPr>
                <w:rFonts w:ascii="Arial" w:eastAsia="Calibri" w:hAnsi="Arial" w:cs="Arial"/>
                <w:sz w:val="22"/>
                <w:szCs w:val="22"/>
              </w:rPr>
            </w:pPr>
          </w:p>
        </w:tc>
      </w:tr>
    </w:tbl>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 xml:space="preserve">6. </w:t>
      </w:r>
      <w:r>
        <w:rPr>
          <w:rFonts w:ascii="Arial" w:hAnsi="Arial" w:cs="Arial"/>
          <w:sz w:val="22"/>
          <w:szCs w:val="22"/>
        </w:rPr>
        <w:t>Les candidats de la liste restreinte [peuvent ou ne peuvent</w:t>
      </w:r>
      <w:r>
        <w:rPr>
          <w:rFonts w:ascii="Arial" w:hAnsi="Arial" w:cs="Arial"/>
          <w:spacing w:val="6"/>
          <w:sz w:val="22"/>
          <w:szCs w:val="22"/>
        </w:rPr>
        <w:t xml:space="preserve"> </w:t>
      </w:r>
      <w:r>
        <w:rPr>
          <w:rFonts w:ascii="Arial" w:hAnsi="Arial" w:cs="Arial"/>
          <w:sz w:val="22"/>
          <w:szCs w:val="22"/>
        </w:rPr>
        <w:t>pas]</w:t>
      </w:r>
      <w:r>
        <w:rPr>
          <w:rFonts w:ascii="Arial" w:hAnsi="Arial" w:cs="Arial"/>
          <w:spacing w:val="6"/>
          <w:sz w:val="22"/>
          <w:szCs w:val="22"/>
        </w:rPr>
        <w:t xml:space="preserve"> </w:t>
      </w:r>
      <w:r>
        <w:rPr>
          <w:rFonts w:ascii="Arial" w:hAnsi="Arial" w:cs="Arial"/>
          <w:sz w:val="22"/>
          <w:szCs w:val="22"/>
        </w:rPr>
        <w:t>s’associer</w:t>
      </w:r>
      <w:r>
        <w:rPr>
          <w:rFonts w:ascii="Arial" w:hAnsi="Arial" w:cs="Arial"/>
          <w:spacing w:val="6"/>
          <w:sz w:val="22"/>
          <w:szCs w:val="22"/>
        </w:rPr>
        <w:t xml:space="preserve"> </w:t>
      </w:r>
      <w:r>
        <w:rPr>
          <w:rFonts w:ascii="Arial" w:hAnsi="Arial" w:cs="Arial"/>
          <w:sz w:val="22"/>
          <w:szCs w:val="22"/>
        </w:rPr>
        <w:t>en</w:t>
      </w:r>
      <w:r>
        <w:rPr>
          <w:rFonts w:ascii="Arial" w:hAnsi="Arial" w:cs="Arial"/>
          <w:spacing w:val="6"/>
          <w:sz w:val="22"/>
          <w:szCs w:val="22"/>
        </w:rPr>
        <w:t xml:space="preserve"> </w:t>
      </w:r>
      <w:r>
        <w:rPr>
          <w:rFonts w:ascii="Arial" w:hAnsi="Arial" w:cs="Arial"/>
          <w:sz w:val="22"/>
          <w:szCs w:val="22"/>
        </w:rPr>
        <w:t>groupement.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 xml:space="preserve">7. </w:t>
      </w:r>
      <w:r>
        <w:rPr>
          <w:rFonts w:ascii="Arial" w:hAnsi="Arial" w:cs="Arial"/>
          <w:sz w:val="22"/>
          <w:szCs w:val="22"/>
        </w:rPr>
        <w:t xml:space="preserve">Je vous demande de bien vouloir me faire connaître à l’adresse ci-après </w:t>
      </w:r>
      <w:r>
        <w:rPr>
          <w:rFonts w:ascii="Arial" w:hAnsi="Arial" w:cs="Arial"/>
          <w:i/>
          <w:iCs/>
          <w:sz w:val="22"/>
          <w:szCs w:val="22"/>
        </w:rPr>
        <w:t>[</w:t>
      </w:r>
      <w:r>
        <w:rPr>
          <w:rFonts w:ascii="Arial" w:hAnsi="Arial" w:cs="Arial"/>
          <w:b/>
          <w:i/>
          <w:iCs/>
          <w:sz w:val="22"/>
          <w:szCs w:val="22"/>
        </w:rPr>
        <w:t>à préciser</w:t>
      </w:r>
      <w:r>
        <w:rPr>
          <w:rFonts w:ascii="Arial" w:hAnsi="Arial" w:cs="Arial"/>
          <w:i/>
          <w:iCs/>
          <w:sz w:val="22"/>
          <w:szCs w:val="22"/>
        </w:rPr>
        <w:t xml:space="preserve">] </w:t>
      </w:r>
      <w:r>
        <w:rPr>
          <w:rFonts w:ascii="Arial" w:hAnsi="Arial" w:cs="Arial"/>
          <w:sz w:val="22"/>
          <w:szCs w:val="22"/>
        </w:rPr>
        <w:t>et dans un délai maximum</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u w:val="single"/>
        </w:rPr>
        <w:tab/>
      </w:r>
      <w:r>
        <w:rPr>
          <w:rFonts w:ascii="Arial" w:hAnsi="Arial" w:cs="Arial"/>
          <w:sz w:val="22"/>
          <w:szCs w:val="22"/>
        </w:rPr>
        <w:t>jours</w:t>
      </w:r>
      <w:r>
        <w:rPr>
          <w:rFonts w:ascii="Arial" w:hAnsi="Arial" w:cs="Arial"/>
          <w:spacing w:val="-7"/>
          <w:sz w:val="22"/>
          <w:szCs w:val="22"/>
        </w:rPr>
        <w:t xml:space="preserve"> </w:t>
      </w:r>
      <w:r>
        <w:rPr>
          <w:rFonts w:ascii="Arial" w:hAnsi="Arial" w:cs="Arial"/>
          <w:sz w:val="22"/>
          <w:szCs w:val="22"/>
        </w:rPr>
        <w:t>à</w:t>
      </w:r>
      <w:r>
        <w:rPr>
          <w:rFonts w:ascii="Arial" w:hAnsi="Arial" w:cs="Arial"/>
          <w:spacing w:val="-7"/>
          <w:sz w:val="22"/>
          <w:szCs w:val="22"/>
        </w:rPr>
        <w:t xml:space="preserve"> </w:t>
      </w:r>
      <w:r>
        <w:rPr>
          <w:rFonts w:ascii="Arial" w:hAnsi="Arial" w:cs="Arial"/>
          <w:sz w:val="22"/>
          <w:szCs w:val="22"/>
        </w:rPr>
        <w:t>partir</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la</w:t>
      </w:r>
      <w:r>
        <w:rPr>
          <w:rFonts w:ascii="Arial" w:hAnsi="Arial" w:cs="Arial"/>
          <w:spacing w:val="-7"/>
          <w:sz w:val="22"/>
          <w:szCs w:val="22"/>
        </w:rPr>
        <w:t xml:space="preserve"> </w:t>
      </w:r>
      <w:r>
        <w:rPr>
          <w:rFonts w:ascii="Arial" w:hAnsi="Arial" w:cs="Arial"/>
          <w:sz w:val="22"/>
          <w:szCs w:val="22"/>
        </w:rPr>
        <w:t>réception</w:t>
      </w:r>
      <w:r>
        <w:rPr>
          <w:rFonts w:ascii="Arial" w:hAnsi="Arial" w:cs="Arial"/>
          <w:spacing w:val="-7"/>
          <w:sz w:val="22"/>
          <w:szCs w:val="22"/>
        </w:rPr>
        <w:t xml:space="preserve"> </w:t>
      </w:r>
      <w:r>
        <w:rPr>
          <w:rFonts w:ascii="Arial" w:hAnsi="Arial" w:cs="Arial"/>
          <w:sz w:val="22"/>
          <w:szCs w:val="22"/>
        </w:rPr>
        <w:t>de la présente lettre d’invitation à soumissionner que vous avez reçu cette lettre d’invitation, et si vous soumettrez ou non une proposition.</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Veuillez</w:t>
      </w:r>
      <w:r>
        <w:rPr>
          <w:rFonts w:ascii="Arial" w:hAnsi="Arial" w:cs="Arial"/>
          <w:spacing w:val="1"/>
          <w:sz w:val="22"/>
          <w:szCs w:val="22"/>
        </w:rPr>
        <w:t xml:space="preserve"> </w:t>
      </w:r>
      <w:r>
        <w:rPr>
          <w:rFonts w:ascii="Arial" w:hAnsi="Arial" w:cs="Arial"/>
          <w:sz w:val="22"/>
          <w:szCs w:val="22"/>
        </w:rPr>
        <w:t>agréer,</w:t>
      </w:r>
      <w:r>
        <w:rPr>
          <w:rFonts w:ascii="Arial" w:hAnsi="Arial" w:cs="Arial"/>
          <w:spacing w:val="1"/>
          <w:sz w:val="22"/>
          <w:szCs w:val="22"/>
        </w:rPr>
        <w:t xml:space="preserve"> </w:t>
      </w:r>
      <w:r>
        <w:rPr>
          <w:rFonts w:ascii="Arial" w:hAnsi="Arial" w:cs="Arial"/>
          <w:sz w:val="22"/>
          <w:szCs w:val="22"/>
        </w:rPr>
        <w:t>Madame</w:t>
      </w:r>
      <w:r>
        <w:rPr>
          <w:rFonts w:ascii="Arial" w:hAnsi="Arial" w:cs="Arial"/>
          <w:spacing w:val="1"/>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Monsieur,</w:t>
      </w:r>
      <w:r>
        <w:rPr>
          <w:rFonts w:ascii="Arial" w:hAnsi="Arial" w:cs="Arial"/>
          <w:spacing w:val="1"/>
          <w:sz w:val="22"/>
          <w:szCs w:val="22"/>
        </w:rPr>
        <w:t xml:space="preserve"> </w:t>
      </w:r>
      <w:r>
        <w:rPr>
          <w:rFonts w:ascii="Arial" w:hAnsi="Arial" w:cs="Arial"/>
          <w:sz w:val="22"/>
          <w:szCs w:val="22"/>
        </w:rPr>
        <w:t>l’assurance</w:t>
      </w:r>
      <w:r>
        <w:rPr>
          <w:rFonts w:ascii="Arial" w:hAnsi="Arial" w:cs="Arial"/>
          <w:spacing w:val="1"/>
          <w:sz w:val="22"/>
          <w:szCs w:val="22"/>
        </w:rPr>
        <w:t xml:space="preserve"> </w:t>
      </w:r>
      <w:r>
        <w:rPr>
          <w:rFonts w:ascii="Arial" w:hAnsi="Arial" w:cs="Arial"/>
          <w:sz w:val="22"/>
          <w:szCs w:val="22"/>
        </w:rPr>
        <w:t>de ma</w:t>
      </w:r>
      <w:r>
        <w:rPr>
          <w:rFonts w:ascii="Arial" w:hAnsi="Arial" w:cs="Arial"/>
          <w:spacing w:val="6"/>
          <w:sz w:val="22"/>
          <w:szCs w:val="22"/>
        </w:rPr>
        <w:t xml:space="preserve"> </w:t>
      </w:r>
      <w:r>
        <w:rPr>
          <w:rFonts w:ascii="Arial" w:hAnsi="Arial" w:cs="Arial"/>
          <w:sz w:val="22"/>
          <w:szCs w:val="22"/>
        </w:rPr>
        <w:t>considération</w:t>
      </w:r>
      <w:r>
        <w:rPr>
          <w:rFonts w:ascii="Arial" w:hAnsi="Arial" w:cs="Arial"/>
          <w:spacing w:val="6"/>
          <w:sz w:val="22"/>
          <w:szCs w:val="22"/>
        </w:rPr>
        <w:t xml:space="preserve"> </w:t>
      </w:r>
      <w:r>
        <w:rPr>
          <w:rFonts w:ascii="Arial" w:hAnsi="Arial" w:cs="Arial"/>
          <w:sz w:val="22"/>
          <w:szCs w:val="22"/>
        </w:rPr>
        <w:t>distinguée</w:t>
      </w:r>
      <w:proofErr w:type="gramStart"/>
      <w:r>
        <w:rPr>
          <w:rFonts w:ascii="Arial" w:hAnsi="Arial" w:cs="Arial"/>
          <w:sz w:val="22"/>
          <w:szCs w:val="22"/>
        </w:rPr>
        <w:t>./</w:t>
      </w:r>
      <w:proofErr w:type="gramEnd"/>
      <w:r>
        <w:rPr>
          <w:rFonts w:ascii="Arial" w:hAnsi="Arial" w:cs="Arial"/>
          <w:sz w:val="22"/>
          <w:szCs w:val="22"/>
        </w:rPr>
        <w:t>-</w:t>
      </w:r>
    </w:p>
    <w:p w:rsidR="00273DD0" w:rsidRDefault="00273DD0">
      <w:pPr>
        <w:widowControl w:val="0"/>
        <w:autoSpaceDE w:val="0"/>
        <w:jc w:val="both"/>
        <w:rPr>
          <w:rFonts w:ascii="Arial" w:hAnsi="Arial" w:cs="Arial"/>
          <w:sz w:val="22"/>
          <w:szCs w:val="22"/>
        </w:rPr>
      </w:pPr>
    </w:p>
    <w:p w:rsidR="00273DD0" w:rsidRDefault="00353DCC">
      <w:pPr>
        <w:widowControl w:val="0"/>
        <w:autoSpaceDE w:val="0"/>
        <w:ind w:left="4320"/>
        <w:jc w:val="both"/>
      </w:pPr>
      <w:r>
        <w:rPr>
          <w:rFonts w:ascii="Arial" w:hAnsi="Arial" w:cs="Arial"/>
          <w:i/>
          <w:iCs/>
          <w:sz w:val="22"/>
          <w:szCs w:val="22"/>
        </w:rPr>
        <w:t>[Lieu</w:t>
      </w:r>
      <w:r>
        <w:rPr>
          <w:rFonts w:ascii="Arial" w:hAnsi="Arial" w:cs="Arial"/>
          <w:i/>
          <w:iCs/>
          <w:spacing w:val="5"/>
          <w:sz w:val="22"/>
          <w:szCs w:val="22"/>
        </w:rPr>
        <w:t xml:space="preserve"> </w:t>
      </w:r>
      <w:r>
        <w:rPr>
          <w:rFonts w:ascii="Arial" w:hAnsi="Arial" w:cs="Arial"/>
          <w:i/>
          <w:iCs/>
          <w:sz w:val="22"/>
          <w:szCs w:val="22"/>
        </w:rPr>
        <w:t>et</w:t>
      </w:r>
      <w:r>
        <w:rPr>
          <w:rFonts w:ascii="Arial" w:hAnsi="Arial" w:cs="Arial"/>
          <w:i/>
          <w:iCs/>
          <w:spacing w:val="5"/>
          <w:sz w:val="22"/>
          <w:szCs w:val="22"/>
        </w:rPr>
        <w:t xml:space="preserve"> </w:t>
      </w:r>
      <w:r>
        <w:rPr>
          <w:rFonts w:ascii="Arial" w:hAnsi="Arial" w:cs="Arial"/>
          <w:i/>
          <w:iCs/>
          <w:sz w:val="22"/>
          <w:szCs w:val="22"/>
        </w:rPr>
        <w:t>date</w:t>
      </w:r>
      <w:r>
        <w:rPr>
          <w:rFonts w:ascii="Arial" w:hAnsi="Arial" w:cs="Arial"/>
          <w:i/>
          <w:iCs/>
          <w:spacing w:val="5"/>
          <w:sz w:val="22"/>
          <w:szCs w:val="22"/>
        </w:rPr>
        <w:t xml:space="preserve"> </w:t>
      </w:r>
      <w:r>
        <w:rPr>
          <w:rFonts w:ascii="Arial" w:hAnsi="Arial" w:cs="Arial"/>
          <w:i/>
          <w:iCs/>
          <w:sz w:val="22"/>
          <w:szCs w:val="22"/>
        </w:rPr>
        <w:t>de</w:t>
      </w:r>
      <w:r>
        <w:rPr>
          <w:rFonts w:ascii="Arial" w:hAnsi="Arial" w:cs="Arial"/>
          <w:i/>
          <w:iCs/>
          <w:spacing w:val="5"/>
          <w:sz w:val="22"/>
          <w:szCs w:val="22"/>
        </w:rPr>
        <w:t xml:space="preserve"> </w:t>
      </w:r>
      <w:r>
        <w:rPr>
          <w:rFonts w:ascii="Arial" w:hAnsi="Arial" w:cs="Arial"/>
          <w:i/>
          <w:iCs/>
          <w:sz w:val="22"/>
          <w:szCs w:val="22"/>
        </w:rPr>
        <w:t>signature]</w:t>
      </w:r>
    </w:p>
    <w:p w:rsidR="00273DD0" w:rsidRDefault="00273DD0">
      <w:pPr>
        <w:widowControl w:val="0"/>
        <w:autoSpaceDE w:val="0"/>
        <w:ind w:left="4320"/>
        <w:jc w:val="both"/>
        <w:rPr>
          <w:rFonts w:ascii="Arial" w:hAnsi="Arial" w:cs="Arial"/>
          <w:sz w:val="22"/>
          <w:szCs w:val="22"/>
        </w:rPr>
      </w:pPr>
    </w:p>
    <w:p w:rsidR="00273DD0" w:rsidRDefault="00353DCC">
      <w:pPr>
        <w:widowControl w:val="0"/>
        <w:autoSpaceDE w:val="0"/>
        <w:ind w:left="4320"/>
        <w:jc w:val="both"/>
      </w:pPr>
      <w:r>
        <w:rPr>
          <w:rFonts w:ascii="Arial" w:hAnsi="Arial" w:cs="Arial"/>
          <w:i/>
          <w:iCs/>
          <w:sz w:val="22"/>
          <w:szCs w:val="22"/>
        </w:rPr>
        <w:t>[Signature,</w:t>
      </w:r>
      <w:r>
        <w:rPr>
          <w:rFonts w:ascii="Arial" w:hAnsi="Arial" w:cs="Arial"/>
          <w:i/>
          <w:iCs/>
          <w:spacing w:val="5"/>
          <w:sz w:val="22"/>
          <w:szCs w:val="22"/>
        </w:rPr>
        <w:t xml:space="preserve"> </w:t>
      </w:r>
      <w:r>
        <w:rPr>
          <w:rFonts w:ascii="Arial" w:hAnsi="Arial" w:cs="Arial"/>
          <w:i/>
          <w:iCs/>
          <w:sz w:val="22"/>
          <w:szCs w:val="22"/>
        </w:rPr>
        <w:t>nom</w:t>
      </w:r>
      <w:r>
        <w:rPr>
          <w:rFonts w:ascii="Arial" w:hAnsi="Arial" w:cs="Arial"/>
          <w:i/>
          <w:iCs/>
          <w:spacing w:val="5"/>
          <w:sz w:val="22"/>
          <w:szCs w:val="22"/>
        </w:rPr>
        <w:t xml:space="preserve"> </w:t>
      </w:r>
      <w:r>
        <w:rPr>
          <w:rFonts w:ascii="Arial" w:hAnsi="Arial" w:cs="Arial"/>
          <w:i/>
          <w:iCs/>
          <w:sz w:val="22"/>
          <w:szCs w:val="22"/>
        </w:rPr>
        <w:t>et</w:t>
      </w:r>
      <w:r>
        <w:rPr>
          <w:rFonts w:ascii="Arial" w:hAnsi="Arial" w:cs="Arial"/>
          <w:i/>
          <w:iCs/>
          <w:spacing w:val="5"/>
          <w:sz w:val="22"/>
          <w:szCs w:val="22"/>
        </w:rPr>
        <w:t xml:space="preserve"> </w:t>
      </w:r>
      <w:r>
        <w:rPr>
          <w:rFonts w:ascii="Arial" w:hAnsi="Arial" w:cs="Arial"/>
          <w:i/>
          <w:iCs/>
          <w:sz w:val="22"/>
          <w:szCs w:val="22"/>
        </w:rPr>
        <w:t>cachet (Autorité Contractante)]</w:t>
      </w:r>
    </w:p>
    <w:p w:rsidR="00273DD0" w:rsidRDefault="00353DCC">
      <w:pPr>
        <w:widowControl w:val="0"/>
        <w:autoSpaceDE w:val="0"/>
        <w:jc w:val="both"/>
      </w:pPr>
      <w:r>
        <w:rPr>
          <w:rFonts w:ascii="Arial" w:hAnsi="Arial" w:cs="Arial"/>
          <w:i/>
          <w:iCs/>
          <w:sz w:val="22"/>
          <w:szCs w:val="22"/>
        </w:rPr>
        <w:t>Copies</w:t>
      </w:r>
    </w:p>
    <w:p w:rsidR="00273DD0" w:rsidRDefault="00353DCC">
      <w:pPr>
        <w:widowControl w:val="0"/>
        <w:numPr>
          <w:ilvl w:val="0"/>
          <w:numId w:val="2"/>
        </w:numPr>
        <w:autoSpaceDE w:val="0"/>
        <w:ind w:left="0" w:firstLine="0"/>
        <w:jc w:val="both"/>
        <w:rPr>
          <w:rFonts w:ascii="Arial" w:hAnsi="Arial" w:cs="Arial"/>
          <w:sz w:val="22"/>
          <w:szCs w:val="22"/>
        </w:rPr>
      </w:pPr>
      <w:r>
        <w:rPr>
          <w:rFonts w:ascii="Arial" w:hAnsi="Arial" w:cs="Arial"/>
          <w:sz w:val="22"/>
          <w:szCs w:val="22"/>
        </w:rPr>
        <w:t>MINMAP</w:t>
      </w:r>
      <w:proofErr w:type="gramStart"/>
      <w:r>
        <w:rPr>
          <w:rFonts w:ascii="Arial" w:hAnsi="Arial" w:cs="Arial"/>
          <w:sz w:val="22"/>
          <w:szCs w:val="22"/>
        </w:rPr>
        <w:t>  ;</w:t>
      </w:r>
      <w:proofErr w:type="gramEnd"/>
    </w:p>
    <w:p w:rsidR="00273DD0" w:rsidRDefault="00353DCC">
      <w:pPr>
        <w:widowControl w:val="0"/>
        <w:numPr>
          <w:ilvl w:val="0"/>
          <w:numId w:val="2"/>
        </w:numPr>
        <w:autoSpaceDE w:val="0"/>
        <w:ind w:left="0" w:firstLine="0"/>
        <w:jc w:val="both"/>
        <w:rPr>
          <w:rFonts w:ascii="Arial" w:hAnsi="Arial" w:cs="Arial"/>
          <w:sz w:val="22"/>
          <w:szCs w:val="22"/>
        </w:rPr>
      </w:pPr>
      <w:r>
        <w:rPr>
          <w:rFonts w:ascii="Arial" w:hAnsi="Arial" w:cs="Arial"/>
          <w:sz w:val="22"/>
          <w:szCs w:val="22"/>
        </w:rPr>
        <w:t>ARMP</w:t>
      </w:r>
    </w:p>
    <w:p w:rsidR="00273DD0" w:rsidRDefault="00353DCC">
      <w:pPr>
        <w:widowControl w:val="0"/>
        <w:numPr>
          <w:ilvl w:val="0"/>
          <w:numId w:val="2"/>
        </w:numPr>
        <w:autoSpaceDE w:val="0"/>
        <w:ind w:left="0" w:firstLine="0"/>
        <w:jc w:val="both"/>
        <w:rPr>
          <w:rFonts w:ascii="Arial" w:hAnsi="Arial" w:cs="Arial"/>
          <w:sz w:val="22"/>
          <w:szCs w:val="22"/>
        </w:rPr>
      </w:pPr>
      <w:r>
        <w:rPr>
          <w:rFonts w:ascii="Arial" w:hAnsi="Arial" w:cs="Arial"/>
          <w:sz w:val="22"/>
          <w:szCs w:val="22"/>
        </w:rPr>
        <w:t>Maître d’Ouvrage ou Maître d’Ouvrage  délégué concerné</w:t>
      </w:r>
    </w:p>
    <w:p w:rsidR="00273DD0" w:rsidRDefault="00353DCC">
      <w:pPr>
        <w:widowControl w:val="0"/>
        <w:numPr>
          <w:ilvl w:val="0"/>
          <w:numId w:val="2"/>
        </w:numPr>
        <w:autoSpaceDE w:val="0"/>
        <w:ind w:left="0" w:firstLine="0"/>
        <w:jc w:val="both"/>
      </w:pPr>
      <w:r>
        <w:rPr>
          <w:rFonts w:ascii="Arial" w:hAnsi="Arial" w:cs="Arial"/>
          <w:sz w:val="22"/>
          <w:szCs w:val="22"/>
        </w:rPr>
        <w:t>Présidents</w:t>
      </w:r>
      <w:r>
        <w:rPr>
          <w:rFonts w:ascii="Arial" w:hAnsi="Arial" w:cs="Arial"/>
          <w:spacing w:val="6"/>
          <w:sz w:val="22"/>
          <w:szCs w:val="22"/>
        </w:rPr>
        <w:t xml:space="preserve"> </w:t>
      </w:r>
      <w:r>
        <w:rPr>
          <w:rFonts w:ascii="Arial" w:hAnsi="Arial" w:cs="Arial"/>
          <w:sz w:val="22"/>
          <w:szCs w:val="22"/>
        </w:rPr>
        <w:t>CPM</w:t>
      </w:r>
    </w:p>
    <w:p w:rsidR="00273DD0" w:rsidRDefault="00353DCC">
      <w:pPr>
        <w:widowControl w:val="0"/>
        <w:numPr>
          <w:ilvl w:val="0"/>
          <w:numId w:val="2"/>
        </w:numPr>
        <w:autoSpaceDE w:val="0"/>
        <w:ind w:left="0" w:firstLine="0"/>
        <w:jc w:val="both"/>
      </w:pPr>
      <w:r>
        <w:rPr>
          <w:rFonts w:ascii="Arial" w:hAnsi="Arial" w:cs="Arial"/>
          <w:sz w:val="22"/>
          <w:szCs w:val="22"/>
        </w:rPr>
        <w:t>Affichage</w:t>
      </w:r>
      <w:r>
        <w:rPr>
          <w:rFonts w:ascii="Arial" w:hAnsi="Arial" w:cs="Arial"/>
          <w:spacing w:val="6"/>
          <w:sz w:val="22"/>
          <w:szCs w:val="22"/>
        </w:rPr>
        <w:t xml:space="preserve"> </w:t>
      </w:r>
    </w:p>
    <w:p w:rsidR="00353DCC" w:rsidRDefault="00353DCC">
      <w:pPr>
        <w:sectPr w:rsidR="00353DCC" w:rsidSect="00DD62F5">
          <w:footerReference w:type="default" r:id="rId11"/>
          <w:pgSz w:w="11907" w:h="16840" w:code="9"/>
          <w:pgMar w:top="1134" w:right="1134" w:bottom="1134" w:left="1134" w:header="720" w:footer="720" w:gutter="0"/>
          <w:cols w:space="720"/>
          <w:titlePg/>
          <w:docGrid w:linePitch="326"/>
        </w:sect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9A2E50" w:rsidRDefault="00353DCC">
      <w:pPr>
        <w:pStyle w:val="TitrePieceDAO"/>
      </w:pPr>
      <w:r>
        <w:t> </w:t>
      </w:r>
      <w:r>
        <w:br/>
      </w:r>
      <w:bookmarkStart w:id="6" w:name="_Toc390335362"/>
      <w:bookmarkStart w:id="7" w:name="_Toc390418121"/>
      <w:r>
        <w:t>Avis d</w:t>
      </w:r>
      <w:r>
        <w:rPr>
          <w:spacing w:val="39"/>
        </w:rPr>
        <w:t>'</w:t>
      </w:r>
      <w:r>
        <w:t>Appel d</w:t>
      </w:r>
      <w:r>
        <w:rPr>
          <w:spacing w:val="39"/>
        </w:rPr>
        <w:t>'Off</w:t>
      </w:r>
      <w:r>
        <w:t>res (AA</w:t>
      </w:r>
      <w:r>
        <w:rPr>
          <w:spacing w:val="39"/>
        </w:rPr>
        <w:t>O)</w:t>
      </w:r>
      <w:bookmarkEnd w:id="6"/>
      <w:bookmarkEnd w:id="7"/>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Pr="009A2E50" w:rsidRDefault="009A2E50" w:rsidP="009A2E50">
      <w:pPr>
        <w:rPr>
          <w:lang w:eastAsia="en-US"/>
        </w:rPr>
      </w:pPr>
    </w:p>
    <w:p w:rsidR="009A2E50" w:rsidRDefault="009A2E50" w:rsidP="009A2E50">
      <w:pPr>
        <w:rPr>
          <w:lang w:eastAsia="en-US"/>
        </w:rPr>
      </w:pPr>
    </w:p>
    <w:p w:rsidR="009A2E50" w:rsidRDefault="009A2E50" w:rsidP="009A2E50">
      <w:pPr>
        <w:rPr>
          <w:lang w:eastAsia="en-US"/>
        </w:rPr>
      </w:pPr>
    </w:p>
    <w:p w:rsidR="00273DD0" w:rsidRPr="009A2E50" w:rsidRDefault="009A2E50" w:rsidP="009A2E50">
      <w:pPr>
        <w:tabs>
          <w:tab w:val="left" w:pos="6690"/>
        </w:tabs>
        <w:rPr>
          <w:lang w:eastAsia="en-US"/>
        </w:rPr>
      </w:pPr>
      <w:r>
        <w:rPr>
          <w:lang w:eastAsia="en-US"/>
        </w:rPr>
        <w:tab/>
      </w:r>
    </w:p>
    <w:p w:rsidR="00273DD0" w:rsidRDefault="00273DD0">
      <w:pPr>
        <w:widowControl w:val="0"/>
        <w:autoSpaceDE w:val="0"/>
        <w:jc w:val="both"/>
        <w:rPr>
          <w:rFonts w:ascii="Arial" w:hAnsi="Arial" w:cs="Arial"/>
        </w:rPr>
      </w:pPr>
    </w:p>
    <w:p w:rsidR="005875E9" w:rsidRDefault="005875E9">
      <w:pPr>
        <w:widowControl w:val="0"/>
        <w:autoSpaceDE w:val="0"/>
        <w:jc w:val="both"/>
        <w:rPr>
          <w:rFonts w:ascii="Arial" w:hAnsi="Arial" w:cs="Arial"/>
        </w:rPr>
      </w:pPr>
    </w:p>
    <w:p w:rsidR="005875E9" w:rsidRDefault="005875E9">
      <w:pPr>
        <w:widowControl w:val="0"/>
        <w:autoSpaceDE w:val="0"/>
        <w:jc w:val="both"/>
        <w:rPr>
          <w:rFonts w:ascii="Arial" w:hAnsi="Arial" w:cs="Arial"/>
        </w:rPr>
      </w:pPr>
    </w:p>
    <w:p w:rsidR="005875E9" w:rsidRDefault="005875E9">
      <w:pPr>
        <w:widowControl w:val="0"/>
        <w:autoSpaceDE w:val="0"/>
        <w:jc w:val="both"/>
        <w:rPr>
          <w:rFonts w:ascii="Arial" w:hAnsi="Arial" w:cs="Arial"/>
        </w:rPr>
      </w:pPr>
    </w:p>
    <w:p w:rsidR="005875E9" w:rsidRDefault="005875E9">
      <w:pPr>
        <w:widowControl w:val="0"/>
        <w:autoSpaceDE w:val="0"/>
        <w:jc w:val="both"/>
        <w:rPr>
          <w:rFonts w:ascii="Arial" w:hAnsi="Arial" w:cs="Arial"/>
        </w:rPr>
      </w:pPr>
    </w:p>
    <w:p w:rsidR="00273DD0" w:rsidRDefault="00353DCC">
      <w:pPr>
        <w:widowControl w:val="0"/>
        <w:autoSpaceDE w:val="0"/>
        <w:jc w:val="both"/>
      </w:pPr>
      <w:r>
        <w:rPr>
          <w:rFonts w:ascii="Arial" w:hAnsi="Arial" w:cs="Arial"/>
          <w:b/>
          <w:bCs/>
          <w:position w:val="1"/>
        </w:rPr>
        <w:lastRenderedPageBreak/>
        <w:t>Note</w:t>
      </w:r>
      <w:r>
        <w:rPr>
          <w:rFonts w:ascii="Arial" w:hAnsi="Arial" w:cs="Arial"/>
          <w:b/>
          <w:bCs/>
          <w:spacing w:val="10"/>
          <w:position w:val="1"/>
        </w:rPr>
        <w:t xml:space="preserve"> </w:t>
      </w:r>
      <w:r>
        <w:rPr>
          <w:rFonts w:ascii="Arial" w:hAnsi="Arial" w:cs="Arial"/>
          <w:b/>
          <w:bCs/>
          <w:position w:val="1"/>
        </w:rPr>
        <w:t>relative</w:t>
      </w:r>
      <w:r>
        <w:rPr>
          <w:rFonts w:ascii="Arial" w:hAnsi="Arial" w:cs="Arial"/>
          <w:b/>
          <w:bCs/>
          <w:spacing w:val="10"/>
          <w:position w:val="1"/>
        </w:rPr>
        <w:t xml:space="preserve"> </w:t>
      </w:r>
      <w:r>
        <w:rPr>
          <w:rFonts w:ascii="Arial" w:hAnsi="Arial" w:cs="Arial"/>
          <w:b/>
          <w:bCs/>
          <w:position w:val="1"/>
        </w:rPr>
        <w:t>à</w:t>
      </w:r>
      <w:r>
        <w:rPr>
          <w:rFonts w:ascii="Arial" w:hAnsi="Arial" w:cs="Arial"/>
          <w:b/>
          <w:bCs/>
          <w:spacing w:val="10"/>
          <w:position w:val="1"/>
        </w:rPr>
        <w:t xml:space="preserve"> </w:t>
      </w:r>
      <w:r>
        <w:rPr>
          <w:rFonts w:ascii="Arial" w:hAnsi="Arial" w:cs="Arial"/>
          <w:b/>
          <w:bCs/>
          <w:position w:val="1"/>
        </w:rPr>
        <w:t>l’Avis</w:t>
      </w:r>
      <w:r>
        <w:rPr>
          <w:rFonts w:ascii="Arial" w:hAnsi="Arial" w:cs="Arial"/>
          <w:b/>
          <w:bCs/>
          <w:spacing w:val="10"/>
          <w:position w:val="1"/>
        </w:rPr>
        <w:t xml:space="preserve"> </w:t>
      </w:r>
      <w:r>
        <w:rPr>
          <w:rFonts w:ascii="Arial" w:hAnsi="Arial" w:cs="Arial"/>
          <w:b/>
          <w:bCs/>
          <w:position w:val="1"/>
        </w:rPr>
        <w:t>d’Appel</w:t>
      </w:r>
      <w:r>
        <w:rPr>
          <w:rFonts w:ascii="Arial" w:hAnsi="Arial" w:cs="Arial"/>
          <w:b/>
          <w:bCs/>
          <w:spacing w:val="10"/>
          <w:position w:val="1"/>
        </w:rPr>
        <w:t xml:space="preserve"> </w:t>
      </w:r>
      <w:r>
        <w:rPr>
          <w:rFonts w:ascii="Arial" w:hAnsi="Arial" w:cs="Arial"/>
          <w:b/>
          <w:bCs/>
          <w:position w:val="1"/>
        </w:rPr>
        <w:t>d’Offres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L’Avis </w:t>
      </w:r>
      <w:r>
        <w:rPr>
          <w:rFonts w:ascii="Arial" w:hAnsi="Arial" w:cs="Arial"/>
          <w:spacing w:val="-38"/>
        </w:rPr>
        <w:t xml:space="preserve"> </w:t>
      </w:r>
      <w:r>
        <w:rPr>
          <w:rFonts w:ascii="Arial" w:hAnsi="Arial" w:cs="Arial"/>
        </w:rPr>
        <w:t xml:space="preserve">d’Appel </w:t>
      </w:r>
      <w:r>
        <w:rPr>
          <w:rFonts w:ascii="Arial" w:hAnsi="Arial" w:cs="Arial"/>
          <w:spacing w:val="-38"/>
        </w:rPr>
        <w:t xml:space="preserve"> </w:t>
      </w:r>
      <w:r>
        <w:rPr>
          <w:rFonts w:ascii="Arial" w:hAnsi="Arial" w:cs="Arial"/>
        </w:rPr>
        <w:t xml:space="preserve">d’Offres, </w:t>
      </w:r>
      <w:r>
        <w:rPr>
          <w:rFonts w:ascii="Arial" w:hAnsi="Arial" w:cs="Arial"/>
          <w:spacing w:val="-38"/>
        </w:rPr>
        <w:t xml:space="preserve"> </w:t>
      </w:r>
      <w:r>
        <w:rPr>
          <w:rFonts w:ascii="Arial" w:hAnsi="Arial" w:cs="Arial"/>
        </w:rPr>
        <w:t xml:space="preserve">rédigé </w:t>
      </w:r>
      <w:r>
        <w:rPr>
          <w:rFonts w:ascii="Arial" w:hAnsi="Arial" w:cs="Arial"/>
          <w:spacing w:val="-38"/>
        </w:rPr>
        <w:t xml:space="preserve"> </w:t>
      </w:r>
      <w:r>
        <w:rPr>
          <w:rFonts w:ascii="Arial" w:hAnsi="Arial" w:cs="Arial"/>
        </w:rPr>
        <w:t xml:space="preserve">en </w:t>
      </w:r>
      <w:r>
        <w:rPr>
          <w:rFonts w:ascii="Arial" w:hAnsi="Arial" w:cs="Arial"/>
          <w:spacing w:val="-38"/>
        </w:rPr>
        <w:t xml:space="preserve"> </w:t>
      </w:r>
      <w:r>
        <w:rPr>
          <w:rFonts w:ascii="Arial" w:hAnsi="Arial" w:cs="Arial"/>
        </w:rPr>
        <w:t xml:space="preserve">français </w:t>
      </w:r>
      <w:r>
        <w:rPr>
          <w:rFonts w:ascii="Arial" w:hAnsi="Arial" w:cs="Arial"/>
          <w:spacing w:val="-38"/>
        </w:rPr>
        <w:t xml:space="preserve"> </w:t>
      </w:r>
      <w:r>
        <w:rPr>
          <w:rFonts w:ascii="Arial" w:hAnsi="Arial" w:cs="Arial"/>
        </w:rPr>
        <w:t xml:space="preserve">et </w:t>
      </w:r>
      <w:r>
        <w:rPr>
          <w:rFonts w:ascii="Arial" w:hAnsi="Arial" w:cs="Arial"/>
          <w:spacing w:val="-38"/>
        </w:rPr>
        <w:t xml:space="preserve"> </w:t>
      </w:r>
      <w:r>
        <w:rPr>
          <w:rFonts w:ascii="Arial" w:hAnsi="Arial" w:cs="Arial"/>
        </w:rPr>
        <w:t xml:space="preserve">en </w:t>
      </w:r>
      <w:r>
        <w:rPr>
          <w:rFonts w:ascii="Arial" w:hAnsi="Arial" w:cs="Arial"/>
          <w:spacing w:val="-38"/>
        </w:rPr>
        <w:t xml:space="preserve"> </w:t>
      </w:r>
      <w:r>
        <w:rPr>
          <w:rFonts w:ascii="Arial" w:hAnsi="Arial" w:cs="Arial"/>
        </w:rPr>
        <w:t xml:space="preserve">anglais, </w:t>
      </w:r>
      <w:r>
        <w:rPr>
          <w:rFonts w:ascii="Arial" w:hAnsi="Arial" w:cs="Arial"/>
          <w:spacing w:val="-38"/>
        </w:rPr>
        <w:t xml:space="preserve"> </w:t>
      </w:r>
      <w:r>
        <w:rPr>
          <w:rFonts w:ascii="Arial" w:hAnsi="Arial" w:cs="Arial"/>
        </w:rPr>
        <w:t xml:space="preserve">fournit </w:t>
      </w:r>
      <w:r>
        <w:rPr>
          <w:rFonts w:ascii="Arial" w:hAnsi="Arial" w:cs="Arial"/>
          <w:spacing w:val="-38"/>
        </w:rPr>
        <w:t xml:space="preserve"> </w:t>
      </w:r>
      <w:r>
        <w:rPr>
          <w:rFonts w:ascii="Arial" w:hAnsi="Arial" w:cs="Arial"/>
        </w:rPr>
        <w:t xml:space="preserve">les </w:t>
      </w:r>
      <w:r>
        <w:rPr>
          <w:rFonts w:ascii="Arial" w:hAnsi="Arial" w:cs="Arial"/>
          <w:spacing w:val="-38"/>
        </w:rPr>
        <w:t xml:space="preserve"> </w:t>
      </w:r>
      <w:r>
        <w:rPr>
          <w:rFonts w:ascii="Arial" w:hAnsi="Arial" w:cs="Arial"/>
        </w:rPr>
        <w:t xml:space="preserve">renseignements dont </w:t>
      </w:r>
      <w:r>
        <w:rPr>
          <w:rFonts w:ascii="Arial" w:hAnsi="Arial" w:cs="Arial"/>
          <w:spacing w:val="-27"/>
        </w:rPr>
        <w:t xml:space="preserve"> </w:t>
      </w:r>
      <w:r>
        <w:rPr>
          <w:rFonts w:ascii="Arial" w:hAnsi="Arial" w:cs="Arial"/>
        </w:rPr>
        <w:t xml:space="preserve">les </w:t>
      </w:r>
      <w:r>
        <w:rPr>
          <w:rFonts w:ascii="Arial" w:hAnsi="Arial" w:cs="Arial"/>
          <w:spacing w:val="-27"/>
        </w:rPr>
        <w:t xml:space="preserve"> </w:t>
      </w:r>
      <w:r>
        <w:rPr>
          <w:rFonts w:ascii="Arial" w:hAnsi="Arial" w:cs="Arial"/>
        </w:rPr>
        <w:t xml:space="preserve">candidats </w:t>
      </w:r>
      <w:r>
        <w:rPr>
          <w:rFonts w:ascii="Arial" w:hAnsi="Arial" w:cs="Arial"/>
          <w:spacing w:val="-27"/>
        </w:rPr>
        <w:t xml:space="preserve"> </w:t>
      </w:r>
      <w:r>
        <w:rPr>
          <w:rFonts w:ascii="Arial" w:hAnsi="Arial" w:cs="Arial"/>
        </w:rPr>
        <w:t xml:space="preserve">éventuels </w:t>
      </w:r>
      <w:r>
        <w:rPr>
          <w:rFonts w:ascii="Arial" w:hAnsi="Arial" w:cs="Arial"/>
          <w:spacing w:val="-27"/>
        </w:rPr>
        <w:t xml:space="preserve"> </w:t>
      </w:r>
      <w:r>
        <w:rPr>
          <w:rFonts w:ascii="Arial" w:hAnsi="Arial" w:cs="Arial"/>
        </w:rPr>
        <w:t xml:space="preserve">ont </w:t>
      </w:r>
      <w:r>
        <w:rPr>
          <w:rFonts w:ascii="Arial" w:hAnsi="Arial" w:cs="Arial"/>
          <w:spacing w:val="-27"/>
        </w:rPr>
        <w:t xml:space="preserve"> </w:t>
      </w:r>
      <w:r>
        <w:rPr>
          <w:rFonts w:ascii="Arial" w:hAnsi="Arial" w:cs="Arial"/>
        </w:rPr>
        <w:t xml:space="preserve">besoin </w:t>
      </w:r>
      <w:r>
        <w:rPr>
          <w:rFonts w:ascii="Arial" w:hAnsi="Arial" w:cs="Arial"/>
          <w:spacing w:val="-27"/>
        </w:rPr>
        <w:t xml:space="preserve"> </w:t>
      </w:r>
      <w:r>
        <w:rPr>
          <w:rFonts w:ascii="Arial" w:hAnsi="Arial" w:cs="Arial"/>
        </w:rPr>
        <w:t xml:space="preserve">pour </w:t>
      </w:r>
      <w:r>
        <w:rPr>
          <w:rFonts w:ascii="Arial" w:hAnsi="Arial" w:cs="Arial"/>
          <w:spacing w:val="-27"/>
        </w:rPr>
        <w:t xml:space="preserve"> </w:t>
      </w:r>
      <w:r>
        <w:rPr>
          <w:rFonts w:ascii="Arial" w:hAnsi="Arial" w:cs="Arial"/>
        </w:rPr>
        <w:t xml:space="preserve">décider </w:t>
      </w:r>
      <w:r>
        <w:rPr>
          <w:rFonts w:ascii="Arial" w:hAnsi="Arial" w:cs="Arial"/>
          <w:spacing w:val="-27"/>
        </w:rPr>
        <w:t xml:space="preserve"> </w:t>
      </w:r>
      <w:r>
        <w:rPr>
          <w:rFonts w:ascii="Arial" w:hAnsi="Arial" w:cs="Arial"/>
        </w:rPr>
        <w:t xml:space="preserve">d’acquérir </w:t>
      </w:r>
      <w:r>
        <w:rPr>
          <w:rFonts w:ascii="Arial" w:hAnsi="Arial" w:cs="Arial"/>
          <w:spacing w:val="-27"/>
        </w:rPr>
        <w:t xml:space="preserve"> </w:t>
      </w:r>
      <w:r>
        <w:rPr>
          <w:rFonts w:ascii="Arial" w:hAnsi="Arial" w:cs="Arial"/>
        </w:rPr>
        <w:t xml:space="preserve">le </w:t>
      </w:r>
      <w:r>
        <w:rPr>
          <w:rFonts w:ascii="Arial" w:hAnsi="Arial" w:cs="Arial"/>
          <w:spacing w:val="-27"/>
        </w:rPr>
        <w:t xml:space="preserve"> </w:t>
      </w:r>
      <w:r>
        <w:rPr>
          <w:rFonts w:ascii="Arial" w:hAnsi="Arial" w:cs="Arial"/>
        </w:rPr>
        <w:t xml:space="preserve">Dossier </w:t>
      </w:r>
      <w:r>
        <w:rPr>
          <w:rFonts w:ascii="Arial" w:hAnsi="Arial" w:cs="Arial"/>
          <w:spacing w:val="-27"/>
        </w:rPr>
        <w:t xml:space="preserve"> </w:t>
      </w:r>
      <w:r>
        <w:rPr>
          <w:rFonts w:ascii="Arial" w:hAnsi="Arial" w:cs="Arial"/>
        </w:rPr>
        <w:t>d’Appel d’Offres</w:t>
      </w:r>
      <w:r>
        <w:rPr>
          <w:rFonts w:ascii="Arial" w:hAnsi="Arial" w:cs="Arial"/>
          <w:spacing w:val="-9"/>
        </w:rPr>
        <w:t xml:space="preserve"> </w:t>
      </w:r>
      <w:r>
        <w:rPr>
          <w:rFonts w:ascii="Arial" w:hAnsi="Arial" w:cs="Arial"/>
        </w:rPr>
        <w:t>(DAO)</w:t>
      </w:r>
      <w:r>
        <w:rPr>
          <w:rFonts w:ascii="Arial" w:hAnsi="Arial" w:cs="Arial"/>
          <w:spacing w:val="-9"/>
        </w:rPr>
        <w:t xml:space="preserve"> </w:t>
      </w:r>
      <w:r>
        <w:rPr>
          <w:rFonts w:ascii="Arial" w:hAnsi="Arial" w:cs="Arial"/>
        </w:rPr>
        <w:t>ou</w:t>
      </w:r>
      <w:r>
        <w:rPr>
          <w:rFonts w:ascii="Arial" w:hAnsi="Arial" w:cs="Arial"/>
          <w:spacing w:val="-9"/>
        </w:rPr>
        <w:t xml:space="preserve"> </w:t>
      </w:r>
      <w:r>
        <w:rPr>
          <w:rFonts w:ascii="Arial" w:hAnsi="Arial" w:cs="Arial"/>
        </w:rPr>
        <w:t>le</w:t>
      </w:r>
      <w:r>
        <w:rPr>
          <w:rFonts w:ascii="Arial" w:hAnsi="Arial" w:cs="Arial"/>
          <w:spacing w:val="-9"/>
        </w:rPr>
        <w:t xml:space="preserve"> </w:t>
      </w:r>
      <w:r>
        <w:rPr>
          <w:rFonts w:ascii="Arial" w:hAnsi="Arial" w:cs="Arial"/>
        </w:rPr>
        <w:t>consulter,</w:t>
      </w:r>
      <w:r>
        <w:rPr>
          <w:rFonts w:ascii="Arial" w:hAnsi="Arial" w:cs="Arial"/>
          <w:spacing w:val="-9"/>
        </w:rPr>
        <w:t xml:space="preserve"> </w:t>
      </w:r>
      <w:r>
        <w:rPr>
          <w:rFonts w:ascii="Arial" w:hAnsi="Arial" w:cs="Arial"/>
        </w:rPr>
        <w:t>en</w:t>
      </w:r>
      <w:r>
        <w:rPr>
          <w:rFonts w:ascii="Arial" w:hAnsi="Arial" w:cs="Arial"/>
          <w:spacing w:val="-9"/>
        </w:rPr>
        <w:t xml:space="preserve"> </w:t>
      </w:r>
      <w:r>
        <w:rPr>
          <w:rFonts w:ascii="Arial" w:hAnsi="Arial" w:cs="Arial"/>
        </w:rPr>
        <w:t>vue</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présenter</w:t>
      </w:r>
      <w:r>
        <w:rPr>
          <w:rFonts w:ascii="Arial" w:hAnsi="Arial" w:cs="Arial"/>
          <w:spacing w:val="-9"/>
        </w:rPr>
        <w:t xml:space="preserve"> </w:t>
      </w:r>
      <w:r>
        <w:rPr>
          <w:rFonts w:ascii="Arial" w:hAnsi="Arial" w:cs="Arial"/>
        </w:rPr>
        <w:t>une</w:t>
      </w:r>
      <w:r>
        <w:rPr>
          <w:rFonts w:ascii="Arial" w:hAnsi="Arial" w:cs="Arial"/>
          <w:spacing w:val="-9"/>
        </w:rPr>
        <w:t xml:space="preserve"> </w:t>
      </w:r>
      <w:r>
        <w:rPr>
          <w:rFonts w:ascii="Arial" w:hAnsi="Arial" w:cs="Arial"/>
        </w:rPr>
        <w:t>offre</w:t>
      </w:r>
      <w:r>
        <w:rPr>
          <w:rFonts w:ascii="Arial" w:hAnsi="Arial" w:cs="Arial"/>
          <w:spacing w:val="-9"/>
        </w:rPr>
        <w:t xml:space="preserve"> </w:t>
      </w:r>
      <w:r>
        <w:rPr>
          <w:rFonts w:ascii="Arial" w:hAnsi="Arial" w:cs="Arial"/>
        </w:rPr>
        <w:t>éventuellement.</w:t>
      </w:r>
      <w:r>
        <w:rPr>
          <w:rFonts w:ascii="Arial" w:hAnsi="Arial" w:cs="Arial"/>
          <w:spacing w:val="-9"/>
        </w:rPr>
        <w:t xml:space="preserve"> </w:t>
      </w:r>
      <w:r>
        <w:rPr>
          <w:rFonts w:ascii="Arial" w:hAnsi="Arial" w:cs="Arial"/>
        </w:rPr>
        <w:t>Outre</w:t>
      </w:r>
      <w:r>
        <w:rPr>
          <w:rFonts w:ascii="Arial" w:hAnsi="Arial" w:cs="Arial"/>
          <w:spacing w:val="-9"/>
        </w:rPr>
        <w:t xml:space="preserve"> </w:t>
      </w:r>
      <w:r>
        <w:rPr>
          <w:rFonts w:ascii="Arial" w:hAnsi="Arial" w:cs="Arial"/>
        </w:rPr>
        <w:t>les informations</w:t>
      </w:r>
      <w:r>
        <w:rPr>
          <w:rFonts w:ascii="Arial" w:hAnsi="Arial" w:cs="Arial"/>
          <w:spacing w:val="34"/>
        </w:rPr>
        <w:t xml:space="preserve"> </w:t>
      </w:r>
      <w:r>
        <w:rPr>
          <w:rFonts w:ascii="Arial" w:hAnsi="Arial" w:cs="Arial"/>
        </w:rPr>
        <w:t>essentielles</w:t>
      </w:r>
      <w:r>
        <w:rPr>
          <w:rFonts w:ascii="Arial" w:hAnsi="Arial" w:cs="Arial"/>
          <w:spacing w:val="34"/>
        </w:rPr>
        <w:t xml:space="preserve"> </w:t>
      </w:r>
      <w:r>
        <w:rPr>
          <w:rFonts w:ascii="Arial" w:hAnsi="Arial" w:cs="Arial"/>
        </w:rPr>
        <w:t>contenues</w:t>
      </w:r>
      <w:r>
        <w:rPr>
          <w:rFonts w:ascii="Arial" w:hAnsi="Arial" w:cs="Arial"/>
          <w:spacing w:val="34"/>
        </w:rPr>
        <w:t xml:space="preserve"> </w:t>
      </w:r>
      <w:r>
        <w:rPr>
          <w:rFonts w:ascii="Arial" w:hAnsi="Arial" w:cs="Arial"/>
        </w:rPr>
        <w:t>dans</w:t>
      </w:r>
      <w:r>
        <w:rPr>
          <w:rFonts w:ascii="Arial" w:hAnsi="Arial" w:cs="Arial"/>
          <w:spacing w:val="34"/>
        </w:rPr>
        <w:t xml:space="preserve"> </w:t>
      </w:r>
      <w:r>
        <w:rPr>
          <w:rFonts w:ascii="Arial" w:hAnsi="Arial" w:cs="Arial"/>
        </w:rPr>
        <w:t>le</w:t>
      </w:r>
      <w:r>
        <w:rPr>
          <w:rFonts w:ascii="Arial" w:hAnsi="Arial" w:cs="Arial"/>
          <w:spacing w:val="34"/>
        </w:rPr>
        <w:t xml:space="preserve"> </w:t>
      </w:r>
      <w:r>
        <w:rPr>
          <w:rFonts w:ascii="Arial" w:hAnsi="Arial" w:cs="Arial"/>
        </w:rPr>
        <w:t>Dossier</w:t>
      </w:r>
      <w:r>
        <w:rPr>
          <w:rFonts w:ascii="Arial" w:hAnsi="Arial" w:cs="Arial"/>
          <w:spacing w:val="34"/>
        </w:rPr>
        <w:t xml:space="preserve"> </w:t>
      </w:r>
      <w:r>
        <w:rPr>
          <w:rFonts w:ascii="Arial" w:hAnsi="Arial" w:cs="Arial"/>
        </w:rPr>
        <w:t>d’Appel</w:t>
      </w:r>
      <w:r>
        <w:rPr>
          <w:rFonts w:ascii="Arial" w:hAnsi="Arial" w:cs="Arial"/>
          <w:spacing w:val="34"/>
        </w:rPr>
        <w:t xml:space="preserve"> </w:t>
      </w:r>
      <w:r>
        <w:rPr>
          <w:rFonts w:ascii="Arial" w:hAnsi="Arial" w:cs="Arial"/>
        </w:rPr>
        <w:t>d’Offres,</w:t>
      </w:r>
      <w:r>
        <w:rPr>
          <w:rFonts w:ascii="Arial" w:hAnsi="Arial" w:cs="Arial"/>
          <w:spacing w:val="34"/>
        </w:rPr>
        <w:t xml:space="preserve"> </w:t>
      </w:r>
      <w:r>
        <w:rPr>
          <w:rFonts w:ascii="Arial" w:hAnsi="Arial" w:cs="Arial"/>
        </w:rPr>
        <w:t>il</w:t>
      </w:r>
      <w:r>
        <w:rPr>
          <w:rFonts w:ascii="Arial" w:hAnsi="Arial" w:cs="Arial"/>
          <w:spacing w:val="34"/>
        </w:rPr>
        <w:t xml:space="preserve"> </w:t>
      </w:r>
      <w:r>
        <w:rPr>
          <w:rFonts w:ascii="Arial" w:hAnsi="Arial" w:cs="Arial"/>
        </w:rPr>
        <w:t>doit</w:t>
      </w:r>
      <w:r>
        <w:rPr>
          <w:rFonts w:ascii="Arial" w:hAnsi="Arial" w:cs="Arial"/>
          <w:spacing w:val="34"/>
        </w:rPr>
        <w:t xml:space="preserve"> </w:t>
      </w:r>
      <w:r>
        <w:rPr>
          <w:rFonts w:ascii="Arial" w:hAnsi="Arial" w:cs="Arial"/>
        </w:rPr>
        <w:t>indiquer tout</w:t>
      </w:r>
      <w:r>
        <w:rPr>
          <w:rFonts w:ascii="Arial" w:hAnsi="Arial" w:cs="Arial"/>
          <w:spacing w:val="8"/>
        </w:rPr>
        <w:t xml:space="preserve"> </w:t>
      </w:r>
      <w:r>
        <w:rPr>
          <w:rFonts w:ascii="Arial" w:hAnsi="Arial" w:cs="Arial"/>
        </w:rPr>
        <w:t>critère</w:t>
      </w:r>
      <w:r>
        <w:rPr>
          <w:rFonts w:ascii="Arial" w:hAnsi="Arial" w:cs="Arial"/>
          <w:spacing w:val="8"/>
        </w:rPr>
        <w:t xml:space="preserve"> </w:t>
      </w:r>
      <w:r>
        <w:rPr>
          <w:rFonts w:ascii="Arial" w:hAnsi="Arial" w:cs="Arial"/>
        </w:rPr>
        <w:t>important</w:t>
      </w:r>
      <w:r>
        <w:rPr>
          <w:rFonts w:ascii="Arial" w:hAnsi="Arial" w:cs="Arial"/>
          <w:spacing w:val="8"/>
        </w:rPr>
        <w:t xml:space="preserve"> </w:t>
      </w:r>
      <w:r>
        <w:rPr>
          <w:rFonts w:ascii="Arial" w:hAnsi="Arial" w:cs="Arial"/>
        </w:rPr>
        <w:t xml:space="preserve">utilisé </w:t>
      </w:r>
      <w:r>
        <w:rPr>
          <w:rFonts w:ascii="Arial" w:hAnsi="Arial" w:cs="Arial"/>
          <w:spacing w:val="16"/>
        </w:rPr>
        <w:t xml:space="preserve"> </w:t>
      </w:r>
      <w:r>
        <w:rPr>
          <w:rFonts w:ascii="Arial" w:hAnsi="Arial" w:cs="Arial"/>
        </w:rPr>
        <w:t>pour</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qualification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candidats.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Les </w:t>
      </w:r>
      <w:r>
        <w:rPr>
          <w:rFonts w:ascii="Arial" w:hAnsi="Arial" w:cs="Arial"/>
          <w:spacing w:val="-38"/>
        </w:rPr>
        <w:t xml:space="preserve"> </w:t>
      </w:r>
      <w:r>
        <w:rPr>
          <w:rFonts w:ascii="Arial" w:hAnsi="Arial" w:cs="Arial"/>
        </w:rPr>
        <w:t xml:space="preserve">renseignements </w:t>
      </w:r>
      <w:r>
        <w:rPr>
          <w:rFonts w:ascii="Arial" w:hAnsi="Arial" w:cs="Arial"/>
          <w:spacing w:val="-38"/>
        </w:rPr>
        <w:t xml:space="preserve"> </w:t>
      </w:r>
      <w:r>
        <w:rPr>
          <w:rFonts w:ascii="Arial" w:hAnsi="Arial" w:cs="Arial"/>
        </w:rPr>
        <w:t xml:space="preserve">qu’il </w:t>
      </w:r>
      <w:r>
        <w:rPr>
          <w:rFonts w:ascii="Arial" w:hAnsi="Arial" w:cs="Arial"/>
          <w:spacing w:val="-38"/>
        </w:rPr>
        <w:t xml:space="preserve"> </w:t>
      </w:r>
      <w:r>
        <w:rPr>
          <w:rFonts w:ascii="Arial" w:hAnsi="Arial" w:cs="Arial"/>
        </w:rPr>
        <w:t xml:space="preserve">contient </w:t>
      </w:r>
      <w:r>
        <w:rPr>
          <w:rFonts w:ascii="Arial" w:hAnsi="Arial" w:cs="Arial"/>
          <w:spacing w:val="-38"/>
        </w:rPr>
        <w:t xml:space="preserve"> </w:t>
      </w:r>
      <w:r>
        <w:rPr>
          <w:rFonts w:ascii="Arial" w:hAnsi="Arial" w:cs="Arial"/>
        </w:rPr>
        <w:t xml:space="preserve">doivent </w:t>
      </w:r>
      <w:r>
        <w:rPr>
          <w:rFonts w:ascii="Arial" w:hAnsi="Arial" w:cs="Arial"/>
          <w:spacing w:val="-38"/>
        </w:rPr>
        <w:t xml:space="preserve"> </w:t>
      </w:r>
      <w:r>
        <w:rPr>
          <w:rFonts w:ascii="Arial" w:hAnsi="Arial" w:cs="Arial"/>
        </w:rPr>
        <w:t xml:space="preserve">concorder </w:t>
      </w:r>
      <w:r>
        <w:rPr>
          <w:rFonts w:ascii="Arial" w:hAnsi="Arial" w:cs="Arial"/>
          <w:spacing w:val="-38"/>
        </w:rPr>
        <w:t xml:space="preserve"> </w:t>
      </w:r>
      <w:r>
        <w:rPr>
          <w:rFonts w:ascii="Arial" w:hAnsi="Arial" w:cs="Arial"/>
        </w:rPr>
        <w:t xml:space="preserve">avec </w:t>
      </w:r>
      <w:r>
        <w:rPr>
          <w:rFonts w:ascii="Arial" w:hAnsi="Arial" w:cs="Arial"/>
          <w:spacing w:val="-38"/>
        </w:rPr>
        <w:t xml:space="preserve"> </w:t>
      </w:r>
      <w:r>
        <w:rPr>
          <w:rFonts w:ascii="Arial" w:hAnsi="Arial" w:cs="Arial"/>
        </w:rPr>
        <w:t xml:space="preserve">ceux </w:t>
      </w:r>
      <w:r>
        <w:rPr>
          <w:rFonts w:ascii="Arial" w:hAnsi="Arial" w:cs="Arial"/>
          <w:spacing w:val="-38"/>
        </w:rPr>
        <w:t xml:space="preserve"> </w:t>
      </w:r>
      <w:r>
        <w:rPr>
          <w:rFonts w:ascii="Arial" w:hAnsi="Arial" w:cs="Arial"/>
        </w:rPr>
        <w:t xml:space="preserve">du </w:t>
      </w:r>
      <w:r>
        <w:rPr>
          <w:rFonts w:ascii="Arial" w:hAnsi="Arial" w:cs="Arial"/>
          <w:spacing w:val="-38"/>
        </w:rPr>
        <w:t xml:space="preserve"> </w:t>
      </w:r>
      <w:r>
        <w:rPr>
          <w:rFonts w:ascii="Arial" w:hAnsi="Arial" w:cs="Arial"/>
        </w:rPr>
        <w:t xml:space="preserve">reste </w:t>
      </w:r>
      <w:r>
        <w:rPr>
          <w:rFonts w:ascii="Arial" w:hAnsi="Arial" w:cs="Arial"/>
          <w:spacing w:val="-38"/>
        </w:rPr>
        <w:t xml:space="preserve"> </w:t>
      </w:r>
      <w:r>
        <w:rPr>
          <w:rFonts w:ascii="Arial" w:hAnsi="Arial" w:cs="Arial"/>
        </w:rPr>
        <w:t xml:space="preserve">du </w:t>
      </w:r>
      <w:r>
        <w:rPr>
          <w:rFonts w:ascii="Arial" w:hAnsi="Arial" w:cs="Arial"/>
          <w:spacing w:val="-38"/>
        </w:rPr>
        <w:t xml:space="preserve"> </w:t>
      </w:r>
      <w:r>
        <w:rPr>
          <w:rFonts w:ascii="Arial" w:hAnsi="Arial" w:cs="Arial"/>
        </w:rPr>
        <w:t>Dossier d’Appel</w:t>
      </w:r>
      <w:r>
        <w:rPr>
          <w:rFonts w:ascii="Arial" w:hAnsi="Arial" w:cs="Arial"/>
          <w:spacing w:val="5"/>
        </w:rPr>
        <w:t xml:space="preserve"> </w:t>
      </w:r>
      <w:r>
        <w:rPr>
          <w:rFonts w:ascii="Arial" w:hAnsi="Arial" w:cs="Arial"/>
        </w:rPr>
        <w:t>d’Offres</w:t>
      </w:r>
      <w:r>
        <w:rPr>
          <w:rFonts w:ascii="Arial" w:hAnsi="Arial" w:cs="Arial"/>
          <w:spacing w:val="5"/>
        </w:rPr>
        <w:t xml:space="preserve"> </w:t>
      </w:r>
      <w:r>
        <w:rPr>
          <w:rFonts w:ascii="Arial" w:hAnsi="Arial" w:cs="Arial"/>
        </w:rPr>
        <w:t>et,</w:t>
      </w:r>
      <w:r>
        <w:rPr>
          <w:rFonts w:ascii="Arial" w:hAnsi="Arial" w:cs="Arial"/>
          <w:spacing w:val="5"/>
        </w:rPr>
        <w:t xml:space="preserve"> </w:t>
      </w:r>
      <w:r>
        <w:rPr>
          <w:rFonts w:ascii="Arial" w:hAnsi="Arial" w:cs="Arial"/>
        </w:rPr>
        <w:t>en</w:t>
      </w:r>
      <w:r>
        <w:rPr>
          <w:rFonts w:ascii="Arial" w:hAnsi="Arial" w:cs="Arial"/>
          <w:spacing w:val="5"/>
        </w:rPr>
        <w:t xml:space="preserve"> </w:t>
      </w:r>
      <w:r>
        <w:rPr>
          <w:rFonts w:ascii="Arial" w:hAnsi="Arial" w:cs="Arial"/>
        </w:rPr>
        <w:t>particulier,</w:t>
      </w:r>
      <w:r>
        <w:rPr>
          <w:rFonts w:ascii="Arial" w:hAnsi="Arial" w:cs="Arial"/>
          <w:spacing w:val="5"/>
        </w:rPr>
        <w:t xml:space="preserve"> </w:t>
      </w:r>
      <w:r>
        <w:rPr>
          <w:rFonts w:ascii="Arial" w:hAnsi="Arial" w:cs="Arial"/>
        </w:rPr>
        <w:t>avec</w:t>
      </w:r>
      <w:r>
        <w:rPr>
          <w:rFonts w:ascii="Arial" w:hAnsi="Arial" w:cs="Arial"/>
          <w:spacing w:val="5"/>
        </w:rPr>
        <w:t xml:space="preserve"> </w:t>
      </w:r>
      <w:r>
        <w:rPr>
          <w:rFonts w:ascii="Arial" w:hAnsi="Arial" w:cs="Arial"/>
        </w:rPr>
        <w:t>ceux</w:t>
      </w:r>
      <w:r>
        <w:rPr>
          <w:rFonts w:ascii="Arial" w:hAnsi="Arial" w:cs="Arial"/>
          <w:spacing w:val="5"/>
        </w:rPr>
        <w:t xml:space="preserve"> </w:t>
      </w:r>
      <w:r>
        <w:rPr>
          <w:rFonts w:ascii="Arial" w:hAnsi="Arial" w:cs="Arial"/>
        </w:rPr>
        <w:t>qui</w:t>
      </w:r>
      <w:r>
        <w:rPr>
          <w:rFonts w:ascii="Arial" w:hAnsi="Arial" w:cs="Arial"/>
          <w:spacing w:val="5"/>
        </w:rPr>
        <w:t xml:space="preserve"> </w:t>
      </w:r>
      <w:r>
        <w:rPr>
          <w:rFonts w:ascii="Arial" w:hAnsi="Arial" w:cs="Arial"/>
        </w:rPr>
        <w:t>figurent</w:t>
      </w:r>
      <w:r>
        <w:rPr>
          <w:rFonts w:ascii="Arial" w:hAnsi="Arial" w:cs="Arial"/>
          <w:spacing w:val="5"/>
        </w:rPr>
        <w:t xml:space="preserve"> </w:t>
      </w:r>
      <w:r>
        <w:rPr>
          <w:rFonts w:ascii="Arial" w:hAnsi="Arial" w:cs="Arial"/>
        </w:rPr>
        <w:t>dans</w:t>
      </w:r>
      <w:r>
        <w:rPr>
          <w:rFonts w:ascii="Arial" w:hAnsi="Arial" w:cs="Arial"/>
          <w:spacing w:val="5"/>
        </w:rPr>
        <w:t xml:space="preserve"> </w:t>
      </w:r>
      <w:r>
        <w:rPr>
          <w:rFonts w:ascii="Arial" w:hAnsi="Arial" w:cs="Arial"/>
        </w:rPr>
        <w:t>le</w:t>
      </w:r>
      <w:r>
        <w:rPr>
          <w:rFonts w:ascii="Arial" w:hAnsi="Arial" w:cs="Arial"/>
          <w:spacing w:val="5"/>
        </w:rPr>
        <w:t xml:space="preserve"> </w:t>
      </w:r>
      <w:r>
        <w:rPr>
          <w:rFonts w:ascii="Arial" w:hAnsi="Arial" w:cs="Arial"/>
        </w:rPr>
        <w:t>Règlement</w:t>
      </w:r>
      <w:r>
        <w:rPr>
          <w:rFonts w:ascii="Arial" w:hAnsi="Arial" w:cs="Arial"/>
          <w:spacing w:val="5"/>
        </w:rPr>
        <w:t xml:space="preserve"> </w:t>
      </w:r>
      <w:r>
        <w:rPr>
          <w:rFonts w:ascii="Arial" w:hAnsi="Arial" w:cs="Arial"/>
        </w:rPr>
        <w:t>Particulier</w:t>
      </w:r>
      <w:r w:rsidR="00B8530F">
        <w:rPr>
          <w:rFonts w:ascii="Arial" w:hAnsi="Arial" w:cs="Arial"/>
        </w:rPr>
        <w:t xml:space="preserve"> </w:t>
      </w:r>
      <w:r>
        <w:rPr>
          <w:rFonts w:ascii="Arial" w:hAnsi="Arial" w:cs="Arial"/>
        </w:rPr>
        <w:t>de</w:t>
      </w:r>
      <w:r>
        <w:rPr>
          <w:rFonts w:ascii="Arial" w:hAnsi="Arial" w:cs="Arial"/>
          <w:spacing w:val="8"/>
        </w:rPr>
        <w:t xml:space="preserve"> </w:t>
      </w:r>
      <w:r>
        <w:rPr>
          <w:rFonts w:ascii="Arial" w:hAnsi="Arial" w:cs="Arial"/>
        </w:rPr>
        <w:t>l'Appel</w:t>
      </w:r>
      <w:r>
        <w:rPr>
          <w:rFonts w:ascii="Arial" w:hAnsi="Arial" w:cs="Arial"/>
          <w:spacing w:val="8"/>
        </w:rPr>
        <w:t xml:space="preserve"> </w:t>
      </w:r>
      <w:r>
        <w:rPr>
          <w:rFonts w:ascii="Arial" w:hAnsi="Arial" w:cs="Arial"/>
        </w:rPr>
        <w:t>d'Offres.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Pr="009C51A7" w:rsidRDefault="00353DCC">
      <w:pPr>
        <w:widowControl w:val="0"/>
        <w:autoSpaceDE w:val="0"/>
        <w:jc w:val="both"/>
        <w:rPr>
          <w:lang w:val="en-US"/>
        </w:rPr>
      </w:pPr>
      <w:r w:rsidRPr="009C51A7">
        <w:rPr>
          <w:rFonts w:ascii="Arial" w:hAnsi="Arial" w:cs="Arial"/>
          <w:b/>
          <w:bCs/>
          <w:i/>
          <w:iCs/>
          <w:sz w:val="32"/>
          <w:szCs w:val="32"/>
          <w:lang w:val="en-US"/>
        </w:rPr>
        <w:t>Note</w:t>
      </w:r>
      <w:r w:rsidRPr="009C51A7">
        <w:rPr>
          <w:rFonts w:ascii="Arial" w:hAnsi="Arial" w:cs="Arial"/>
          <w:b/>
          <w:bCs/>
          <w:i/>
          <w:iCs/>
          <w:spacing w:val="10"/>
          <w:sz w:val="32"/>
          <w:szCs w:val="32"/>
          <w:lang w:val="en-US"/>
        </w:rPr>
        <w:t xml:space="preserve"> </w:t>
      </w:r>
      <w:r w:rsidRPr="009C51A7">
        <w:rPr>
          <w:rFonts w:ascii="Arial" w:hAnsi="Arial" w:cs="Arial"/>
          <w:b/>
          <w:bCs/>
          <w:i/>
          <w:iCs/>
          <w:sz w:val="32"/>
          <w:szCs w:val="32"/>
          <w:lang w:val="en-US"/>
        </w:rPr>
        <w:t>relating</w:t>
      </w:r>
      <w:r w:rsidRPr="009C51A7">
        <w:rPr>
          <w:rFonts w:ascii="Arial" w:hAnsi="Arial" w:cs="Arial"/>
          <w:b/>
          <w:bCs/>
          <w:i/>
          <w:iCs/>
          <w:spacing w:val="10"/>
          <w:sz w:val="32"/>
          <w:szCs w:val="32"/>
          <w:lang w:val="en-US"/>
        </w:rPr>
        <w:t xml:space="preserve"> </w:t>
      </w:r>
      <w:r w:rsidRPr="009C51A7">
        <w:rPr>
          <w:rFonts w:ascii="Arial" w:hAnsi="Arial" w:cs="Arial"/>
          <w:b/>
          <w:bCs/>
          <w:i/>
          <w:iCs/>
          <w:sz w:val="32"/>
          <w:szCs w:val="32"/>
          <w:lang w:val="en-US"/>
        </w:rPr>
        <w:t>to</w:t>
      </w:r>
      <w:r w:rsidRPr="009C51A7">
        <w:rPr>
          <w:rFonts w:ascii="Arial" w:hAnsi="Arial" w:cs="Arial"/>
          <w:b/>
          <w:bCs/>
          <w:i/>
          <w:iCs/>
          <w:spacing w:val="10"/>
          <w:sz w:val="32"/>
          <w:szCs w:val="32"/>
          <w:lang w:val="en-US"/>
        </w:rPr>
        <w:t xml:space="preserve"> </w:t>
      </w:r>
      <w:r w:rsidRPr="009C51A7">
        <w:rPr>
          <w:rFonts w:ascii="Arial" w:hAnsi="Arial" w:cs="Arial"/>
          <w:b/>
          <w:bCs/>
          <w:i/>
          <w:iCs/>
          <w:sz w:val="32"/>
          <w:szCs w:val="32"/>
          <w:lang w:val="en-US"/>
        </w:rPr>
        <w:t>the</w:t>
      </w:r>
      <w:r w:rsidRPr="009C51A7">
        <w:rPr>
          <w:rFonts w:ascii="Arial" w:hAnsi="Arial" w:cs="Arial"/>
          <w:b/>
          <w:bCs/>
          <w:i/>
          <w:iCs/>
          <w:spacing w:val="10"/>
          <w:sz w:val="32"/>
          <w:szCs w:val="32"/>
          <w:lang w:val="en-US"/>
        </w:rPr>
        <w:t xml:space="preserve"> </w:t>
      </w:r>
      <w:r w:rsidRPr="009C51A7">
        <w:rPr>
          <w:rFonts w:ascii="Arial" w:hAnsi="Arial" w:cs="Arial"/>
          <w:b/>
          <w:bCs/>
          <w:i/>
          <w:iCs/>
          <w:sz w:val="32"/>
          <w:szCs w:val="32"/>
          <w:lang w:val="en-US"/>
        </w:rPr>
        <w:t>tender</w:t>
      </w:r>
      <w:r w:rsidRPr="009C51A7">
        <w:rPr>
          <w:rFonts w:ascii="Arial" w:hAnsi="Arial" w:cs="Arial"/>
          <w:b/>
          <w:bCs/>
          <w:i/>
          <w:iCs/>
          <w:spacing w:val="10"/>
          <w:sz w:val="32"/>
          <w:szCs w:val="32"/>
          <w:lang w:val="en-US"/>
        </w:rPr>
        <w:t xml:space="preserve"> </w:t>
      </w:r>
      <w:r w:rsidRPr="009C51A7">
        <w:rPr>
          <w:rFonts w:ascii="Arial" w:hAnsi="Arial" w:cs="Arial"/>
          <w:b/>
          <w:bCs/>
          <w:i/>
          <w:iCs/>
          <w:sz w:val="32"/>
          <w:szCs w:val="32"/>
          <w:lang w:val="en-US"/>
        </w:rPr>
        <w:t>notice</w:t>
      </w:r>
    </w:p>
    <w:p w:rsidR="00273DD0" w:rsidRPr="009C51A7" w:rsidRDefault="00273DD0">
      <w:pPr>
        <w:widowControl w:val="0"/>
        <w:autoSpaceDE w:val="0"/>
        <w:jc w:val="both"/>
        <w:rPr>
          <w:rFonts w:ascii="Arial" w:hAnsi="Arial" w:cs="Arial"/>
          <w:lang w:val="en-US"/>
        </w:rPr>
      </w:pPr>
    </w:p>
    <w:p w:rsidR="00273DD0" w:rsidRPr="009C51A7" w:rsidRDefault="00273DD0">
      <w:pPr>
        <w:widowControl w:val="0"/>
        <w:autoSpaceDE w:val="0"/>
        <w:jc w:val="both"/>
        <w:rPr>
          <w:rFonts w:ascii="Arial" w:hAnsi="Arial" w:cs="Arial"/>
          <w:lang w:val="en-US"/>
        </w:rPr>
      </w:pPr>
    </w:p>
    <w:p w:rsidR="00273DD0" w:rsidRPr="009C51A7" w:rsidRDefault="00273DD0">
      <w:pPr>
        <w:widowControl w:val="0"/>
        <w:autoSpaceDE w:val="0"/>
        <w:jc w:val="both"/>
        <w:rPr>
          <w:rFonts w:ascii="Arial" w:hAnsi="Arial" w:cs="Arial"/>
          <w:lang w:val="en-US"/>
        </w:rPr>
      </w:pPr>
    </w:p>
    <w:p w:rsidR="00273DD0" w:rsidRPr="00A47D47" w:rsidRDefault="00353DCC">
      <w:pPr>
        <w:widowControl w:val="0"/>
        <w:autoSpaceDE w:val="0"/>
        <w:jc w:val="both"/>
        <w:rPr>
          <w:lang w:val="en-US"/>
        </w:rPr>
      </w:pPr>
      <w:r>
        <w:rPr>
          <w:rFonts w:ascii="Arial" w:hAnsi="Arial" w:cs="Arial"/>
          <w:i/>
          <w:iCs/>
          <w:lang w:val="en-US"/>
        </w:rPr>
        <w:t xml:space="preserve">The </w:t>
      </w:r>
      <w:r>
        <w:rPr>
          <w:rFonts w:ascii="Arial" w:hAnsi="Arial" w:cs="Arial"/>
          <w:i/>
          <w:iCs/>
          <w:spacing w:val="-13"/>
          <w:lang w:val="en-US"/>
        </w:rPr>
        <w:t xml:space="preserve"> </w:t>
      </w:r>
      <w:r>
        <w:rPr>
          <w:rFonts w:ascii="Arial" w:hAnsi="Arial" w:cs="Arial"/>
          <w:i/>
          <w:iCs/>
          <w:lang w:val="en-US"/>
        </w:rPr>
        <w:t xml:space="preserve">tender </w:t>
      </w:r>
      <w:r>
        <w:rPr>
          <w:rFonts w:ascii="Arial" w:hAnsi="Arial" w:cs="Arial"/>
          <w:i/>
          <w:iCs/>
          <w:spacing w:val="-13"/>
          <w:lang w:val="en-US"/>
        </w:rPr>
        <w:t xml:space="preserve"> </w:t>
      </w:r>
      <w:r>
        <w:rPr>
          <w:rFonts w:ascii="Arial" w:hAnsi="Arial" w:cs="Arial"/>
          <w:i/>
          <w:iCs/>
          <w:lang w:val="en-US"/>
        </w:rPr>
        <w:t xml:space="preserve">notice </w:t>
      </w:r>
      <w:r>
        <w:rPr>
          <w:rFonts w:ascii="Arial" w:hAnsi="Arial" w:cs="Arial"/>
          <w:i/>
          <w:iCs/>
          <w:spacing w:val="-13"/>
          <w:lang w:val="en-US"/>
        </w:rPr>
        <w:t xml:space="preserve"> </w:t>
      </w:r>
      <w:r>
        <w:rPr>
          <w:rFonts w:ascii="Arial" w:hAnsi="Arial" w:cs="Arial"/>
          <w:i/>
          <w:iCs/>
          <w:lang w:val="en-US"/>
        </w:rPr>
        <w:t xml:space="preserve">in </w:t>
      </w:r>
      <w:r>
        <w:rPr>
          <w:rFonts w:ascii="Arial" w:hAnsi="Arial" w:cs="Arial"/>
          <w:i/>
          <w:iCs/>
          <w:spacing w:val="-13"/>
          <w:lang w:val="en-US"/>
        </w:rPr>
        <w:t xml:space="preserve"> </w:t>
      </w:r>
      <w:r>
        <w:rPr>
          <w:rFonts w:ascii="Arial" w:hAnsi="Arial" w:cs="Arial"/>
          <w:i/>
          <w:iCs/>
          <w:lang w:val="en-US"/>
        </w:rPr>
        <w:t xml:space="preserve">English </w:t>
      </w:r>
      <w:r>
        <w:rPr>
          <w:rFonts w:ascii="Arial" w:hAnsi="Arial" w:cs="Arial"/>
          <w:i/>
          <w:iCs/>
          <w:spacing w:val="-13"/>
          <w:lang w:val="en-US"/>
        </w:rPr>
        <w:t xml:space="preserve"> </w:t>
      </w:r>
      <w:r>
        <w:rPr>
          <w:rFonts w:ascii="Arial" w:hAnsi="Arial" w:cs="Arial"/>
          <w:i/>
          <w:iCs/>
          <w:lang w:val="en-US"/>
        </w:rPr>
        <w:t xml:space="preserve">and </w:t>
      </w:r>
      <w:r>
        <w:rPr>
          <w:rFonts w:ascii="Arial" w:hAnsi="Arial" w:cs="Arial"/>
          <w:i/>
          <w:iCs/>
          <w:spacing w:val="-13"/>
          <w:lang w:val="en-US"/>
        </w:rPr>
        <w:t xml:space="preserve"> </w:t>
      </w:r>
      <w:r>
        <w:rPr>
          <w:rFonts w:ascii="Arial" w:hAnsi="Arial" w:cs="Arial"/>
          <w:i/>
          <w:iCs/>
          <w:lang w:val="en-US"/>
        </w:rPr>
        <w:t xml:space="preserve">French </w:t>
      </w:r>
      <w:r>
        <w:rPr>
          <w:rFonts w:ascii="Arial" w:hAnsi="Arial" w:cs="Arial"/>
          <w:i/>
          <w:iCs/>
          <w:spacing w:val="-13"/>
          <w:lang w:val="en-US"/>
        </w:rPr>
        <w:t xml:space="preserve"> </w:t>
      </w:r>
      <w:r>
        <w:rPr>
          <w:rFonts w:ascii="Arial" w:hAnsi="Arial" w:cs="Arial"/>
          <w:i/>
          <w:iCs/>
          <w:lang w:val="en-US"/>
        </w:rPr>
        <w:t xml:space="preserve">furnishes </w:t>
      </w:r>
      <w:r>
        <w:rPr>
          <w:rFonts w:ascii="Arial" w:hAnsi="Arial" w:cs="Arial"/>
          <w:i/>
          <w:iCs/>
          <w:spacing w:val="-13"/>
          <w:lang w:val="en-US"/>
        </w:rPr>
        <w:t xml:space="preserve"> </w:t>
      </w:r>
      <w:r>
        <w:rPr>
          <w:rFonts w:ascii="Arial" w:hAnsi="Arial" w:cs="Arial"/>
          <w:i/>
          <w:iCs/>
          <w:lang w:val="en-US"/>
        </w:rPr>
        <w:t xml:space="preserve">the </w:t>
      </w:r>
      <w:r>
        <w:rPr>
          <w:rFonts w:ascii="Arial" w:hAnsi="Arial" w:cs="Arial"/>
          <w:i/>
          <w:iCs/>
          <w:spacing w:val="-13"/>
          <w:lang w:val="en-US"/>
        </w:rPr>
        <w:t xml:space="preserve"> </w:t>
      </w:r>
      <w:r>
        <w:rPr>
          <w:rFonts w:ascii="Arial" w:hAnsi="Arial" w:cs="Arial"/>
          <w:i/>
          <w:iCs/>
          <w:lang w:val="en-US"/>
        </w:rPr>
        <w:t xml:space="preserve">information </w:t>
      </w:r>
      <w:r>
        <w:rPr>
          <w:rFonts w:ascii="Arial" w:hAnsi="Arial" w:cs="Arial"/>
          <w:i/>
          <w:iCs/>
          <w:spacing w:val="-13"/>
          <w:lang w:val="en-US"/>
        </w:rPr>
        <w:t xml:space="preserve"> </w:t>
      </w:r>
      <w:r>
        <w:rPr>
          <w:rFonts w:ascii="Arial" w:hAnsi="Arial" w:cs="Arial"/>
          <w:i/>
          <w:iCs/>
          <w:lang w:val="en-US"/>
        </w:rPr>
        <w:t xml:space="preserve">needed </w:t>
      </w:r>
      <w:r>
        <w:rPr>
          <w:rFonts w:ascii="Arial" w:hAnsi="Arial" w:cs="Arial"/>
          <w:i/>
          <w:iCs/>
          <w:spacing w:val="-13"/>
          <w:lang w:val="en-US"/>
        </w:rPr>
        <w:t xml:space="preserve"> </w:t>
      </w:r>
      <w:r>
        <w:rPr>
          <w:rFonts w:ascii="Arial" w:hAnsi="Arial" w:cs="Arial"/>
          <w:i/>
          <w:iCs/>
          <w:lang w:val="en-US"/>
        </w:rPr>
        <w:t xml:space="preserve">by </w:t>
      </w:r>
      <w:r>
        <w:rPr>
          <w:rFonts w:ascii="Arial" w:hAnsi="Arial" w:cs="Arial"/>
          <w:i/>
          <w:iCs/>
          <w:spacing w:val="-13"/>
          <w:lang w:val="en-US"/>
        </w:rPr>
        <w:t xml:space="preserve"> </w:t>
      </w:r>
      <w:r>
        <w:rPr>
          <w:rFonts w:ascii="Arial" w:hAnsi="Arial" w:cs="Arial"/>
          <w:i/>
          <w:iCs/>
          <w:lang w:val="en-US"/>
        </w:rPr>
        <w:t>the potential</w:t>
      </w:r>
      <w:r>
        <w:rPr>
          <w:rFonts w:ascii="Arial" w:hAnsi="Arial" w:cs="Arial"/>
          <w:i/>
          <w:iCs/>
          <w:spacing w:val="38"/>
          <w:lang w:val="en-US"/>
        </w:rPr>
        <w:t xml:space="preserve"> </w:t>
      </w:r>
      <w:r>
        <w:rPr>
          <w:rFonts w:ascii="Arial" w:hAnsi="Arial" w:cs="Arial"/>
          <w:i/>
          <w:iCs/>
          <w:lang w:val="en-US"/>
        </w:rPr>
        <w:t>candidates</w:t>
      </w:r>
      <w:r>
        <w:rPr>
          <w:rFonts w:ascii="Arial" w:hAnsi="Arial" w:cs="Arial"/>
          <w:i/>
          <w:iCs/>
          <w:spacing w:val="38"/>
          <w:lang w:val="en-US"/>
        </w:rPr>
        <w:t xml:space="preserve"> </w:t>
      </w:r>
      <w:r>
        <w:rPr>
          <w:rFonts w:ascii="Arial" w:hAnsi="Arial" w:cs="Arial"/>
          <w:i/>
          <w:iCs/>
          <w:lang w:val="en-US"/>
        </w:rPr>
        <w:t>to</w:t>
      </w:r>
      <w:r>
        <w:rPr>
          <w:rFonts w:ascii="Arial" w:hAnsi="Arial" w:cs="Arial"/>
          <w:i/>
          <w:iCs/>
          <w:spacing w:val="38"/>
          <w:lang w:val="en-US"/>
        </w:rPr>
        <w:t xml:space="preserve"> </w:t>
      </w:r>
      <w:r>
        <w:rPr>
          <w:rFonts w:ascii="Arial" w:hAnsi="Arial" w:cs="Arial"/>
          <w:i/>
          <w:iCs/>
          <w:lang w:val="en-US"/>
        </w:rPr>
        <w:t>decide</w:t>
      </w:r>
      <w:r>
        <w:rPr>
          <w:rFonts w:ascii="Arial" w:hAnsi="Arial" w:cs="Arial"/>
          <w:i/>
          <w:iCs/>
          <w:spacing w:val="38"/>
          <w:lang w:val="en-US"/>
        </w:rPr>
        <w:t xml:space="preserve"> </w:t>
      </w:r>
      <w:r>
        <w:rPr>
          <w:rFonts w:ascii="Arial" w:hAnsi="Arial" w:cs="Arial"/>
          <w:i/>
          <w:iCs/>
          <w:lang w:val="en-US"/>
        </w:rPr>
        <w:t>whether</w:t>
      </w:r>
      <w:r>
        <w:rPr>
          <w:rFonts w:ascii="Arial" w:hAnsi="Arial" w:cs="Arial"/>
          <w:i/>
          <w:iCs/>
          <w:spacing w:val="38"/>
          <w:lang w:val="en-US"/>
        </w:rPr>
        <w:t xml:space="preserve"> </w:t>
      </w:r>
      <w:r>
        <w:rPr>
          <w:rFonts w:ascii="Arial" w:hAnsi="Arial" w:cs="Arial"/>
          <w:i/>
          <w:iCs/>
          <w:lang w:val="en-US"/>
        </w:rPr>
        <w:t>to</w:t>
      </w:r>
      <w:r>
        <w:rPr>
          <w:rFonts w:ascii="Arial" w:hAnsi="Arial" w:cs="Arial"/>
          <w:i/>
          <w:iCs/>
          <w:spacing w:val="38"/>
          <w:lang w:val="en-US"/>
        </w:rPr>
        <w:t xml:space="preserve"> </w:t>
      </w:r>
      <w:r>
        <w:rPr>
          <w:rFonts w:ascii="Arial" w:hAnsi="Arial" w:cs="Arial"/>
          <w:i/>
          <w:iCs/>
          <w:lang w:val="en-US"/>
        </w:rPr>
        <w:t>acquire</w:t>
      </w:r>
      <w:r>
        <w:rPr>
          <w:rFonts w:ascii="Arial" w:hAnsi="Arial" w:cs="Arial"/>
          <w:i/>
          <w:iCs/>
          <w:spacing w:val="38"/>
          <w:lang w:val="en-US"/>
        </w:rPr>
        <w:t xml:space="preserve"> </w:t>
      </w:r>
      <w:r>
        <w:rPr>
          <w:rFonts w:ascii="Arial" w:hAnsi="Arial" w:cs="Arial"/>
          <w:i/>
          <w:iCs/>
          <w:lang w:val="en-US"/>
        </w:rPr>
        <w:t>or</w:t>
      </w:r>
      <w:r>
        <w:rPr>
          <w:rFonts w:ascii="Arial" w:hAnsi="Arial" w:cs="Arial"/>
          <w:i/>
          <w:iCs/>
          <w:spacing w:val="38"/>
          <w:lang w:val="en-US"/>
        </w:rPr>
        <w:t xml:space="preserve"> </w:t>
      </w:r>
      <w:r>
        <w:rPr>
          <w:rFonts w:ascii="Arial" w:hAnsi="Arial" w:cs="Arial"/>
          <w:i/>
          <w:iCs/>
          <w:lang w:val="en-US"/>
        </w:rPr>
        <w:t>consult</w:t>
      </w:r>
      <w:r>
        <w:rPr>
          <w:rFonts w:ascii="Arial" w:hAnsi="Arial" w:cs="Arial"/>
          <w:i/>
          <w:iCs/>
          <w:spacing w:val="38"/>
          <w:lang w:val="en-US"/>
        </w:rPr>
        <w:t xml:space="preserve"> </w:t>
      </w:r>
      <w:r>
        <w:rPr>
          <w:rFonts w:ascii="Arial" w:hAnsi="Arial" w:cs="Arial"/>
          <w:i/>
          <w:iCs/>
          <w:lang w:val="en-US"/>
        </w:rPr>
        <w:t>the</w:t>
      </w:r>
      <w:r>
        <w:rPr>
          <w:rFonts w:ascii="Arial" w:hAnsi="Arial" w:cs="Arial"/>
          <w:i/>
          <w:iCs/>
          <w:spacing w:val="38"/>
          <w:lang w:val="en-US"/>
        </w:rPr>
        <w:t xml:space="preserve"> </w:t>
      </w:r>
      <w:r>
        <w:rPr>
          <w:rFonts w:ascii="Arial" w:hAnsi="Arial" w:cs="Arial"/>
          <w:i/>
          <w:iCs/>
          <w:lang w:val="en-US"/>
        </w:rPr>
        <w:t>Tender</w:t>
      </w:r>
      <w:r>
        <w:rPr>
          <w:rFonts w:ascii="Arial" w:hAnsi="Arial" w:cs="Arial"/>
          <w:i/>
          <w:iCs/>
          <w:spacing w:val="38"/>
          <w:lang w:val="en-US"/>
        </w:rPr>
        <w:t xml:space="preserve"> </w:t>
      </w:r>
      <w:r>
        <w:rPr>
          <w:rFonts w:ascii="Arial" w:hAnsi="Arial" w:cs="Arial"/>
          <w:i/>
          <w:iCs/>
          <w:lang w:val="en-US"/>
        </w:rPr>
        <w:t>File</w:t>
      </w:r>
      <w:r>
        <w:rPr>
          <w:rFonts w:ascii="Arial" w:hAnsi="Arial" w:cs="Arial"/>
          <w:i/>
          <w:iCs/>
          <w:spacing w:val="38"/>
          <w:lang w:val="en-US"/>
        </w:rPr>
        <w:t xml:space="preserve"> </w:t>
      </w:r>
      <w:r>
        <w:rPr>
          <w:rFonts w:ascii="Arial" w:hAnsi="Arial" w:cs="Arial"/>
          <w:i/>
          <w:iCs/>
          <w:lang w:val="en-US"/>
        </w:rPr>
        <w:t>(TF)</w:t>
      </w:r>
      <w:r>
        <w:rPr>
          <w:rFonts w:ascii="Arial" w:hAnsi="Arial" w:cs="Arial"/>
          <w:i/>
          <w:iCs/>
          <w:spacing w:val="38"/>
          <w:lang w:val="en-US"/>
        </w:rPr>
        <w:t xml:space="preserve"> </w:t>
      </w:r>
      <w:r>
        <w:rPr>
          <w:rFonts w:ascii="Arial" w:hAnsi="Arial" w:cs="Arial"/>
          <w:i/>
          <w:iCs/>
          <w:lang w:val="en-US"/>
        </w:rPr>
        <w:t xml:space="preserve">in order </w:t>
      </w:r>
      <w:r>
        <w:rPr>
          <w:rFonts w:ascii="Arial" w:hAnsi="Arial" w:cs="Arial"/>
          <w:i/>
          <w:iCs/>
          <w:spacing w:val="-38"/>
          <w:lang w:val="en-US"/>
        </w:rPr>
        <w:t xml:space="preserve"> </w:t>
      </w:r>
      <w:r>
        <w:rPr>
          <w:rFonts w:ascii="Arial" w:hAnsi="Arial" w:cs="Arial"/>
          <w:i/>
          <w:iCs/>
          <w:lang w:val="en-US"/>
        </w:rPr>
        <w:t xml:space="preserve">to </w:t>
      </w:r>
      <w:r>
        <w:rPr>
          <w:rFonts w:ascii="Arial" w:hAnsi="Arial" w:cs="Arial"/>
          <w:i/>
          <w:iCs/>
          <w:spacing w:val="-38"/>
          <w:lang w:val="en-US"/>
        </w:rPr>
        <w:t xml:space="preserve"> </w:t>
      </w:r>
      <w:r>
        <w:rPr>
          <w:rFonts w:ascii="Arial" w:hAnsi="Arial" w:cs="Arial"/>
          <w:i/>
          <w:iCs/>
          <w:lang w:val="en-US"/>
        </w:rPr>
        <w:t xml:space="preserve">eventually </w:t>
      </w:r>
      <w:r>
        <w:rPr>
          <w:rFonts w:ascii="Arial" w:hAnsi="Arial" w:cs="Arial"/>
          <w:i/>
          <w:iCs/>
          <w:spacing w:val="-38"/>
          <w:lang w:val="en-US"/>
        </w:rPr>
        <w:t xml:space="preserve"> </w:t>
      </w:r>
      <w:r>
        <w:rPr>
          <w:rFonts w:ascii="Arial" w:hAnsi="Arial" w:cs="Arial"/>
          <w:i/>
          <w:iCs/>
          <w:lang w:val="en-US"/>
        </w:rPr>
        <w:t xml:space="preserve">make </w:t>
      </w:r>
      <w:r>
        <w:rPr>
          <w:rFonts w:ascii="Arial" w:hAnsi="Arial" w:cs="Arial"/>
          <w:i/>
          <w:iCs/>
          <w:spacing w:val="-38"/>
          <w:lang w:val="en-US"/>
        </w:rPr>
        <w:t xml:space="preserve"> </w:t>
      </w:r>
      <w:r>
        <w:rPr>
          <w:rFonts w:ascii="Arial" w:hAnsi="Arial" w:cs="Arial"/>
          <w:i/>
          <w:iCs/>
          <w:lang w:val="en-US"/>
        </w:rPr>
        <w:t xml:space="preserve">an </w:t>
      </w:r>
      <w:r>
        <w:rPr>
          <w:rFonts w:ascii="Arial" w:hAnsi="Arial" w:cs="Arial"/>
          <w:i/>
          <w:iCs/>
          <w:spacing w:val="-38"/>
          <w:lang w:val="en-US"/>
        </w:rPr>
        <w:t xml:space="preserve"> </w:t>
      </w:r>
      <w:r>
        <w:rPr>
          <w:rFonts w:ascii="Arial" w:hAnsi="Arial" w:cs="Arial"/>
          <w:i/>
          <w:iCs/>
          <w:lang w:val="en-US"/>
        </w:rPr>
        <w:t xml:space="preserve">offer.  In addition to the </w:t>
      </w:r>
      <w:proofErr w:type="gramStart"/>
      <w:r>
        <w:rPr>
          <w:rFonts w:ascii="Arial" w:hAnsi="Arial" w:cs="Arial"/>
          <w:i/>
          <w:iCs/>
          <w:lang w:val="en-US"/>
        </w:rPr>
        <w:t xml:space="preserve">essential </w:t>
      </w:r>
      <w:r>
        <w:rPr>
          <w:rFonts w:ascii="Arial" w:hAnsi="Arial" w:cs="Arial"/>
          <w:i/>
          <w:iCs/>
          <w:spacing w:val="-38"/>
          <w:lang w:val="en-US"/>
        </w:rPr>
        <w:t xml:space="preserve"> </w:t>
      </w:r>
      <w:r>
        <w:rPr>
          <w:rFonts w:ascii="Arial" w:hAnsi="Arial" w:cs="Arial"/>
          <w:i/>
          <w:iCs/>
          <w:lang w:val="en-US"/>
        </w:rPr>
        <w:t>information</w:t>
      </w:r>
      <w:proofErr w:type="gramEnd"/>
      <w:r>
        <w:rPr>
          <w:rFonts w:ascii="Arial" w:hAnsi="Arial" w:cs="Arial"/>
          <w:i/>
          <w:iCs/>
          <w:lang w:val="en-US"/>
        </w:rPr>
        <w:t xml:space="preserve"> </w:t>
      </w:r>
      <w:r>
        <w:rPr>
          <w:rFonts w:ascii="Arial" w:hAnsi="Arial" w:cs="Arial"/>
          <w:i/>
          <w:iCs/>
          <w:spacing w:val="-38"/>
          <w:lang w:val="en-US"/>
        </w:rPr>
        <w:t xml:space="preserve"> </w:t>
      </w:r>
      <w:r>
        <w:rPr>
          <w:rFonts w:ascii="Arial" w:hAnsi="Arial" w:cs="Arial"/>
          <w:i/>
          <w:iCs/>
          <w:lang w:val="en-US"/>
        </w:rPr>
        <w:t>contained</w:t>
      </w:r>
    </w:p>
    <w:p w:rsidR="00273DD0" w:rsidRPr="00A47D47" w:rsidRDefault="00353DCC">
      <w:pPr>
        <w:widowControl w:val="0"/>
        <w:autoSpaceDE w:val="0"/>
        <w:jc w:val="both"/>
        <w:rPr>
          <w:lang w:val="en-US"/>
        </w:rPr>
      </w:pPr>
      <w:r>
        <w:rPr>
          <w:rFonts w:ascii="Arial" w:hAnsi="Arial" w:cs="Arial"/>
          <w:i/>
          <w:iCs/>
          <w:lang w:val="en-US"/>
        </w:rPr>
        <w:t>in</w:t>
      </w:r>
      <w:r>
        <w:rPr>
          <w:rFonts w:ascii="Arial" w:hAnsi="Arial" w:cs="Arial"/>
          <w:i/>
          <w:iCs/>
          <w:spacing w:val="30"/>
          <w:lang w:val="en-US"/>
        </w:rPr>
        <w:t xml:space="preserve"> </w:t>
      </w:r>
      <w:r>
        <w:rPr>
          <w:rFonts w:ascii="Arial" w:hAnsi="Arial" w:cs="Arial"/>
          <w:i/>
          <w:iCs/>
          <w:lang w:val="en-US"/>
        </w:rPr>
        <w:t>the</w:t>
      </w:r>
      <w:r>
        <w:rPr>
          <w:rFonts w:ascii="Arial" w:hAnsi="Arial" w:cs="Arial"/>
          <w:i/>
          <w:iCs/>
          <w:spacing w:val="30"/>
          <w:lang w:val="en-US"/>
        </w:rPr>
        <w:t xml:space="preserve"> </w:t>
      </w:r>
      <w:r>
        <w:rPr>
          <w:rFonts w:ascii="Arial" w:hAnsi="Arial" w:cs="Arial"/>
          <w:i/>
          <w:iCs/>
          <w:lang w:val="en-US"/>
        </w:rPr>
        <w:t>Tender</w:t>
      </w:r>
      <w:r>
        <w:rPr>
          <w:rFonts w:ascii="Arial" w:hAnsi="Arial" w:cs="Arial"/>
          <w:i/>
          <w:iCs/>
          <w:spacing w:val="30"/>
          <w:lang w:val="en-US"/>
        </w:rPr>
        <w:t xml:space="preserve"> </w:t>
      </w:r>
      <w:r>
        <w:rPr>
          <w:rFonts w:ascii="Arial" w:hAnsi="Arial" w:cs="Arial"/>
          <w:i/>
          <w:iCs/>
          <w:lang w:val="en-US"/>
        </w:rPr>
        <w:t>File,</w:t>
      </w:r>
      <w:r>
        <w:rPr>
          <w:rFonts w:ascii="Arial" w:hAnsi="Arial" w:cs="Arial"/>
          <w:i/>
          <w:iCs/>
          <w:spacing w:val="30"/>
          <w:lang w:val="en-US"/>
        </w:rPr>
        <w:t xml:space="preserve"> </w:t>
      </w:r>
      <w:r>
        <w:rPr>
          <w:rFonts w:ascii="Arial" w:hAnsi="Arial" w:cs="Arial"/>
          <w:i/>
          <w:iCs/>
          <w:lang w:val="en-US"/>
        </w:rPr>
        <w:t>it</w:t>
      </w:r>
      <w:r>
        <w:rPr>
          <w:rFonts w:ascii="Arial" w:hAnsi="Arial" w:cs="Arial"/>
          <w:i/>
          <w:iCs/>
          <w:spacing w:val="30"/>
          <w:lang w:val="en-US"/>
        </w:rPr>
        <w:t xml:space="preserve"> </w:t>
      </w:r>
      <w:r>
        <w:rPr>
          <w:rFonts w:ascii="Arial" w:hAnsi="Arial" w:cs="Arial"/>
          <w:i/>
          <w:iCs/>
          <w:lang w:val="en-US"/>
        </w:rPr>
        <w:t>must</w:t>
      </w:r>
      <w:r>
        <w:rPr>
          <w:rFonts w:ascii="Arial" w:hAnsi="Arial" w:cs="Arial"/>
          <w:i/>
          <w:iCs/>
          <w:spacing w:val="30"/>
          <w:lang w:val="en-US"/>
        </w:rPr>
        <w:t xml:space="preserve"> </w:t>
      </w:r>
      <w:r>
        <w:rPr>
          <w:rFonts w:ascii="Arial" w:hAnsi="Arial" w:cs="Arial"/>
          <w:i/>
          <w:iCs/>
          <w:lang w:val="en-US"/>
        </w:rPr>
        <w:t>indicate</w:t>
      </w:r>
      <w:r>
        <w:rPr>
          <w:rFonts w:ascii="Arial" w:hAnsi="Arial" w:cs="Arial"/>
          <w:i/>
          <w:iCs/>
          <w:spacing w:val="30"/>
          <w:lang w:val="en-US"/>
        </w:rPr>
        <w:t xml:space="preserve"> </w:t>
      </w:r>
      <w:r>
        <w:rPr>
          <w:rFonts w:ascii="Arial" w:hAnsi="Arial" w:cs="Arial"/>
          <w:i/>
          <w:iCs/>
          <w:lang w:val="en-US"/>
        </w:rPr>
        <w:t>any</w:t>
      </w:r>
      <w:r>
        <w:rPr>
          <w:rFonts w:ascii="Arial" w:hAnsi="Arial" w:cs="Arial"/>
          <w:i/>
          <w:iCs/>
          <w:spacing w:val="30"/>
          <w:lang w:val="en-US"/>
        </w:rPr>
        <w:t xml:space="preserve"> </w:t>
      </w:r>
      <w:r>
        <w:rPr>
          <w:rFonts w:ascii="Arial" w:hAnsi="Arial" w:cs="Arial"/>
          <w:i/>
          <w:iCs/>
          <w:lang w:val="en-US"/>
        </w:rPr>
        <w:t>important</w:t>
      </w:r>
      <w:r>
        <w:rPr>
          <w:rFonts w:ascii="Arial" w:hAnsi="Arial" w:cs="Arial"/>
          <w:i/>
          <w:iCs/>
          <w:spacing w:val="30"/>
          <w:lang w:val="en-US"/>
        </w:rPr>
        <w:t xml:space="preserve"> </w:t>
      </w:r>
      <w:r>
        <w:rPr>
          <w:rFonts w:ascii="Arial" w:hAnsi="Arial" w:cs="Arial"/>
          <w:i/>
          <w:iCs/>
          <w:lang w:val="en-US"/>
        </w:rPr>
        <w:t>criteria</w:t>
      </w:r>
      <w:r>
        <w:rPr>
          <w:rFonts w:ascii="Arial" w:hAnsi="Arial" w:cs="Arial"/>
          <w:i/>
          <w:iCs/>
          <w:spacing w:val="30"/>
          <w:lang w:val="en-US"/>
        </w:rPr>
        <w:t xml:space="preserve"> </w:t>
      </w:r>
      <w:r>
        <w:rPr>
          <w:rFonts w:ascii="Arial" w:hAnsi="Arial" w:cs="Arial"/>
          <w:i/>
          <w:iCs/>
          <w:lang w:val="en-US"/>
        </w:rPr>
        <w:t>used</w:t>
      </w:r>
      <w:r>
        <w:rPr>
          <w:rFonts w:ascii="Arial" w:hAnsi="Arial" w:cs="Arial"/>
          <w:i/>
          <w:iCs/>
          <w:spacing w:val="30"/>
          <w:lang w:val="en-US"/>
        </w:rPr>
        <w:t xml:space="preserve"> </w:t>
      </w:r>
      <w:r>
        <w:rPr>
          <w:rFonts w:ascii="Arial" w:hAnsi="Arial" w:cs="Arial"/>
          <w:i/>
          <w:iCs/>
          <w:lang w:val="en-US"/>
        </w:rPr>
        <w:t>for</w:t>
      </w:r>
      <w:r>
        <w:rPr>
          <w:rFonts w:ascii="Arial" w:hAnsi="Arial" w:cs="Arial"/>
          <w:i/>
          <w:iCs/>
          <w:spacing w:val="30"/>
          <w:lang w:val="en-US"/>
        </w:rPr>
        <w:t xml:space="preserve"> </w:t>
      </w:r>
      <w:r>
        <w:rPr>
          <w:rFonts w:ascii="Arial" w:hAnsi="Arial" w:cs="Arial"/>
          <w:i/>
          <w:iCs/>
          <w:lang w:val="en-US"/>
        </w:rPr>
        <w:t>the</w:t>
      </w:r>
      <w:r>
        <w:rPr>
          <w:rFonts w:ascii="Arial" w:hAnsi="Arial" w:cs="Arial"/>
          <w:i/>
          <w:iCs/>
          <w:spacing w:val="30"/>
          <w:lang w:val="en-US"/>
        </w:rPr>
        <w:t xml:space="preserve"> </w:t>
      </w:r>
      <w:r>
        <w:rPr>
          <w:rFonts w:ascii="Arial" w:hAnsi="Arial" w:cs="Arial"/>
          <w:i/>
          <w:iCs/>
          <w:lang w:val="en-US"/>
        </w:rPr>
        <w:t>qualification</w:t>
      </w:r>
      <w:r>
        <w:rPr>
          <w:rFonts w:ascii="Arial" w:hAnsi="Arial" w:cs="Arial"/>
          <w:i/>
          <w:iCs/>
          <w:spacing w:val="30"/>
          <w:lang w:val="en-US"/>
        </w:rPr>
        <w:t xml:space="preserve"> </w:t>
      </w:r>
      <w:r>
        <w:rPr>
          <w:rFonts w:ascii="Arial" w:hAnsi="Arial" w:cs="Arial"/>
          <w:i/>
          <w:iCs/>
          <w:lang w:val="en-US"/>
        </w:rPr>
        <w:t>of candidates.</w:t>
      </w:r>
    </w:p>
    <w:p w:rsidR="00273DD0" w:rsidRDefault="00273DD0">
      <w:pPr>
        <w:widowControl w:val="0"/>
        <w:autoSpaceDE w:val="0"/>
        <w:jc w:val="both"/>
        <w:rPr>
          <w:rFonts w:ascii="Arial" w:hAnsi="Arial" w:cs="Arial"/>
          <w:lang w:val="en-US"/>
        </w:rPr>
      </w:pPr>
    </w:p>
    <w:p w:rsidR="00273DD0" w:rsidRDefault="00273DD0">
      <w:pPr>
        <w:widowControl w:val="0"/>
        <w:autoSpaceDE w:val="0"/>
        <w:jc w:val="both"/>
        <w:rPr>
          <w:rFonts w:ascii="Arial" w:hAnsi="Arial" w:cs="Arial"/>
          <w:lang w:val="en-US"/>
        </w:rPr>
      </w:pPr>
    </w:p>
    <w:p w:rsidR="00273DD0" w:rsidRPr="00A47D47" w:rsidRDefault="00353DCC">
      <w:pPr>
        <w:widowControl w:val="0"/>
        <w:autoSpaceDE w:val="0"/>
        <w:jc w:val="both"/>
        <w:rPr>
          <w:lang w:val="en-US"/>
        </w:rPr>
      </w:pPr>
      <w:r>
        <w:rPr>
          <w:rFonts w:ascii="Arial" w:hAnsi="Arial" w:cs="Arial"/>
          <w:i/>
          <w:iCs/>
          <w:lang w:val="en-US"/>
        </w:rPr>
        <w:t xml:space="preserve">The </w:t>
      </w:r>
      <w:r>
        <w:rPr>
          <w:rFonts w:ascii="Arial" w:hAnsi="Arial" w:cs="Arial"/>
          <w:i/>
          <w:iCs/>
          <w:spacing w:val="-28"/>
          <w:lang w:val="en-US"/>
        </w:rPr>
        <w:t xml:space="preserve"> </w:t>
      </w:r>
      <w:r>
        <w:rPr>
          <w:rFonts w:ascii="Arial" w:hAnsi="Arial" w:cs="Arial"/>
          <w:i/>
          <w:iCs/>
          <w:lang w:val="en-US"/>
        </w:rPr>
        <w:t xml:space="preserve">information </w:t>
      </w:r>
      <w:r>
        <w:rPr>
          <w:rFonts w:ascii="Arial" w:hAnsi="Arial" w:cs="Arial"/>
          <w:i/>
          <w:iCs/>
          <w:spacing w:val="-28"/>
          <w:lang w:val="en-US"/>
        </w:rPr>
        <w:t xml:space="preserve"> </w:t>
      </w:r>
      <w:r>
        <w:rPr>
          <w:rFonts w:ascii="Arial" w:hAnsi="Arial" w:cs="Arial"/>
          <w:i/>
          <w:iCs/>
          <w:lang w:val="en-US"/>
        </w:rPr>
        <w:t xml:space="preserve">contained </w:t>
      </w:r>
      <w:r>
        <w:rPr>
          <w:rFonts w:ascii="Arial" w:hAnsi="Arial" w:cs="Arial"/>
          <w:i/>
          <w:iCs/>
          <w:spacing w:val="-28"/>
          <w:lang w:val="en-US"/>
        </w:rPr>
        <w:t xml:space="preserve"> </w:t>
      </w:r>
      <w:r>
        <w:rPr>
          <w:rFonts w:ascii="Arial" w:hAnsi="Arial" w:cs="Arial"/>
          <w:i/>
          <w:iCs/>
          <w:lang w:val="en-US"/>
        </w:rPr>
        <w:t xml:space="preserve">therein </w:t>
      </w:r>
      <w:r>
        <w:rPr>
          <w:rFonts w:ascii="Arial" w:hAnsi="Arial" w:cs="Arial"/>
          <w:i/>
          <w:iCs/>
          <w:spacing w:val="-28"/>
          <w:lang w:val="en-US"/>
        </w:rPr>
        <w:t xml:space="preserve"> </w:t>
      </w:r>
      <w:r>
        <w:rPr>
          <w:rFonts w:ascii="Arial" w:hAnsi="Arial" w:cs="Arial"/>
          <w:i/>
          <w:iCs/>
          <w:lang w:val="en-US"/>
        </w:rPr>
        <w:t xml:space="preserve">must </w:t>
      </w:r>
      <w:r>
        <w:rPr>
          <w:rFonts w:ascii="Arial" w:hAnsi="Arial" w:cs="Arial"/>
          <w:i/>
          <w:iCs/>
          <w:spacing w:val="-28"/>
          <w:lang w:val="en-US"/>
        </w:rPr>
        <w:t xml:space="preserve"> </w:t>
      </w:r>
      <w:r>
        <w:rPr>
          <w:rFonts w:ascii="Arial" w:hAnsi="Arial" w:cs="Arial"/>
          <w:i/>
          <w:iCs/>
          <w:lang w:val="en-US"/>
        </w:rPr>
        <w:t xml:space="preserve">conform </w:t>
      </w:r>
      <w:r>
        <w:rPr>
          <w:rFonts w:ascii="Arial" w:hAnsi="Arial" w:cs="Arial"/>
          <w:i/>
          <w:iCs/>
          <w:spacing w:val="-28"/>
          <w:lang w:val="en-US"/>
        </w:rPr>
        <w:t xml:space="preserve"> </w:t>
      </w:r>
      <w:r>
        <w:rPr>
          <w:rFonts w:ascii="Arial" w:hAnsi="Arial" w:cs="Arial"/>
          <w:i/>
          <w:iCs/>
          <w:lang w:val="en-US"/>
        </w:rPr>
        <w:t xml:space="preserve">to </w:t>
      </w:r>
      <w:r>
        <w:rPr>
          <w:rFonts w:ascii="Arial" w:hAnsi="Arial" w:cs="Arial"/>
          <w:i/>
          <w:iCs/>
          <w:spacing w:val="-28"/>
          <w:lang w:val="en-US"/>
        </w:rPr>
        <w:t xml:space="preserve"> </w:t>
      </w:r>
      <w:r>
        <w:rPr>
          <w:rFonts w:ascii="Arial" w:hAnsi="Arial" w:cs="Arial"/>
          <w:i/>
          <w:iCs/>
          <w:lang w:val="en-US"/>
        </w:rPr>
        <w:t xml:space="preserve">the </w:t>
      </w:r>
      <w:r>
        <w:rPr>
          <w:rFonts w:ascii="Arial" w:hAnsi="Arial" w:cs="Arial"/>
          <w:i/>
          <w:iCs/>
          <w:spacing w:val="-28"/>
          <w:lang w:val="en-US"/>
        </w:rPr>
        <w:t xml:space="preserve"> </w:t>
      </w:r>
      <w:r>
        <w:rPr>
          <w:rFonts w:ascii="Arial" w:hAnsi="Arial" w:cs="Arial"/>
          <w:i/>
          <w:iCs/>
          <w:lang w:val="en-US"/>
        </w:rPr>
        <w:t xml:space="preserve">rest </w:t>
      </w:r>
      <w:r>
        <w:rPr>
          <w:rFonts w:ascii="Arial" w:hAnsi="Arial" w:cs="Arial"/>
          <w:i/>
          <w:iCs/>
          <w:spacing w:val="-28"/>
          <w:lang w:val="en-US"/>
        </w:rPr>
        <w:t xml:space="preserve"> </w:t>
      </w:r>
      <w:r>
        <w:rPr>
          <w:rFonts w:ascii="Arial" w:hAnsi="Arial" w:cs="Arial"/>
          <w:i/>
          <w:iCs/>
          <w:lang w:val="en-US"/>
        </w:rPr>
        <w:t xml:space="preserve">of </w:t>
      </w:r>
      <w:r>
        <w:rPr>
          <w:rFonts w:ascii="Arial" w:hAnsi="Arial" w:cs="Arial"/>
          <w:i/>
          <w:iCs/>
          <w:spacing w:val="-28"/>
          <w:lang w:val="en-US"/>
        </w:rPr>
        <w:t xml:space="preserve"> </w:t>
      </w:r>
      <w:r>
        <w:rPr>
          <w:rFonts w:ascii="Arial" w:hAnsi="Arial" w:cs="Arial"/>
          <w:i/>
          <w:iCs/>
          <w:lang w:val="en-US"/>
        </w:rPr>
        <w:t xml:space="preserve">the </w:t>
      </w:r>
      <w:r>
        <w:rPr>
          <w:rFonts w:ascii="Arial" w:hAnsi="Arial" w:cs="Arial"/>
          <w:i/>
          <w:iCs/>
          <w:spacing w:val="-28"/>
          <w:lang w:val="en-US"/>
        </w:rPr>
        <w:t xml:space="preserve"> </w:t>
      </w:r>
      <w:r>
        <w:rPr>
          <w:rFonts w:ascii="Arial" w:hAnsi="Arial" w:cs="Arial"/>
          <w:i/>
          <w:iCs/>
          <w:lang w:val="en-US"/>
        </w:rPr>
        <w:t xml:space="preserve">Tender </w:t>
      </w:r>
      <w:r>
        <w:rPr>
          <w:rFonts w:ascii="Arial" w:hAnsi="Arial" w:cs="Arial"/>
          <w:i/>
          <w:iCs/>
          <w:spacing w:val="-28"/>
          <w:lang w:val="en-US"/>
        </w:rPr>
        <w:t xml:space="preserve"> </w:t>
      </w:r>
      <w:r>
        <w:rPr>
          <w:rFonts w:ascii="Arial" w:hAnsi="Arial" w:cs="Arial"/>
          <w:i/>
          <w:iCs/>
          <w:lang w:val="en-US"/>
        </w:rPr>
        <w:t xml:space="preserve">File </w:t>
      </w:r>
      <w:r>
        <w:rPr>
          <w:rFonts w:ascii="Arial" w:hAnsi="Arial" w:cs="Arial"/>
          <w:i/>
          <w:iCs/>
          <w:spacing w:val="-28"/>
          <w:lang w:val="en-US"/>
        </w:rPr>
        <w:t xml:space="preserve"> </w:t>
      </w:r>
      <w:r>
        <w:rPr>
          <w:rFonts w:ascii="Arial" w:hAnsi="Arial" w:cs="Arial"/>
          <w:i/>
          <w:iCs/>
          <w:lang w:val="en-US"/>
        </w:rPr>
        <w:t>and especially</w:t>
      </w:r>
      <w:r>
        <w:rPr>
          <w:rFonts w:ascii="Arial" w:hAnsi="Arial" w:cs="Arial"/>
          <w:i/>
          <w:iCs/>
          <w:spacing w:val="8"/>
          <w:lang w:val="en-US"/>
        </w:rPr>
        <w:t xml:space="preserve"> </w:t>
      </w:r>
      <w:r>
        <w:rPr>
          <w:rFonts w:ascii="Arial" w:hAnsi="Arial" w:cs="Arial"/>
          <w:i/>
          <w:iCs/>
          <w:lang w:val="en-US"/>
        </w:rPr>
        <w:t>with</w:t>
      </w:r>
      <w:r>
        <w:rPr>
          <w:rFonts w:ascii="Arial" w:hAnsi="Arial" w:cs="Arial"/>
          <w:i/>
          <w:iCs/>
          <w:spacing w:val="8"/>
          <w:lang w:val="en-US"/>
        </w:rPr>
        <w:t xml:space="preserve"> </w:t>
      </w:r>
      <w:r>
        <w:rPr>
          <w:rFonts w:ascii="Arial" w:hAnsi="Arial" w:cs="Arial"/>
          <w:i/>
          <w:iCs/>
          <w:lang w:val="en-US"/>
        </w:rPr>
        <w:t>the</w:t>
      </w:r>
      <w:r>
        <w:rPr>
          <w:rFonts w:ascii="Arial" w:hAnsi="Arial" w:cs="Arial"/>
          <w:i/>
          <w:iCs/>
          <w:spacing w:val="8"/>
          <w:lang w:val="en-US"/>
        </w:rPr>
        <w:t xml:space="preserve"> </w:t>
      </w:r>
      <w:r>
        <w:rPr>
          <w:rFonts w:ascii="Arial" w:hAnsi="Arial" w:cs="Arial"/>
          <w:i/>
          <w:iCs/>
          <w:lang w:val="en-US"/>
        </w:rPr>
        <w:t>information</w:t>
      </w:r>
      <w:r>
        <w:rPr>
          <w:rFonts w:ascii="Arial" w:hAnsi="Arial" w:cs="Arial"/>
          <w:i/>
          <w:iCs/>
          <w:spacing w:val="8"/>
          <w:lang w:val="en-US"/>
        </w:rPr>
        <w:t xml:space="preserve"> </w:t>
      </w:r>
      <w:r>
        <w:rPr>
          <w:rFonts w:ascii="Arial" w:hAnsi="Arial" w:cs="Arial"/>
          <w:i/>
          <w:iCs/>
          <w:lang w:val="en-US"/>
        </w:rPr>
        <w:t>in</w:t>
      </w:r>
      <w:r>
        <w:rPr>
          <w:rFonts w:ascii="Arial" w:hAnsi="Arial" w:cs="Arial"/>
          <w:i/>
          <w:iCs/>
          <w:spacing w:val="8"/>
          <w:lang w:val="en-US"/>
        </w:rPr>
        <w:t xml:space="preserve"> </w:t>
      </w:r>
      <w:r>
        <w:rPr>
          <w:rFonts w:ascii="Arial" w:hAnsi="Arial" w:cs="Arial"/>
          <w:i/>
          <w:iCs/>
          <w:lang w:val="en-US"/>
        </w:rPr>
        <w:t>the</w:t>
      </w:r>
      <w:r>
        <w:rPr>
          <w:rFonts w:ascii="Arial" w:hAnsi="Arial" w:cs="Arial"/>
          <w:i/>
          <w:iCs/>
          <w:spacing w:val="8"/>
          <w:lang w:val="en-US"/>
        </w:rPr>
        <w:t xml:space="preserve"> </w:t>
      </w:r>
      <w:r>
        <w:rPr>
          <w:rFonts w:ascii="Arial" w:hAnsi="Arial" w:cs="Arial"/>
          <w:i/>
          <w:iCs/>
          <w:lang w:val="en-US"/>
        </w:rPr>
        <w:t>Special</w:t>
      </w:r>
      <w:r>
        <w:rPr>
          <w:rFonts w:ascii="Arial" w:hAnsi="Arial" w:cs="Arial"/>
          <w:i/>
          <w:iCs/>
          <w:spacing w:val="8"/>
          <w:lang w:val="en-US"/>
        </w:rPr>
        <w:t xml:space="preserve"> </w:t>
      </w:r>
      <w:r>
        <w:rPr>
          <w:rFonts w:ascii="Arial" w:hAnsi="Arial" w:cs="Arial"/>
          <w:i/>
          <w:iCs/>
          <w:lang w:val="en-US"/>
        </w:rPr>
        <w:t>Conditions</w:t>
      </w:r>
      <w:r>
        <w:rPr>
          <w:rFonts w:ascii="Arial" w:hAnsi="Arial" w:cs="Arial"/>
          <w:i/>
          <w:iCs/>
          <w:spacing w:val="8"/>
          <w:lang w:val="en-US"/>
        </w:rPr>
        <w:t xml:space="preserve"> </w:t>
      </w:r>
      <w:r>
        <w:rPr>
          <w:rFonts w:ascii="Arial" w:hAnsi="Arial" w:cs="Arial"/>
          <w:i/>
          <w:iCs/>
          <w:lang w:val="en-US"/>
        </w:rPr>
        <w:t>of</w:t>
      </w:r>
      <w:r>
        <w:rPr>
          <w:rFonts w:ascii="Arial" w:hAnsi="Arial" w:cs="Arial"/>
          <w:i/>
          <w:iCs/>
          <w:spacing w:val="8"/>
          <w:lang w:val="en-US"/>
        </w:rPr>
        <w:t xml:space="preserve"> </w:t>
      </w:r>
      <w:r>
        <w:rPr>
          <w:rFonts w:ascii="Arial" w:hAnsi="Arial" w:cs="Arial"/>
          <w:i/>
          <w:iCs/>
          <w:lang w:val="en-US"/>
        </w:rPr>
        <w:t>the</w:t>
      </w:r>
      <w:r>
        <w:rPr>
          <w:rFonts w:ascii="Arial" w:hAnsi="Arial" w:cs="Arial"/>
          <w:i/>
          <w:iCs/>
          <w:spacing w:val="8"/>
          <w:lang w:val="en-US"/>
        </w:rPr>
        <w:t xml:space="preserve"> </w:t>
      </w:r>
      <w:r>
        <w:rPr>
          <w:rFonts w:ascii="Arial" w:hAnsi="Arial" w:cs="Arial"/>
          <w:i/>
          <w:iCs/>
          <w:lang w:val="en-US"/>
        </w:rPr>
        <w:t>invitation</w:t>
      </w:r>
      <w:r>
        <w:rPr>
          <w:rFonts w:ascii="Arial" w:hAnsi="Arial" w:cs="Arial"/>
          <w:i/>
          <w:iCs/>
          <w:spacing w:val="8"/>
          <w:lang w:val="en-US"/>
        </w:rPr>
        <w:t xml:space="preserve"> </w:t>
      </w:r>
      <w:r>
        <w:rPr>
          <w:rFonts w:ascii="Arial" w:hAnsi="Arial" w:cs="Arial"/>
          <w:i/>
          <w:iCs/>
          <w:lang w:val="en-US"/>
        </w:rPr>
        <w:t>to</w:t>
      </w:r>
      <w:r>
        <w:rPr>
          <w:rFonts w:ascii="Arial" w:hAnsi="Arial" w:cs="Arial"/>
          <w:i/>
          <w:iCs/>
          <w:spacing w:val="8"/>
          <w:lang w:val="en-US"/>
        </w:rPr>
        <w:t xml:space="preserve"> </w:t>
      </w:r>
      <w:r>
        <w:rPr>
          <w:rFonts w:ascii="Arial" w:hAnsi="Arial" w:cs="Arial"/>
          <w:i/>
          <w:iCs/>
          <w:lang w:val="en-US"/>
        </w:rPr>
        <w:t>tender.</w:t>
      </w:r>
    </w:p>
    <w:p w:rsidR="00273DD0" w:rsidRDefault="00273DD0">
      <w:pPr>
        <w:widowControl w:val="0"/>
        <w:autoSpaceDE w:val="0"/>
        <w:jc w:val="both"/>
        <w:rPr>
          <w:rFonts w:ascii="Arial" w:hAnsi="Arial" w:cs="Arial"/>
          <w:lang w:val="en-US"/>
        </w:rPr>
      </w:pPr>
    </w:p>
    <w:p w:rsidR="00273DD0" w:rsidRDefault="00273DD0">
      <w:pPr>
        <w:widowControl w:val="0"/>
        <w:autoSpaceDE w:val="0"/>
        <w:jc w:val="both"/>
        <w:rPr>
          <w:rFonts w:ascii="Arial" w:hAnsi="Arial" w:cs="Arial"/>
          <w:lang w:val="en-US"/>
        </w:rPr>
      </w:pPr>
    </w:p>
    <w:p w:rsidR="00273DD0" w:rsidRPr="007F4AF4" w:rsidRDefault="00273DD0">
      <w:pPr>
        <w:pageBreakBefore/>
        <w:suppressAutoHyphens w:val="0"/>
        <w:rPr>
          <w:rFonts w:ascii="Arial" w:hAnsi="Arial" w:cs="Arial"/>
          <w:sz w:val="22"/>
          <w:lang w:val="en-US"/>
        </w:rPr>
      </w:pPr>
    </w:p>
    <w:p w:rsidR="00273DD0" w:rsidRPr="00353DCC" w:rsidRDefault="00353DCC">
      <w:pPr>
        <w:widowControl w:val="0"/>
        <w:autoSpaceDE w:val="0"/>
        <w:jc w:val="center"/>
        <w:rPr>
          <w:rFonts w:ascii="Arial" w:hAnsi="Arial" w:cs="Arial"/>
          <w:i/>
          <w:sz w:val="18"/>
          <w:szCs w:val="18"/>
        </w:rPr>
      </w:pPr>
      <w:r>
        <w:rPr>
          <w:rFonts w:ascii="Arial" w:hAnsi="Arial" w:cs="Arial"/>
          <w:b/>
        </w:rPr>
        <w:t xml:space="preserve">Avis d’Appel d’Offres </w:t>
      </w:r>
      <w:r w:rsidRPr="00353DCC">
        <w:rPr>
          <w:rFonts w:ascii="Arial" w:hAnsi="Arial" w:cs="Arial"/>
          <w:i/>
          <w:sz w:val="18"/>
          <w:szCs w:val="18"/>
        </w:rPr>
        <w:t>[National ou International] [Ouvert ou Restreint] N°…..../</w:t>
      </w:r>
    </w:p>
    <w:p w:rsidR="00273DD0" w:rsidRDefault="00353DCC">
      <w:pPr>
        <w:widowControl w:val="0"/>
        <w:autoSpaceDE w:val="0"/>
        <w:jc w:val="center"/>
        <w:rPr>
          <w:rFonts w:ascii="Arial" w:hAnsi="Arial" w:cs="Arial"/>
          <w:b/>
        </w:rPr>
      </w:pPr>
      <w:r w:rsidRPr="00353DCC">
        <w:rPr>
          <w:rFonts w:ascii="Arial" w:hAnsi="Arial" w:cs="Arial"/>
          <w:i/>
          <w:sz w:val="18"/>
          <w:szCs w:val="18"/>
        </w:rPr>
        <w:t>[Type : AOIO, AOIR ou AONR] [Autorité Contractante] CPM/ [Exercice budgétaire]</w:t>
      </w:r>
      <w:r w:rsidRPr="00353DCC">
        <w:rPr>
          <w:rFonts w:ascii="Arial" w:hAnsi="Arial" w:cs="Arial"/>
        </w:rPr>
        <w:t xml:space="preserve">  </w:t>
      </w:r>
      <w:r>
        <w:rPr>
          <w:rFonts w:ascii="Arial" w:hAnsi="Arial" w:cs="Arial"/>
          <w:b/>
        </w:rPr>
        <w:t xml:space="preserve">du </w:t>
      </w:r>
      <w:r w:rsidRPr="00353DCC">
        <w:rPr>
          <w:rFonts w:ascii="Arial" w:hAnsi="Arial" w:cs="Arial"/>
          <w:i/>
          <w:sz w:val="18"/>
          <w:szCs w:val="18"/>
        </w:rPr>
        <w:t>[Date de signature de l’Avis d’Appel d’Offres]</w:t>
      </w:r>
      <w:r>
        <w:rPr>
          <w:rFonts w:ascii="Arial" w:hAnsi="Arial" w:cs="Arial"/>
          <w:i/>
          <w:sz w:val="18"/>
          <w:szCs w:val="18"/>
        </w:rPr>
        <w:t xml:space="preserve"> </w:t>
      </w:r>
      <w:r>
        <w:rPr>
          <w:rFonts w:ascii="Arial" w:hAnsi="Arial" w:cs="Arial"/>
          <w:b/>
        </w:rPr>
        <w:t xml:space="preserve">pour </w:t>
      </w:r>
      <w:r w:rsidRPr="00353DCC">
        <w:rPr>
          <w:rFonts w:ascii="Arial" w:hAnsi="Arial" w:cs="Arial"/>
          <w:i/>
          <w:sz w:val="18"/>
          <w:szCs w:val="18"/>
        </w:rPr>
        <w:t>[Objet de l’Appel d’Offres]</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b/>
        </w:rPr>
      </w:pPr>
      <w:r>
        <w:rPr>
          <w:rFonts w:ascii="Arial" w:hAnsi="Arial" w:cs="Arial"/>
          <w:b/>
        </w:rPr>
        <w:t xml:space="preserve">Financement : </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Objet</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l'Appel</w:t>
      </w:r>
      <w:r>
        <w:rPr>
          <w:rFonts w:ascii="Arial" w:hAnsi="Arial" w:cs="Arial"/>
          <w:b/>
          <w:bCs/>
          <w:spacing w:val="6"/>
        </w:rPr>
        <w:t xml:space="preserve"> </w:t>
      </w:r>
      <w:r>
        <w:rPr>
          <w:rFonts w:ascii="Arial" w:hAnsi="Arial" w:cs="Arial"/>
          <w:b/>
          <w:bCs/>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Dans le cadre de </w:t>
      </w:r>
      <w:r>
        <w:rPr>
          <w:rFonts w:ascii="Arial" w:hAnsi="Arial" w:cs="Arial"/>
          <w:i/>
          <w:iCs/>
        </w:rPr>
        <w:t>[</w:t>
      </w:r>
      <w:r>
        <w:rPr>
          <w:rFonts w:ascii="Arial" w:hAnsi="Arial" w:cs="Arial"/>
          <w:b/>
          <w:i/>
          <w:iCs/>
        </w:rPr>
        <w:t>à préciser</w:t>
      </w:r>
      <w:r>
        <w:rPr>
          <w:rFonts w:ascii="Arial" w:hAnsi="Arial" w:cs="Arial"/>
          <w:i/>
          <w:iCs/>
        </w:rPr>
        <w:t>]</w:t>
      </w:r>
      <w:proofErr w:type="gramStart"/>
      <w:r>
        <w:rPr>
          <w:rFonts w:ascii="Arial" w:hAnsi="Arial" w:cs="Arial"/>
        </w:rPr>
        <w:t xml:space="preserve">, </w:t>
      </w:r>
      <w:r w:rsidR="004A1749">
        <w:rPr>
          <w:rFonts w:ascii="Arial" w:hAnsi="Arial" w:cs="Arial"/>
        </w:rPr>
        <w:t>,</w:t>
      </w:r>
      <w:proofErr w:type="gramEnd"/>
      <w:r w:rsidR="004A1749">
        <w:rPr>
          <w:rFonts w:ascii="Arial" w:hAnsi="Arial" w:cs="Arial"/>
        </w:rPr>
        <w:t xml:space="preserve"> le</w:t>
      </w:r>
      <w:r>
        <w:rPr>
          <w:rFonts w:ascii="Arial" w:hAnsi="Arial" w:cs="Arial"/>
          <w:i/>
          <w:iCs/>
        </w:rPr>
        <w:t xml:space="preserve"> </w:t>
      </w:r>
      <w:r w:rsidR="004A1749">
        <w:rPr>
          <w:rFonts w:ascii="Arial" w:hAnsi="Arial" w:cs="Arial"/>
          <w:i/>
          <w:iCs/>
        </w:rPr>
        <w:t xml:space="preserve">Maître d’Ouvrage ou le Maître d’Ouvrage Délégué </w:t>
      </w:r>
      <w:r>
        <w:rPr>
          <w:rFonts w:ascii="Arial" w:hAnsi="Arial" w:cs="Arial"/>
        </w:rPr>
        <w:t>lance</w:t>
      </w:r>
      <w:r>
        <w:rPr>
          <w:rFonts w:ascii="Arial" w:hAnsi="Arial" w:cs="Arial"/>
          <w:spacing w:val="10"/>
        </w:rPr>
        <w:t xml:space="preserve"> </w:t>
      </w:r>
      <w:r>
        <w:rPr>
          <w:rFonts w:ascii="Arial" w:hAnsi="Arial" w:cs="Arial"/>
        </w:rPr>
        <w:t>un</w:t>
      </w:r>
      <w:r>
        <w:rPr>
          <w:rFonts w:ascii="Arial" w:hAnsi="Arial" w:cs="Arial"/>
          <w:spacing w:val="10"/>
        </w:rPr>
        <w:t xml:space="preserve"> </w:t>
      </w:r>
      <w:r>
        <w:rPr>
          <w:rFonts w:ascii="Arial" w:hAnsi="Arial" w:cs="Arial"/>
        </w:rPr>
        <w:t>Appel</w:t>
      </w:r>
      <w:r>
        <w:rPr>
          <w:rFonts w:ascii="Arial" w:hAnsi="Arial" w:cs="Arial"/>
          <w:spacing w:val="10"/>
        </w:rPr>
        <w:t xml:space="preserve"> </w:t>
      </w:r>
      <w:r>
        <w:rPr>
          <w:rFonts w:ascii="Arial" w:hAnsi="Arial" w:cs="Arial"/>
        </w:rPr>
        <w:t>d’Offres</w:t>
      </w:r>
      <w:r>
        <w:rPr>
          <w:rFonts w:ascii="Arial" w:hAnsi="Arial" w:cs="Arial"/>
          <w:spacing w:val="10"/>
        </w:rPr>
        <w:t xml:space="preserve"> </w:t>
      </w:r>
      <w:r>
        <w:rPr>
          <w:rFonts w:ascii="Arial" w:hAnsi="Arial" w:cs="Arial"/>
          <w:i/>
          <w:iCs/>
        </w:rPr>
        <w:t>[Type d’appel</w:t>
      </w:r>
      <w:r>
        <w:rPr>
          <w:rFonts w:ascii="Arial" w:hAnsi="Arial" w:cs="Arial"/>
          <w:i/>
          <w:iCs/>
          <w:spacing w:val="5"/>
        </w:rPr>
        <w:t xml:space="preserve"> </w:t>
      </w:r>
      <w:r>
        <w:rPr>
          <w:rFonts w:ascii="Arial" w:hAnsi="Arial" w:cs="Arial"/>
          <w:i/>
          <w:iCs/>
        </w:rPr>
        <w:t>d’offres]</w:t>
      </w:r>
      <w:r>
        <w:rPr>
          <w:rFonts w:ascii="Arial" w:hAnsi="Arial" w:cs="Arial"/>
          <w:i/>
          <w:iCs/>
          <w:spacing w:val="18"/>
        </w:rPr>
        <w:t xml:space="preserve"> </w:t>
      </w:r>
      <w:r>
        <w:rPr>
          <w:rFonts w:ascii="Arial" w:hAnsi="Arial" w:cs="Arial"/>
          <w:spacing w:val="6"/>
        </w:rPr>
        <w:t xml:space="preserve"> </w:t>
      </w:r>
      <w:r>
        <w:rPr>
          <w:rFonts w:ascii="Arial" w:hAnsi="Arial" w:cs="Arial"/>
          <w:i/>
          <w:iCs/>
        </w:rPr>
        <w:t>[du</w:t>
      </w:r>
      <w:r w:rsidR="00233B32">
        <w:rPr>
          <w:rFonts w:ascii="Arial" w:hAnsi="Arial" w:cs="Arial"/>
          <w:i/>
          <w:iCs/>
        </w:rPr>
        <w:t>]</w:t>
      </w:r>
      <w:r>
        <w:rPr>
          <w:rFonts w:ascii="Arial" w:hAnsi="Arial" w:cs="Arial"/>
          <w:i/>
          <w:iCs/>
        </w:rPr>
        <w:t xml:space="preserve"> pour </w:t>
      </w:r>
      <w:r w:rsidR="00233B32">
        <w:rPr>
          <w:rFonts w:ascii="Arial" w:hAnsi="Arial" w:cs="Arial"/>
          <w:i/>
          <w:iCs/>
        </w:rPr>
        <w:t>[</w:t>
      </w:r>
      <w:r>
        <w:rPr>
          <w:rFonts w:ascii="Arial" w:hAnsi="Arial" w:cs="Arial"/>
          <w:i/>
          <w:iCs/>
        </w:rPr>
        <w:t>Objet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l’appel</w:t>
      </w:r>
      <w:r>
        <w:rPr>
          <w:rFonts w:ascii="Arial" w:hAnsi="Arial" w:cs="Arial"/>
          <w:i/>
          <w:iCs/>
          <w:spacing w:val="5"/>
        </w:rPr>
        <w:t xml:space="preserve"> </w:t>
      </w:r>
      <w:r>
        <w:rPr>
          <w:rFonts w:ascii="Arial" w:hAnsi="Arial" w:cs="Arial"/>
          <w:i/>
          <w:iCs/>
        </w:rPr>
        <w:t>d’offres]</w:t>
      </w:r>
      <w:r>
        <w:rPr>
          <w:rFonts w:ascii="Arial" w:hAnsi="Arial" w:cs="Arial"/>
        </w:rPr>
        <w:t>.</w:t>
      </w:r>
    </w:p>
    <w:p w:rsidR="00273DD0" w:rsidRDefault="00273DD0">
      <w:pPr>
        <w:widowControl w:val="0"/>
        <w:autoSpaceDE w:val="0"/>
        <w:jc w:val="both"/>
        <w:rPr>
          <w:rFonts w:ascii="Arial" w:hAnsi="Arial" w:cs="Arial"/>
        </w:rPr>
      </w:pPr>
    </w:p>
    <w:bookmarkStart w:id="8" w:name="_GoBack"/>
    <w:bookmarkEnd w:id="8"/>
    <w:p w:rsidR="00273DD0" w:rsidRPr="00353DCC" w:rsidRDefault="00F60E08">
      <w:pPr>
        <w:widowControl w:val="0"/>
        <w:autoSpaceDE w:val="0"/>
        <w:jc w:val="both"/>
        <w:rPr>
          <w:sz w:val="18"/>
          <w:szCs w:val="18"/>
        </w:rPr>
      </w:pPr>
      <w:r>
        <w:rPr>
          <w:noProof/>
          <w:lang w:val="en-US" w:eastAsia="en-US"/>
        </w:rPr>
        <mc:AlternateContent>
          <mc:Choice Requires="wps">
            <w:drawing>
              <wp:anchor distT="0" distB="0" distL="114300" distR="114300" simplePos="0" relativeHeight="251651584" behindDoc="1" locked="0" layoutInCell="1" allowOverlap="1">
                <wp:simplePos x="0" y="0"/>
                <wp:positionH relativeFrom="page">
                  <wp:posOffset>3490595</wp:posOffset>
                </wp:positionH>
                <wp:positionV relativeFrom="paragraph">
                  <wp:posOffset>304165</wp:posOffset>
                </wp:positionV>
                <wp:extent cx="76835" cy="62865"/>
                <wp:effectExtent l="0" t="0" r="18415" b="13335"/>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62865"/>
                        </a:xfrm>
                        <a:prstGeom prst="rect">
                          <a:avLst/>
                        </a:prstGeom>
                        <a:noFill/>
                        <a:ln>
                          <a:noFill/>
                          <a:prstDash/>
                        </a:ln>
                      </wps:spPr>
                      <wps:txbx>
                        <w:txbxContent>
                          <w:p w:rsidR="00AC25B3" w:rsidRDefault="00AC25B3">
                            <w:pPr>
                              <w:widowControl w:val="0"/>
                              <w:autoSpaceDE w:val="0"/>
                              <w:spacing w:line="100" w:lineRule="exact"/>
                              <w:ind w:right="-21"/>
                            </w:pPr>
                            <w:r>
                              <w:rPr>
                                <w:rFonts w:ascii="Arial" w:hAnsi="Arial" w:cs="Arial"/>
                                <w:i/>
                                <w:iCs/>
                                <w:color w:val="221F1F"/>
                                <w:sz w:val="10"/>
                                <w:szCs w:val="10"/>
                              </w:rPr>
                              <w:t>(6)</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9" o:spid="_x0000_s1028" type="#_x0000_t202" style="position:absolute;left:0;text-align:left;margin-left:274.85pt;margin-top:23.95pt;width:6.05pt;height:4.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" filled="f" stroked="f">
                <v:path arrowok="t"/>
                <v:textbox inset="0,0,0,0">
                  <w:txbxContent>
                    <w:p w:rsidR="00AC25B3" w:rsidRDefault="00AC25B3">
                      <w:pPr>
                        <w:widowControl w:val="0"/>
                        <w:autoSpaceDE w:val="0"/>
                        <w:spacing w:line="100" w:lineRule="exact"/>
                        <w:ind w:right="-21"/>
                      </w:pPr>
                      <w:r>
                        <w:rPr>
                          <w:rFonts w:ascii="Arial" w:hAnsi="Arial" w:cs="Arial"/>
                          <w:i/>
                          <w:iCs/>
                          <w:color w:val="221F1F"/>
                          <w:sz w:val="10"/>
                          <w:szCs w:val="10"/>
                        </w:rPr>
                        <w:t>(6)</w:t>
                      </w:r>
                    </w:p>
                  </w:txbxContent>
                </v:textbox>
                <w10:wrap anchorx="page"/>
              </v:shape>
            </w:pict>
          </mc:Fallback>
        </mc:AlternateContent>
      </w:r>
      <w:r w:rsidR="00353DCC">
        <w:rPr>
          <w:rFonts w:ascii="Arial" w:hAnsi="Arial" w:cs="Arial"/>
          <w:i/>
          <w:iCs/>
        </w:rPr>
        <w:t>[</w:t>
      </w:r>
      <w:r w:rsidR="00353DCC" w:rsidRPr="00353DCC">
        <w:rPr>
          <w:rFonts w:ascii="Arial" w:hAnsi="Arial" w:cs="Arial"/>
          <w:i/>
          <w:iCs/>
          <w:sz w:val="18"/>
          <w:szCs w:val="18"/>
        </w:rPr>
        <w:t>Préciser</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en</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cas</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d’Appel</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d’Offres</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Restreint</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que</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Le</w:t>
      </w:r>
      <w:r w:rsidR="00353DCC" w:rsidRPr="00353DCC">
        <w:rPr>
          <w:rFonts w:ascii="Arial" w:hAnsi="Arial" w:cs="Arial"/>
          <w:i/>
          <w:iCs/>
          <w:spacing w:val="19"/>
          <w:sz w:val="18"/>
          <w:szCs w:val="18"/>
        </w:rPr>
        <w:t xml:space="preserve"> </w:t>
      </w:r>
      <w:r w:rsidR="00353DCC" w:rsidRPr="00353DCC">
        <w:rPr>
          <w:rFonts w:ascii="Arial" w:hAnsi="Arial" w:cs="Arial"/>
          <w:i/>
          <w:iCs/>
          <w:sz w:val="18"/>
          <w:szCs w:val="18"/>
        </w:rPr>
        <w:t>présent appel</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d’offres</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fait</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suite à</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la</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sollicitation</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à</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manifestation</w:t>
      </w:r>
      <w:r w:rsidR="00353DCC" w:rsidRPr="00353DCC">
        <w:rPr>
          <w:rFonts w:ascii="Arial" w:hAnsi="Arial" w:cs="Arial"/>
          <w:i/>
          <w:iCs/>
          <w:spacing w:val="6"/>
          <w:sz w:val="18"/>
          <w:szCs w:val="18"/>
        </w:rPr>
        <w:t xml:space="preserve"> </w:t>
      </w:r>
      <w:r w:rsidR="00353DCC" w:rsidRPr="00353DCC">
        <w:rPr>
          <w:rFonts w:ascii="Arial" w:hAnsi="Arial" w:cs="Arial"/>
          <w:i/>
          <w:iCs/>
          <w:sz w:val="18"/>
          <w:szCs w:val="18"/>
        </w:rPr>
        <w:t xml:space="preserve">d’intérêt N°……..............….. </w:t>
      </w:r>
      <w:proofErr w:type="gramStart"/>
      <w:r w:rsidR="00353DCC" w:rsidRPr="00353DCC">
        <w:rPr>
          <w:rFonts w:ascii="Arial" w:hAnsi="Arial" w:cs="Arial"/>
          <w:i/>
          <w:iCs/>
          <w:sz w:val="18"/>
          <w:szCs w:val="18"/>
        </w:rPr>
        <w:t>du</w:t>
      </w:r>
      <w:proofErr w:type="gramEnd"/>
      <w:r w:rsidR="00353DCC" w:rsidRPr="00353DCC">
        <w:rPr>
          <w:rFonts w:ascii="Arial" w:hAnsi="Arial" w:cs="Arial"/>
          <w:i/>
          <w:iCs/>
          <w:spacing w:val="-3"/>
          <w:sz w:val="18"/>
          <w:szCs w:val="18"/>
        </w:rPr>
        <w:t xml:space="preserve"> </w:t>
      </w:r>
      <w:r w:rsidR="00353DCC" w:rsidRPr="00353DCC">
        <w:rPr>
          <w:rFonts w:ascii="Arial" w:hAnsi="Arial" w:cs="Arial"/>
          <w:i/>
          <w:iCs/>
          <w:sz w:val="18"/>
          <w:szCs w:val="18"/>
        </w:rPr>
        <w:t xml:space="preserve">……...............….. </w:t>
      </w:r>
      <w:proofErr w:type="gramStart"/>
      <w:r w:rsidR="00353DCC" w:rsidRPr="00353DCC">
        <w:rPr>
          <w:rFonts w:ascii="Arial" w:hAnsi="Arial" w:cs="Arial"/>
          <w:i/>
          <w:iCs/>
          <w:sz w:val="18"/>
          <w:szCs w:val="18"/>
        </w:rPr>
        <w:t>publié</w:t>
      </w:r>
      <w:proofErr w:type="gramEnd"/>
      <w:r w:rsidR="00353DCC" w:rsidRPr="00353DCC">
        <w:rPr>
          <w:rFonts w:ascii="Arial" w:hAnsi="Arial" w:cs="Arial"/>
          <w:i/>
          <w:iCs/>
          <w:spacing w:val="-3"/>
          <w:sz w:val="18"/>
          <w:szCs w:val="18"/>
        </w:rPr>
        <w:t xml:space="preserve"> </w:t>
      </w:r>
      <w:r w:rsidR="00353DCC" w:rsidRPr="00353DCC">
        <w:rPr>
          <w:rFonts w:ascii="Arial" w:hAnsi="Arial" w:cs="Arial"/>
          <w:i/>
          <w:iCs/>
          <w:sz w:val="18"/>
          <w:szCs w:val="18"/>
        </w:rPr>
        <w:t>le</w:t>
      </w:r>
      <w:r w:rsidR="00353DCC" w:rsidRPr="00353DCC">
        <w:rPr>
          <w:rFonts w:ascii="Arial" w:hAnsi="Arial" w:cs="Arial"/>
          <w:i/>
          <w:iCs/>
          <w:spacing w:val="-3"/>
          <w:sz w:val="18"/>
          <w:szCs w:val="18"/>
        </w:rPr>
        <w:t xml:space="preserve"> </w:t>
      </w:r>
      <w:r w:rsidR="00353DCC" w:rsidRPr="00353DCC">
        <w:rPr>
          <w:rFonts w:ascii="Arial" w:hAnsi="Arial" w:cs="Arial"/>
          <w:i/>
          <w:iCs/>
          <w:sz w:val="18"/>
          <w:szCs w:val="18"/>
        </w:rPr>
        <w:t xml:space="preserve">……................….. </w:t>
      </w:r>
      <w:proofErr w:type="gramStart"/>
      <w:r w:rsidR="00353DCC" w:rsidRPr="00353DCC">
        <w:rPr>
          <w:rFonts w:ascii="Arial" w:hAnsi="Arial" w:cs="Arial"/>
          <w:i/>
          <w:iCs/>
          <w:sz w:val="18"/>
          <w:szCs w:val="18"/>
        </w:rPr>
        <w:t>dans</w:t>
      </w:r>
      <w:proofErr w:type="gramEnd"/>
      <w:r w:rsidR="00353DCC" w:rsidRPr="00353DCC">
        <w:rPr>
          <w:rFonts w:ascii="Arial" w:hAnsi="Arial" w:cs="Arial"/>
          <w:i/>
          <w:iCs/>
          <w:spacing w:val="-3"/>
          <w:sz w:val="18"/>
          <w:szCs w:val="18"/>
        </w:rPr>
        <w:t xml:space="preserve"> </w:t>
      </w:r>
      <w:r w:rsidR="00353DCC" w:rsidRPr="00353DCC">
        <w:rPr>
          <w:rFonts w:ascii="Arial" w:hAnsi="Arial" w:cs="Arial"/>
          <w:i/>
          <w:iCs/>
          <w:sz w:val="18"/>
          <w:szCs w:val="18"/>
        </w:rPr>
        <w:t>……..................…..  ]</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sidRPr="007F4AF4">
        <w:rPr>
          <w:rFonts w:ascii="Arial" w:hAnsi="Arial" w:cs="Arial"/>
          <w:b/>
          <w:bCs/>
        </w:rPr>
        <w:t>Consis</w:t>
      </w:r>
      <w:r>
        <w:rPr>
          <w:rFonts w:ascii="Arial" w:hAnsi="Arial" w:cs="Arial"/>
          <w:b/>
          <w:bCs/>
        </w:rPr>
        <w:t>tance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travaux</w:t>
      </w:r>
    </w:p>
    <w:p w:rsidR="00977650" w:rsidRPr="00977650" w:rsidRDefault="00977650" w:rsidP="00977650">
      <w:pPr>
        <w:widowControl w:val="0"/>
        <w:autoSpaceDE w:val="0"/>
        <w:jc w:val="both"/>
        <w:rPr>
          <w:rFonts w:ascii="Arial" w:hAnsi="Arial" w:cs="Arial"/>
        </w:rPr>
      </w:pPr>
      <w:r w:rsidRPr="00977650">
        <w:rPr>
          <w:rFonts w:ascii="Arial" w:hAnsi="Arial" w:cs="Arial"/>
        </w:rPr>
        <w:t>Les travaux d’entretien des routes seront exécutés en appliquant les principes de la Ge</w:t>
      </w:r>
      <w:r w:rsidR="00AA6867">
        <w:rPr>
          <w:rFonts w:ascii="Arial" w:hAnsi="Arial" w:cs="Arial"/>
        </w:rPr>
        <w:t>stion et d’Entretien par Niveau</w:t>
      </w:r>
      <w:r w:rsidRPr="00977650">
        <w:rPr>
          <w:rFonts w:ascii="Arial" w:hAnsi="Arial" w:cs="Arial"/>
        </w:rPr>
        <w:t xml:space="preserve"> de Service (</w:t>
      </w:r>
      <w:proofErr w:type="spellStart"/>
      <w:r w:rsidRPr="00977650">
        <w:rPr>
          <w:rFonts w:ascii="Arial" w:hAnsi="Arial" w:cs="Arial"/>
        </w:rPr>
        <w:t>GENiS</w:t>
      </w:r>
      <w:proofErr w:type="spellEnd"/>
      <w:r w:rsidRPr="00977650">
        <w:rPr>
          <w:rFonts w:ascii="Arial" w:hAnsi="Arial" w:cs="Arial"/>
        </w:rPr>
        <w:t>).</w:t>
      </w:r>
    </w:p>
    <w:p w:rsidR="00977650" w:rsidRPr="00977650" w:rsidRDefault="00977650" w:rsidP="00977650">
      <w:pPr>
        <w:widowControl w:val="0"/>
        <w:autoSpaceDE w:val="0"/>
        <w:jc w:val="both"/>
        <w:rPr>
          <w:rFonts w:ascii="Arial" w:hAnsi="Arial" w:cs="Arial"/>
        </w:rPr>
      </w:pPr>
      <w:r w:rsidRPr="00977650">
        <w:rPr>
          <w:rFonts w:ascii="Arial" w:hAnsi="Arial" w:cs="Arial"/>
        </w:rPr>
        <w:t xml:space="preserve">Ce principe comprend </w:t>
      </w:r>
      <w:r>
        <w:rPr>
          <w:rFonts w:ascii="Arial" w:hAnsi="Arial" w:cs="Arial"/>
        </w:rPr>
        <w:t>le cas échéant :</w:t>
      </w:r>
      <w:r w:rsidRPr="00977650">
        <w:rPr>
          <w:rFonts w:ascii="Arial" w:hAnsi="Arial" w:cs="Arial"/>
        </w:rPr>
        <w:t>(i) les travaux de remise à niveaux</w:t>
      </w:r>
      <w:r>
        <w:rPr>
          <w:rFonts w:ascii="Arial" w:hAnsi="Arial" w:cs="Arial"/>
        </w:rPr>
        <w:t xml:space="preserve"> (Réhabilitation ou Amélioration)</w:t>
      </w:r>
      <w:r w:rsidRPr="00977650">
        <w:rPr>
          <w:rFonts w:ascii="Arial" w:hAnsi="Arial" w:cs="Arial"/>
        </w:rPr>
        <w:t xml:space="preserve">, (ii) les services de gestion et d’entretien routiers, (iii) et les travaux d’urgence éventuellement. </w:t>
      </w:r>
    </w:p>
    <w:p w:rsidR="00977650" w:rsidRDefault="00977650" w:rsidP="00977650">
      <w:pPr>
        <w:widowControl w:val="0"/>
        <w:autoSpaceDE w:val="0"/>
        <w:jc w:val="both"/>
        <w:rPr>
          <w:rFonts w:ascii="Arial" w:hAnsi="Arial" w:cs="Arial"/>
        </w:rPr>
      </w:pPr>
      <w:r w:rsidRPr="00977650">
        <w:rPr>
          <w:rFonts w:ascii="Arial" w:hAnsi="Arial" w:cs="Arial"/>
        </w:rPr>
        <w:t>Ces travaux comprennent les opérations suivantes dont la liste n’est pas exhaustive</w:t>
      </w:r>
      <w:r>
        <w:rPr>
          <w:rFonts w:ascii="Arial" w:hAnsi="Arial" w:cs="Arial"/>
        </w:rPr>
        <w:t> :</w:t>
      </w:r>
    </w:p>
    <w:p w:rsidR="00977650" w:rsidRDefault="00977650" w:rsidP="00977650">
      <w:pPr>
        <w:widowControl w:val="0"/>
        <w:autoSpaceDE w:val="0"/>
        <w:ind w:firstLine="720"/>
        <w:jc w:val="both"/>
        <w:rPr>
          <w:rFonts w:ascii="Arial" w:hAnsi="Arial" w:cs="Arial"/>
        </w:rPr>
      </w:pPr>
      <w:r>
        <w:rPr>
          <w:rFonts w:ascii="Arial" w:hAnsi="Arial" w:cs="Arial"/>
        </w:rPr>
        <w:t>-</w:t>
      </w:r>
    </w:p>
    <w:p w:rsidR="00977650" w:rsidRDefault="00977650" w:rsidP="00977650">
      <w:pPr>
        <w:widowControl w:val="0"/>
        <w:autoSpaceDE w:val="0"/>
        <w:ind w:firstLine="720"/>
        <w:jc w:val="both"/>
        <w:rPr>
          <w:rFonts w:ascii="Arial" w:hAnsi="Arial" w:cs="Arial"/>
        </w:rPr>
      </w:pPr>
      <w:r>
        <w:rPr>
          <w:rFonts w:ascii="Arial" w:hAnsi="Arial" w:cs="Arial"/>
        </w:rPr>
        <w:t>-</w:t>
      </w:r>
    </w:p>
    <w:p w:rsidR="00273DD0" w:rsidRDefault="00977650" w:rsidP="00977650">
      <w:pPr>
        <w:widowControl w:val="0"/>
        <w:autoSpaceDE w:val="0"/>
        <w:ind w:firstLine="720"/>
        <w:jc w:val="both"/>
        <w:rPr>
          <w:rFonts w:ascii="Arial" w:hAnsi="Arial" w:cs="Arial"/>
        </w:rPr>
      </w:pPr>
      <w:r>
        <w:rPr>
          <w:rFonts w:ascii="Arial" w:hAnsi="Arial" w:cs="Arial"/>
        </w:rPr>
        <w:t>-</w:t>
      </w:r>
    </w:p>
    <w:p w:rsidR="00273DD0" w:rsidRDefault="00353DCC">
      <w:pPr>
        <w:widowControl w:val="0"/>
        <w:numPr>
          <w:ilvl w:val="0"/>
          <w:numId w:val="3"/>
        </w:numPr>
        <w:autoSpaceDE w:val="0"/>
        <w:ind w:left="0" w:firstLine="0"/>
        <w:jc w:val="both"/>
      </w:pPr>
      <w:r w:rsidRPr="007F4AF4">
        <w:rPr>
          <w:rFonts w:ascii="Arial" w:hAnsi="Arial" w:cs="Arial"/>
          <w:b/>
          <w:bCs/>
        </w:rPr>
        <w:t>Délai</w:t>
      </w:r>
      <w:r>
        <w:rPr>
          <w:rFonts w:ascii="Arial" w:hAnsi="Arial" w:cs="Arial"/>
          <w:b/>
          <w:bCs/>
        </w:rPr>
        <w:t>s</w:t>
      </w:r>
      <w:r>
        <w:rPr>
          <w:rFonts w:ascii="Arial" w:hAnsi="Arial" w:cs="Arial"/>
          <w:b/>
          <w:bCs/>
          <w:spacing w:val="6"/>
        </w:rPr>
        <w:t xml:space="preserve"> </w:t>
      </w:r>
      <w:r>
        <w:rPr>
          <w:rFonts w:ascii="Arial" w:hAnsi="Arial" w:cs="Arial"/>
          <w:b/>
          <w:bCs/>
        </w:rPr>
        <w:t>d’exécution</w:t>
      </w:r>
    </w:p>
    <w:p w:rsidR="000C1FB8" w:rsidRPr="000C1FB8" w:rsidRDefault="000C1FB8" w:rsidP="000C1FB8">
      <w:pPr>
        <w:widowControl w:val="0"/>
        <w:autoSpaceDE w:val="0"/>
        <w:jc w:val="both"/>
        <w:rPr>
          <w:rFonts w:ascii="Arial" w:hAnsi="Arial" w:cs="Arial"/>
        </w:rPr>
      </w:pPr>
      <w:r w:rsidRPr="000C1FB8">
        <w:rPr>
          <w:rFonts w:ascii="Arial" w:hAnsi="Arial" w:cs="Arial"/>
        </w:rPr>
        <w:t xml:space="preserve">Le délai global d’exécution des travaux est de </w:t>
      </w:r>
      <w:r w:rsidR="00020EA1">
        <w:rPr>
          <w:rFonts w:ascii="Arial" w:hAnsi="Arial" w:cs="Arial"/>
        </w:rPr>
        <w:t>[</w:t>
      </w:r>
      <w:r w:rsidR="00023E00">
        <w:rPr>
          <w:rFonts w:ascii="Arial" w:hAnsi="Arial" w:cs="Arial"/>
        </w:rPr>
        <w:t>…..</w:t>
      </w:r>
      <w:r w:rsidR="00020EA1">
        <w:rPr>
          <w:rFonts w:ascii="Arial" w:hAnsi="Arial" w:cs="Arial"/>
        </w:rPr>
        <w:t xml:space="preserve">] </w:t>
      </w:r>
      <w:r w:rsidRPr="000C1FB8">
        <w:rPr>
          <w:rFonts w:ascii="Arial" w:hAnsi="Arial" w:cs="Arial"/>
        </w:rPr>
        <w:t xml:space="preserve">mois calendaires, reparti en Deux (02) tranches dont une (01) tranche ferme de </w:t>
      </w:r>
      <w:r w:rsidR="00020EA1">
        <w:rPr>
          <w:rFonts w:ascii="Arial" w:hAnsi="Arial" w:cs="Arial"/>
        </w:rPr>
        <w:t>[</w:t>
      </w:r>
      <w:r w:rsidR="00023E00">
        <w:rPr>
          <w:rFonts w:ascii="Arial" w:hAnsi="Arial" w:cs="Arial"/>
        </w:rPr>
        <w:t>……</w:t>
      </w:r>
      <w:r w:rsidR="00020EA1">
        <w:rPr>
          <w:rFonts w:ascii="Arial" w:hAnsi="Arial" w:cs="Arial"/>
        </w:rPr>
        <w:t>]</w:t>
      </w:r>
      <w:r w:rsidRPr="000C1FB8">
        <w:rPr>
          <w:rFonts w:ascii="Arial" w:hAnsi="Arial" w:cs="Arial"/>
        </w:rPr>
        <w:t xml:space="preserve"> mois maximum, consacrée au</w:t>
      </w:r>
      <w:r w:rsidR="004A1749">
        <w:rPr>
          <w:rFonts w:ascii="Arial" w:hAnsi="Arial" w:cs="Arial"/>
        </w:rPr>
        <w:t>x</w:t>
      </w:r>
      <w:r w:rsidRPr="000C1FB8">
        <w:rPr>
          <w:rFonts w:ascii="Arial" w:hAnsi="Arial" w:cs="Arial"/>
        </w:rPr>
        <w:t xml:space="preserve"> travaux courants de mise à niveau de</w:t>
      </w:r>
      <w:r>
        <w:rPr>
          <w:rFonts w:ascii="Arial" w:hAnsi="Arial" w:cs="Arial"/>
        </w:rPr>
        <w:t xml:space="preserve"> certain</w:t>
      </w:r>
      <w:r w:rsidRPr="000C1FB8">
        <w:rPr>
          <w:rFonts w:ascii="Arial" w:hAnsi="Arial" w:cs="Arial"/>
        </w:rPr>
        <w:t xml:space="preserve">s tronçons de routes, et </w:t>
      </w:r>
      <w:r w:rsidR="00020EA1">
        <w:rPr>
          <w:rFonts w:ascii="Arial" w:hAnsi="Arial" w:cs="Arial"/>
        </w:rPr>
        <w:t>u</w:t>
      </w:r>
      <w:r w:rsidR="00020EA1" w:rsidRPr="000C1FB8">
        <w:rPr>
          <w:rFonts w:ascii="Arial" w:hAnsi="Arial" w:cs="Arial"/>
        </w:rPr>
        <w:t xml:space="preserve">ne </w:t>
      </w:r>
      <w:r w:rsidRPr="000C1FB8">
        <w:rPr>
          <w:rFonts w:ascii="Arial" w:hAnsi="Arial" w:cs="Arial"/>
        </w:rPr>
        <w:t xml:space="preserve">(01) tranche conditionnelle de </w:t>
      </w:r>
      <w:r>
        <w:rPr>
          <w:rFonts w:ascii="Arial" w:hAnsi="Arial" w:cs="Arial"/>
        </w:rPr>
        <w:t>____</w:t>
      </w:r>
      <w:r w:rsidRPr="000C1FB8">
        <w:rPr>
          <w:rFonts w:ascii="Arial" w:hAnsi="Arial" w:cs="Arial"/>
        </w:rPr>
        <w:t xml:space="preserve"> (</w:t>
      </w:r>
      <w:r>
        <w:rPr>
          <w:rFonts w:ascii="Arial" w:hAnsi="Arial" w:cs="Arial"/>
        </w:rPr>
        <w:t>___</w:t>
      </w:r>
      <w:r w:rsidRPr="000C1FB8">
        <w:rPr>
          <w:rFonts w:ascii="Arial" w:hAnsi="Arial" w:cs="Arial"/>
        </w:rPr>
        <w:t xml:space="preserve">) mois, pour la gestion et l'entretien </w:t>
      </w:r>
      <w:r w:rsidR="00300DCF">
        <w:rPr>
          <w:rFonts w:ascii="Arial" w:hAnsi="Arial" w:cs="Arial"/>
        </w:rPr>
        <w:t>par niveau</w:t>
      </w:r>
      <w:r w:rsidRPr="000C1FB8">
        <w:rPr>
          <w:rFonts w:ascii="Arial" w:hAnsi="Arial" w:cs="Arial"/>
        </w:rPr>
        <w:t xml:space="preserve"> de services. </w:t>
      </w:r>
    </w:p>
    <w:p w:rsidR="000C1FB8" w:rsidRPr="000C1FB8" w:rsidRDefault="000C1FB8" w:rsidP="000C1FB8">
      <w:pPr>
        <w:widowControl w:val="0"/>
        <w:autoSpaceDE w:val="0"/>
        <w:jc w:val="both"/>
        <w:rPr>
          <w:rFonts w:ascii="Arial" w:hAnsi="Arial" w:cs="Arial"/>
        </w:rPr>
      </w:pPr>
      <w:r w:rsidRPr="000C1FB8">
        <w:rPr>
          <w:rFonts w:ascii="Arial" w:hAnsi="Arial" w:cs="Arial"/>
        </w:rPr>
        <w:t>Ce délai pour chacune des tranches, court à compter de la date de notification de l’ordre de service de commencer les prestations.</w:t>
      </w:r>
    </w:p>
    <w:p w:rsidR="000C1FB8" w:rsidRDefault="000C1FB8" w:rsidP="000C1FB8">
      <w:pPr>
        <w:widowControl w:val="0"/>
        <w:autoSpaceDE w:val="0"/>
        <w:jc w:val="both"/>
        <w:rPr>
          <w:rFonts w:ascii="Arial" w:hAnsi="Arial" w:cs="Arial"/>
        </w:rPr>
      </w:pPr>
      <w:r w:rsidRPr="000C1FB8">
        <w:rPr>
          <w:rFonts w:ascii="Arial" w:hAnsi="Arial" w:cs="Arial"/>
        </w:rPr>
        <w:t>La notification de la tranche conditionnelle sera subordonnée à l’exécution satisfaisante de la tranche ferme, constatée par le Maître d'ouvrage</w:t>
      </w:r>
      <w:r w:rsidR="004A1749">
        <w:rPr>
          <w:rFonts w:ascii="Arial" w:hAnsi="Arial" w:cs="Arial"/>
        </w:rPr>
        <w:t xml:space="preserve"> ou le Maître d’Ouvrage Délégué</w:t>
      </w:r>
      <w:r w:rsidRPr="000C1FB8">
        <w:rPr>
          <w:rFonts w:ascii="Arial" w:hAnsi="Arial" w:cs="Arial"/>
        </w:rPr>
        <w:t xml:space="preserve">.    </w:t>
      </w:r>
    </w:p>
    <w:p w:rsidR="00273DD0" w:rsidRDefault="000C1FB8" w:rsidP="000C1FB8">
      <w:pPr>
        <w:widowControl w:val="0"/>
        <w:autoSpaceDE w:val="0"/>
        <w:jc w:val="both"/>
        <w:rPr>
          <w:rFonts w:ascii="Arial" w:hAnsi="Arial" w:cs="Arial"/>
        </w:rPr>
      </w:pPr>
      <w:r>
        <w:rPr>
          <w:rFonts w:ascii="Arial" w:hAnsi="Arial" w:cs="Arial"/>
        </w:rPr>
        <w:t xml:space="preserve"> </w:t>
      </w:r>
      <w:r w:rsidRPr="00EB29A8">
        <w:rPr>
          <w:rFonts w:ascii="Arial" w:hAnsi="Arial" w:cs="Arial"/>
          <w:i/>
          <w:iCs/>
          <w:sz w:val="18"/>
          <w:szCs w:val="18"/>
        </w:rPr>
        <w:t>[Les délais pour les marchés GENIS d</w:t>
      </w:r>
      <w:r w:rsidR="00FA2632">
        <w:rPr>
          <w:rFonts w:ascii="Arial" w:hAnsi="Arial" w:cs="Arial"/>
          <w:i/>
          <w:iCs/>
          <w:sz w:val="18"/>
          <w:szCs w:val="18"/>
        </w:rPr>
        <w:t>’au moins</w:t>
      </w:r>
      <w:r w:rsidRPr="00EB29A8">
        <w:rPr>
          <w:rFonts w:ascii="Arial" w:hAnsi="Arial" w:cs="Arial"/>
          <w:i/>
          <w:iCs/>
          <w:sz w:val="18"/>
          <w:szCs w:val="18"/>
        </w:rPr>
        <w:t xml:space="preserve"> trois ans</w:t>
      </w:r>
      <w:r w:rsidRPr="00EB29A8">
        <w:rPr>
          <w:rFonts w:ascii="Arial" w:hAnsi="Arial" w:cs="Arial"/>
          <w:i/>
          <w:iCs/>
        </w:rPr>
        <w:t>]</w:t>
      </w:r>
    </w:p>
    <w:p w:rsidR="000C1FB8" w:rsidRDefault="000C1FB8">
      <w:pPr>
        <w:widowControl w:val="0"/>
        <w:autoSpaceDE w:val="0"/>
        <w:jc w:val="both"/>
        <w:rPr>
          <w:rFonts w:ascii="Arial" w:hAnsi="Arial" w:cs="Arial"/>
        </w:rPr>
      </w:pPr>
    </w:p>
    <w:p w:rsidR="00273DD0" w:rsidRDefault="00353DCC">
      <w:pPr>
        <w:widowControl w:val="0"/>
        <w:numPr>
          <w:ilvl w:val="0"/>
          <w:numId w:val="3"/>
        </w:numPr>
        <w:autoSpaceDE w:val="0"/>
        <w:ind w:left="0" w:firstLine="0"/>
        <w:jc w:val="both"/>
        <w:rPr>
          <w:rFonts w:ascii="Arial" w:hAnsi="Arial" w:cs="Arial"/>
          <w:b/>
          <w:bCs/>
        </w:rPr>
      </w:pPr>
      <w:r>
        <w:rPr>
          <w:rFonts w:ascii="Arial" w:hAnsi="Arial" w:cs="Arial"/>
          <w:b/>
          <w:bCs/>
        </w:rPr>
        <w:t>Allotissement</w:t>
      </w:r>
    </w:p>
    <w:p w:rsidR="00273DD0" w:rsidRDefault="00353DCC">
      <w:pPr>
        <w:widowControl w:val="0"/>
        <w:autoSpaceDE w:val="0"/>
        <w:jc w:val="both"/>
        <w:rPr>
          <w:rFonts w:ascii="Arial" w:hAnsi="Arial" w:cs="Arial"/>
          <w:bCs/>
        </w:rPr>
      </w:pPr>
      <w:r>
        <w:rPr>
          <w:rFonts w:ascii="Arial" w:hAnsi="Arial" w:cs="Arial"/>
          <w:bCs/>
        </w:rPr>
        <w:t>Les travaux sont subdivisés en ………… lots ci-après définis :</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rPr>
          <w:rFonts w:ascii="Arial" w:hAnsi="Arial" w:cs="Arial"/>
          <w:b/>
          <w:bCs/>
        </w:rPr>
      </w:pPr>
      <w:r>
        <w:rPr>
          <w:rFonts w:ascii="Arial" w:hAnsi="Arial" w:cs="Arial"/>
          <w:b/>
          <w:bCs/>
        </w:rPr>
        <w:t>Coût prévisionnel</w:t>
      </w:r>
    </w:p>
    <w:p w:rsidR="00273DD0" w:rsidRPr="00353DCC" w:rsidRDefault="00353DCC">
      <w:pPr>
        <w:widowControl w:val="0"/>
        <w:autoSpaceDE w:val="0"/>
        <w:jc w:val="both"/>
        <w:rPr>
          <w:sz w:val="18"/>
          <w:szCs w:val="18"/>
        </w:rPr>
      </w:pPr>
      <w:r>
        <w:rPr>
          <w:rFonts w:ascii="Arial" w:hAnsi="Arial" w:cs="Arial"/>
          <w:bCs/>
        </w:rPr>
        <w:t xml:space="preserve">Le coût prévisionnel de l’opération à l’issue des études préalables est de …………… </w:t>
      </w:r>
      <w:r w:rsidRPr="00353DCC">
        <w:rPr>
          <w:rFonts w:ascii="Arial" w:hAnsi="Arial" w:cs="Arial"/>
          <w:bCs/>
          <w:sz w:val="18"/>
          <w:szCs w:val="18"/>
        </w:rPr>
        <w:t>(</w:t>
      </w:r>
      <w:r w:rsidRPr="00353DCC">
        <w:rPr>
          <w:rFonts w:ascii="Arial" w:hAnsi="Arial" w:cs="Arial"/>
          <w:bCs/>
          <w:i/>
          <w:sz w:val="18"/>
          <w:szCs w:val="18"/>
        </w:rPr>
        <w:t>en cas d’allotissement indiquer ce coût pour chaque lot</w:t>
      </w:r>
      <w:r w:rsidRPr="00353DCC">
        <w:rPr>
          <w:rFonts w:ascii="Arial" w:hAnsi="Arial" w:cs="Arial"/>
          <w:bCs/>
          <w:sz w:val="18"/>
          <w:szCs w:val="18"/>
        </w:rPr>
        <w:t>)</w:t>
      </w:r>
    </w:p>
    <w:p w:rsidR="00273DD0" w:rsidRPr="00353DCC" w:rsidRDefault="00273DD0">
      <w:pPr>
        <w:widowControl w:val="0"/>
        <w:autoSpaceDE w:val="0"/>
        <w:jc w:val="both"/>
        <w:rPr>
          <w:rFonts w:ascii="Arial" w:hAnsi="Arial" w:cs="Arial"/>
          <w:sz w:val="18"/>
          <w:szCs w:val="18"/>
        </w:rPr>
      </w:pPr>
    </w:p>
    <w:p w:rsidR="00273DD0" w:rsidRDefault="00353DCC">
      <w:pPr>
        <w:widowControl w:val="0"/>
        <w:numPr>
          <w:ilvl w:val="0"/>
          <w:numId w:val="3"/>
        </w:numPr>
        <w:autoSpaceDE w:val="0"/>
        <w:ind w:left="0" w:firstLine="0"/>
        <w:jc w:val="both"/>
      </w:pPr>
      <w:r>
        <w:rPr>
          <w:rFonts w:ascii="Arial" w:hAnsi="Arial" w:cs="Arial"/>
          <w:b/>
          <w:bCs/>
        </w:rPr>
        <w:t>Participation</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origine</w:t>
      </w:r>
    </w:p>
    <w:p w:rsidR="00273DD0" w:rsidRPr="00353DCC" w:rsidRDefault="00353DCC">
      <w:pPr>
        <w:widowControl w:val="0"/>
        <w:autoSpaceDE w:val="0"/>
        <w:jc w:val="both"/>
        <w:rPr>
          <w:sz w:val="18"/>
          <w:szCs w:val="18"/>
        </w:rPr>
      </w:pPr>
      <w:r>
        <w:rPr>
          <w:rFonts w:ascii="Arial" w:hAnsi="Arial" w:cs="Arial"/>
          <w:spacing w:val="5"/>
        </w:rPr>
        <w:t>L</w:t>
      </w:r>
      <w:r>
        <w:rPr>
          <w:rFonts w:ascii="Arial" w:hAnsi="Arial" w:cs="Arial"/>
        </w:rPr>
        <w:t xml:space="preserve">a </w:t>
      </w:r>
      <w:r>
        <w:rPr>
          <w:rFonts w:ascii="Arial" w:hAnsi="Arial" w:cs="Arial"/>
          <w:spacing w:val="-23"/>
        </w:rPr>
        <w:t xml:space="preserve"> </w:t>
      </w:r>
      <w:r>
        <w:rPr>
          <w:rFonts w:ascii="Arial" w:hAnsi="Arial" w:cs="Arial"/>
          <w:spacing w:val="5"/>
        </w:rPr>
        <w:t>participatio</w:t>
      </w:r>
      <w:r>
        <w:rPr>
          <w:rFonts w:ascii="Arial" w:hAnsi="Arial" w:cs="Arial"/>
        </w:rPr>
        <w:t xml:space="preserve">n </w:t>
      </w:r>
      <w:r>
        <w:rPr>
          <w:rFonts w:ascii="Arial" w:hAnsi="Arial" w:cs="Arial"/>
          <w:spacing w:val="-23"/>
        </w:rPr>
        <w:t xml:space="preserve"> </w:t>
      </w:r>
      <w:r>
        <w:rPr>
          <w:rFonts w:ascii="Arial" w:hAnsi="Arial" w:cs="Arial"/>
          <w:spacing w:val="5"/>
        </w:rPr>
        <w:t>a</w:t>
      </w:r>
      <w:r>
        <w:rPr>
          <w:rFonts w:ascii="Arial" w:hAnsi="Arial" w:cs="Arial"/>
        </w:rPr>
        <w:t xml:space="preserve">u </w:t>
      </w:r>
      <w:r>
        <w:rPr>
          <w:rFonts w:ascii="Arial" w:hAnsi="Arial" w:cs="Arial"/>
          <w:spacing w:val="-23"/>
        </w:rPr>
        <w:t xml:space="preserve"> </w:t>
      </w:r>
      <w:r>
        <w:rPr>
          <w:rFonts w:ascii="Arial" w:hAnsi="Arial" w:cs="Arial"/>
          <w:spacing w:val="5"/>
        </w:rPr>
        <w:t>présen</w:t>
      </w:r>
      <w:r>
        <w:rPr>
          <w:rFonts w:ascii="Arial" w:hAnsi="Arial" w:cs="Arial"/>
        </w:rPr>
        <w:t xml:space="preserve">t </w:t>
      </w:r>
      <w:r>
        <w:rPr>
          <w:rFonts w:ascii="Arial" w:hAnsi="Arial" w:cs="Arial"/>
          <w:spacing w:val="-23"/>
        </w:rPr>
        <w:t xml:space="preserve"> </w:t>
      </w:r>
      <w:r>
        <w:rPr>
          <w:rFonts w:ascii="Arial" w:hAnsi="Arial" w:cs="Arial"/>
          <w:spacing w:val="5"/>
        </w:rPr>
        <w:t>appe</w:t>
      </w:r>
      <w:r>
        <w:rPr>
          <w:rFonts w:ascii="Arial" w:hAnsi="Arial" w:cs="Arial"/>
        </w:rPr>
        <w:t xml:space="preserve">l </w:t>
      </w:r>
      <w:r>
        <w:rPr>
          <w:rFonts w:ascii="Arial" w:hAnsi="Arial" w:cs="Arial"/>
          <w:spacing w:val="-23"/>
        </w:rPr>
        <w:t xml:space="preserve"> </w:t>
      </w:r>
      <w:r>
        <w:rPr>
          <w:rFonts w:ascii="Arial" w:hAnsi="Arial" w:cs="Arial"/>
          <w:spacing w:val="5"/>
        </w:rPr>
        <w:t>d’offre</w:t>
      </w:r>
      <w:r>
        <w:rPr>
          <w:rFonts w:ascii="Arial" w:hAnsi="Arial" w:cs="Arial"/>
        </w:rPr>
        <w:t xml:space="preserve">s </w:t>
      </w:r>
      <w:r>
        <w:rPr>
          <w:rFonts w:ascii="Arial" w:hAnsi="Arial" w:cs="Arial"/>
          <w:spacing w:val="-23"/>
        </w:rPr>
        <w:t xml:space="preserve"> </w:t>
      </w:r>
      <w:r>
        <w:rPr>
          <w:rFonts w:ascii="Arial" w:hAnsi="Arial" w:cs="Arial"/>
          <w:spacing w:val="5"/>
        </w:rPr>
        <w:t xml:space="preserve">est </w:t>
      </w:r>
      <w:r>
        <w:rPr>
          <w:rFonts w:ascii="Arial" w:hAnsi="Arial" w:cs="Arial"/>
        </w:rPr>
        <w:t>ouverte</w:t>
      </w:r>
      <w:r>
        <w:rPr>
          <w:rFonts w:ascii="Arial" w:hAnsi="Arial" w:cs="Arial"/>
          <w:spacing w:val="11"/>
        </w:rPr>
        <w:t xml:space="preserve"> </w:t>
      </w:r>
      <w:r>
        <w:rPr>
          <w:rFonts w:ascii="Arial" w:hAnsi="Arial" w:cs="Arial"/>
        </w:rPr>
        <w:t>à</w:t>
      </w:r>
      <w:r>
        <w:rPr>
          <w:rFonts w:ascii="Arial" w:hAnsi="Arial" w:cs="Arial"/>
          <w:spacing w:val="11"/>
        </w:rPr>
        <w:t xml:space="preserve"> </w:t>
      </w:r>
      <w:r w:rsidRPr="00353DCC">
        <w:rPr>
          <w:rFonts w:ascii="Arial" w:hAnsi="Arial" w:cs="Arial"/>
          <w:i/>
          <w:iCs/>
          <w:sz w:val="18"/>
          <w:szCs w:val="18"/>
        </w:rPr>
        <w:t>[préciser</w:t>
      </w:r>
      <w:r w:rsidRPr="00353DCC">
        <w:rPr>
          <w:rFonts w:ascii="Arial" w:hAnsi="Arial" w:cs="Arial"/>
          <w:i/>
          <w:iCs/>
          <w:spacing w:val="9"/>
          <w:sz w:val="18"/>
          <w:szCs w:val="18"/>
        </w:rPr>
        <w:t xml:space="preserve"> </w:t>
      </w:r>
      <w:r w:rsidRPr="00353DCC">
        <w:rPr>
          <w:rFonts w:ascii="Arial" w:hAnsi="Arial" w:cs="Arial"/>
          <w:i/>
          <w:iCs/>
          <w:sz w:val="18"/>
          <w:szCs w:val="18"/>
        </w:rPr>
        <w:t>la</w:t>
      </w:r>
      <w:r w:rsidRPr="00353DCC">
        <w:rPr>
          <w:rFonts w:ascii="Arial" w:hAnsi="Arial" w:cs="Arial"/>
          <w:i/>
          <w:iCs/>
          <w:spacing w:val="9"/>
          <w:sz w:val="18"/>
          <w:szCs w:val="18"/>
        </w:rPr>
        <w:t xml:space="preserve"> </w:t>
      </w:r>
      <w:r w:rsidRPr="00353DCC">
        <w:rPr>
          <w:rFonts w:ascii="Arial" w:hAnsi="Arial" w:cs="Arial"/>
          <w:i/>
          <w:iCs/>
          <w:sz w:val="18"/>
          <w:szCs w:val="18"/>
        </w:rPr>
        <w:t>qualité</w:t>
      </w:r>
      <w:r w:rsidRPr="00353DCC">
        <w:rPr>
          <w:rFonts w:ascii="Arial" w:hAnsi="Arial" w:cs="Arial"/>
          <w:i/>
          <w:iCs/>
          <w:spacing w:val="9"/>
          <w:sz w:val="18"/>
          <w:szCs w:val="18"/>
        </w:rPr>
        <w:t xml:space="preserve"> </w:t>
      </w:r>
      <w:r w:rsidRPr="00353DCC">
        <w:rPr>
          <w:rFonts w:ascii="Arial" w:hAnsi="Arial" w:cs="Arial"/>
          <w:i/>
          <w:iCs/>
          <w:sz w:val="18"/>
          <w:szCs w:val="18"/>
        </w:rPr>
        <w:t>des</w:t>
      </w:r>
      <w:r w:rsidRPr="00353DCC">
        <w:rPr>
          <w:rFonts w:ascii="Arial" w:hAnsi="Arial" w:cs="Arial"/>
          <w:i/>
          <w:iCs/>
          <w:spacing w:val="9"/>
          <w:sz w:val="18"/>
          <w:szCs w:val="18"/>
        </w:rPr>
        <w:t xml:space="preserve"> </w:t>
      </w:r>
      <w:r w:rsidRPr="00353DCC">
        <w:rPr>
          <w:rFonts w:ascii="Arial" w:hAnsi="Arial" w:cs="Arial"/>
          <w:i/>
          <w:iCs/>
          <w:sz w:val="18"/>
          <w:szCs w:val="18"/>
        </w:rPr>
        <w:t>prestataires</w:t>
      </w:r>
      <w:r w:rsidRPr="00353DCC">
        <w:rPr>
          <w:rFonts w:ascii="Arial" w:hAnsi="Arial" w:cs="Arial"/>
          <w:i/>
          <w:iCs/>
          <w:spacing w:val="9"/>
          <w:sz w:val="18"/>
          <w:szCs w:val="18"/>
        </w:rPr>
        <w:t xml:space="preserve"> </w:t>
      </w:r>
      <w:r w:rsidRPr="00353DCC">
        <w:rPr>
          <w:rFonts w:ascii="Arial" w:hAnsi="Arial" w:cs="Arial"/>
          <w:i/>
          <w:iCs/>
          <w:sz w:val="18"/>
          <w:szCs w:val="18"/>
        </w:rPr>
        <w:t>concernés]</w:t>
      </w:r>
      <w:r>
        <w:rPr>
          <w:rFonts w:ascii="Arial" w:hAnsi="Arial" w:cs="Arial"/>
          <w:i/>
          <w:iCs/>
          <w:spacing w:val="22"/>
        </w:rPr>
        <w:t xml:space="preserve"> </w:t>
      </w:r>
      <w:r>
        <w:rPr>
          <w:rFonts w:ascii="Arial" w:hAnsi="Arial" w:cs="Arial"/>
        </w:rPr>
        <w:t>ou est</w:t>
      </w:r>
      <w:r>
        <w:rPr>
          <w:rFonts w:ascii="Arial" w:hAnsi="Arial" w:cs="Arial"/>
          <w:spacing w:val="6"/>
        </w:rPr>
        <w:t xml:space="preserve"> </w:t>
      </w:r>
      <w:r>
        <w:rPr>
          <w:rFonts w:ascii="Arial" w:hAnsi="Arial" w:cs="Arial"/>
        </w:rPr>
        <w:t>restreinte</w:t>
      </w:r>
      <w:r>
        <w:rPr>
          <w:rFonts w:ascii="Arial" w:hAnsi="Arial" w:cs="Arial"/>
          <w:spacing w:val="6"/>
        </w:rPr>
        <w:t xml:space="preserve"> </w:t>
      </w:r>
      <w:r>
        <w:rPr>
          <w:rFonts w:ascii="Arial" w:hAnsi="Arial" w:cs="Arial"/>
        </w:rPr>
        <w:t>à</w:t>
      </w:r>
      <w:r>
        <w:rPr>
          <w:rFonts w:ascii="Arial" w:hAnsi="Arial" w:cs="Arial"/>
          <w:spacing w:val="6"/>
        </w:rPr>
        <w:t xml:space="preserve"> </w:t>
      </w:r>
      <w:r w:rsidRPr="00353DCC">
        <w:rPr>
          <w:rFonts w:ascii="Arial" w:hAnsi="Arial" w:cs="Arial"/>
          <w:i/>
          <w:iCs/>
          <w:sz w:val="18"/>
          <w:szCs w:val="18"/>
        </w:rPr>
        <w:t>[liste</w:t>
      </w:r>
      <w:r w:rsidRPr="00353DCC">
        <w:rPr>
          <w:rFonts w:ascii="Arial" w:hAnsi="Arial" w:cs="Arial"/>
          <w:i/>
          <w:iCs/>
          <w:spacing w:val="5"/>
          <w:sz w:val="18"/>
          <w:szCs w:val="18"/>
        </w:rPr>
        <w:t xml:space="preserve"> </w:t>
      </w:r>
      <w:r w:rsidRPr="00353DCC">
        <w:rPr>
          <w:rFonts w:ascii="Arial" w:hAnsi="Arial" w:cs="Arial"/>
          <w:i/>
          <w:iCs/>
          <w:sz w:val="18"/>
          <w:szCs w:val="18"/>
        </w:rPr>
        <w:t>des</w:t>
      </w:r>
      <w:r w:rsidRPr="00353DCC">
        <w:rPr>
          <w:rFonts w:ascii="Arial" w:hAnsi="Arial" w:cs="Arial"/>
          <w:i/>
          <w:iCs/>
          <w:spacing w:val="5"/>
          <w:sz w:val="18"/>
          <w:szCs w:val="18"/>
        </w:rPr>
        <w:t xml:space="preserve"> </w:t>
      </w:r>
      <w:r w:rsidRPr="00353DCC">
        <w:rPr>
          <w:rFonts w:ascii="Arial" w:hAnsi="Arial" w:cs="Arial"/>
          <w:i/>
          <w:iCs/>
          <w:sz w:val="18"/>
          <w:szCs w:val="18"/>
        </w:rPr>
        <w:t>candidats</w:t>
      </w:r>
      <w:r w:rsidRPr="00353DCC">
        <w:rPr>
          <w:rFonts w:ascii="Arial" w:hAnsi="Arial" w:cs="Arial"/>
          <w:i/>
          <w:iCs/>
          <w:spacing w:val="5"/>
          <w:sz w:val="18"/>
          <w:szCs w:val="18"/>
        </w:rPr>
        <w:t xml:space="preserve"> </w:t>
      </w:r>
      <w:r w:rsidR="006329DE" w:rsidRPr="00353DCC">
        <w:rPr>
          <w:rFonts w:ascii="Arial" w:hAnsi="Arial" w:cs="Arial"/>
          <w:i/>
          <w:iCs/>
          <w:sz w:val="18"/>
          <w:szCs w:val="18"/>
        </w:rPr>
        <w:t>pré qualifiés</w:t>
      </w:r>
      <w:r w:rsidR="00371E3A">
        <w:rPr>
          <w:rFonts w:ascii="Arial" w:hAnsi="Arial" w:cs="Arial"/>
          <w:i/>
          <w:iCs/>
          <w:sz w:val="18"/>
          <w:szCs w:val="18"/>
        </w:rPr>
        <w:t xml:space="preserve"> ou catégorisés</w:t>
      </w:r>
      <w:r w:rsidRPr="00353DCC">
        <w:rPr>
          <w:rFonts w:ascii="Arial" w:hAnsi="Arial" w:cs="Arial"/>
          <w:i/>
          <w:iCs/>
          <w:sz w:val="18"/>
          <w:szCs w:val="18"/>
        </w:rPr>
        <w:t>]</w:t>
      </w:r>
      <w:r w:rsidRPr="00353DCC">
        <w:rPr>
          <w:rFonts w:ascii="Arial" w:hAnsi="Arial" w:cs="Arial"/>
          <w:sz w:val="18"/>
          <w:szCs w:val="18"/>
        </w:rPr>
        <w:t>.</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Financement</w:t>
      </w:r>
    </w:p>
    <w:p w:rsidR="00273DD0" w:rsidRDefault="00353DCC">
      <w:pPr>
        <w:widowControl w:val="0"/>
        <w:autoSpaceDE w:val="0"/>
        <w:jc w:val="both"/>
      </w:pPr>
      <w:r>
        <w:rPr>
          <w:rFonts w:ascii="Arial" w:hAnsi="Arial" w:cs="Arial"/>
          <w:spacing w:val="5"/>
        </w:rPr>
        <w:t>Le</w:t>
      </w:r>
      <w:r>
        <w:rPr>
          <w:rFonts w:ascii="Arial" w:hAnsi="Arial" w:cs="Arial"/>
        </w:rPr>
        <w:t xml:space="preserve">s </w:t>
      </w:r>
      <w:r>
        <w:rPr>
          <w:rFonts w:ascii="Arial" w:hAnsi="Arial" w:cs="Arial"/>
          <w:spacing w:val="9"/>
        </w:rPr>
        <w:t xml:space="preserve"> </w:t>
      </w:r>
      <w:r>
        <w:rPr>
          <w:rFonts w:ascii="Arial" w:hAnsi="Arial" w:cs="Arial"/>
          <w:spacing w:val="5"/>
        </w:rPr>
        <w:t>travau</w:t>
      </w:r>
      <w:r>
        <w:rPr>
          <w:rFonts w:ascii="Arial" w:hAnsi="Arial" w:cs="Arial"/>
        </w:rPr>
        <w:t xml:space="preserve">x </w:t>
      </w:r>
      <w:r>
        <w:rPr>
          <w:rFonts w:ascii="Arial" w:hAnsi="Arial" w:cs="Arial"/>
          <w:spacing w:val="9"/>
        </w:rPr>
        <w:t xml:space="preserve"> </w:t>
      </w:r>
      <w:r>
        <w:rPr>
          <w:rFonts w:ascii="Arial" w:hAnsi="Arial" w:cs="Arial"/>
          <w:spacing w:val="5"/>
        </w:rPr>
        <w:t>obje</w:t>
      </w:r>
      <w:r>
        <w:rPr>
          <w:rFonts w:ascii="Arial" w:hAnsi="Arial" w:cs="Arial"/>
        </w:rPr>
        <w:t xml:space="preserve">t </w:t>
      </w:r>
      <w:r>
        <w:rPr>
          <w:rFonts w:ascii="Arial" w:hAnsi="Arial" w:cs="Arial"/>
          <w:spacing w:val="9"/>
        </w:rPr>
        <w:t xml:space="preserve"> </w:t>
      </w:r>
      <w:r>
        <w:rPr>
          <w:rFonts w:ascii="Arial" w:hAnsi="Arial" w:cs="Arial"/>
          <w:spacing w:val="5"/>
        </w:rPr>
        <w:t>d</w:t>
      </w:r>
      <w:r>
        <w:rPr>
          <w:rFonts w:ascii="Arial" w:hAnsi="Arial" w:cs="Arial"/>
        </w:rPr>
        <w:t xml:space="preserve">u </w:t>
      </w:r>
      <w:r>
        <w:rPr>
          <w:rFonts w:ascii="Arial" w:hAnsi="Arial" w:cs="Arial"/>
          <w:spacing w:val="9"/>
        </w:rPr>
        <w:t xml:space="preserve"> </w:t>
      </w:r>
      <w:r>
        <w:rPr>
          <w:rFonts w:ascii="Arial" w:hAnsi="Arial" w:cs="Arial"/>
          <w:spacing w:val="5"/>
        </w:rPr>
        <w:t>présen</w:t>
      </w:r>
      <w:r>
        <w:rPr>
          <w:rFonts w:ascii="Arial" w:hAnsi="Arial" w:cs="Arial"/>
        </w:rPr>
        <w:t xml:space="preserve">t </w:t>
      </w:r>
      <w:r>
        <w:rPr>
          <w:rFonts w:ascii="Arial" w:hAnsi="Arial" w:cs="Arial"/>
          <w:spacing w:val="9"/>
        </w:rPr>
        <w:t xml:space="preserve"> </w:t>
      </w:r>
      <w:r>
        <w:rPr>
          <w:rFonts w:ascii="Arial" w:hAnsi="Arial" w:cs="Arial"/>
          <w:spacing w:val="5"/>
        </w:rPr>
        <w:t>appe</w:t>
      </w:r>
      <w:r>
        <w:rPr>
          <w:rFonts w:ascii="Arial" w:hAnsi="Arial" w:cs="Arial"/>
        </w:rPr>
        <w:t xml:space="preserve">l </w:t>
      </w:r>
      <w:r>
        <w:rPr>
          <w:rFonts w:ascii="Arial" w:hAnsi="Arial" w:cs="Arial"/>
          <w:spacing w:val="9"/>
        </w:rPr>
        <w:t xml:space="preserve"> </w:t>
      </w:r>
      <w:r>
        <w:rPr>
          <w:rFonts w:ascii="Arial" w:hAnsi="Arial" w:cs="Arial"/>
          <w:spacing w:val="5"/>
        </w:rPr>
        <w:t xml:space="preserve">d'offres </w:t>
      </w:r>
      <w:r>
        <w:rPr>
          <w:rFonts w:ascii="Arial" w:hAnsi="Arial" w:cs="Arial"/>
        </w:rPr>
        <w:t xml:space="preserve">sont financés par </w:t>
      </w:r>
      <w:r>
        <w:rPr>
          <w:rFonts w:ascii="Arial" w:hAnsi="Arial" w:cs="Arial"/>
          <w:i/>
          <w:iCs/>
        </w:rPr>
        <w:t xml:space="preserve">……................….. </w:t>
      </w:r>
      <w:r>
        <w:rPr>
          <w:rFonts w:ascii="Arial" w:hAnsi="Arial" w:cs="Arial"/>
          <w:i/>
          <w:iCs/>
          <w:spacing w:val="12"/>
        </w:rPr>
        <w:t xml:space="preserve"> </w:t>
      </w:r>
      <w:r w:rsidRPr="00353DCC">
        <w:rPr>
          <w:rFonts w:ascii="Arial" w:hAnsi="Arial" w:cs="Arial"/>
          <w:i/>
          <w:iCs/>
          <w:sz w:val="18"/>
          <w:szCs w:val="18"/>
        </w:rPr>
        <w:t>[Source de financement]</w:t>
      </w:r>
      <w:r>
        <w:rPr>
          <w:rFonts w:ascii="Arial" w:hAnsi="Arial" w:cs="Arial"/>
          <w:i/>
          <w:iCs/>
        </w:rPr>
        <w:t xml:space="preserve"> </w:t>
      </w:r>
      <w:r>
        <w:rPr>
          <w:rFonts w:ascii="Arial" w:hAnsi="Arial" w:cs="Arial"/>
        </w:rPr>
        <w:t xml:space="preserve">de </w:t>
      </w:r>
      <w:r>
        <w:rPr>
          <w:rFonts w:ascii="Arial" w:hAnsi="Arial" w:cs="Arial"/>
          <w:spacing w:val="4"/>
        </w:rPr>
        <w:t>l’exercic</w:t>
      </w:r>
      <w:r>
        <w:rPr>
          <w:rFonts w:ascii="Arial" w:hAnsi="Arial" w:cs="Arial"/>
        </w:rPr>
        <w:t xml:space="preserve">e </w:t>
      </w:r>
      <w:r>
        <w:rPr>
          <w:rFonts w:ascii="Arial" w:hAnsi="Arial" w:cs="Arial"/>
          <w:spacing w:val="-26"/>
        </w:rPr>
        <w:t xml:space="preserve"> </w:t>
      </w:r>
      <w:r>
        <w:rPr>
          <w:rFonts w:ascii="Arial" w:hAnsi="Arial" w:cs="Arial"/>
          <w:i/>
          <w:iCs/>
          <w:spacing w:val="2"/>
        </w:rPr>
        <w:t>……...........................….</w:t>
      </w:r>
      <w:r>
        <w:rPr>
          <w:rFonts w:ascii="Arial" w:hAnsi="Arial" w:cs="Arial"/>
          <w:i/>
          <w:iCs/>
        </w:rPr>
        <w:t xml:space="preserve">.   </w:t>
      </w:r>
      <w:proofErr w:type="gramStart"/>
      <w:r>
        <w:rPr>
          <w:rFonts w:ascii="Arial" w:hAnsi="Arial" w:cs="Arial"/>
          <w:spacing w:val="4"/>
        </w:rPr>
        <w:t>su</w:t>
      </w:r>
      <w:r>
        <w:rPr>
          <w:rFonts w:ascii="Arial" w:hAnsi="Arial" w:cs="Arial"/>
        </w:rPr>
        <w:t>r</w:t>
      </w:r>
      <w:proofErr w:type="gramEnd"/>
      <w:r>
        <w:rPr>
          <w:rFonts w:ascii="Arial" w:hAnsi="Arial" w:cs="Arial"/>
        </w:rPr>
        <w:t xml:space="preserve"> </w:t>
      </w:r>
      <w:r>
        <w:rPr>
          <w:rFonts w:ascii="Arial" w:hAnsi="Arial" w:cs="Arial"/>
          <w:spacing w:val="-26"/>
        </w:rPr>
        <w:t xml:space="preserve"> </w:t>
      </w:r>
      <w:r>
        <w:rPr>
          <w:rFonts w:ascii="Arial" w:hAnsi="Arial" w:cs="Arial"/>
          <w:spacing w:val="4"/>
        </w:rPr>
        <w:t>l</w:t>
      </w:r>
      <w:r>
        <w:rPr>
          <w:rFonts w:ascii="Arial" w:hAnsi="Arial" w:cs="Arial"/>
        </w:rPr>
        <w:t xml:space="preserve">a </w:t>
      </w:r>
      <w:r>
        <w:rPr>
          <w:rFonts w:ascii="Arial" w:hAnsi="Arial" w:cs="Arial"/>
          <w:spacing w:val="-26"/>
        </w:rPr>
        <w:t xml:space="preserve"> </w:t>
      </w:r>
      <w:r>
        <w:rPr>
          <w:rFonts w:ascii="Arial" w:hAnsi="Arial" w:cs="Arial"/>
          <w:spacing w:val="4"/>
        </w:rPr>
        <w:t>lign</w:t>
      </w:r>
      <w:r>
        <w:rPr>
          <w:rFonts w:ascii="Arial" w:hAnsi="Arial" w:cs="Arial"/>
        </w:rPr>
        <w:t xml:space="preserve">e </w:t>
      </w:r>
      <w:r>
        <w:rPr>
          <w:rFonts w:ascii="Arial" w:hAnsi="Arial" w:cs="Arial"/>
          <w:spacing w:val="-26"/>
        </w:rPr>
        <w:t xml:space="preserve"> </w:t>
      </w:r>
      <w:r>
        <w:rPr>
          <w:rFonts w:ascii="Arial" w:hAnsi="Arial" w:cs="Arial"/>
          <w:spacing w:val="4"/>
        </w:rPr>
        <w:t xml:space="preserve">d’imputation </w:t>
      </w:r>
      <w:r>
        <w:rPr>
          <w:rFonts w:ascii="Arial" w:hAnsi="Arial" w:cs="Arial"/>
        </w:rPr>
        <w:t>budgétaire</w:t>
      </w:r>
      <w:r>
        <w:rPr>
          <w:rFonts w:ascii="Arial" w:hAnsi="Arial" w:cs="Arial"/>
          <w:spacing w:val="6"/>
        </w:rPr>
        <w:t xml:space="preserve"> </w:t>
      </w:r>
      <w:r>
        <w:rPr>
          <w:rFonts w:ascii="Arial" w:hAnsi="Arial" w:cs="Arial"/>
        </w:rPr>
        <w:t>n°</w:t>
      </w:r>
      <w:r>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rPr>
          <w:rFonts w:ascii="Arial" w:hAnsi="Arial" w:cs="Arial"/>
          <w:b/>
          <w:bCs/>
        </w:rPr>
      </w:pPr>
      <w:r>
        <w:rPr>
          <w:rFonts w:ascii="Arial" w:hAnsi="Arial" w:cs="Arial"/>
          <w:b/>
          <w:bCs/>
        </w:rPr>
        <w:lastRenderedPageBreak/>
        <w:t>Cautionnement provisoire</w:t>
      </w:r>
    </w:p>
    <w:p w:rsidR="00273DD0" w:rsidRDefault="00353DCC">
      <w:pPr>
        <w:widowControl w:val="0"/>
        <w:autoSpaceDE w:val="0"/>
        <w:jc w:val="both"/>
      </w:pPr>
      <w:r>
        <w:rPr>
          <w:rFonts w:ascii="Arial" w:hAnsi="Arial" w:cs="Arial"/>
        </w:rPr>
        <w:t>Chaque</w:t>
      </w:r>
      <w:r>
        <w:rPr>
          <w:rFonts w:ascii="Arial" w:hAnsi="Arial" w:cs="Arial"/>
          <w:spacing w:val="8"/>
        </w:rPr>
        <w:t xml:space="preserve"> </w:t>
      </w:r>
      <w:r>
        <w:rPr>
          <w:rFonts w:ascii="Arial" w:hAnsi="Arial" w:cs="Arial"/>
        </w:rPr>
        <w:t>soumissionnaire</w:t>
      </w:r>
      <w:r>
        <w:rPr>
          <w:rFonts w:ascii="Arial" w:hAnsi="Arial" w:cs="Arial"/>
          <w:spacing w:val="8"/>
        </w:rPr>
        <w:t xml:space="preserve"> </w:t>
      </w:r>
      <w:r>
        <w:rPr>
          <w:rFonts w:ascii="Arial" w:hAnsi="Arial" w:cs="Arial"/>
        </w:rPr>
        <w:t>doit</w:t>
      </w:r>
      <w:r>
        <w:rPr>
          <w:rFonts w:ascii="Arial" w:hAnsi="Arial" w:cs="Arial"/>
          <w:spacing w:val="8"/>
        </w:rPr>
        <w:t xml:space="preserve"> </w:t>
      </w:r>
      <w:r>
        <w:rPr>
          <w:rFonts w:ascii="Arial" w:hAnsi="Arial" w:cs="Arial"/>
        </w:rPr>
        <w:t>joindre</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ses</w:t>
      </w:r>
      <w:r>
        <w:rPr>
          <w:rFonts w:ascii="Arial" w:hAnsi="Arial" w:cs="Arial"/>
          <w:spacing w:val="8"/>
        </w:rPr>
        <w:t xml:space="preserve"> </w:t>
      </w:r>
      <w:r>
        <w:rPr>
          <w:rFonts w:ascii="Arial" w:hAnsi="Arial" w:cs="Arial"/>
        </w:rPr>
        <w:t xml:space="preserve">pièces administratives, une caution de soumission établie par une banque de premier ordre </w:t>
      </w:r>
      <w:r w:rsidR="00DD3D50">
        <w:rPr>
          <w:rFonts w:ascii="Arial" w:hAnsi="Arial" w:cs="Arial"/>
        </w:rPr>
        <w:t xml:space="preserve">ou un établissement financier </w:t>
      </w:r>
      <w:r w:rsidR="00467390">
        <w:rPr>
          <w:rFonts w:ascii="Arial" w:hAnsi="Arial" w:cs="Arial"/>
        </w:rPr>
        <w:t>agréé</w:t>
      </w:r>
      <w:r>
        <w:rPr>
          <w:rFonts w:ascii="Arial" w:hAnsi="Arial" w:cs="Arial"/>
        </w:rPr>
        <w:t xml:space="preserve"> par le Ministère</w:t>
      </w:r>
      <w:r>
        <w:rPr>
          <w:rFonts w:ascii="Arial" w:hAnsi="Arial" w:cs="Arial"/>
          <w:spacing w:val="16"/>
        </w:rPr>
        <w:t xml:space="preserve"> </w:t>
      </w:r>
      <w:r>
        <w:rPr>
          <w:rFonts w:ascii="Arial" w:hAnsi="Arial" w:cs="Arial"/>
        </w:rPr>
        <w:t>chargé</w:t>
      </w:r>
      <w:r>
        <w:rPr>
          <w:rFonts w:ascii="Arial" w:hAnsi="Arial" w:cs="Arial"/>
          <w:spacing w:val="16"/>
        </w:rPr>
        <w:t xml:space="preserve"> </w:t>
      </w:r>
      <w:r>
        <w:rPr>
          <w:rFonts w:ascii="Arial" w:hAnsi="Arial" w:cs="Arial"/>
        </w:rPr>
        <w:t>des</w:t>
      </w:r>
      <w:r>
        <w:rPr>
          <w:rFonts w:ascii="Arial" w:hAnsi="Arial" w:cs="Arial"/>
          <w:spacing w:val="16"/>
        </w:rPr>
        <w:t xml:space="preserve"> </w:t>
      </w:r>
      <w:r>
        <w:rPr>
          <w:rFonts w:ascii="Arial" w:hAnsi="Arial" w:cs="Arial"/>
        </w:rPr>
        <w:t>finances</w:t>
      </w:r>
      <w:r>
        <w:rPr>
          <w:rFonts w:ascii="Arial" w:hAnsi="Arial" w:cs="Arial"/>
          <w:spacing w:val="16"/>
        </w:rPr>
        <w:t xml:space="preserve"> </w:t>
      </w:r>
      <w:r>
        <w:rPr>
          <w:rFonts w:ascii="Arial" w:hAnsi="Arial" w:cs="Arial"/>
        </w:rPr>
        <w:t>et</w:t>
      </w:r>
      <w:r>
        <w:rPr>
          <w:rFonts w:ascii="Arial" w:hAnsi="Arial" w:cs="Arial"/>
          <w:spacing w:val="16"/>
        </w:rPr>
        <w:t xml:space="preserve"> </w:t>
      </w:r>
      <w:r>
        <w:rPr>
          <w:rFonts w:ascii="Arial" w:hAnsi="Arial" w:cs="Arial"/>
        </w:rPr>
        <w:t>dont</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liste</w:t>
      </w:r>
      <w:r>
        <w:rPr>
          <w:rFonts w:ascii="Arial" w:hAnsi="Arial" w:cs="Arial"/>
          <w:spacing w:val="16"/>
        </w:rPr>
        <w:t xml:space="preserve"> </w:t>
      </w:r>
      <w:r>
        <w:rPr>
          <w:rFonts w:ascii="Arial" w:hAnsi="Arial" w:cs="Arial"/>
        </w:rPr>
        <w:t>figure dans</w:t>
      </w:r>
      <w:r>
        <w:rPr>
          <w:rFonts w:ascii="Arial" w:hAnsi="Arial" w:cs="Arial"/>
          <w:spacing w:val="13"/>
        </w:rPr>
        <w:t xml:space="preserve"> </w:t>
      </w:r>
      <w:r>
        <w:rPr>
          <w:rFonts w:ascii="Arial" w:hAnsi="Arial" w:cs="Arial"/>
        </w:rPr>
        <w:t>la</w:t>
      </w:r>
      <w:r>
        <w:rPr>
          <w:rFonts w:ascii="Arial" w:hAnsi="Arial" w:cs="Arial"/>
          <w:spacing w:val="13"/>
        </w:rPr>
        <w:t xml:space="preserve"> </w:t>
      </w:r>
      <w:r>
        <w:rPr>
          <w:rFonts w:ascii="Arial" w:hAnsi="Arial" w:cs="Arial"/>
        </w:rPr>
        <w:t>pièce</w:t>
      </w:r>
      <w:r>
        <w:rPr>
          <w:rFonts w:ascii="Arial" w:hAnsi="Arial" w:cs="Arial"/>
          <w:spacing w:val="13"/>
        </w:rPr>
        <w:t xml:space="preserve"> </w:t>
      </w:r>
      <w:r>
        <w:rPr>
          <w:rFonts w:ascii="Arial" w:hAnsi="Arial" w:cs="Arial"/>
        </w:rPr>
        <w:t>12</w:t>
      </w:r>
      <w:r>
        <w:rPr>
          <w:rFonts w:ascii="Arial" w:hAnsi="Arial" w:cs="Arial"/>
          <w:spacing w:val="13"/>
        </w:rPr>
        <w:t xml:space="preserve"> </w:t>
      </w:r>
      <w:r>
        <w:rPr>
          <w:rFonts w:ascii="Arial" w:hAnsi="Arial" w:cs="Arial"/>
        </w:rPr>
        <w:t>du</w:t>
      </w:r>
      <w:r>
        <w:rPr>
          <w:rFonts w:ascii="Arial" w:hAnsi="Arial" w:cs="Arial"/>
          <w:spacing w:val="13"/>
        </w:rPr>
        <w:t xml:space="preserve"> </w:t>
      </w:r>
      <w:r>
        <w:rPr>
          <w:rFonts w:ascii="Arial" w:hAnsi="Arial" w:cs="Arial"/>
        </w:rPr>
        <w:t xml:space="preserve">DAO, précisant </w:t>
      </w:r>
      <w:r w:rsidRPr="00353DCC">
        <w:rPr>
          <w:rFonts w:ascii="Arial" w:hAnsi="Arial" w:cs="Arial"/>
          <w:i/>
          <w:iCs/>
          <w:sz w:val="18"/>
          <w:szCs w:val="18"/>
        </w:rPr>
        <w:t>[montant</w:t>
      </w:r>
      <w:r w:rsidRPr="00353DCC">
        <w:rPr>
          <w:rFonts w:ascii="Arial" w:hAnsi="Arial" w:cs="Arial"/>
          <w:i/>
          <w:iCs/>
          <w:spacing w:val="7"/>
          <w:sz w:val="18"/>
          <w:szCs w:val="18"/>
        </w:rPr>
        <w:t xml:space="preserve"> </w:t>
      </w:r>
      <w:r w:rsidRPr="00353DCC">
        <w:rPr>
          <w:rFonts w:ascii="Arial" w:hAnsi="Arial" w:cs="Arial"/>
          <w:i/>
          <w:iCs/>
          <w:sz w:val="18"/>
          <w:szCs w:val="18"/>
        </w:rPr>
        <w:t>forfaitaire</w:t>
      </w:r>
      <w:r w:rsidRPr="00353DCC">
        <w:rPr>
          <w:rFonts w:ascii="Arial" w:hAnsi="Arial" w:cs="Arial"/>
          <w:i/>
          <w:iCs/>
          <w:spacing w:val="7"/>
          <w:sz w:val="18"/>
          <w:szCs w:val="18"/>
        </w:rPr>
        <w:t xml:space="preserve"> </w:t>
      </w:r>
      <w:r w:rsidRPr="00353DCC">
        <w:rPr>
          <w:rFonts w:ascii="Arial" w:hAnsi="Arial" w:cs="Arial"/>
          <w:i/>
          <w:iCs/>
          <w:sz w:val="18"/>
          <w:szCs w:val="18"/>
        </w:rPr>
        <w:t>en</w:t>
      </w:r>
      <w:r w:rsidRPr="00353DCC">
        <w:rPr>
          <w:rFonts w:ascii="Arial" w:hAnsi="Arial" w:cs="Arial"/>
          <w:i/>
          <w:iCs/>
          <w:spacing w:val="7"/>
          <w:sz w:val="18"/>
          <w:szCs w:val="18"/>
        </w:rPr>
        <w:t xml:space="preserve"> </w:t>
      </w:r>
      <w:r w:rsidRPr="00353DCC">
        <w:rPr>
          <w:rFonts w:ascii="Arial" w:hAnsi="Arial" w:cs="Arial"/>
          <w:i/>
          <w:iCs/>
          <w:sz w:val="18"/>
          <w:szCs w:val="18"/>
        </w:rPr>
        <w:t>FCFA</w:t>
      </w:r>
      <w:r w:rsidRPr="00353DCC">
        <w:rPr>
          <w:rFonts w:ascii="Arial" w:hAnsi="Arial" w:cs="Arial"/>
          <w:i/>
          <w:iCs/>
          <w:spacing w:val="7"/>
          <w:sz w:val="18"/>
          <w:szCs w:val="18"/>
        </w:rPr>
        <w:t xml:space="preserve"> </w:t>
      </w:r>
      <w:r w:rsidRPr="00353DCC">
        <w:rPr>
          <w:rFonts w:ascii="Arial" w:hAnsi="Arial" w:cs="Arial"/>
          <w:i/>
          <w:iCs/>
          <w:sz w:val="18"/>
          <w:szCs w:val="18"/>
        </w:rPr>
        <w:t>pour</w:t>
      </w:r>
      <w:r w:rsidRPr="00353DCC">
        <w:rPr>
          <w:rFonts w:ascii="Arial" w:hAnsi="Arial" w:cs="Arial"/>
          <w:i/>
          <w:iCs/>
          <w:spacing w:val="7"/>
          <w:sz w:val="18"/>
          <w:szCs w:val="18"/>
        </w:rPr>
        <w:t xml:space="preserve"> </w:t>
      </w:r>
      <w:r w:rsidRPr="00353DCC">
        <w:rPr>
          <w:rFonts w:ascii="Arial" w:hAnsi="Arial" w:cs="Arial"/>
          <w:i/>
          <w:iCs/>
          <w:sz w:val="18"/>
          <w:szCs w:val="18"/>
        </w:rPr>
        <w:t>chaque</w:t>
      </w:r>
      <w:r w:rsidRPr="00353DCC">
        <w:rPr>
          <w:rFonts w:ascii="Arial" w:hAnsi="Arial" w:cs="Arial"/>
          <w:i/>
          <w:iCs/>
          <w:spacing w:val="7"/>
          <w:sz w:val="18"/>
          <w:szCs w:val="18"/>
        </w:rPr>
        <w:t xml:space="preserve"> </w:t>
      </w:r>
      <w:r w:rsidRPr="00353DCC">
        <w:rPr>
          <w:rFonts w:ascii="Arial" w:hAnsi="Arial" w:cs="Arial"/>
          <w:i/>
          <w:iCs/>
          <w:sz w:val="18"/>
          <w:szCs w:val="18"/>
        </w:rPr>
        <w:t>lot</w:t>
      </w:r>
      <w:r w:rsidRPr="00353DCC">
        <w:rPr>
          <w:rFonts w:ascii="Arial" w:hAnsi="Arial" w:cs="Arial"/>
          <w:i/>
          <w:iCs/>
          <w:spacing w:val="7"/>
          <w:sz w:val="18"/>
          <w:szCs w:val="18"/>
        </w:rPr>
        <w:t xml:space="preserve"> </w:t>
      </w:r>
      <w:r w:rsidRPr="00353DCC">
        <w:rPr>
          <w:rFonts w:ascii="Arial" w:hAnsi="Arial" w:cs="Arial"/>
          <w:i/>
          <w:iCs/>
          <w:sz w:val="18"/>
          <w:szCs w:val="18"/>
        </w:rPr>
        <w:t>le</w:t>
      </w:r>
      <w:r w:rsidRPr="00353DCC">
        <w:rPr>
          <w:rFonts w:ascii="Arial" w:hAnsi="Arial" w:cs="Arial"/>
          <w:i/>
          <w:iCs/>
          <w:spacing w:val="7"/>
          <w:sz w:val="18"/>
          <w:szCs w:val="18"/>
        </w:rPr>
        <w:t xml:space="preserve"> </w:t>
      </w:r>
      <w:r w:rsidRPr="00353DCC">
        <w:rPr>
          <w:rFonts w:ascii="Arial" w:hAnsi="Arial" w:cs="Arial"/>
          <w:i/>
          <w:iCs/>
          <w:sz w:val="18"/>
          <w:szCs w:val="18"/>
        </w:rPr>
        <w:t>cas</w:t>
      </w:r>
      <w:r w:rsidRPr="00353DCC">
        <w:rPr>
          <w:rFonts w:ascii="Arial" w:hAnsi="Arial" w:cs="Arial"/>
          <w:i/>
          <w:iCs/>
          <w:spacing w:val="7"/>
          <w:sz w:val="18"/>
          <w:szCs w:val="18"/>
        </w:rPr>
        <w:t xml:space="preserve"> </w:t>
      </w:r>
      <w:r w:rsidRPr="00353DCC">
        <w:rPr>
          <w:rFonts w:ascii="Arial" w:hAnsi="Arial" w:cs="Arial"/>
          <w:i/>
          <w:iCs/>
          <w:sz w:val="18"/>
          <w:szCs w:val="18"/>
        </w:rPr>
        <w:t>échéant</w:t>
      </w:r>
      <w:r w:rsidRPr="00353DCC">
        <w:rPr>
          <w:rFonts w:ascii="Arial" w:hAnsi="Arial" w:cs="Arial"/>
          <w:i/>
          <w:iCs/>
          <w:spacing w:val="7"/>
          <w:sz w:val="18"/>
          <w:szCs w:val="18"/>
        </w:rPr>
        <w:t xml:space="preserve"> </w:t>
      </w:r>
      <w:r w:rsidRPr="00353DCC">
        <w:rPr>
          <w:rFonts w:ascii="Arial" w:hAnsi="Arial" w:cs="Arial"/>
          <w:i/>
          <w:iCs/>
          <w:sz w:val="18"/>
          <w:szCs w:val="18"/>
        </w:rPr>
        <w:t>; il</w:t>
      </w:r>
      <w:r w:rsidRPr="00353DCC">
        <w:rPr>
          <w:rFonts w:ascii="Arial" w:hAnsi="Arial" w:cs="Arial"/>
          <w:i/>
          <w:iCs/>
          <w:spacing w:val="5"/>
          <w:sz w:val="18"/>
          <w:szCs w:val="18"/>
        </w:rPr>
        <w:t xml:space="preserve"> </w:t>
      </w:r>
      <w:r w:rsidRPr="00353DCC">
        <w:rPr>
          <w:rFonts w:ascii="Arial" w:hAnsi="Arial" w:cs="Arial"/>
          <w:i/>
          <w:iCs/>
          <w:sz w:val="18"/>
          <w:szCs w:val="18"/>
        </w:rPr>
        <w:t>est</w:t>
      </w:r>
      <w:r w:rsidRPr="00353DCC">
        <w:rPr>
          <w:rFonts w:ascii="Arial" w:hAnsi="Arial" w:cs="Arial"/>
          <w:i/>
          <w:iCs/>
          <w:spacing w:val="5"/>
          <w:sz w:val="18"/>
          <w:szCs w:val="18"/>
        </w:rPr>
        <w:t xml:space="preserve"> </w:t>
      </w:r>
      <w:r w:rsidRPr="00353DCC">
        <w:rPr>
          <w:rFonts w:ascii="Arial" w:hAnsi="Arial" w:cs="Arial"/>
          <w:i/>
          <w:iCs/>
          <w:sz w:val="18"/>
          <w:szCs w:val="18"/>
        </w:rPr>
        <w:t>au</w:t>
      </w:r>
      <w:r w:rsidRPr="00353DCC">
        <w:rPr>
          <w:rFonts w:ascii="Arial" w:hAnsi="Arial" w:cs="Arial"/>
          <w:i/>
          <w:iCs/>
          <w:spacing w:val="5"/>
          <w:sz w:val="18"/>
          <w:szCs w:val="18"/>
        </w:rPr>
        <w:t xml:space="preserve"> </w:t>
      </w:r>
      <w:r w:rsidRPr="00353DCC">
        <w:rPr>
          <w:rFonts w:ascii="Arial" w:hAnsi="Arial" w:cs="Arial"/>
          <w:i/>
          <w:iCs/>
          <w:sz w:val="18"/>
          <w:szCs w:val="18"/>
        </w:rPr>
        <w:t>plus</w:t>
      </w:r>
      <w:r w:rsidRPr="00353DCC">
        <w:rPr>
          <w:rFonts w:ascii="Arial" w:hAnsi="Arial" w:cs="Arial"/>
          <w:i/>
          <w:iCs/>
          <w:spacing w:val="5"/>
          <w:sz w:val="18"/>
          <w:szCs w:val="18"/>
        </w:rPr>
        <w:t xml:space="preserve"> </w:t>
      </w:r>
      <w:r w:rsidRPr="00353DCC">
        <w:rPr>
          <w:rFonts w:ascii="Arial" w:hAnsi="Arial" w:cs="Arial"/>
          <w:i/>
          <w:iCs/>
          <w:sz w:val="18"/>
          <w:szCs w:val="18"/>
        </w:rPr>
        <w:t>égal</w:t>
      </w:r>
      <w:r w:rsidRPr="00353DCC">
        <w:rPr>
          <w:rFonts w:ascii="Arial" w:hAnsi="Arial" w:cs="Arial"/>
          <w:i/>
          <w:iCs/>
          <w:spacing w:val="5"/>
          <w:sz w:val="18"/>
          <w:szCs w:val="18"/>
        </w:rPr>
        <w:t xml:space="preserve"> </w:t>
      </w:r>
      <w:r w:rsidRPr="00353DCC">
        <w:rPr>
          <w:rFonts w:ascii="Arial" w:hAnsi="Arial" w:cs="Arial"/>
          <w:i/>
          <w:iCs/>
          <w:sz w:val="18"/>
          <w:szCs w:val="18"/>
        </w:rPr>
        <w:t>à</w:t>
      </w:r>
      <w:r w:rsidRPr="00353DCC">
        <w:rPr>
          <w:rFonts w:ascii="Arial" w:hAnsi="Arial" w:cs="Arial"/>
          <w:i/>
          <w:iCs/>
          <w:spacing w:val="5"/>
          <w:sz w:val="18"/>
          <w:szCs w:val="18"/>
        </w:rPr>
        <w:t xml:space="preserve"> </w:t>
      </w:r>
      <w:r w:rsidRPr="00353DCC">
        <w:rPr>
          <w:rFonts w:ascii="Arial" w:hAnsi="Arial" w:cs="Arial"/>
          <w:i/>
          <w:iCs/>
          <w:sz w:val="18"/>
          <w:szCs w:val="18"/>
        </w:rPr>
        <w:t>2%</w:t>
      </w:r>
      <w:r w:rsidRPr="00353DCC">
        <w:rPr>
          <w:rFonts w:ascii="Arial" w:hAnsi="Arial" w:cs="Arial"/>
          <w:i/>
          <w:iCs/>
          <w:spacing w:val="5"/>
          <w:sz w:val="18"/>
          <w:szCs w:val="18"/>
        </w:rPr>
        <w:t xml:space="preserve"> </w:t>
      </w:r>
      <w:r w:rsidRPr="00353DCC">
        <w:rPr>
          <w:rFonts w:ascii="Arial" w:hAnsi="Arial" w:cs="Arial"/>
          <w:i/>
          <w:iCs/>
          <w:sz w:val="18"/>
          <w:szCs w:val="18"/>
        </w:rPr>
        <w:t>du</w:t>
      </w:r>
      <w:r w:rsidRPr="00353DCC">
        <w:rPr>
          <w:rFonts w:ascii="Arial" w:hAnsi="Arial" w:cs="Arial"/>
          <w:i/>
          <w:iCs/>
          <w:spacing w:val="5"/>
          <w:sz w:val="18"/>
          <w:szCs w:val="18"/>
        </w:rPr>
        <w:t xml:space="preserve"> </w:t>
      </w:r>
      <w:r w:rsidRPr="00353DCC">
        <w:rPr>
          <w:rFonts w:ascii="Arial" w:hAnsi="Arial" w:cs="Arial"/>
          <w:i/>
          <w:iCs/>
          <w:sz w:val="18"/>
          <w:szCs w:val="18"/>
        </w:rPr>
        <w:t>coût</w:t>
      </w:r>
      <w:r w:rsidRPr="00353DCC">
        <w:rPr>
          <w:rFonts w:ascii="Arial" w:hAnsi="Arial" w:cs="Arial"/>
          <w:i/>
          <w:iCs/>
          <w:spacing w:val="5"/>
          <w:sz w:val="18"/>
          <w:szCs w:val="18"/>
        </w:rPr>
        <w:t xml:space="preserve"> </w:t>
      </w:r>
      <w:r w:rsidRPr="00353DCC">
        <w:rPr>
          <w:rFonts w:ascii="Arial" w:hAnsi="Arial" w:cs="Arial"/>
          <w:i/>
          <w:iCs/>
          <w:sz w:val="18"/>
          <w:szCs w:val="18"/>
        </w:rPr>
        <w:t>prévisionnel toutes</w:t>
      </w:r>
      <w:r w:rsidRPr="00353DCC">
        <w:rPr>
          <w:rFonts w:ascii="Arial" w:hAnsi="Arial" w:cs="Arial"/>
          <w:i/>
          <w:iCs/>
          <w:spacing w:val="5"/>
          <w:sz w:val="18"/>
          <w:szCs w:val="18"/>
        </w:rPr>
        <w:t xml:space="preserve"> </w:t>
      </w:r>
      <w:r w:rsidRPr="00353DCC">
        <w:rPr>
          <w:rFonts w:ascii="Arial" w:hAnsi="Arial" w:cs="Arial"/>
          <w:i/>
          <w:iCs/>
          <w:sz w:val="18"/>
          <w:szCs w:val="18"/>
        </w:rPr>
        <w:t>taxes</w:t>
      </w:r>
      <w:r w:rsidRPr="00353DCC">
        <w:rPr>
          <w:rFonts w:ascii="Arial" w:hAnsi="Arial" w:cs="Arial"/>
          <w:i/>
          <w:iCs/>
          <w:spacing w:val="5"/>
          <w:sz w:val="18"/>
          <w:szCs w:val="18"/>
        </w:rPr>
        <w:t xml:space="preserve"> </w:t>
      </w:r>
      <w:r w:rsidRPr="00353DCC">
        <w:rPr>
          <w:rFonts w:ascii="Arial" w:hAnsi="Arial" w:cs="Arial"/>
          <w:i/>
          <w:iCs/>
          <w:sz w:val="18"/>
          <w:szCs w:val="18"/>
        </w:rPr>
        <w:t>comprises</w:t>
      </w:r>
      <w:r w:rsidRPr="00353DCC">
        <w:rPr>
          <w:rFonts w:ascii="Arial" w:hAnsi="Arial" w:cs="Arial"/>
          <w:i/>
          <w:iCs/>
          <w:spacing w:val="5"/>
          <w:sz w:val="18"/>
          <w:szCs w:val="18"/>
        </w:rPr>
        <w:t xml:space="preserve"> </w:t>
      </w:r>
      <w:r w:rsidRPr="00353DCC">
        <w:rPr>
          <w:rFonts w:ascii="Arial" w:hAnsi="Arial" w:cs="Arial"/>
          <w:i/>
          <w:iCs/>
          <w:sz w:val="18"/>
          <w:szCs w:val="18"/>
        </w:rPr>
        <w:t>(TTC)</w:t>
      </w:r>
      <w:r w:rsidRPr="00353DCC">
        <w:rPr>
          <w:rFonts w:ascii="Arial" w:hAnsi="Arial" w:cs="Arial"/>
          <w:i/>
          <w:iCs/>
          <w:spacing w:val="5"/>
          <w:sz w:val="18"/>
          <w:szCs w:val="18"/>
        </w:rPr>
        <w:t xml:space="preserve"> </w:t>
      </w:r>
      <w:r w:rsidRPr="00353DCC">
        <w:rPr>
          <w:rFonts w:ascii="Arial" w:hAnsi="Arial" w:cs="Arial"/>
          <w:i/>
          <w:iCs/>
          <w:sz w:val="18"/>
          <w:szCs w:val="18"/>
        </w:rPr>
        <w:t>du</w:t>
      </w:r>
      <w:r w:rsidRPr="00353DCC">
        <w:rPr>
          <w:rFonts w:ascii="Arial" w:hAnsi="Arial" w:cs="Arial"/>
          <w:i/>
          <w:iCs/>
          <w:spacing w:val="5"/>
          <w:sz w:val="18"/>
          <w:szCs w:val="18"/>
        </w:rPr>
        <w:t xml:space="preserve"> </w:t>
      </w:r>
      <w:r w:rsidRPr="00353DCC">
        <w:rPr>
          <w:rFonts w:ascii="Arial" w:hAnsi="Arial" w:cs="Arial"/>
          <w:i/>
          <w:iCs/>
          <w:sz w:val="18"/>
          <w:szCs w:val="18"/>
        </w:rPr>
        <w:t>marché</w:t>
      </w:r>
      <w:r w:rsidRPr="00353DCC">
        <w:rPr>
          <w:rFonts w:ascii="Arial" w:hAnsi="Arial" w:cs="Arial"/>
          <w:i/>
          <w:iCs/>
          <w:spacing w:val="5"/>
          <w:sz w:val="18"/>
          <w:szCs w:val="18"/>
        </w:rPr>
        <w:t xml:space="preserve"> </w:t>
      </w:r>
      <w:r w:rsidRPr="00353DCC">
        <w:rPr>
          <w:rFonts w:ascii="Arial" w:hAnsi="Arial" w:cs="Arial"/>
          <w:i/>
          <w:iCs/>
          <w:sz w:val="18"/>
          <w:szCs w:val="18"/>
        </w:rPr>
        <w:t>conformément</w:t>
      </w:r>
      <w:r w:rsidRPr="00353DCC">
        <w:rPr>
          <w:rFonts w:ascii="Arial" w:hAnsi="Arial" w:cs="Arial"/>
          <w:i/>
          <w:iCs/>
          <w:spacing w:val="5"/>
          <w:sz w:val="18"/>
          <w:szCs w:val="18"/>
        </w:rPr>
        <w:t xml:space="preserve"> </w:t>
      </w:r>
      <w:r w:rsidRPr="00353DCC">
        <w:rPr>
          <w:rFonts w:ascii="Arial" w:hAnsi="Arial" w:cs="Arial"/>
          <w:i/>
          <w:iCs/>
          <w:sz w:val="18"/>
          <w:szCs w:val="18"/>
        </w:rPr>
        <w:t>à</w:t>
      </w:r>
      <w:r w:rsidRPr="00353DCC">
        <w:rPr>
          <w:rFonts w:ascii="Arial" w:hAnsi="Arial" w:cs="Arial"/>
          <w:i/>
          <w:iCs/>
          <w:spacing w:val="5"/>
          <w:sz w:val="18"/>
          <w:szCs w:val="18"/>
        </w:rPr>
        <w:t xml:space="preserve"> </w:t>
      </w:r>
      <w:r w:rsidRPr="00353DCC">
        <w:rPr>
          <w:rFonts w:ascii="Arial" w:hAnsi="Arial" w:cs="Arial"/>
          <w:i/>
          <w:iCs/>
          <w:sz w:val="18"/>
          <w:szCs w:val="18"/>
        </w:rPr>
        <w:t>l’arrêté</w:t>
      </w:r>
      <w:r w:rsidRPr="00353DCC">
        <w:rPr>
          <w:rFonts w:ascii="Arial" w:hAnsi="Arial" w:cs="Arial"/>
          <w:i/>
          <w:iCs/>
          <w:spacing w:val="5"/>
          <w:sz w:val="18"/>
          <w:szCs w:val="18"/>
        </w:rPr>
        <w:t xml:space="preserve"> </w:t>
      </w:r>
      <w:r w:rsidRPr="00353DCC">
        <w:rPr>
          <w:rFonts w:ascii="Arial" w:hAnsi="Arial" w:cs="Arial"/>
          <w:i/>
          <w:iCs/>
          <w:sz w:val="18"/>
          <w:szCs w:val="18"/>
        </w:rPr>
        <w:t>en</w:t>
      </w:r>
      <w:r w:rsidRPr="00353DCC">
        <w:rPr>
          <w:rFonts w:ascii="Arial" w:hAnsi="Arial" w:cs="Arial"/>
          <w:i/>
          <w:iCs/>
          <w:spacing w:val="5"/>
          <w:sz w:val="18"/>
          <w:szCs w:val="18"/>
        </w:rPr>
        <w:t xml:space="preserve"> </w:t>
      </w:r>
      <w:r w:rsidRPr="00353DCC">
        <w:rPr>
          <w:rFonts w:ascii="Arial" w:hAnsi="Arial" w:cs="Arial"/>
          <w:i/>
          <w:iCs/>
          <w:sz w:val="18"/>
          <w:szCs w:val="18"/>
        </w:rPr>
        <w:t xml:space="preserve">vigueur, </w:t>
      </w:r>
      <w:r w:rsidR="00233B32">
        <w:rPr>
          <w:rFonts w:ascii="Arial" w:hAnsi="Arial" w:cs="Arial"/>
          <w:i/>
          <w:iCs/>
          <w:sz w:val="18"/>
          <w:szCs w:val="18"/>
        </w:rPr>
        <w:t>Le Maître d’Ouvrage / Le Maître d’Ouvrage Délégué</w:t>
      </w:r>
      <w:r w:rsidRPr="00353DCC">
        <w:rPr>
          <w:rFonts w:ascii="Arial" w:hAnsi="Arial" w:cs="Arial"/>
          <w:i/>
          <w:iCs/>
          <w:sz w:val="18"/>
          <w:szCs w:val="18"/>
        </w:rPr>
        <w:t>, les conditions d’appel.]</w:t>
      </w:r>
      <w:r>
        <w:rPr>
          <w:rFonts w:ascii="Arial" w:hAnsi="Arial" w:cs="Arial"/>
          <w:i/>
          <w:iCs/>
          <w:spacing w:val="18"/>
        </w:rPr>
        <w:t xml:space="preserve"> </w:t>
      </w:r>
      <w:r>
        <w:rPr>
          <w:rFonts w:ascii="Arial" w:hAnsi="Arial" w:cs="Arial"/>
        </w:rPr>
        <w:t>et valable</w:t>
      </w:r>
      <w:r>
        <w:rPr>
          <w:rFonts w:ascii="Arial" w:hAnsi="Arial" w:cs="Arial"/>
          <w:spacing w:val="12"/>
        </w:rPr>
        <w:t xml:space="preserve"> </w:t>
      </w:r>
      <w:r>
        <w:rPr>
          <w:rFonts w:ascii="Arial" w:hAnsi="Arial" w:cs="Arial"/>
        </w:rPr>
        <w:t>pendant</w:t>
      </w:r>
      <w:r>
        <w:rPr>
          <w:rFonts w:ascii="Arial" w:hAnsi="Arial" w:cs="Arial"/>
          <w:spacing w:val="12"/>
        </w:rPr>
        <w:t xml:space="preserve"> </w:t>
      </w:r>
      <w:r>
        <w:rPr>
          <w:rFonts w:ascii="Arial" w:hAnsi="Arial" w:cs="Arial"/>
        </w:rPr>
        <w:t>trente</w:t>
      </w:r>
      <w:r>
        <w:rPr>
          <w:rFonts w:ascii="Arial" w:hAnsi="Arial" w:cs="Arial"/>
          <w:spacing w:val="12"/>
        </w:rPr>
        <w:t xml:space="preserve"> </w:t>
      </w:r>
      <w:r>
        <w:rPr>
          <w:rFonts w:ascii="Arial" w:hAnsi="Arial" w:cs="Arial"/>
        </w:rPr>
        <w:t>(30)</w:t>
      </w:r>
      <w:r>
        <w:rPr>
          <w:rFonts w:ascii="Arial" w:hAnsi="Arial" w:cs="Arial"/>
          <w:spacing w:val="12"/>
        </w:rPr>
        <w:t xml:space="preserve"> </w:t>
      </w:r>
      <w:r>
        <w:rPr>
          <w:rFonts w:ascii="Arial" w:hAnsi="Arial" w:cs="Arial"/>
        </w:rPr>
        <w:t>jours</w:t>
      </w:r>
      <w:r>
        <w:rPr>
          <w:rFonts w:ascii="Arial" w:hAnsi="Arial" w:cs="Arial"/>
          <w:spacing w:val="12"/>
        </w:rPr>
        <w:t xml:space="preserve"> </w:t>
      </w:r>
      <w:r>
        <w:rPr>
          <w:rFonts w:ascii="Arial" w:hAnsi="Arial" w:cs="Arial"/>
        </w:rPr>
        <w:t>au-delà</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date originale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273DD0" w:rsidRDefault="00273DD0">
      <w:pPr>
        <w:widowControl w:val="0"/>
        <w:autoSpaceDE w:val="0"/>
        <w:jc w:val="both"/>
        <w:rPr>
          <w:rFonts w:ascii="Arial" w:hAnsi="Arial" w:cs="Arial"/>
          <w:b/>
          <w:bCs/>
        </w:rPr>
      </w:pPr>
    </w:p>
    <w:p w:rsidR="00273DD0" w:rsidRDefault="00353DCC">
      <w:pPr>
        <w:widowControl w:val="0"/>
        <w:numPr>
          <w:ilvl w:val="0"/>
          <w:numId w:val="3"/>
        </w:numPr>
        <w:autoSpaceDE w:val="0"/>
        <w:ind w:left="0" w:firstLine="0"/>
        <w:jc w:val="both"/>
      </w:pPr>
      <w:r>
        <w:rPr>
          <w:rFonts w:ascii="Arial" w:hAnsi="Arial" w:cs="Arial"/>
          <w:b/>
          <w:bCs/>
        </w:rPr>
        <w:t>Consultation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273DD0" w:rsidRDefault="00353DCC">
      <w:pPr>
        <w:widowControl w:val="0"/>
        <w:autoSpaceDE w:val="0"/>
        <w:jc w:val="both"/>
      </w:pPr>
      <w:r>
        <w:rPr>
          <w:rFonts w:ascii="Arial" w:hAnsi="Arial" w:cs="Arial"/>
        </w:rPr>
        <w:t>Le</w:t>
      </w:r>
      <w:r>
        <w:rPr>
          <w:rFonts w:ascii="Arial" w:hAnsi="Arial" w:cs="Arial"/>
          <w:spacing w:val="13"/>
        </w:rPr>
        <w:t xml:space="preserve"> </w:t>
      </w:r>
      <w:r>
        <w:rPr>
          <w:rFonts w:ascii="Arial" w:hAnsi="Arial" w:cs="Arial"/>
        </w:rPr>
        <w:t>dossier</w:t>
      </w:r>
      <w:r>
        <w:rPr>
          <w:rFonts w:ascii="Arial" w:hAnsi="Arial" w:cs="Arial"/>
          <w:spacing w:val="13"/>
        </w:rPr>
        <w:t xml:space="preserve"> </w:t>
      </w:r>
      <w:r>
        <w:rPr>
          <w:rFonts w:ascii="Arial" w:hAnsi="Arial" w:cs="Arial"/>
        </w:rPr>
        <w:t>peut</w:t>
      </w:r>
      <w:r>
        <w:rPr>
          <w:rFonts w:ascii="Arial" w:hAnsi="Arial" w:cs="Arial"/>
          <w:spacing w:val="13"/>
        </w:rPr>
        <w:t xml:space="preserve"> </w:t>
      </w:r>
      <w:r>
        <w:rPr>
          <w:rFonts w:ascii="Arial" w:hAnsi="Arial" w:cs="Arial"/>
        </w:rPr>
        <w:t>être</w:t>
      </w:r>
      <w:r>
        <w:rPr>
          <w:rFonts w:ascii="Arial" w:hAnsi="Arial" w:cs="Arial"/>
          <w:spacing w:val="13"/>
        </w:rPr>
        <w:t xml:space="preserve"> </w:t>
      </w:r>
      <w:r>
        <w:rPr>
          <w:rFonts w:ascii="Arial" w:hAnsi="Arial" w:cs="Arial"/>
        </w:rPr>
        <w:t>consulté</w:t>
      </w:r>
      <w:r>
        <w:rPr>
          <w:rFonts w:ascii="Arial" w:hAnsi="Arial" w:cs="Arial"/>
          <w:spacing w:val="13"/>
        </w:rPr>
        <w:t xml:space="preserve"> </w:t>
      </w:r>
      <w:r>
        <w:rPr>
          <w:rFonts w:ascii="Arial" w:hAnsi="Arial" w:cs="Arial"/>
        </w:rPr>
        <w:t>aux</w:t>
      </w:r>
      <w:r>
        <w:rPr>
          <w:rFonts w:ascii="Arial" w:hAnsi="Arial" w:cs="Arial"/>
          <w:spacing w:val="13"/>
        </w:rPr>
        <w:t xml:space="preserve"> </w:t>
      </w:r>
      <w:r>
        <w:rPr>
          <w:rFonts w:ascii="Arial" w:hAnsi="Arial" w:cs="Arial"/>
        </w:rPr>
        <w:t>heures</w:t>
      </w:r>
      <w:r>
        <w:rPr>
          <w:rFonts w:ascii="Arial" w:hAnsi="Arial" w:cs="Arial"/>
          <w:spacing w:val="13"/>
        </w:rPr>
        <w:t xml:space="preserve"> </w:t>
      </w:r>
      <w:r>
        <w:rPr>
          <w:rFonts w:ascii="Arial" w:hAnsi="Arial" w:cs="Arial"/>
        </w:rPr>
        <w:t>ouvrables</w:t>
      </w:r>
    </w:p>
    <w:p w:rsidR="00273DD0" w:rsidRDefault="00353DCC">
      <w:pPr>
        <w:widowControl w:val="0"/>
        <w:autoSpaceDE w:val="0"/>
        <w:jc w:val="both"/>
      </w:pPr>
      <w:proofErr w:type="gramStart"/>
      <w:r>
        <w:rPr>
          <w:rFonts w:ascii="Arial" w:hAnsi="Arial" w:cs="Arial"/>
        </w:rPr>
        <w:t>à</w:t>
      </w:r>
      <w:proofErr w:type="gramEnd"/>
      <w:r>
        <w:rPr>
          <w:rFonts w:ascii="Arial" w:hAnsi="Arial" w:cs="Arial"/>
          <w:spacing w:val="8"/>
        </w:rPr>
        <w:t xml:space="preserve"> </w:t>
      </w:r>
      <w:r w:rsidRPr="00353DCC">
        <w:rPr>
          <w:rFonts w:ascii="Arial" w:hAnsi="Arial" w:cs="Arial"/>
          <w:i/>
          <w:iCs/>
          <w:sz w:val="18"/>
          <w:szCs w:val="18"/>
        </w:rPr>
        <w:t>[Lieu</w:t>
      </w:r>
      <w:r w:rsidRPr="00353DCC">
        <w:rPr>
          <w:rFonts w:ascii="Arial" w:hAnsi="Arial" w:cs="Arial"/>
          <w:i/>
          <w:iCs/>
          <w:spacing w:val="7"/>
          <w:sz w:val="18"/>
          <w:szCs w:val="18"/>
        </w:rPr>
        <w:t xml:space="preserve"> </w:t>
      </w:r>
      <w:r w:rsidRPr="00353DCC">
        <w:rPr>
          <w:rFonts w:ascii="Arial" w:hAnsi="Arial" w:cs="Arial"/>
          <w:i/>
          <w:iCs/>
          <w:sz w:val="18"/>
          <w:szCs w:val="18"/>
        </w:rPr>
        <w:t>de</w:t>
      </w:r>
      <w:r w:rsidRPr="00353DCC">
        <w:rPr>
          <w:rFonts w:ascii="Arial" w:hAnsi="Arial" w:cs="Arial"/>
          <w:i/>
          <w:iCs/>
          <w:spacing w:val="7"/>
          <w:sz w:val="18"/>
          <w:szCs w:val="18"/>
        </w:rPr>
        <w:t xml:space="preserve"> </w:t>
      </w:r>
      <w:r w:rsidRPr="00353DCC">
        <w:rPr>
          <w:rFonts w:ascii="Arial" w:hAnsi="Arial" w:cs="Arial"/>
          <w:i/>
          <w:iCs/>
          <w:sz w:val="18"/>
          <w:szCs w:val="18"/>
        </w:rPr>
        <w:t>consultation</w:t>
      </w:r>
      <w:r w:rsidRPr="00353DCC">
        <w:rPr>
          <w:rFonts w:ascii="Arial" w:hAnsi="Arial" w:cs="Arial"/>
          <w:i/>
          <w:iCs/>
          <w:spacing w:val="7"/>
          <w:sz w:val="18"/>
          <w:szCs w:val="18"/>
        </w:rPr>
        <w:t xml:space="preserve"> </w:t>
      </w:r>
      <w:r w:rsidRPr="00353DCC">
        <w:rPr>
          <w:rFonts w:ascii="Arial" w:hAnsi="Arial" w:cs="Arial"/>
          <w:i/>
          <w:iCs/>
          <w:sz w:val="18"/>
          <w:szCs w:val="18"/>
        </w:rPr>
        <w:t>du</w:t>
      </w:r>
      <w:r w:rsidRPr="00353DCC">
        <w:rPr>
          <w:rFonts w:ascii="Arial" w:hAnsi="Arial" w:cs="Arial"/>
          <w:i/>
          <w:iCs/>
          <w:spacing w:val="7"/>
          <w:sz w:val="18"/>
          <w:szCs w:val="18"/>
        </w:rPr>
        <w:t xml:space="preserve"> </w:t>
      </w:r>
      <w:r w:rsidRPr="00353DCC">
        <w:rPr>
          <w:rFonts w:ascii="Arial" w:hAnsi="Arial" w:cs="Arial"/>
          <w:i/>
          <w:iCs/>
          <w:sz w:val="18"/>
          <w:szCs w:val="18"/>
        </w:rPr>
        <w:t>DAO</w:t>
      </w:r>
      <w:r w:rsidRPr="00353DCC">
        <w:rPr>
          <w:rFonts w:ascii="Arial" w:hAnsi="Arial" w:cs="Arial"/>
          <w:i/>
          <w:iCs/>
          <w:spacing w:val="7"/>
          <w:sz w:val="18"/>
          <w:szCs w:val="18"/>
        </w:rPr>
        <w:t xml:space="preserve"> </w:t>
      </w:r>
      <w:r w:rsidRPr="00353DCC">
        <w:rPr>
          <w:rFonts w:ascii="Arial" w:hAnsi="Arial" w:cs="Arial"/>
          <w:i/>
          <w:iCs/>
          <w:sz w:val="18"/>
          <w:szCs w:val="18"/>
        </w:rPr>
        <w:t>(service,</w:t>
      </w:r>
      <w:r w:rsidRPr="00353DCC">
        <w:rPr>
          <w:rFonts w:ascii="Arial" w:hAnsi="Arial" w:cs="Arial"/>
          <w:i/>
          <w:iCs/>
          <w:spacing w:val="7"/>
          <w:sz w:val="18"/>
          <w:szCs w:val="18"/>
        </w:rPr>
        <w:t xml:space="preserve"> </w:t>
      </w:r>
      <w:r w:rsidRPr="00353DCC">
        <w:rPr>
          <w:rFonts w:ascii="Arial" w:hAnsi="Arial" w:cs="Arial"/>
          <w:i/>
          <w:iCs/>
          <w:sz w:val="18"/>
          <w:szCs w:val="18"/>
        </w:rPr>
        <w:t>numéro</w:t>
      </w:r>
      <w:r w:rsidRPr="00353DCC">
        <w:rPr>
          <w:rFonts w:ascii="Arial" w:hAnsi="Arial" w:cs="Arial"/>
          <w:i/>
          <w:iCs/>
          <w:spacing w:val="7"/>
          <w:sz w:val="18"/>
          <w:szCs w:val="18"/>
        </w:rPr>
        <w:t xml:space="preserve"> </w:t>
      </w:r>
      <w:r w:rsidRPr="00353DCC">
        <w:rPr>
          <w:rFonts w:ascii="Arial" w:hAnsi="Arial" w:cs="Arial"/>
          <w:i/>
          <w:iCs/>
          <w:sz w:val="18"/>
          <w:szCs w:val="18"/>
        </w:rPr>
        <w:t>de</w:t>
      </w:r>
      <w:r w:rsidRPr="00353DCC">
        <w:rPr>
          <w:rFonts w:ascii="Arial" w:hAnsi="Arial" w:cs="Arial"/>
          <w:i/>
          <w:iCs/>
          <w:spacing w:val="7"/>
          <w:sz w:val="18"/>
          <w:szCs w:val="18"/>
        </w:rPr>
        <w:t xml:space="preserve"> </w:t>
      </w:r>
      <w:r w:rsidRPr="00353DCC">
        <w:rPr>
          <w:rFonts w:ascii="Arial" w:hAnsi="Arial" w:cs="Arial"/>
          <w:i/>
          <w:iCs/>
          <w:sz w:val="18"/>
          <w:szCs w:val="18"/>
        </w:rPr>
        <w:t>porte,</w:t>
      </w:r>
      <w:r w:rsidRPr="00353DCC">
        <w:rPr>
          <w:rFonts w:ascii="Arial" w:hAnsi="Arial" w:cs="Arial"/>
          <w:i/>
          <w:iCs/>
          <w:spacing w:val="7"/>
          <w:sz w:val="18"/>
          <w:szCs w:val="18"/>
        </w:rPr>
        <w:t xml:space="preserve"> </w:t>
      </w:r>
      <w:r w:rsidRPr="00353DCC">
        <w:rPr>
          <w:rFonts w:ascii="Arial" w:hAnsi="Arial" w:cs="Arial"/>
          <w:i/>
          <w:iCs/>
          <w:sz w:val="18"/>
          <w:szCs w:val="18"/>
        </w:rPr>
        <w:t>BP, téléphone,</w:t>
      </w:r>
      <w:r w:rsidRPr="00353DCC">
        <w:rPr>
          <w:rFonts w:ascii="Arial" w:hAnsi="Arial" w:cs="Arial"/>
          <w:i/>
          <w:iCs/>
          <w:spacing w:val="5"/>
          <w:sz w:val="18"/>
          <w:szCs w:val="18"/>
        </w:rPr>
        <w:t xml:space="preserve"> </w:t>
      </w:r>
      <w:r w:rsidRPr="00353DCC">
        <w:rPr>
          <w:rFonts w:ascii="Arial" w:hAnsi="Arial" w:cs="Arial"/>
          <w:i/>
          <w:iCs/>
          <w:sz w:val="18"/>
          <w:szCs w:val="18"/>
        </w:rPr>
        <w:t>fax,</w:t>
      </w:r>
      <w:r w:rsidRPr="00353DCC">
        <w:rPr>
          <w:rFonts w:ascii="Arial" w:hAnsi="Arial" w:cs="Arial"/>
          <w:i/>
          <w:iCs/>
          <w:spacing w:val="5"/>
          <w:sz w:val="18"/>
          <w:szCs w:val="18"/>
        </w:rPr>
        <w:t xml:space="preserve"> </w:t>
      </w:r>
      <w:r w:rsidRPr="00353DCC">
        <w:rPr>
          <w:rFonts w:ascii="Arial" w:hAnsi="Arial" w:cs="Arial"/>
          <w:i/>
          <w:iCs/>
          <w:sz w:val="18"/>
          <w:szCs w:val="18"/>
        </w:rPr>
        <w:t>e-mail)]</w:t>
      </w:r>
      <w:r>
        <w:rPr>
          <w:rFonts w:ascii="Arial" w:hAnsi="Arial" w:cs="Arial"/>
          <w:i/>
          <w:iCs/>
          <w:spacing w:val="18"/>
        </w:rPr>
        <w:t xml:space="preserve"> </w:t>
      </w:r>
      <w:r>
        <w:rPr>
          <w:rFonts w:ascii="Arial" w:hAnsi="Arial" w:cs="Arial"/>
        </w:rPr>
        <w:t>dès</w:t>
      </w:r>
      <w:r>
        <w:rPr>
          <w:rFonts w:ascii="Arial" w:hAnsi="Arial" w:cs="Arial"/>
          <w:spacing w:val="6"/>
        </w:rPr>
        <w:t xml:space="preserve"> </w:t>
      </w:r>
      <w:r>
        <w:rPr>
          <w:rFonts w:ascii="Arial" w:hAnsi="Arial" w:cs="Arial"/>
        </w:rPr>
        <w:t>publication</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présent</w:t>
      </w:r>
      <w:r>
        <w:rPr>
          <w:rFonts w:ascii="Arial" w:hAnsi="Arial" w:cs="Arial"/>
          <w:spacing w:val="6"/>
        </w:rPr>
        <w:t xml:space="preserve"> </w:t>
      </w:r>
      <w:r>
        <w:rPr>
          <w:rFonts w:ascii="Arial" w:hAnsi="Arial" w:cs="Arial"/>
        </w:rPr>
        <w:t>avis.</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Acquisition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273DD0" w:rsidRPr="00DB34AD" w:rsidRDefault="00353DCC">
      <w:pPr>
        <w:widowControl w:val="0"/>
        <w:autoSpaceDE w:val="0"/>
        <w:jc w:val="both"/>
        <w:rPr>
          <w:sz w:val="18"/>
          <w:szCs w:val="18"/>
        </w:rPr>
      </w:pPr>
      <w:r>
        <w:rPr>
          <w:rFonts w:ascii="Arial" w:hAnsi="Arial" w:cs="Arial"/>
        </w:rPr>
        <w:t>Le</w:t>
      </w:r>
      <w:r>
        <w:rPr>
          <w:rFonts w:ascii="Arial" w:hAnsi="Arial" w:cs="Arial"/>
          <w:spacing w:val="21"/>
        </w:rPr>
        <w:t xml:space="preserve"> </w:t>
      </w:r>
      <w:r>
        <w:rPr>
          <w:rFonts w:ascii="Arial" w:hAnsi="Arial" w:cs="Arial"/>
        </w:rPr>
        <w:t>dossier</w:t>
      </w:r>
      <w:r>
        <w:rPr>
          <w:rFonts w:ascii="Arial" w:hAnsi="Arial" w:cs="Arial"/>
          <w:spacing w:val="21"/>
        </w:rPr>
        <w:t xml:space="preserve"> </w:t>
      </w:r>
      <w:r>
        <w:rPr>
          <w:rFonts w:ascii="Arial" w:hAnsi="Arial" w:cs="Arial"/>
        </w:rPr>
        <w:t>peut</w:t>
      </w:r>
      <w:r>
        <w:rPr>
          <w:rFonts w:ascii="Arial" w:hAnsi="Arial" w:cs="Arial"/>
          <w:spacing w:val="21"/>
        </w:rPr>
        <w:t xml:space="preserve"> </w:t>
      </w:r>
      <w:r>
        <w:rPr>
          <w:rFonts w:ascii="Arial" w:hAnsi="Arial" w:cs="Arial"/>
        </w:rPr>
        <w:t>être</w:t>
      </w:r>
      <w:r>
        <w:rPr>
          <w:rFonts w:ascii="Arial" w:hAnsi="Arial" w:cs="Arial"/>
          <w:spacing w:val="21"/>
        </w:rPr>
        <w:t xml:space="preserve"> </w:t>
      </w:r>
      <w:r>
        <w:rPr>
          <w:rFonts w:ascii="Arial" w:hAnsi="Arial" w:cs="Arial"/>
        </w:rPr>
        <w:t>obtenu</w:t>
      </w:r>
      <w:r>
        <w:rPr>
          <w:rFonts w:ascii="Arial" w:hAnsi="Arial" w:cs="Arial"/>
          <w:spacing w:val="21"/>
        </w:rPr>
        <w:t xml:space="preserve"> </w:t>
      </w:r>
      <w:r>
        <w:rPr>
          <w:rFonts w:ascii="Arial" w:hAnsi="Arial" w:cs="Arial"/>
        </w:rPr>
        <w:t>au</w:t>
      </w:r>
      <w:r>
        <w:rPr>
          <w:rFonts w:ascii="Arial" w:hAnsi="Arial" w:cs="Arial"/>
          <w:spacing w:val="22"/>
        </w:rPr>
        <w:t xml:space="preserve"> </w:t>
      </w:r>
      <w:r w:rsidRPr="00353DCC">
        <w:rPr>
          <w:rFonts w:ascii="Arial" w:hAnsi="Arial" w:cs="Arial"/>
          <w:i/>
          <w:iCs/>
          <w:sz w:val="18"/>
          <w:szCs w:val="18"/>
        </w:rPr>
        <w:t>[Lieu</w:t>
      </w:r>
      <w:r w:rsidRPr="00353DCC">
        <w:rPr>
          <w:rFonts w:ascii="Arial" w:hAnsi="Arial" w:cs="Arial"/>
          <w:i/>
          <w:iCs/>
          <w:spacing w:val="17"/>
          <w:sz w:val="18"/>
          <w:szCs w:val="18"/>
        </w:rPr>
        <w:t xml:space="preserve"> </w:t>
      </w:r>
      <w:r w:rsidRPr="00353DCC">
        <w:rPr>
          <w:rFonts w:ascii="Arial" w:hAnsi="Arial" w:cs="Arial"/>
          <w:i/>
          <w:iCs/>
          <w:sz w:val="18"/>
          <w:szCs w:val="18"/>
        </w:rPr>
        <w:t>de</w:t>
      </w:r>
      <w:r w:rsidRPr="00353DCC">
        <w:rPr>
          <w:rFonts w:ascii="Arial" w:hAnsi="Arial" w:cs="Arial"/>
          <w:i/>
          <w:iCs/>
          <w:spacing w:val="17"/>
          <w:sz w:val="18"/>
          <w:szCs w:val="18"/>
        </w:rPr>
        <w:t xml:space="preserve"> </w:t>
      </w:r>
      <w:r w:rsidRPr="00353DCC">
        <w:rPr>
          <w:rFonts w:ascii="Arial" w:hAnsi="Arial" w:cs="Arial"/>
          <w:i/>
          <w:iCs/>
          <w:sz w:val="18"/>
          <w:szCs w:val="18"/>
        </w:rPr>
        <w:t>retrait</w:t>
      </w:r>
      <w:r w:rsidRPr="00353DCC">
        <w:rPr>
          <w:rFonts w:ascii="Arial" w:hAnsi="Arial" w:cs="Arial"/>
          <w:i/>
          <w:iCs/>
          <w:spacing w:val="17"/>
          <w:sz w:val="18"/>
          <w:szCs w:val="18"/>
        </w:rPr>
        <w:t xml:space="preserve"> </w:t>
      </w:r>
      <w:r w:rsidRPr="00353DCC">
        <w:rPr>
          <w:rFonts w:ascii="Arial" w:hAnsi="Arial" w:cs="Arial"/>
          <w:i/>
          <w:iCs/>
          <w:sz w:val="18"/>
          <w:szCs w:val="18"/>
        </w:rPr>
        <w:t>du</w:t>
      </w:r>
      <w:r w:rsidRPr="00353DCC">
        <w:rPr>
          <w:rFonts w:ascii="Arial" w:hAnsi="Arial" w:cs="Arial"/>
          <w:i/>
          <w:iCs/>
          <w:spacing w:val="17"/>
          <w:sz w:val="18"/>
          <w:szCs w:val="18"/>
        </w:rPr>
        <w:t xml:space="preserve"> </w:t>
      </w:r>
      <w:r w:rsidRPr="00353DCC">
        <w:rPr>
          <w:rFonts w:ascii="Arial" w:hAnsi="Arial" w:cs="Arial"/>
          <w:i/>
          <w:iCs/>
          <w:sz w:val="18"/>
          <w:szCs w:val="18"/>
        </w:rPr>
        <w:t>DAO (service, numéro de porte, BP, téléphone, fax, e-mail)]</w:t>
      </w:r>
      <w:r>
        <w:rPr>
          <w:rFonts w:ascii="Arial" w:hAnsi="Arial" w:cs="Arial"/>
          <w:i/>
          <w:iCs/>
        </w:rPr>
        <w:t xml:space="preserve"> </w:t>
      </w:r>
      <w:r>
        <w:rPr>
          <w:rFonts w:ascii="Arial" w:hAnsi="Arial" w:cs="Arial"/>
        </w:rPr>
        <w:t>dès publication</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présent</w:t>
      </w:r>
      <w:r>
        <w:rPr>
          <w:rFonts w:ascii="Arial" w:hAnsi="Arial" w:cs="Arial"/>
          <w:spacing w:val="10"/>
        </w:rPr>
        <w:t xml:space="preserve"> </w:t>
      </w:r>
      <w:r>
        <w:rPr>
          <w:rFonts w:ascii="Arial" w:hAnsi="Arial" w:cs="Arial"/>
        </w:rPr>
        <w:t>avis,</w:t>
      </w:r>
      <w:r>
        <w:rPr>
          <w:rFonts w:ascii="Arial" w:hAnsi="Arial" w:cs="Arial"/>
          <w:spacing w:val="10"/>
        </w:rPr>
        <w:t xml:space="preserve"> </w:t>
      </w:r>
      <w:r>
        <w:rPr>
          <w:rFonts w:ascii="Arial" w:hAnsi="Arial" w:cs="Arial"/>
        </w:rPr>
        <w:t>contre</w:t>
      </w:r>
      <w:r>
        <w:rPr>
          <w:rFonts w:ascii="Arial" w:hAnsi="Arial" w:cs="Arial"/>
          <w:spacing w:val="10"/>
        </w:rPr>
        <w:t xml:space="preserve"> </w:t>
      </w:r>
      <w:r>
        <w:rPr>
          <w:rFonts w:ascii="Arial" w:hAnsi="Arial" w:cs="Arial"/>
        </w:rPr>
        <w:t>versement</w:t>
      </w:r>
      <w:r>
        <w:rPr>
          <w:rFonts w:ascii="Arial" w:hAnsi="Arial" w:cs="Arial"/>
          <w:spacing w:val="10"/>
        </w:rPr>
        <w:t xml:space="preserve"> </w:t>
      </w:r>
      <w:r>
        <w:rPr>
          <w:rFonts w:ascii="Arial" w:hAnsi="Arial" w:cs="Arial"/>
        </w:rPr>
        <w:t xml:space="preserve">d’une somme non remboursable de </w:t>
      </w:r>
      <w:r>
        <w:rPr>
          <w:rFonts w:ascii="Arial" w:hAnsi="Arial" w:cs="Arial"/>
          <w:i/>
          <w:iCs/>
        </w:rPr>
        <w:t xml:space="preserve">…….............................….. </w:t>
      </w:r>
      <w:r w:rsidR="006329DE">
        <w:rPr>
          <w:rFonts w:ascii="Arial" w:hAnsi="Arial" w:cs="Arial"/>
        </w:rPr>
        <w:t>Francs</w:t>
      </w:r>
      <w:r>
        <w:rPr>
          <w:rFonts w:ascii="Arial" w:hAnsi="Arial" w:cs="Arial"/>
        </w:rPr>
        <w:t xml:space="preserve"> CFA</w:t>
      </w:r>
      <w:r>
        <w:rPr>
          <w:rFonts w:ascii="Arial" w:hAnsi="Arial" w:cs="Arial"/>
          <w:spacing w:val="8"/>
        </w:rPr>
        <w:t xml:space="preserve"> </w:t>
      </w:r>
      <w:r w:rsidRPr="00DB34AD">
        <w:rPr>
          <w:rFonts w:ascii="Arial" w:hAnsi="Arial" w:cs="Arial"/>
          <w:i/>
          <w:iCs/>
          <w:sz w:val="18"/>
          <w:szCs w:val="18"/>
        </w:rPr>
        <w:t>[En</w:t>
      </w:r>
      <w:r w:rsidRPr="00DB34AD">
        <w:rPr>
          <w:rFonts w:ascii="Arial" w:hAnsi="Arial" w:cs="Arial"/>
          <w:i/>
          <w:iCs/>
          <w:spacing w:val="7"/>
          <w:sz w:val="18"/>
          <w:szCs w:val="18"/>
        </w:rPr>
        <w:t xml:space="preserve"> </w:t>
      </w:r>
      <w:r w:rsidRPr="00DB34AD">
        <w:rPr>
          <w:rFonts w:ascii="Arial" w:hAnsi="Arial" w:cs="Arial"/>
          <w:i/>
          <w:iCs/>
          <w:sz w:val="18"/>
          <w:szCs w:val="18"/>
        </w:rPr>
        <w:t>chiffres</w:t>
      </w:r>
      <w:r w:rsidRPr="00DB34AD">
        <w:rPr>
          <w:rFonts w:ascii="Arial" w:hAnsi="Arial" w:cs="Arial"/>
          <w:i/>
          <w:iCs/>
          <w:spacing w:val="7"/>
          <w:sz w:val="18"/>
          <w:szCs w:val="18"/>
        </w:rPr>
        <w:t xml:space="preserve"> </w:t>
      </w:r>
      <w:r w:rsidRPr="00DB34AD">
        <w:rPr>
          <w:rFonts w:ascii="Arial" w:hAnsi="Arial" w:cs="Arial"/>
          <w:i/>
          <w:iCs/>
          <w:sz w:val="18"/>
          <w:szCs w:val="18"/>
        </w:rPr>
        <w:t>et</w:t>
      </w:r>
      <w:r w:rsidRPr="00DB34AD">
        <w:rPr>
          <w:rFonts w:ascii="Arial" w:hAnsi="Arial" w:cs="Arial"/>
          <w:i/>
          <w:iCs/>
          <w:spacing w:val="7"/>
          <w:sz w:val="18"/>
          <w:szCs w:val="18"/>
        </w:rPr>
        <w:t xml:space="preserve"> </w:t>
      </w:r>
      <w:r w:rsidRPr="00DB34AD">
        <w:rPr>
          <w:rFonts w:ascii="Arial" w:hAnsi="Arial" w:cs="Arial"/>
          <w:i/>
          <w:iCs/>
          <w:sz w:val="18"/>
          <w:szCs w:val="18"/>
        </w:rPr>
        <w:t>en</w:t>
      </w:r>
      <w:r w:rsidRPr="00DB34AD">
        <w:rPr>
          <w:rFonts w:ascii="Arial" w:hAnsi="Arial" w:cs="Arial"/>
          <w:i/>
          <w:iCs/>
          <w:spacing w:val="7"/>
          <w:sz w:val="18"/>
          <w:szCs w:val="18"/>
        </w:rPr>
        <w:t xml:space="preserve"> </w:t>
      </w:r>
      <w:r w:rsidRPr="00DB34AD">
        <w:rPr>
          <w:rFonts w:ascii="Arial" w:hAnsi="Arial" w:cs="Arial"/>
          <w:i/>
          <w:iCs/>
          <w:sz w:val="18"/>
          <w:szCs w:val="18"/>
        </w:rPr>
        <w:t>lettres]</w:t>
      </w:r>
      <w:r w:rsidRPr="00DB34AD">
        <w:rPr>
          <w:rFonts w:ascii="Arial" w:hAnsi="Arial" w:cs="Arial"/>
          <w:i/>
          <w:sz w:val="18"/>
          <w:szCs w:val="18"/>
        </w:rPr>
        <w:t>,</w:t>
      </w:r>
      <w:r>
        <w:rPr>
          <w:rFonts w:ascii="Arial" w:hAnsi="Arial" w:cs="Arial"/>
          <w:spacing w:val="8"/>
        </w:rPr>
        <w:t xml:space="preserve"> </w:t>
      </w:r>
      <w:r>
        <w:rPr>
          <w:rFonts w:ascii="Arial" w:hAnsi="Arial" w:cs="Arial"/>
        </w:rPr>
        <w:t>payable</w:t>
      </w:r>
      <w:r>
        <w:rPr>
          <w:rFonts w:ascii="Arial" w:hAnsi="Arial" w:cs="Arial"/>
          <w:spacing w:val="8"/>
        </w:rPr>
        <w:t xml:space="preserve"> </w:t>
      </w:r>
      <w:r>
        <w:rPr>
          <w:rFonts w:ascii="Arial" w:hAnsi="Arial" w:cs="Arial"/>
        </w:rPr>
        <w:t>à</w:t>
      </w:r>
      <w:r>
        <w:rPr>
          <w:rFonts w:ascii="Arial" w:hAnsi="Arial" w:cs="Arial"/>
          <w:spacing w:val="8"/>
        </w:rPr>
        <w:t xml:space="preserve"> </w:t>
      </w:r>
      <w:r w:rsidRPr="00DB34AD">
        <w:rPr>
          <w:rFonts w:ascii="Arial" w:hAnsi="Arial" w:cs="Arial"/>
          <w:i/>
          <w:iCs/>
          <w:sz w:val="18"/>
          <w:szCs w:val="18"/>
        </w:rPr>
        <w:t>[Lieu</w:t>
      </w:r>
      <w:r w:rsidRPr="00DB34AD">
        <w:rPr>
          <w:rFonts w:ascii="Arial" w:hAnsi="Arial" w:cs="Arial"/>
          <w:i/>
          <w:iCs/>
          <w:spacing w:val="7"/>
          <w:sz w:val="18"/>
          <w:szCs w:val="18"/>
        </w:rPr>
        <w:t xml:space="preserve"> </w:t>
      </w:r>
      <w:r w:rsidRPr="00DB34AD">
        <w:rPr>
          <w:rFonts w:ascii="Arial" w:hAnsi="Arial" w:cs="Arial"/>
          <w:i/>
          <w:iCs/>
          <w:sz w:val="18"/>
          <w:szCs w:val="18"/>
        </w:rPr>
        <w:t>de</w:t>
      </w:r>
      <w:r w:rsidRPr="00DB34AD">
        <w:rPr>
          <w:rFonts w:ascii="Arial" w:hAnsi="Arial" w:cs="Arial"/>
          <w:i/>
          <w:iCs/>
          <w:spacing w:val="7"/>
          <w:sz w:val="18"/>
          <w:szCs w:val="18"/>
        </w:rPr>
        <w:t xml:space="preserve"> </w:t>
      </w:r>
      <w:r w:rsidRPr="00DB34AD">
        <w:rPr>
          <w:rFonts w:ascii="Arial" w:hAnsi="Arial" w:cs="Arial"/>
          <w:i/>
          <w:iCs/>
          <w:sz w:val="18"/>
          <w:szCs w:val="18"/>
        </w:rPr>
        <w:t>paiement des</w:t>
      </w:r>
      <w:r w:rsidRPr="00DB34AD">
        <w:rPr>
          <w:rFonts w:ascii="Arial" w:hAnsi="Arial" w:cs="Arial"/>
          <w:i/>
          <w:iCs/>
          <w:spacing w:val="5"/>
          <w:sz w:val="18"/>
          <w:szCs w:val="18"/>
        </w:rPr>
        <w:t xml:space="preserve"> </w:t>
      </w:r>
      <w:r w:rsidRPr="00DB34AD">
        <w:rPr>
          <w:rFonts w:ascii="Arial" w:hAnsi="Arial" w:cs="Arial"/>
          <w:i/>
          <w:iCs/>
          <w:sz w:val="18"/>
          <w:szCs w:val="18"/>
        </w:rPr>
        <w:t>frais</w:t>
      </w:r>
      <w:r w:rsidRPr="00DB34AD">
        <w:rPr>
          <w:rFonts w:ascii="Arial" w:hAnsi="Arial" w:cs="Arial"/>
          <w:i/>
          <w:iCs/>
          <w:spacing w:val="5"/>
          <w:sz w:val="18"/>
          <w:szCs w:val="18"/>
        </w:rPr>
        <w:t xml:space="preserve"> </w:t>
      </w:r>
      <w:r w:rsidRPr="00DB34AD">
        <w:rPr>
          <w:rFonts w:ascii="Arial" w:hAnsi="Arial" w:cs="Arial"/>
          <w:i/>
          <w:iCs/>
          <w:sz w:val="18"/>
          <w:szCs w:val="18"/>
        </w:rPr>
        <w:t>d’achat</w:t>
      </w:r>
      <w:r w:rsidRPr="00DB34AD">
        <w:rPr>
          <w:rFonts w:ascii="Arial" w:hAnsi="Arial" w:cs="Arial"/>
          <w:i/>
          <w:iCs/>
          <w:spacing w:val="5"/>
          <w:sz w:val="18"/>
          <w:szCs w:val="18"/>
        </w:rPr>
        <w:t xml:space="preserve"> </w:t>
      </w:r>
      <w:r w:rsidRPr="00DB34AD">
        <w:rPr>
          <w:rFonts w:ascii="Arial" w:hAnsi="Arial" w:cs="Arial"/>
          <w:i/>
          <w:iCs/>
          <w:sz w:val="18"/>
          <w:szCs w:val="18"/>
        </w:rPr>
        <w:t>du</w:t>
      </w:r>
      <w:r w:rsidRPr="00DB34AD">
        <w:rPr>
          <w:rFonts w:ascii="Arial" w:hAnsi="Arial" w:cs="Arial"/>
          <w:i/>
          <w:iCs/>
          <w:spacing w:val="5"/>
          <w:sz w:val="18"/>
          <w:szCs w:val="18"/>
        </w:rPr>
        <w:t xml:space="preserve"> </w:t>
      </w:r>
      <w:r w:rsidRPr="00DB34AD">
        <w:rPr>
          <w:rFonts w:ascii="Arial" w:hAnsi="Arial" w:cs="Arial"/>
          <w:i/>
          <w:iCs/>
          <w:sz w:val="18"/>
          <w:szCs w:val="18"/>
        </w:rPr>
        <w:t>DAO]</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Remise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273DD0" w:rsidRDefault="00353DCC">
      <w:pPr>
        <w:widowControl w:val="0"/>
        <w:autoSpaceDE w:val="0"/>
        <w:jc w:val="both"/>
      </w:pPr>
      <w:r>
        <w:rPr>
          <w:rFonts w:ascii="Arial" w:hAnsi="Arial" w:cs="Arial"/>
        </w:rPr>
        <w:t>Chaque</w:t>
      </w:r>
      <w:r>
        <w:rPr>
          <w:rFonts w:ascii="Arial" w:hAnsi="Arial" w:cs="Arial"/>
          <w:spacing w:val="25"/>
        </w:rPr>
        <w:t xml:space="preserve"> </w:t>
      </w:r>
      <w:r>
        <w:rPr>
          <w:rFonts w:ascii="Arial" w:hAnsi="Arial" w:cs="Arial"/>
        </w:rPr>
        <w:t>offre</w:t>
      </w:r>
      <w:r>
        <w:rPr>
          <w:rFonts w:ascii="Arial" w:hAnsi="Arial" w:cs="Arial"/>
          <w:spacing w:val="25"/>
        </w:rPr>
        <w:t xml:space="preserve"> </w:t>
      </w:r>
      <w:r>
        <w:rPr>
          <w:rFonts w:ascii="Arial" w:hAnsi="Arial" w:cs="Arial"/>
        </w:rPr>
        <w:t>rédigée</w:t>
      </w:r>
      <w:r>
        <w:rPr>
          <w:rFonts w:ascii="Arial" w:hAnsi="Arial" w:cs="Arial"/>
          <w:spacing w:val="25"/>
        </w:rPr>
        <w:t xml:space="preserve"> </w:t>
      </w:r>
      <w:r>
        <w:rPr>
          <w:rFonts w:ascii="Arial" w:hAnsi="Arial" w:cs="Arial"/>
        </w:rPr>
        <w:t>en</w:t>
      </w:r>
      <w:r>
        <w:rPr>
          <w:rFonts w:ascii="Arial" w:hAnsi="Arial" w:cs="Arial"/>
          <w:spacing w:val="25"/>
        </w:rPr>
        <w:t xml:space="preserve"> </w:t>
      </w:r>
      <w:r>
        <w:rPr>
          <w:rFonts w:ascii="Arial" w:hAnsi="Arial" w:cs="Arial"/>
        </w:rPr>
        <w:t>français</w:t>
      </w:r>
      <w:r>
        <w:rPr>
          <w:rFonts w:ascii="Arial" w:hAnsi="Arial" w:cs="Arial"/>
          <w:spacing w:val="25"/>
        </w:rPr>
        <w:t xml:space="preserve"> </w:t>
      </w:r>
      <w:r>
        <w:rPr>
          <w:rFonts w:ascii="Arial" w:hAnsi="Arial" w:cs="Arial"/>
        </w:rPr>
        <w:t>ou</w:t>
      </w:r>
      <w:r>
        <w:rPr>
          <w:rFonts w:ascii="Arial" w:hAnsi="Arial" w:cs="Arial"/>
          <w:spacing w:val="25"/>
        </w:rPr>
        <w:t xml:space="preserve"> </w:t>
      </w:r>
      <w:r>
        <w:rPr>
          <w:rFonts w:ascii="Arial" w:hAnsi="Arial" w:cs="Arial"/>
        </w:rPr>
        <w:t>en</w:t>
      </w:r>
      <w:r>
        <w:rPr>
          <w:rFonts w:ascii="Arial" w:hAnsi="Arial" w:cs="Arial"/>
          <w:spacing w:val="25"/>
        </w:rPr>
        <w:t xml:space="preserve"> </w:t>
      </w:r>
      <w:r>
        <w:rPr>
          <w:rFonts w:ascii="Arial" w:hAnsi="Arial" w:cs="Arial"/>
        </w:rPr>
        <w:t>anglais</w:t>
      </w:r>
      <w:r>
        <w:rPr>
          <w:rFonts w:ascii="Arial" w:hAnsi="Arial" w:cs="Arial"/>
          <w:spacing w:val="25"/>
        </w:rPr>
        <w:t xml:space="preserve"> </w:t>
      </w:r>
      <w:r>
        <w:rPr>
          <w:rFonts w:ascii="Arial" w:hAnsi="Arial" w:cs="Arial"/>
        </w:rPr>
        <w:t>en sept (07) exemplaires dont un (01) original et</w:t>
      </w:r>
      <w:r>
        <w:rPr>
          <w:rFonts w:ascii="Arial" w:hAnsi="Arial" w:cs="Arial"/>
          <w:spacing w:val="3"/>
        </w:rPr>
        <w:t xml:space="preserve"> six </w:t>
      </w:r>
      <w:r>
        <w:rPr>
          <w:rFonts w:ascii="Arial" w:hAnsi="Arial" w:cs="Arial"/>
        </w:rPr>
        <w:t>(06)</w:t>
      </w:r>
      <w:r>
        <w:rPr>
          <w:rFonts w:ascii="Arial" w:hAnsi="Arial" w:cs="Arial"/>
          <w:spacing w:val="3"/>
        </w:rPr>
        <w:t xml:space="preserve"> </w:t>
      </w:r>
      <w:r>
        <w:rPr>
          <w:rFonts w:ascii="Arial" w:hAnsi="Arial" w:cs="Arial"/>
        </w:rPr>
        <w:t>copies</w:t>
      </w:r>
      <w:r>
        <w:rPr>
          <w:rFonts w:ascii="Arial" w:hAnsi="Arial" w:cs="Arial"/>
          <w:spacing w:val="3"/>
        </w:rPr>
        <w:t xml:space="preserve"> </w:t>
      </w:r>
      <w:r>
        <w:rPr>
          <w:rFonts w:ascii="Arial" w:hAnsi="Arial" w:cs="Arial"/>
        </w:rPr>
        <w:t>marquées</w:t>
      </w:r>
      <w:r>
        <w:rPr>
          <w:rFonts w:ascii="Arial" w:hAnsi="Arial" w:cs="Arial"/>
          <w:spacing w:val="3"/>
        </w:rPr>
        <w:t xml:space="preserve"> </w:t>
      </w:r>
      <w:r>
        <w:rPr>
          <w:rFonts w:ascii="Arial" w:hAnsi="Arial" w:cs="Arial"/>
        </w:rPr>
        <w:t>comme</w:t>
      </w:r>
      <w:r>
        <w:rPr>
          <w:rFonts w:ascii="Arial" w:hAnsi="Arial" w:cs="Arial"/>
          <w:spacing w:val="3"/>
        </w:rPr>
        <w:t xml:space="preserve"> </w:t>
      </w:r>
      <w:r>
        <w:rPr>
          <w:rFonts w:ascii="Arial" w:hAnsi="Arial" w:cs="Arial"/>
        </w:rPr>
        <w:t>telles,</w:t>
      </w:r>
      <w:r>
        <w:rPr>
          <w:rFonts w:ascii="Arial" w:hAnsi="Arial" w:cs="Arial"/>
          <w:spacing w:val="3"/>
        </w:rPr>
        <w:t xml:space="preserve"> </w:t>
      </w:r>
      <w:r>
        <w:rPr>
          <w:rFonts w:ascii="Arial" w:hAnsi="Arial" w:cs="Arial"/>
        </w:rPr>
        <w:t>devra</w:t>
      </w:r>
      <w:r>
        <w:rPr>
          <w:rFonts w:ascii="Arial" w:hAnsi="Arial" w:cs="Arial"/>
          <w:spacing w:val="3"/>
        </w:rPr>
        <w:t xml:space="preserve"> </w:t>
      </w:r>
      <w:r>
        <w:rPr>
          <w:rFonts w:ascii="Arial" w:hAnsi="Arial" w:cs="Arial"/>
        </w:rPr>
        <w:t>parvenir</w:t>
      </w:r>
      <w:r>
        <w:rPr>
          <w:rFonts w:ascii="Arial" w:hAnsi="Arial" w:cs="Arial"/>
          <w:i/>
          <w:iCs/>
        </w:rPr>
        <w:t>[Lieu d’enregistrement des offres]</w:t>
      </w:r>
      <w:r>
        <w:rPr>
          <w:rFonts w:ascii="Arial" w:hAnsi="Arial" w:cs="Arial"/>
        </w:rPr>
        <w:t xml:space="preserve">, au plus tard le </w:t>
      </w:r>
      <w:r w:rsidRPr="00DB34AD">
        <w:rPr>
          <w:rFonts w:ascii="Arial" w:hAnsi="Arial" w:cs="Arial"/>
          <w:i/>
          <w:iCs/>
          <w:sz w:val="18"/>
          <w:szCs w:val="18"/>
        </w:rPr>
        <w:t>[Date</w:t>
      </w:r>
      <w:r w:rsidR="00DB34AD" w:rsidRPr="00DB34AD">
        <w:rPr>
          <w:rFonts w:ascii="Arial" w:hAnsi="Arial" w:cs="Arial"/>
          <w:i/>
          <w:iCs/>
          <w:sz w:val="18"/>
          <w:szCs w:val="18"/>
        </w:rPr>
        <w:t xml:space="preserve"> </w:t>
      </w:r>
      <w:r w:rsidRPr="00DB34AD">
        <w:rPr>
          <w:rFonts w:ascii="Arial" w:hAnsi="Arial" w:cs="Arial"/>
          <w:i/>
          <w:iCs/>
          <w:sz w:val="18"/>
          <w:szCs w:val="18"/>
        </w:rPr>
        <w:t xml:space="preserve">limite de réception des offres] </w:t>
      </w:r>
      <w:r w:rsidRPr="00DB34AD">
        <w:rPr>
          <w:rFonts w:ascii="Arial" w:hAnsi="Arial" w:cs="Arial"/>
          <w:i/>
          <w:iCs/>
          <w:spacing w:val="-18"/>
        </w:rPr>
        <w:t xml:space="preserve"> </w:t>
      </w:r>
      <w:r w:rsidRPr="00DB34AD">
        <w:rPr>
          <w:rFonts w:ascii="Arial" w:hAnsi="Arial" w:cs="Arial"/>
        </w:rPr>
        <w:t>à</w:t>
      </w:r>
      <w:r w:rsidRPr="00DB34AD">
        <w:rPr>
          <w:rFonts w:ascii="Arial" w:hAnsi="Arial" w:cs="Arial"/>
          <w:sz w:val="18"/>
          <w:szCs w:val="18"/>
        </w:rPr>
        <w:t xml:space="preserve"> </w:t>
      </w:r>
      <w:r w:rsidRPr="00DB34AD">
        <w:rPr>
          <w:rFonts w:ascii="Arial" w:hAnsi="Arial" w:cs="Arial"/>
          <w:i/>
          <w:iCs/>
          <w:sz w:val="18"/>
          <w:szCs w:val="18"/>
        </w:rPr>
        <w:t>[Heure limite]</w:t>
      </w:r>
      <w:r>
        <w:rPr>
          <w:rFonts w:ascii="Arial" w:hAnsi="Arial" w:cs="Arial"/>
          <w:i/>
          <w:iCs/>
        </w:rPr>
        <w:t xml:space="preserve"> </w:t>
      </w:r>
      <w:r>
        <w:rPr>
          <w:rFonts w:ascii="Arial" w:hAnsi="Arial" w:cs="Arial"/>
          <w:i/>
          <w:iCs/>
          <w:spacing w:val="-18"/>
        </w:rPr>
        <w:t xml:space="preserve"> </w:t>
      </w:r>
      <w:r>
        <w:rPr>
          <w:rFonts w:ascii="Arial" w:hAnsi="Arial" w:cs="Arial"/>
        </w:rPr>
        <w:t>et devra porter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mention</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Pr="00DB34AD" w:rsidRDefault="00353DCC">
      <w:pPr>
        <w:widowControl w:val="0"/>
        <w:autoSpaceDE w:val="0"/>
        <w:jc w:val="center"/>
        <w:rPr>
          <w:sz w:val="18"/>
          <w:szCs w:val="18"/>
        </w:rPr>
      </w:pPr>
      <w:r>
        <w:rPr>
          <w:rFonts w:ascii="Arial" w:hAnsi="Arial" w:cs="Arial"/>
          <w:b/>
          <w:i/>
          <w:iCs/>
          <w:lang w:val="pt-PT"/>
        </w:rPr>
        <w:t>Avis</w:t>
      </w:r>
      <w:r>
        <w:rPr>
          <w:rFonts w:ascii="Arial" w:hAnsi="Arial" w:cs="Arial"/>
          <w:b/>
          <w:i/>
          <w:iCs/>
          <w:spacing w:val="6"/>
          <w:lang w:val="pt-PT"/>
        </w:rPr>
        <w:t xml:space="preserve"> </w:t>
      </w:r>
      <w:r>
        <w:rPr>
          <w:rFonts w:ascii="Arial" w:hAnsi="Arial" w:cs="Arial"/>
          <w:b/>
          <w:i/>
          <w:iCs/>
          <w:lang w:val="pt-PT"/>
        </w:rPr>
        <w:t>d’Appel</w:t>
      </w:r>
      <w:r>
        <w:rPr>
          <w:rFonts w:ascii="Arial" w:hAnsi="Arial" w:cs="Arial"/>
          <w:b/>
          <w:i/>
          <w:iCs/>
          <w:spacing w:val="6"/>
          <w:lang w:val="pt-PT"/>
        </w:rPr>
        <w:t xml:space="preserve"> </w:t>
      </w:r>
      <w:r>
        <w:rPr>
          <w:rFonts w:ascii="Arial" w:hAnsi="Arial" w:cs="Arial"/>
          <w:b/>
          <w:i/>
          <w:iCs/>
          <w:lang w:val="pt-PT"/>
        </w:rPr>
        <w:t>d’Offres</w:t>
      </w:r>
      <w:r>
        <w:rPr>
          <w:rFonts w:ascii="Arial" w:hAnsi="Arial" w:cs="Arial"/>
          <w:b/>
          <w:i/>
          <w:iCs/>
          <w:spacing w:val="6"/>
          <w:lang w:val="pt-PT"/>
        </w:rPr>
        <w:t xml:space="preserve"> </w:t>
      </w:r>
      <w:r w:rsidRPr="00DB34AD">
        <w:rPr>
          <w:rFonts w:ascii="Arial" w:hAnsi="Arial" w:cs="Arial"/>
          <w:i/>
          <w:iCs/>
          <w:sz w:val="18"/>
          <w:szCs w:val="18"/>
          <w:lang w:val="pt-PT"/>
        </w:rPr>
        <w:t>[N</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I,</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R]</w:t>
      </w:r>
    </w:p>
    <w:p w:rsidR="00273DD0" w:rsidRPr="00DB34AD" w:rsidRDefault="00353DCC">
      <w:pPr>
        <w:widowControl w:val="0"/>
        <w:autoSpaceDE w:val="0"/>
        <w:jc w:val="center"/>
        <w:rPr>
          <w:sz w:val="18"/>
          <w:szCs w:val="18"/>
        </w:rPr>
      </w:pPr>
      <w:r>
        <w:rPr>
          <w:rFonts w:ascii="Arial" w:hAnsi="Arial" w:cs="Arial"/>
          <w:b/>
          <w:i/>
          <w:iCs/>
          <w:lang w:val="pt-PT"/>
        </w:rPr>
        <w:t>n°……………../[</w:t>
      </w:r>
      <w:r w:rsidRPr="00DB34AD">
        <w:rPr>
          <w:rFonts w:ascii="Arial" w:hAnsi="Arial" w:cs="Arial"/>
          <w:i/>
          <w:iCs/>
          <w:sz w:val="18"/>
          <w:szCs w:val="18"/>
          <w:lang w:val="pt-PT"/>
        </w:rPr>
        <w:t>Type</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AONO,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AOIO,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AOIR</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AONR]</w:t>
      </w:r>
    </w:p>
    <w:p w:rsidR="00273DD0" w:rsidRPr="00DB34AD" w:rsidRDefault="00353DCC">
      <w:pPr>
        <w:widowControl w:val="0"/>
        <w:autoSpaceDE w:val="0"/>
        <w:jc w:val="center"/>
        <w:rPr>
          <w:sz w:val="18"/>
          <w:szCs w:val="18"/>
        </w:rPr>
      </w:pPr>
      <w:r w:rsidRPr="00DB34AD">
        <w:rPr>
          <w:rFonts w:ascii="Arial" w:hAnsi="Arial" w:cs="Arial"/>
          <w:i/>
          <w:iCs/>
          <w:spacing w:val="17"/>
          <w:sz w:val="18"/>
          <w:szCs w:val="18"/>
        </w:rPr>
        <w:t>/Maître d’Ouvrage/</w:t>
      </w:r>
      <w:r w:rsidRPr="00DB34AD">
        <w:rPr>
          <w:rFonts w:ascii="Arial" w:hAnsi="Arial" w:cs="Arial"/>
          <w:i/>
          <w:iCs/>
          <w:sz w:val="18"/>
          <w:szCs w:val="18"/>
        </w:rPr>
        <w:t>CPM/</w:t>
      </w:r>
      <w:r w:rsidRPr="00DB34AD">
        <w:rPr>
          <w:rFonts w:ascii="Arial" w:hAnsi="Arial" w:cs="Arial"/>
          <w:i/>
          <w:iCs/>
          <w:spacing w:val="6"/>
          <w:sz w:val="18"/>
          <w:szCs w:val="18"/>
        </w:rPr>
        <w:t xml:space="preserve"> </w:t>
      </w:r>
      <w:r w:rsidRPr="00DB34AD">
        <w:rPr>
          <w:rFonts w:ascii="Arial" w:hAnsi="Arial" w:cs="Arial"/>
          <w:i/>
          <w:iCs/>
          <w:sz w:val="18"/>
          <w:szCs w:val="18"/>
        </w:rPr>
        <w:t>[Exercice</w:t>
      </w:r>
      <w:r w:rsidRPr="00DB34AD">
        <w:rPr>
          <w:rFonts w:ascii="Arial" w:hAnsi="Arial" w:cs="Arial"/>
          <w:i/>
          <w:iCs/>
          <w:spacing w:val="5"/>
          <w:sz w:val="18"/>
          <w:szCs w:val="18"/>
        </w:rPr>
        <w:t xml:space="preserve"> </w:t>
      </w:r>
      <w:r w:rsidRPr="00DB34AD">
        <w:rPr>
          <w:rFonts w:ascii="Arial" w:hAnsi="Arial" w:cs="Arial"/>
          <w:i/>
          <w:iCs/>
          <w:sz w:val="18"/>
          <w:szCs w:val="18"/>
        </w:rPr>
        <w:t>budgétaire]</w:t>
      </w:r>
    </w:p>
    <w:p w:rsidR="00273DD0" w:rsidRDefault="00353DCC">
      <w:pPr>
        <w:widowControl w:val="0"/>
        <w:autoSpaceDE w:val="0"/>
        <w:jc w:val="center"/>
      </w:pPr>
      <w:proofErr w:type="gramStart"/>
      <w:r>
        <w:rPr>
          <w:rFonts w:ascii="Arial" w:hAnsi="Arial" w:cs="Arial"/>
          <w:b/>
          <w:i/>
          <w:iCs/>
        </w:rPr>
        <w:t>du</w:t>
      </w:r>
      <w:proofErr w:type="gramEnd"/>
      <w:r>
        <w:rPr>
          <w:rFonts w:ascii="Arial" w:hAnsi="Arial" w:cs="Arial"/>
          <w:b/>
          <w:i/>
          <w:iCs/>
          <w:spacing w:val="6"/>
        </w:rPr>
        <w:t xml:space="preserve"> </w:t>
      </w:r>
      <w:r>
        <w:rPr>
          <w:rFonts w:ascii="Arial" w:hAnsi="Arial" w:cs="Arial"/>
          <w:b/>
          <w:i/>
          <w:iCs/>
        </w:rPr>
        <w:t>[</w:t>
      </w:r>
      <w:r w:rsidRPr="00DB34AD">
        <w:rPr>
          <w:rFonts w:ascii="Arial" w:hAnsi="Arial" w:cs="Arial"/>
          <w:i/>
          <w:iCs/>
          <w:sz w:val="18"/>
          <w:szCs w:val="18"/>
        </w:rPr>
        <w:t>Date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signature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l’Avis</w:t>
      </w:r>
      <w:r w:rsidRPr="00DB34AD">
        <w:rPr>
          <w:rFonts w:ascii="Arial" w:hAnsi="Arial" w:cs="Arial"/>
          <w:i/>
          <w:iCs/>
          <w:spacing w:val="5"/>
          <w:sz w:val="18"/>
          <w:szCs w:val="18"/>
        </w:rPr>
        <w:t xml:space="preserve"> </w:t>
      </w:r>
      <w:r w:rsidRPr="00DB34AD">
        <w:rPr>
          <w:rFonts w:ascii="Arial" w:hAnsi="Arial" w:cs="Arial"/>
          <w:i/>
          <w:iCs/>
          <w:sz w:val="18"/>
          <w:szCs w:val="18"/>
        </w:rPr>
        <w:t>d’Appel</w:t>
      </w:r>
      <w:r w:rsidRPr="00DB34AD">
        <w:rPr>
          <w:rFonts w:ascii="Arial" w:hAnsi="Arial" w:cs="Arial"/>
          <w:i/>
          <w:iCs/>
          <w:spacing w:val="5"/>
          <w:sz w:val="18"/>
          <w:szCs w:val="18"/>
        </w:rPr>
        <w:t xml:space="preserve"> </w:t>
      </w:r>
      <w:r w:rsidRPr="00DB34AD">
        <w:rPr>
          <w:rFonts w:ascii="Arial" w:hAnsi="Arial" w:cs="Arial"/>
          <w:i/>
          <w:iCs/>
          <w:sz w:val="18"/>
          <w:szCs w:val="18"/>
        </w:rPr>
        <w:t>d’Offres</w:t>
      </w:r>
      <w:r>
        <w:rPr>
          <w:rFonts w:ascii="Arial" w:hAnsi="Arial" w:cs="Arial"/>
          <w:b/>
          <w:i/>
          <w:iCs/>
        </w:rPr>
        <w:t>]</w:t>
      </w:r>
    </w:p>
    <w:p w:rsidR="00273DD0" w:rsidRPr="00DB34AD" w:rsidRDefault="00353DCC">
      <w:pPr>
        <w:widowControl w:val="0"/>
        <w:autoSpaceDE w:val="0"/>
        <w:jc w:val="center"/>
        <w:rPr>
          <w:sz w:val="18"/>
          <w:szCs w:val="18"/>
        </w:rPr>
      </w:pPr>
      <w:r>
        <w:rPr>
          <w:rFonts w:ascii="Arial" w:hAnsi="Arial" w:cs="Arial"/>
          <w:b/>
          <w:i/>
          <w:iCs/>
        </w:rPr>
        <w:t>Pour</w:t>
      </w:r>
      <w:r>
        <w:rPr>
          <w:rFonts w:ascii="Arial" w:hAnsi="Arial" w:cs="Arial"/>
          <w:b/>
          <w:i/>
          <w:iCs/>
          <w:spacing w:val="6"/>
        </w:rPr>
        <w:t xml:space="preserve"> </w:t>
      </w:r>
      <w:r w:rsidRPr="00DB34AD">
        <w:rPr>
          <w:rFonts w:ascii="Arial" w:hAnsi="Arial" w:cs="Arial"/>
          <w:i/>
          <w:iCs/>
          <w:sz w:val="18"/>
          <w:szCs w:val="18"/>
        </w:rPr>
        <w:t>[Objet</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l’Appel</w:t>
      </w:r>
      <w:r w:rsidRPr="00DB34AD">
        <w:rPr>
          <w:rFonts w:ascii="Arial" w:hAnsi="Arial" w:cs="Arial"/>
          <w:i/>
          <w:iCs/>
          <w:spacing w:val="5"/>
          <w:sz w:val="18"/>
          <w:szCs w:val="18"/>
        </w:rPr>
        <w:t xml:space="preserve"> </w:t>
      </w:r>
      <w:r w:rsidRPr="00DB34AD">
        <w:rPr>
          <w:rFonts w:ascii="Arial" w:hAnsi="Arial" w:cs="Arial"/>
          <w:i/>
          <w:iCs/>
          <w:sz w:val="18"/>
          <w:szCs w:val="18"/>
        </w:rPr>
        <w:t>d’Offres]</w:t>
      </w:r>
    </w:p>
    <w:p w:rsidR="00273DD0" w:rsidRDefault="00273DD0">
      <w:pPr>
        <w:widowControl w:val="0"/>
        <w:autoSpaceDE w:val="0"/>
        <w:jc w:val="center"/>
        <w:rPr>
          <w:rFonts w:ascii="Arial" w:hAnsi="Arial" w:cs="Arial"/>
          <w:b/>
        </w:rPr>
      </w:pPr>
    </w:p>
    <w:p w:rsidR="00273DD0" w:rsidRDefault="00353DCC">
      <w:pPr>
        <w:widowControl w:val="0"/>
        <w:autoSpaceDE w:val="0"/>
        <w:jc w:val="center"/>
      </w:pPr>
      <w:r>
        <w:rPr>
          <w:rFonts w:ascii="Arial" w:hAnsi="Arial" w:cs="Arial"/>
          <w:b/>
          <w:i/>
          <w:iCs/>
        </w:rPr>
        <w:t>A</w:t>
      </w:r>
      <w:r>
        <w:rPr>
          <w:rFonts w:ascii="Arial" w:hAnsi="Arial" w:cs="Arial"/>
          <w:b/>
          <w:i/>
          <w:iCs/>
          <w:spacing w:val="6"/>
        </w:rPr>
        <w:t xml:space="preserve"> </w:t>
      </w:r>
      <w:r>
        <w:rPr>
          <w:rFonts w:ascii="Arial" w:hAnsi="Arial" w:cs="Arial"/>
          <w:b/>
          <w:i/>
          <w:iCs/>
        </w:rPr>
        <w:t>n'ouvrir</w:t>
      </w:r>
      <w:r>
        <w:rPr>
          <w:rFonts w:ascii="Arial" w:hAnsi="Arial" w:cs="Arial"/>
          <w:b/>
          <w:i/>
          <w:iCs/>
          <w:spacing w:val="6"/>
        </w:rPr>
        <w:t xml:space="preserve"> </w:t>
      </w:r>
      <w:r>
        <w:rPr>
          <w:rFonts w:ascii="Arial" w:hAnsi="Arial" w:cs="Arial"/>
          <w:b/>
          <w:i/>
          <w:iCs/>
        </w:rPr>
        <w:t>qu'en</w:t>
      </w:r>
      <w:r>
        <w:rPr>
          <w:rFonts w:ascii="Arial" w:hAnsi="Arial" w:cs="Arial"/>
          <w:b/>
          <w:i/>
          <w:iCs/>
          <w:spacing w:val="6"/>
        </w:rPr>
        <w:t xml:space="preserve"> </w:t>
      </w:r>
      <w:r>
        <w:rPr>
          <w:rFonts w:ascii="Arial" w:hAnsi="Arial" w:cs="Arial"/>
          <w:b/>
          <w:i/>
          <w:iCs/>
        </w:rPr>
        <w:t>séance</w:t>
      </w:r>
      <w:r>
        <w:rPr>
          <w:rFonts w:ascii="Arial" w:hAnsi="Arial" w:cs="Arial"/>
          <w:b/>
          <w:i/>
          <w:iCs/>
          <w:spacing w:val="6"/>
        </w:rPr>
        <w:t xml:space="preserve"> </w:t>
      </w:r>
      <w:r>
        <w:rPr>
          <w:rFonts w:ascii="Arial" w:hAnsi="Arial" w:cs="Arial"/>
          <w:b/>
          <w:i/>
          <w:iCs/>
        </w:rPr>
        <w:t>de</w:t>
      </w:r>
      <w:r>
        <w:rPr>
          <w:rFonts w:ascii="Arial" w:hAnsi="Arial" w:cs="Arial"/>
          <w:b/>
          <w:i/>
          <w:iCs/>
          <w:spacing w:val="6"/>
        </w:rPr>
        <w:t xml:space="preserve"> </w:t>
      </w:r>
      <w:r>
        <w:rPr>
          <w:rFonts w:ascii="Arial" w:hAnsi="Arial" w:cs="Arial"/>
          <w:b/>
          <w:i/>
          <w:iCs/>
        </w:rPr>
        <w:t>dépouillement"</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Recevabilité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273DD0" w:rsidRPr="00AC25B3" w:rsidRDefault="00353DCC" w:rsidP="00AC25B3">
      <w:pPr>
        <w:pStyle w:val="Paragraphedeliste"/>
        <w:widowControl w:val="0"/>
        <w:autoSpaceDE w:val="0"/>
        <w:ind w:left="0"/>
        <w:jc w:val="both"/>
      </w:pPr>
      <w:r w:rsidRPr="00BD4F07">
        <w:rPr>
          <w:rFonts w:ascii="Arial" w:hAnsi="Arial" w:cs="Arial"/>
        </w:rPr>
        <w:t>Sous peine de rejet, les pièces du dossier administratif</w:t>
      </w:r>
      <w:r w:rsidRPr="00BD4F07">
        <w:rPr>
          <w:rFonts w:ascii="Arial" w:hAnsi="Arial" w:cs="Arial"/>
          <w:spacing w:val="-6"/>
        </w:rPr>
        <w:t xml:space="preserve"> </w:t>
      </w:r>
      <w:r w:rsidRPr="00BD4F07">
        <w:rPr>
          <w:rFonts w:ascii="Arial" w:hAnsi="Arial" w:cs="Arial"/>
        </w:rPr>
        <w:t>requises</w:t>
      </w:r>
      <w:r w:rsidRPr="00BD4F07">
        <w:rPr>
          <w:rFonts w:ascii="Arial" w:hAnsi="Arial" w:cs="Arial"/>
          <w:spacing w:val="-6"/>
        </w:rPr>
        <w:t xml:space="preserve"> </w:t>
      </w:r>
      <w:r w:rsidRPr="00BD4F07">
        <w:rPr>
          <w:rFonts w:ascii="Arial" w:hAnsi="Arial" w:cs="Arial"/>
        </w:rPr>
        <w:t>doivent</w:t>
      </w:r>
      <w:r w:rsidRPr="00BD4F07">
        <w:rPr>
          <w:rFonts w:ascii="Arial" w:hAnsi="Arial" w:cs="Arial"/>
          <w:spacing w:val="-6"/>
        </w:rPr>
        <w:t xml:space="preserve"> </w:t>
      </w:r>
      <w:r w:rsidRPr="00BD4F07">
        <w:rPr>
          <w:rFonts w:ascii="Arial" w:hAnsi="Arial" w:cs="Arial"/>
        </w:rPr>
        <w:t>être</w:t>
      </w:r>
      <w:r w:rsidRPr="00BD4F07">
        <w:rPr>
          <w:rFonts w:ascii="Arial" w:hAnsi="Arial" w:cs="Arial"/>
          <w:spacing w:val="-6"/>
        </w:rPr>
        <w:t xml:space="preserve"> </w:t>
      </w:r>
      <w:r w:rsidRPr="00BD4F07">
        <w:rPr>
          <w:rFonts w:ascii="Arial" w:hAnsi="Arial" w:cs="Arial"/>
        </w:rPr>
        <w:t>produites en</w:t>
      </w:r>
      <w:r w:rsidRPr="00BD4F07">
        <w:rPr>
          <w:rFonts w:ascii="Arial" w:hAnsi="Arial" w:cs="Arial"/>
          <w:spacing w:val="-8"/>
        </w:rPr>
        <w:t xml:space="preserve"> </w:t>
      </w:r>
      <w:r w:rsidRPr="00BD4F07">
        <w:rPr>
          <w:rFonts w:ascii="Arial" w:hAnsi="Arial" w:cs="Arial"/>
        </w:rPr>
        <w:t>originaux</w:t>
      </w:r>
      <w:r w:rsidRPr="00BD4F07">
        <w:rPr>
          <w:rFonts w:ascii="Arial" w:hAnsi="Arial" w:cs="Arial"/>
          <w:spacing w:val="-8"/>
        </w:rPr>
        <w:t xml:space="preserve"> </w:t>
      </w:r>
      <w:r w:rsidRPr="00BD4F07">
        <w:rPr>
          <w:rFonts w:ascii="Arial" w:hAnsi="Arial" w:cs="Arial"/>
        </w:rPr>
        <w:t>ou</w:t>
      </w:r>
      <w:r w:rsidRPr="00BD4F07">
        <w:rPr>
          <w:rFonts w:ascii="Arial" w:hAnsi="Arial" w:cs="Arial"/>
          <w:spacing w:val="-8"/>
        </w:rPr>
        <w:t xml:space="preserve"> </w:t>
      </w:r>
      <w:r w:rsidRPr="00BD4F07">
        <w:rPr>
          <w:rFonts w:ascii="Arial" w:hAnsi="Arial" w:cs="Arial"/>
        </w:rPr>
        <w:t>en</w:t>
      </w:r>
      <w:r w:rsidRPr="00BD4F07">
        <w:rPr>
          <w:rFonts w:ascii="Arial" w:hAnsi="Arial" w:cs="Arial"/>
          <w:spacing w:val="-8"/>
        </w:rPr>
        <w:t xml:space="preserve"> </w:t>
      </w:r>
      <w:r w:rsidRPr="00BD4F07">
        <w:rPr>
          <w:rFonts w:ascii="Arial" w:hAnsi="Arial" w:cs="Arial"/>
        </w:rPr>
        <w:t>copies</w:t>
      </w:r>
      <w:r w:rsidRPr="00BD4F07">
        <w:rPr>
          <w:rFonts w:ascii="Arial" w:hAnsi="Arial" w:cs="Arial"/>
          <w:spacing w:val="-8"/>
        </w:rPr>
        <w:t xml:space="preserve"> </w:t>
      </w:r>
      <w:r w:rsidRPr="00BD4F07">
        <w:rPr>
          <w:rFonts w:ascii="Arial" w:hAnsi="Arial" w:cs="Arial"/>
        </w:rPr>
        <w:t>certifiées</w:t>
      </w:r>
      <w:r w:rsidRPr="00BD4F07">
        <w:rPr>
          <w:rFonts w:ascii="Arial" w:hAnsi="Arial" w:cs="Arial"/>
          <w:spacing w:val="-8"/>
        </w:rPr>
        <w:t xml:space="preserve"> </w:t>
      </w:r>
      <w:r w:rsidRPr="00BD4F07">
        <w:rPr>
          <w:rFonts w:ascii="Arial" w:hAnsi="Arial" w:cs="Arial"/>
        </w:rPr>
        <w:t>conformes</w:t>
      </w:r>
      <w:r w:rsidRPr="00BD4F07">
        <w:rPr>
          <w:rFonts w:ascii="Arial" w:hAnsi="Arial" w:cs="Arial"/>
          <w:spacing w:val="-8"/>
        </w:rPr>
        <w:t xml:space="preserve"> </w:t>
      </w:r>
      <w:r w:rsidRPr="00BD4F07">
        <w:rPr>
          <w:rFonts w:ascii="Arial" w:hAnsi="Arial" w:cs="Arial"/>
        </w:rPr>
        <w:t>par</w:t>
      </w:r>
      <w:r w:rsidRPr="00BD4F07">
        <w:rPr>
          <w:rFonts w:ascii="Arial" w:hAnsi="Arial" w:cs="Arial"/>
          <w:spacing w:val="-8"/>
        </w:rPr>
        <w:t xml:space="preserve"> </w:t>
      </w:r>
      <w:r w:rsidRPr="00BD4F07">
        <w:rPr>
          <w:rFonts w:ascii="Arial" w:hAnsi="Arial" w:cs="Arial"/>
        </w:rPr>
        <w:t xml:space="preserve">le </w:t>
      </w:r>
      <w:r w:rsidRPr="00BD4F07">
        <w:rPr>
          <w:rFonts w:ascii="Arial" w:hAnsi="Arial" w:cs="Arial"/>
          <w:spacing w:val="1"/>
        </w:rPr>
        <w:t>servic</w:t>
      </w:r>
      <w:r w:rsidRPr="00BD4F07">
        <w:rPr>
          <w:rFonts w:ascii="Arial" w:hAnsi="Arial" w:cs="Arial"/>
        </w:rPr>
        <w:t xml:space="preserve">e </w:t>
      </w:r>
      <w:r w:rsidRPr="00BD4F07">
        <w:rPr>
          <w:rFonts w:ascii="Arial" w:hAnsi="Arial" w:cs="Arial"/>
          <w:spacing w:val="1"/>
        </w:rPr>
        <w:t>émetteu</w:t>
      </w:r>
      <w:r w:rsidRPr="00BD4F07">
        <w:rPr>
          <w:rFonts w:ascii="Arial" w:hAnsi="Arial" w:cs="Arial"/>
        </w:rPr>
        <w:t xml:space="preserve">r </w:t>
      </w:r>
      <w:r w:rsidRPr="00BD4F07">
        <w:rPr>
          <w:rFonts w:ascii="Arial" w:hAnsi="Arial" w:cs="Arial"/>
          <w:spacing w:val="1"/>
        </w:rPr>
        <w:t>o</w:t>
      </w:r>
      <w:r w:rsidRPr="00BD4F07">
        <w:rPr>
          <w:rFonts w:ascii="Arial" w:hAnsi="Arial" w:cs="Arial"/>
        </w:rPr>
        <w:t xml:space="preserve">u </w:t>
      </w:r>
      <w:r w:rsidRPr="00BD4F07">
        <w:rPr>
          <w:rFonts w:ascii="Arial" w:hAnsi="Arial" w:cs="Arial"/>
          <w:spacing w:val="1"/>
        </w:rPr>
        <w:t>un</w:t>
      </w:r>
      <w:r w:rsidRPr="00BD4F07">
        <w:rPr>
          <w:rFonts w:ascii="Arial" w:hAnsi="Arial" w:cs="Arial"/>
        </w:rPr>
        <w:t xml:space="preserve">e </w:t>
      </w:r>
      <w:r w:rsidRPr="00BD4F07">
        <w:rPr>
          <w:rFonts w:ascii="Arial" w:hAnsi="Arial" w:cs="Arial"/>
          <w:spacing w:val="1"/>
        </w:rPr>
        <w:t>autorit</w:t>
      </w:r>
      <w:r w:rsidRPr="00BD4F07">
        <w:rPr>
          <w:rFonts w:ascii="Arial" w:hAnsi="Arial" w:cs="Arial"/>
        </w:rPr>
        <w:t xml:space="preserve">é </w:t>
      </w:r>
      <w:r w:rsidRPr="00BD4F07">
        <w:rPr>
          <w:rFonts w:ascii="Arial" w:hAnsi="Arial" w:cs="Arial"/>
          <w:spacing w:val="-29"/>
        </w:rPr>
        <w:t xml:space="preserve"> </w:t>
      </w:r>
      <w:r w:rsidRPr="00BD4F07">
        <w:rPr>
          <w:rFonts w:ascii="Arial" w:hAnsi="Arial" w:cs="Arial"/>
          <w:spacing w:val="1"/>
        </w:rPr>
        <w:t xml:space="preserve">administrative </w:t>
      </w:r>
      <w:r w:rsidR="00C76D97" w:rsidRPr="00BD4F07">
        <w:rPr>
          <w:rFonts w:ascii="Arial" w:hAnsi="Arial" w:cs="Arial"/>
          <w:spacing w:val="1"/>
        </w:rPr>
        <w:t xml:space="preserve">compétente </w:t>
      </w:r>
      <w:r w:rsidRPr="00BD4F07">
        <w:rPr>
          <w:rFonts w:ascii="Arial" w:hAnsi="Arial" w:cs="Arial"/>
        </w:rPr>
        <w:t>(Préfet, Sous-préfet,…), conformément aux stipulations</w:t>
      </w:r>
      <w:r w:rsidRPr="00BD4F07">
        <w:rPr>
          <w:rFonts w:ascii="Arial" w:hAnsi="Arial" w:cs="Arial"/>
          <w:spacing w:val="6"/>
        </w:rPr>
        <w:t xml:space="preserve"> </w:t>
      </w:r>
      <w:r w:rsidRPr="00BD4F07">
        <w:rPr>
          <w:rFonts w:ascii="Arial" w:hAnsi="Arial" w:cs="Arial"/>
        </w:rPr>
        <w:t>du</w:t>
      </w:r>
      <w:r w:rsidRPr="00BD4F07">
        <w:rPr>
          <w:rFonts w:ascii="Arial" w:hAnsi="Arial" w:cs="Arial"/>
          <w:spacing w:val="6"/>
        </w:rPr>
        <w:t xml:space="preserve"> </w:t>
      </w:r>
      <w:r w:rsidRPr="00BD4F07">
        <w:rPr>
          <w:rFonts w:ascii="Arial" w:hAnsi="Arial" w:cs="Arial"/>
        </w:rPr>
        <w:t>Règlement</w:t>
      </w:r>
      <w:r w:rsidRPr="00BD4F07">
        <w:rPr>
          <w:rFonts w:ascii="Arial" w:hAnsi="Arial" w:cs="Arial"/>
          <w:spacing w:val="6"/>
        </w:rPr>
        <w:t xml:space="preserve"> </w:t>
      </w:r>
      <w:r w:rsidRPr="00BD4F07">
        <w:rPr>
          <w:rFonts w:ascii="Arial" w:hAnsi="Arial" w:cs="Arial"/>
        </w:rPr>
        <w:t>Particulier</w:t>
      </w:r>
      <w:r w:rsidRPr="00BD4F07">
        <w:rPr>
          <w:rFonts w:ascii="Arial" w:hAnsi="Arial" w:cs="Arial"/>
          <w:spacing w:val="6"/>
        </w:rPr>
        <w:t xml:space="preserve"> </w:t>
      </w:r>
      <w:r w:rsidRPr="00BD4F07">
        <w:rPr>
          <w:rFonts w:ascii="Arial" w:hAnsi="Arial" w:cs="Arial"/>
        </w:rPr>
        <w:t>de</w:t>
      </w:r>
      <w:r w:rsidRPr="00BD4F07">
        <w:rPr>
          <w:rFonts w:ascii="Arial" w:hAnsi="Arial" w:cs="Arial"/>
          <w:spacing w:val="6"/>
        </w:rPr>
        <w:t xml:space="preserve"> </w:t>
      </w:r>
      <w:r w:rsidRPr="00BD4F07">
        <w:rPr>
          <w:rFonts w:ascii="Arial" w:hAnsi="Arial" w:cs="Arial"/>
        </w:rPr>
        <w:t>l’Appel</w:t>
      </w:r>
      <w:r w:rsidRPr="00BD4F07">
        <w:rPr>
          <w:rFonts w:ascii="Arial" w:hAnsi="Arial" w:cs="Arial"/>
          <w:spacing w:val="6"/>
        </w:rPr>
        <w:t xml:space="preserve"> </w:t>
      </w:r>
      <w:r w:rsidRPr="00BD4F07">
        <w:rPr>
          <w:rFonts w:ascii="Arial" w:hAnsi="Arial" w:cs="Arial"/>
        </w:rPr>
        <w:t>d’Offres.</w:t>
      </w:r>
    </w:p>
    <w:p w:rsidR="00273DD0" w:rsidRDefault="00353DCC">
      <w:pPr>
        <w:widowControl w:val="0"/>
        <w:autoSpaceDE w:val="0"/>
        <w:jc w:val="both"/>
      </w:pPr>
      <w:r>
        <w:rPr>
          <w:rFonts w:ascii="Arial" w:hAnsi="Arial" w:cs="Arial"/>
        </w:rPr>
        <w:t>Elles</w:t>
      </w:r>
      <w:r>
        <w:rPr>
          <w:rFonts w:ascii="Arial" w:hAnsi="Arial" w:cs="Arial"/>
          <w:spacing w:val="-7"/>
        </w:rPr>
        <w:t xml:space="preserve"> </w:t>
      </w:r>
      <w:r>
        <w:rPr>
          <w:rFonts w:ascii="Arial" w:hAnsi="Arial" w:cs="Arial"/>
        </w:rPr>
        <w:t>doivent</w:t>
      </w:r>
      <w:r>
        <w:rPr>
          <w:rFonts w:ascii="Arial" w:hAnsi="Arial" w:cs="Arial"/>
          <w:spacing w:val="-7"/>
        </w:rPr>
        <w:t xml:space="preserve"> </w:t>
      </w:r>
      <w:r>
        <w:rPr>
          <w:rFonts w:ascii="Arial" w:hAnsi="Arial" w:cs="Arial"/>
        </w:rPr>
        <w:t>dater</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moins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trois (03)</w:t>
      </w:r>
      <w:r>
        <w:rPr>
          <w:rFonts w:ascii="Arial" w:hAnsi="Arial" w:cs="Arial"/>
          <w:spacing w:val="17"/>
        </w:rPr>
        <w:t xml:space="preserve"> </w:t>
      </w:r>
      <w:r>
        <w:rPr>
          <w:rFonts w:ascii="Arial" w:hAnsi="Arial" w:cs="Arial"/>
        </w:rPr>
        <w:t>mois</w:t>
      </w:r>
      <w:r>
        <w:rPr>
          <w:rFonts w:ascii="Arial" w:hAnsi="Arial" w:cs="Arial"/>
          <w:spacing w:val="17"/>
        </w:rPr>
        <w:t xml:space="preserve"> </w:t>
      </w:r>
      <w:r>
        <w:rPr>
          <w:rFonts w:ascii="Arial" w:hAnsi="Arial" w:cs="Arial"/>
        </w:rPr>
        <w:t>précédant</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date</w:t>
      </w:r>
      <w:r>
        <w:rPr>
          <w:rFonts w:ascii="Arial" w:hAnsi="Arial" w:cs="Arial"/>
          <w:spacing w:val="17"/>
        </w:rPr>
        <w:t xml:space="preserve"> originale </w:t>
      </w:r>
      <w:r>
        <w:rPr>
          <w:rFonts w:ascii="Arial" w:hAnsi="Arial" w:cs="Arial"/>
        </w:rPr>
        <w:t>de</w:t>
      </w:r>
      <w:r>
        <w:rPr>
          <w:rFonts w:ascii="Arial" w:hAnsi="Arial" w:cs="Arial"/>
          <w:spacing w:val="17"/>
        </w:rPr>
        <w:t xml:space="preserve"> </w:t>
      </w:r>
      <w:r>
        <w:rPr>
          <w:rFonts w:ascii="Arial" w:hAnsi="Arial" w:cs="Arial"/>
        </w:rPr>
        <w:t>dépôt</w:t>
      </w:r>
      <w:r>
        <w:rPr>
          <w:rFonts w:ascii="Arial" w:hAnsi="Arial" w:cs="Arial"/>
          <w:spacing w:val="17"/>
        </w:rPr>
        <w:t xml:space="preserve"> </w:t>
      </w:r>
      <w:r>
        <w:rPr>
          <w:rFonts w:ascii="Arial" w:hAnsi="Arial" w:cs="Arial"/>
        </w:rPr>
        <w:t>des</w:t>
      </w:r>
      <w:r>
        <w:rPr>
          <w:rFonts w:ascii="Arial" w:hAnsi="Arial" w:cs="Arial"/>
          <w:spacing w:val="17"/>
        </w:rPr>
        <w:t xml:space="preserve"> </w:t>
      </w:r>
      <w:r>
        <w:rPr>
          <w:rFonts w:ascii="Arial" w:hAnsi="Arial" w:cs="Arial"/>
        </w:rPr>
        <w:t>offres</w:t>
      </w:r>
      <w:r>
        <w:rPr>
          <w:rFonts w:ascii="Arial" w:hAnsi="Arial" w:cs="Arial"/>
          <w:spacing w:val="17"/>
        </w:rPr>
        <w:t xml:space="preserve"> </w:t>
      </w:r>
      <w:r>
        <w:rPr>
          <w:rFonts w:ascii="Arial" w:hAnsi="Arial" w:cs="Arial"/>
        </w:rPr>
        <w:t>ou avoir été établies postérieurement à la date de signature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l’Avis</w:t>
      </w:r>
      <w:r>
        <w:rPr>
          <w:rFonts w:ascii="Arial" w:hAnsi="Arial" w:cs="Arial"/>
          <w:spacing w:val="6"/>
        </w:rPr>
        <w:t xml:space="preserve"> </w:t>
      </w:r>
      <w:r>
        <w:rPr>
          <w:rFonts w:ascii="Arial" w:hAnsi="Arial" w:cs="Arial"/>
        </w:rPr>
        <w:t>d’Appel</w:t>
      </w:r>
      <w:r>
        <w:rPr>
          <w:rFonts w:ascii="Arial" w:hAnsi="Arial" w:cs="Arial"/>
          <w:spacing w:val="6"/>
        </w:rPr>
        <w:t xml:space="preserve"> </w:t>
      </w:r>
      <w:r>
        <w:rPr>
          <w:rFonts w:ascii="Arial" w:hAnsi="Arial" w:cs="Arial"/>
        </w:rPr>
        <w:t>d’Offres.</w:t>
      </w:r>
    </w:p>
    <w:p w:rsidR="00273DD0" w:rsidRDefault="00273DD0">
      <w:pPr>
        <w:widowControl w:val="0"/>
        <w:autoSpaceDE w:val="0"/>
        <w:jc w:val="both"/>
        <w:rPr>
          <w:rFonts w:ascii="Arial" w:hAnsi="Arial" w:cs="Arial"/>
        </w:rPr>
      </w:pPr>
    </w:p>
    <w:p w:rsidR="00BD4F07" w:rsidRDefault="00BD4F07" w:rsidP="00BD4F07">
      <w:pPr>
        <w:widowControl w:val="0"/>
        <w:autoSpaceDE w:val="0"/>
        <w:jc w:val="both"/>
        <w:rPr>
          <w:rFonts w:ascii="Arial" w:hAnsi="Arial" w:cs="Arial"/>
        </w:rPr>
      </w:pPr>
      <w:r w:rsidRPr="00147A65">
        <w:rPr>
          <w:rFonts w:ascii="Arial" w:hAnsi="Arial" w:cs="Arial"/>
          <w:spacing w:val="1"/>
        </w:rPr>
        <w:t>Tout</w:t>
      </w:r>
      <w:r w:rsidRPr="00147A65">
        <w:rPr>
          <w:rFonts w:ascii="Arial" w:hAnsi="Arial" w:cs="Arial"/>
        </w:rPr>
        <w:t xml:space="preserve">e </w:t>
      </w:r>
      <w:r w:rsidRPr="00147A65">
        <w:rPr>
          <w:rFonts w:ascii="Arial" w:hAnsi="Arial" w:cs="Arial"/>
          <w:spacing w:val="1"/>
        </w:rPr>
        <w:t>offr</w:t>
      </w:r>
      <w:r w:rsidRPr="00147A65">
        <w:rPr>
          <w:rFonts w:ascii="Arial" w:hAnsi="Arial" w:cs="Arial"/>
        </w:rPr>
        <w:t>e</w:t>
      </w:r>
      <w:r w:rsidRPr="00147A65">
        <w:rPr>
          <w:rFonts w:ascii="Arial" w:hAnsi="Arial" w:cs="Arial"/>
          <w:spacing w:val="-29"/>
        </w:rPr>
        <w:t xml:space="preserve"> </w:t>
      </w:r>
      <w:r w:rsidRPr="00147A65">
        <w:rPr>
          <w:rFonts w:ascii="Arial" w:hAnsi="Arial" w:cs="Arial"/>
          <w:spacing w:val="1"/>
        </w:rPr>
        <w:t xml:space="preserve">incomplète </w:t>
      </w:r>
      <w:r w:rsidRPr="00DC55B4">
        <w:rPr>
          <w:rFonts w:ascii="Arial" w:hAnsi="Arial" w:cs="Arial"/>
          <w:spacing w:val="1"/>
        </w:rPr>
        <w:t xml:space="preserve">par rapport aux stipulations </w:t>
      </w:r>
      <w:r w:rsidRPr="00147A65">
        <w:rPr>
          <w:rFonts w:ascii="Arial" w:hAnsi="Arial" w:cs="Arial"/>
          <w:spacing w:val="1"/>
        </w:rPr>
        <w:t xml:space="preserve">du </w:t>
      </w:r>
      <w:r w:rsidRPr="00147A65">
        <w:rPr>
          <w:rFonts w:ascii="Arial" w:hAnsi="Arial" w:cs="Arial"/>
        </w:rPr>
        <w:t xml:space="preserve">Dossier d'Appel d'Offres sera déclarée </w:t>
      </w:r>
      <w:r w:rsidR="002B5584" w:rsidRPr="00147A65">
        <w:rPr>
          <w:rFonts w:ascii="Arial" w:hAnsi="Arial" w:cs="Arial"/>
        </w:rPr>
        <w:t>irrecevable</w:t>
      </w:r>
      <w:r w:rsidR="002B5584">
        <w:rPr>
          <w:rFonts w:ascii="Arial" w:hAnsi="Arial" w:cs="Arial"/>
        </w:rPr>
        <w:t>.</w:t>
      </w:r>
      <w:r w:rsidRPr="00147A65">
        <w:rPr>
          <w:rFonts w:ascii="Arial" w:hAnsi="Arial" w:cs="Arial"/>
        </w:rPr>
        <w:t xml:space="preserve"> </w:t>
      </w:r>
    </w:p>
    <w:p w:rsidR="00BD4F07" w:rsidRDefault="00BD4F07" w:rsidP="00BD4F07">
      <w:pPr>
        <w:widowControl w:val="0"/>
        <w:autoSpaceDE w:val="0"/>
        <w:jc w:val="both"/>
        <w:rPr>
          <w:rFonts w:ascii="Arial" w:hAnsi="Arial" w:cs="Arial"/>
          <w:color w:val="262628"/>
          <w:spacing w:val="-6"/>
          <w:w w:val="105"/>
        </w:rPr>
      </w:pPr>
      <w:r w:rsidRPr="00147A65">
        <w:rPr>
          <w:rFonts w:ascii="Arial" w:hAnsi="Arial" w:cs="Arial"/>
        </w:rPr>
        <w:t>Toutefois, e</w:t>
      </w:r>
      <w:r w:rsidRPr="00592BF8">
        <w:rPr>
          <w:rFonts w:ascii="Arial" w:hAnsi="Arial" w:cs="Arial"/>
          <w:color w:val="070508"/>
          <w:w w:val="105"/>
        </w:rPr>
        <w:t>n cas d'absence ou de non-conformité d'une pièce</w:t>
      </w:r>
      <w:r w:rsidRPr="00AC7C44">
        <w:rPr>
          <w:rFonts w:ascii="Arial" w:hAnsi="Arial" w:cs="Arial"/>
          <w:color w:val="070508"/>
          <w:spacing w:val="45"/>
          <w:w w:val="105"/>
        </w:rPr>
        <w:t xml:space="preserve"> </w:t>
      </w:r>
      <w:r w:rsidRPr="008E4250">
        <w:rPr>
          <w:rFonts w:ascii="Arial" w:hAnsi="Arial" w:cs="Arial"/>
          <w:color w:val="070508"/>
          <w:w w:val="105"/>
        </w:rPr>
        <w:t>du dossier</w:t>
      </w:r>
      <w:r w:rsidRPr="008E4250">
        <w:rPr>
          <w:rFonts w:ascii="Arial" w:hAnsi="Arial" w:cs="Arial"/>
          <w:color w:val="070508"/>
        </w:rPr>
        <w:t xml:space="preserve"> </w:t>
      </w:r>
      <w:r w:rsidRPr="00147A65">
        <w:rPr>
          <w:rFonts w:ascii="Arial" w:hAnsi="Arial" w:cs="Arial"/>
          <w:color w:val="070508"/>
          <w:w w:val="105"/>
        </w:rPr>
        <w:t>administratif lors de l'ouverture des plis, un délai de quarante-huit heures</w:t>
      </w:r>
      <w:r w:rsidRPr="00147A65">
        <w:rPr>
          <w:rFonts w:ascii="Arial" w:hAnsi="Arial" w:cs="Arial"/>
          <w:color w:val="070508"/>
          <w:spacing w:val="45"/>
          <w:w w:val="105"/>
        </w:rPr>
        <w:t xml:space="preserve"> </w:t>
      </w:r>
      <w:r w:rsidRPr="00147A65">
        <w:rPr>
          <w:rFonts w:ascii="Arial" w:hAnsi="Arial" w:cs="Arial"/>
          <w:color w:val="070508"/>
          <w:w w:val="105"/>
        </w:rPr>
        <w:t>est</w:t>
      </w:r>
      <w:r w:rsidRPr="00147A65">
        <w:rPr>
          <w:rFonts w:ascii="Arial" w:hAnsi="Arial" w:cs="Arial"/>
          <w:color w:val="070508"/>
          <w:spacing w:val="12"/>
          <w:w w:val="105"/>
        </w:rPr>
        <w:t xml:space="preserve"> </w:t>
      </w:r>
      <w:r w:rsidRPr="00147A65">
        <w:rPr>
          <w:rFonts w:ascii="Arial" w:hAnsi="Arial" w:cs="Arial"/>
          <w:color w:val="070508"/>
          <w:w w:val="105"/>
        </w:rPr>
        <w:t>accordé</w:t>
      </w:r>
      <w:r w:rsidRPr="00147A65">
        <w:rPr>
          <w:rFonts w:ascii="Arial" w:hAnsi="Arial" w:cs="Arial"/>
          <w:color w:val="070508"/>
        </w:rPr>
        <w:t xml:space="preserve"> </w:t>
      </w:r>
      <w:r w:rsidRPr="00147A65">
        <w:rPr>
          <w:rFonts w:ascii="Arial" w:hAnsi="Arial" w:cs="Arial"/>
          <w:color w:val="070508"/>
          <w:w w:val="105"/>
        </w:rPr>
        <w:t>aux soumissionnaires concernés pour</w:t>
      </w:r>
      <w:r w:rsidRPr="00DC55B4">
        <w:rPr>
          <w:rFonts w:ascii="Arial" w:hAnsi="Arial" w:cs="Arial"/>
          <w:color w:val="070508"/>
          <w:w w:val="105"/>
        </w:rPr>
        <w:t xml:space="preserve"> produire ou </w:t>
      </w:r>
      <w:r>
        <w:rPr>
          <w:rFonts w:ascii="Arial" w:hAnsi="Arial" w:cs="Arial"/>
          <w:color w:val="070508"/>
          <w:w w:val="105"/>
        </w:rPr>
        <w:t>remplacer</w:t>
      </w:r>
      <w:r w:rsidRPr="00147A65">
        <w:rPr>
          <w:rFonts w:ascii="Arial" w:hAnsi="Arial" w:cs="Arial"/>
          <w:color w:val="070508"/>
          <w:w w:val="105"/>
        </w:rPr>
        <w:t xml:space="preserve"> la pièce en</w:t>
      </w:r>
      <w:r w:rsidRPr="00147A65">
        <w:rPr>
          <w:rFonts w:ascii="Arial" w:hAnsi="Arial" w:cs="Arial"/>
          <w:color w:val="070508"/>
          <w:spacing w:val="-25"/>
          <w:w w:val="105"/>
        </w:rPr>
        <w:t xml:space="preserve"> </w:t>
      </w:r>
      <w:r w:rsidR="002B5584" w:rsidRPr="0038294E">
        <w:rPr>
          <w:rFonts w:ascii="Arial" w:hAnsi="Arial" w:cs="Arial"/>
          <w:color w:val="070508"/>
          <w:spacing w:val="-6"/>
          <w:w w:val="105"/>
        </w:rPr>
        <w:t>question</w:t>
      </w:r>
      <w:r w:rsidR="002B5584" w:rsidRPr="0038294E">
        <w:rPr>
          <w:rFonts w:ascii="Arial" w:hAnsi="Arial" w:cs="Arial"/>
          <w:color w:val="262628"/>
          <w:spacing w:val="-6"/>
          <w:w w:val="105"/>
        </w:rPr>
        <w:t>.</w:t>
      </w:r>
      <w:r w:rsidRPr="0038294E">
        <w:rPr>
          <w:rFonts w:ascii="Arial" w:hAnsi="Arial" w:cs="Arial"/>
          <w:color w:val="262628"/>
          <w:spacing w:val="-6"/>
          <w:w w:val="105"/>
        </w:rPr>
        <w:t xml:space="preserve"> </w:t>
      </w:r>
    </w:p>
    <w:p w:rsidR="00BD4F07" w:rsidRDefault="00BD4F07" w:rsidP="00BD4F07">
      <w:pPr>
        <w:widowControl w:val="0"/>
        <w:autoSpaceDE w:val="0"/>
        <w:jc w:val="both"/>
        <w:rPr>
          <w:rFonts w:ascii="Arial" w:hAnsi="Arial" w:cs="Arial"/>
          <w:color w:val="262628"/>
          <w:w w:val="105"/>
        </w:rPr>
      </w:pPr>
      <w:r w:rsidRPr="0038294E">
        <w:rPr>
          <w:rFonts w:ascii="Arial" w:hAnsi="Arial" w:cs="Arial"/>
          <w:color w:val="262628"/>
          <w:spacing w:val="-6"/>
          <w:w w:val="105"/>
        </w:rPr>
        <w:t xml:space="preserve">Cependant, </w:t>
      </w:r>
      <w:r w:rsidRPr="0038294E">
        <w:rPr>
          <w:rFonts w:ascii="Arial" w:hAnsi="Arial" w:cs="Arial"/>
          <w:color w:val="070508"/>
          <w:w w:val="105"/>
        </w:rPr>
        <w:t>l'absence</w:t>
      </w:r>
      <w:r w:rsidR="00AB5AA3">
        <w:rPr>
          <w:rFonts w:ascii="Arial" w:hAnsi="Arial" w:cs="Arial"/>
          <w:color w:val="070508"/>
          <w:w w:val="105"/>
        </w:rPr>
        <w:t xml:space="preserve"> ou la </w:t>
      </w:r>
      <w:r w:rsidR="00055594">
        <w:rPr>
          <w:rFonts w:ascii="Arial" w:hAnsi="Arial" w:cs="Arial"/>
          <w:color w:val="070508"/>
          <w:w w:val="105"/>
        </w:rPr>
        <w:t>non-conformité</w:t>
      </w:r>
      <w:r w:rsidRPr="0038294E">
        <w:rPr>
          <w:rFonts w:ascii="Arial" w:hAnsi="Arial" w:cs="Arial"/>
          <w:color w:val="070508"/>
          <w:w w:val="105"/>
        </w:rPr>
        <w:t xml:space="preserve"> </w:t>
      </w:r>
      <w:r w:rsidRPr="00147A65">
        <w:rPr>
          <w:rFonts w:ascii="Arial" w:hAnsi="Arial" w:cs="Arial"/>
          <w:color w:val="070508"/>
          <w:w w:val="105"/>
        </w:rPr>
        <w:t>à l'ouverture</w:t>
      </w:r>
      <w:r>
        <w:rPr>
          <w:rFonts w:ascii="Arial" w:hAnsi="Arial" w:cs="Arial"/>
          <w:color w:val="070508"/>
          <w:w w:val="105"/>
        </w:rPr>
        <w:t xml:space="preserve"> des plis</w:t>
      </w:r>
      <w:r w:rsidRPr="0038294E">
        <w:rPr>
          <w:rFonts w:ascii="Arial" w:hAnsi="Arial" w:cs="Arial"/>
          <w:color w:val="070508"/>
          <w:w w:val="105"/>
        </w:rPr>
        <w:t xml:space="preserve"> de la caution de soumission </w:t>
      </w:r>
      <w:r w:rsidRPr="0038294E">
        <w:rPr>
          <w:rFonts w:ascii="Arial" w:hAnsi="Arial" w:cs="Arial"/>
        </w:rPr>
        <w:t>délivrée</w:t>
      </w:r>
      <w:r w:rsidRPr="0038294E">
        <w:rPr>
          <w:rFonts w:ascii="Arial" w:hAnsi="Arial" w:cs="Arial"/>
          <w:spacing w:val="24"/>
        </w:rPr>
        <w:t xml:space="preserve"> </w:t>
      </w:r>
      <w:r w:rsidRPr="0038294E">
        <w:rPr>
          <w:rFonts w:ascii="Arial" w:hAnsi="Arial" w:cs="Arial"/>
        </w:rPr>
        <w:t>par</w:t>
      </w:r>
      <w:r>
        <w:rPr>
          <w:rFonts w:ascii="Arial" w:hAnsi="Arial" w:cs="Arial"/>
        </w:rPr>
        <w:t xml:space="preserve"> un établissement bancaire </w:t>
      </w:r>
      <w:r w:rsidRPr="00DC55B4">
        <w:rPr>
          <w:rFonts w:ascii="Arial" w:hAnsi="Arial" w:cs="Arial"/>
        </w:rPr>
        <w:t xml:space="preserve">ou un </w:t>
      </w:r>
      <w:r>
        <w:rPr>
          <w:rFonts w:ascii="Arial" w:hAnsi="Arial" w:cs="Arial"/>
        </w:rPr>
        <w:t>organisme</w:t>
      </w:r>
      <w:r w:rsidRPr="00DC55B4">
        <w:rPr>
          <w:rFonts w:ascii="Arial" w:hAnsi="Arial" w:cs="Arial"/>
        </w:rPr>
        <w:t xml:space="preserve"> financier</w:t>
      </w:r>
      <w:r>
        <w:rPr>
          <w:rFonts w:ascii="Arial" w:hAnsi="Arial" w:cs="Arial"/>
        </w:rPr>
        <w:t xml:space="preserve"> de premier ordre, </w:t>
      </w:r>
      <w:r w:rsidRPr="00DC55B4">
        <w:rPr>
          <w:rFonts w:ascii="Arial" w:hAnsi="Arial" w:cs="Arial"/>
        </w:rPr>
        <w:t>agréé</w:t>
      </w:r>
      <w:r w:rsidRPr="00147A65">
        <w:rPr>
          <w:rFonts w:ascii="Arial" w:hAnsi="Arial" w:cs="Arial"/>
        </w:rPr>
        <w:t xml:space="preserve"> par le Ministère chargé des Finances</w:t>
      </w:r>
      <w:r>
        <w:rPr>
          <w:rFonts w:ascii="Arial" w:hAnsi="Arial" w:cs="Arial"/>
          <w:color w:val="070508"/>
          <w:w w:val="105"/>
        </w:rPr>
        <w:t>,</w:t>
      </w:r>
      <w:r w:rsidRPr="00147A65">
        <w:rPr>
          <w:rFonts w:ascii="Arial" w:hAnsi="Arial" w:cs="Arial"/>
          <w:color w:val="070508"/>
          <w:w w:val="105"/>
        </w:rPr>
        <w:t xml:space="preserve"> entraîne le rejet de l'offre</w:t>
      </w:r>
      <w:r w:rsidRPr="00403FC7">
        <w:rPr>
          <w:rFonts w:ascii="Arial" w:hAnsi="Arial" w:cs="Arial"/>
          <w:color w:val="262628"/>
          <w:w w:val="105"/>
        </w:rPr>
        <w:t>.</w:t>
      </w:r>
    </w:p>
    <w:p w:rsidR="00DB572D" w:rsidRDefault="00DB572D" w:rsidP="00BD4F07">
      <w:pPr>
        <w:widowControl w:val="0"/>
        <w:autoSpaceDE w:val="0"/>
        <w:jc w:val="both"/>
        <w:rPr>
          <w:rFonts w:ascii="Arial" w:hAnsi="Arial" w:cs="Arial"/>
          <w:color w:val="262628"/>
          <w:w w:val="105"/>
        </w:rPr>
      </w:pPr>
    </w:p>
    <w:p w:rsidR="00BD4F07" w:rsidRDefault="00BD4F07">
      <w:pPr>
        <w:widowControl w:val="0"/>
        <w:autoSpaceDE w:val="0"/>
        <w:jc w:val="both"/>
        <w:rPr>
          <w:rFonts w:ascii="Arial" w:hAnsi="Arial" w:cs="Arial"/>
          <w:i/>
          <w:iCs/>
          <w:position w:val="7"/>
        </w:rPr>
      </w:pPr>
    </w:p>
    <w:p w:rsidR="0001453F" w:rsidRDefault="0001453F">
      <w:pPr>
        <w:widowControl w:val="0"/>
        <w:autoSpaceDE w:val="0"/>
        <w:jc w:val="both"/>
        <w:rPr>
          <w:rFonts w:ascii="Arial" w:hAnsi="Arial" w:cs="Arial"/>
          <w:i/>
          <w:iCs/>
          <w:position w:val="7"/>
        </w:rPr>
      </w:pPr>
    </w:p>
    <w:p w:rsidR="00273DD0" w:rsidRPr="0001453F" w:rsidRDefault="00BD4F07">
      <w:pPr>
        <w:widowControl w:val="0"/>
        <w:autoSpaceDE w:val="0"/>
        <w:jc w:val="both"/>
        <w:rPr>
          <w:i/>
          <w:sz w:val="22"/>
        </w:rPr>
      </w:pPr>
      <w:r w:rsidRPr="0001453F">
        <w:rPr>
          <w:rFonts w:ascii="Arial" w:hAnsi="Arial" w:cs="Arial"/>
          <w:i/>
          <w:iCs/>
          <w:position w:val="7"/>
          <w:sz w:val="22"/>
        </w:rPr>
        <w:lastRenderedPageBreak/>
        <w:t xml:space="preserve"> </w:t>
      </w:r>
      <w:r w:rsidR="0001453F" w:rsidRPr="0001453F">
        <w:rPr>
          <w:rFonts w:ascii="Arial" w:hAnsi="Arial" w:cs="Arial"/>
          <w:i/>
          <w:iCs/>
          <w:position w:val="7"/>
          <w:sz w:val="22"/>
        </w:rPr>
        <w:t>[</w:t>
      </w:r>
      <w:r w:rsidR="00353DCC" w:rsidRPr="0001453F">
        <w:rPr>
          <w:rFonts w:ascii="Arial" w:hAnsi="Arial" w:cs="Arial"/>
          <w:i/>
          <w:iCs/>
          <w:position w:val="7"/>
          <w:sz w:val="22"/>
        </w:rPr>
        <w:t xml:space="preserve">(6) </w:t>
      </w:r>
      <w:r w:rsidR="00353DCC" w:rsidRPr="0001453F">
        <w:rPr>
          <w:rFonts w:ascii="Arial" w:hAnsi="Arial" w:cs="Arial"/>
          <w:i/>
          <w:iCs/>
          <w:sz w:val="22"/>
        </w:rPr>
        <w:t>Préciser</w:t>
      </w:r>
      <w:r w:rsidR="00353DCC" w:rsidRPr="0001453F">
        <w:rPr>
          <w:rFonts w:ascii="Arial" w:hAnsi="Arial" w:cs="Arial"/>
          <w:i/>
          <w:iCs/>
          <w:spacing w:val="5"/>
          <w:sz w:val="22"/>
        </w:rPr>
        <w:t xml:space="preserve"> </w:t>
      </w:r>
      <w:r w:rsidR="00353DCC" w:rsidRPr="0001453F">
        <w:rPr>
          <w:rFonts w:ascii="Arial" w:hAnsi="Arial" w:cs="Arial"/>
          <w:i/>
          <w:iCs/>
          <w:sz w:val="22"/>
        </w:rPr>
        <w:t>le</w:t>
      </w:r>
      <w:r w:rsidR="00353DCC" w:rsidRPr="0001453F">
        <w:rPr>
          <w:rFonts w:ascii="Arial" w:hAnsi="Arial" w:cs="Arial"/>
          <w:i/>
          <w:iCs/>
          <w:spacing w:val="5"/>
          <w:sz w:val="22"/>
        </w:rPr>
        <w:t xml:space="preserve"> </w:t>
      </w:r>
      <w:r w:rsidR="00353DCC" w:rsidRPr="0001453F">
        <w:rPr>
          <w:rFonts w:ascii="Arial" w:hAnsi="Arial" w:cs="Arial"/>
          <w:i/>
          <w:iCs/>
          <w:sz w:val="22"/>
        </w:rPr>
        <w:t>support</w:t>
      </w:r>
      <w:r w:rsidR="00353DCC" w:rsidRPr="0001453F">
        <w:rPr>
          <w:rFonts w:ascii="Arial" w:hAnsi="Arial" w:cs="Arial"/>
          <w:i/>
          <w:iCs/>
          <w:spacing w:val="5"/>
          <w:sz w:val="22"/>
        </w:rPr>
        <w:t xml:space="preserve"> </w:t>
      </w:r>
      <w:r w:rsidR="00353DCC" w:rsidRPr="0001453F">
        <w:rPr>
          <w:rFonts w:ascii="Arial" w:hAnsi="Arial" w:cs="Arial"/>
          <w:i/>
          <w:iCs/>
          <w:sz w:val="22"/>
        </w:rPr>
        <w:t>de</w:t>
      </w:r>
      <w:r w:rsidR="00353DCC" w:rsidRPr="0001453F">
        <w:rPr>
          <w:rFonts w:ascii="Arial" w:hAnsi="Arial" w:cs="Arial"/>
          <w:i/>
          <w:iCs/>
          <w:spacing w:val="5"/>
          <w:sz w:val="22"/>
        </w:rPr>
        <w:t xml:space="preserve"> </w:t>
      </w:r>
      <w:r w:rsidR="00353DCC" w:rsidRPr="0001453F">
        <w:rPr>
          <w:rFonts w:ascii="Arial" w:hAnsi="Arial" w:cs="Arial"/>
          <w:i/>
          <w:iCs/>
          <w:sz w:val="22"/>
        </w:rPr>
        <w:t>publication</w:t>
      </w:r>
      <w:r w:rsidR="00353DCC" w:rsidRPr="0001453F">
        <w:rPr>
          <w:rFonts w:ascii="Arial" w:hAnsi="Arial" w:cs="Arial"/>
          <w:i/>
          <w:iCs/>
          <w:spacing w:val="5"/>
          <w:sz w:val="22"/>
        </w:rPr>
        <w:t xml:space="preserve"> </w:t>
      </w:r>
      <w:r w:rsidR="00353DCC" w:rsidRPr="0001453F">
        <w:rPr>
          <w:rFonts w:ascii="Arial" w:hAnsi="Arial" w:cs="Arial"/>
          <w:i/>
          <w:iCs/>
          <w:sz w:val="22"/>
        </w:rPr>
        <w:t>habileté</w:t>
      </w:r>
      <w:r w:rsidR="00353DCC" w:rsidRPr="0001453F">
        <w:rPr>
          <w:rFonts w:ascii="Arial" w:hAnsi="Arial" w:cs="Arial"/>
          <w:i/>
          <w:iCs/>
          <w:spacing w:val="5"/>
          <w:sz w:val="22"/>
        </w:rPr>
        <w:t xml:space="preserve"> </w:t>
      </w:r>
      <w:r w:rsidR="00353DCC" w:rsidRPr="0001453F">
        <w:rPr>
          <w:rFonts w:ascii="Arial" w:hAnsi="Arial" w:cs="Arial"/>
          <w:i/>
          <w:iCs/>
          <w:sz w:val="22"/>
        </w:rPr>
        <w:t>(JDM,</w:t>
      </w:r>
      <w:r w:rsidR="00353DCC" w:rsidRPr="0001453F">
        <w:rPr>
          <w:rFonts w:ascii="Arial" w:hAnsi="Arial" w:cs="Arial"/>
          <w:i/>
          <w:iCs/>
          <w:spacing w:val="5"/>
          <w:sz w:val="22"/>
        </w:rPr>
        <w:t xml:space="preserve"> </w:t>
      </w:r>
      <w:proofErr w:type="spellStart"/>
      <w:r w:rsidR="00353DCC" w:rsidRPr="0001453F">
        <w:rPr>
          <w:rFonts w:ascii="Arial" w:hAnsi="Arial" w:cs="Arial"/>
          <w:i/>
          <w:iCs/>
          <w:sz w:val="22"/>
        </w:rPr>
        <w:t>Cameroon</w:t>
      </w:r>
      <w:proofErr w:type="spellEnd"/>
      <w:r w:rsidR="00353DCC" w:rsidRPr="0001453F">
        <w:rPr>
          <w:rFonts w:ascii="Arial" w:hAnsi="Arial" w:cs="Arial"/>
          <w:i/>
          <w:iCs/>
          <w:sz w:val="22"/>
        </w:rPr>
        <w:t>-tribune</w:t>
      </w:r>
      <w:r w:rsidR="002559B4" w:rsidRPr="0001453F">
        <w:rPr>
          <w:rFonts w:ascii="Arial" w:hAnsi="Arial" w:cs="Arial"/>
          <w:i/>
          <w:iCs/>
          <w:sz w:val="22"/>
        </w:rPr>
        <w:t>, plateforme COLEPS</w:t>
      </w:r>
      <w:r w:rsidR="00353DCC" w:rsidRPr="0001453F">
        <w:rPr>
          <w:rFonts w:ascii="Arial" w:hAnsi="Arial" w:cs="Arial"/>
          <w:i/>
          <w:iCs/>
          <w:sz w:val="22"/>
        </w:rPr>
        <w:t>)</w:t>
      </w:r>
    </w:p>
    <w:p w:rsidR="00273DD0" w:rsidRDefault="00353DCC">
      <w:pPr>
        <w:widowControl w:val="0"/>
        <w:autoSpaceDE w:val="0"/>
        <w:jc w:val="both"/>
        <w:rPr>
          <w:rFonts w:ascii="Arial" w:hAnsi="Arial" w:cs="Arial"/>
          <w:i/>
          <w:iCs/>
        </w:rPr>
      </w:pPr>
      <w:r w:rsidRPr="0001453F">
        <w:rPr>
          <w:rFonts w:ascii="Arial" w:hAnsi="Arial" w:cs="Arial"/>
          <w:i/>
          <w:iCs/>
          <w:position w:val="7"/>
          <w:sz w:val="22"/>
        </w:rPr>
        <w:t xml:space="preserve">(7) </w:t>
      </w:r>
      <w:r w:rsidRPr="0001453F">
        <w:rPr>
          <w:rFonts w:ascii="Arial" w:hAnsi="Arial" w:cs="Arial"/>
          <w:i/>
          <w:iCs/>
          <w:sz w:val="22"/>
        </w:rPr>
        <w:t>Au</w:t>
      </w:r>
      <w:r w:rsidRPr="0001453F">
        <w:rPr>
          <w:rFonts w:ascii="Arial" w:hAnsi="Arial" w:cs="Arial"/>
          <w:i/>
          <w:iCs/>
          <w:spacing w:val="23"/>
          <w:sz w:val="22"/>
        </w:rPr>
        <w:t xml:space="preserve"> </w:t>
      </w:r>
      <w:r w:rsidRPr="0001453F">
        <w:rPr>
          <w:rFonts w:ascii="Arial" w:hAnsi="Arial" w:cs="Arial"/>
          <w:i/>
          <w:iCs/>
          <w:sz w:val="22"/>
        </w:rPr>
        <w:t>Trésor</w:t>
      </w:r>
      <w:r w:rsidRPr="0001453F">
        <w:rPr>
          <w:rFonts w:ascii="Arial" w:hAnsi="Arial" w:cs="Arial"/>
          <w:i/>
          <w:iCs/>
          <w:spacing w:val="23"/>
          <w:sz w:val="22"/>
        </w:rPr>
        <w:t xml:space="preserve"> </w:t>
      </w:r>
      <w:r w:rsidRPr="0001453F">
        <w:rPr>
          <w:rFonts w:ascii="Arial" w:hAnsi="Arial" w:cs="Arial"/>
          <w:i/>
          <w:iCs/>
          <w:sz w:val="22"/>
        </w:rPr>
        <w:t>Public</w:t>
      </w:r>
      <w:r w:rsidRPr="0001453F">
        <w:rPr>
          <w:rFonts w:ascii="Arial" w:hAnsi="Arial" w:cs="Arial"/>
          <w:i/>
          <w:iCs/>
          <w:spacing w:val="23"/>
          <w:sz w:val="22"/>
        </w:rPr>
        <w:t xml:space="preserve"> </w:t>
      </w:r>
      <w:r w:rsidRPr="0001453F">
        <w:rPr>
          <w:rFonts w:ascii="Arial" w:hAnsi="Arial" w:cs="Arial"/>
          <w:i/>
          <w:iCs/>
          <w:sz w:val="22"/>
        </w:rPr>
        <w:t>pour</w:t>
      </w:r>
      <w:r w:rsidRPr="0001453F">
        <w:rPr>
          <w:rFonts w:ascii="Arial" w:hAnsi="Arial" w:cs="Arial"/>
          <w:i/>
          <w:iCs/>
          <w:spacing w:val="23"/>
          <w:sz w:val="22"/>
        </w:rPr>
        <w:t xml:space="preserve"> </w:t>
      </w:r>
      <w:r w:rsidRPr="0001453F">
        <w:rPr>
          <w:rFonts w:ascii="Arial" w:hAnsi="Arial" w:cs="Arial"/>
          <w:i/>
          <w:iCs/>
          <w:sz w:val="22"/>
        </w:rPr>
        <w:t>les</w:t>
      </w:r>
      <w:r w:rsidRPr="0001453F">
        <w:rPr>
          <w:rFonts w:ascii="Arial" w:hAnsi="Arial" w:cs="Arial"/>
          <w:i/>
          <w:iCs/>
          <w:spacing w:val="23"/>
          <w:sz w:val="22"/>
        </w:rPr>
        <w:t xml:space="preserve"> </w:t>
      </w:r>
      <w:r w:rsidRPr="0001453F">
        <w:rPr>
          <w:rFonts w:ascii="Arial" w:hAnsi="Arial" w:cs="Arial"/>
          <w:i/>
          <w:iCs/>
          <w:sz w:val="22"/>
        </w:rPr>
        <w:t>Administrations</w:t>
      </w:r>
      <w:r w:rsidRPr="0001453F">
        <w:rPr>
          <w:rFonts w:ascii="Arial" w:hAnsi="Arial" w:cs="Arial"/>
          <w:i/>
          <w:iCs/>
          <w:spacing w:val="23"/>
          <w:sz w:val="22"/>
        </w:rPr>
        <w:t xml:space="preserve"> </w:t>
      </w:r>
      <w:r w:rsidRPr="0001453F">
        <w:rPr>
          <w:rFonts w:ascii="Arial" w:hAnsi="Arial" w:cs="Arial"/>
          <w:i/>
          <w:iCs/>
          <w:sz w:val="22"/>
        </w:rPr>
        <w:t>publiques</w:t>
      </w:r>
      <w:r w:rsidRPr="0001453F">
        <w:rPr>
          <w:rFonts w:ascii="Arial" w:hAnsi="Arial" w:cs="Arial"/>
          <w:i/>
          <w:iCs/>
          <w:spacing w:val="23"/>
          <w:sz w:val="22"/>
        </w:rPr>
        <w:t xml:space="preserve"> </w:t>
      </w:r>
      <w:r w:rsidRPr="0001453F">
        <w:rPr>
          <w:rFonts w:ascii="Arial" w:hAnsi="Arial" w:cs="Arial"/>
          <w:i/>
          <w:iCs/>
          <w:sz w:val="22"/>
        </w:rPr>
        <w:t>et</w:t>
      </w:r>
      <w:r w:rsidRPr="0001453F">
        <w:rPr>
          <w:rFonts w:ascii="Arial" w:hAnsi="Arial" w:cs="Arial"/>
          <w:i/>
          <w:iCs/>
          <w:spacing w:val="23"/>
          <w:sz w:val="22"/>
        </w:rPr>
        <w:t xml:space="preserve"> </w:t>
      </w:r>
      <w:r w:rsidRPr="0001453F">
        <w:rPr>
          <w:rFonts w:ascii="Arial" w:hAnsi="Arial" w:cs="Arial"/>
          <w:i/>
          <w:iCs/>
          <w:sz w:val="22"/>
        </w:rPr>
        <w:t>Collectivités</w:t>
      </w:r>
      <w:r w:rsidRPr="0001453F">
        <w:rPr>
          <w:rFonts w:ascii="Arial" w:hAnsi="Arial" w:cs="Arial"/>
          <w:i/>
          <w:iCs/>
          <w:spacing w:val="23"/>
          <w:sz w:val="22"/>
        </w:rPr>
        <w:t xml:space="preserve"> </w:t>
      </w:r>
      <w:r w:rsidRPr="0001453F">
        <w:rPr>
          <w:rFonts w:ascii="Arial" w:hAnsi="Arial" w:cs="Arial"/>
          <w:i/>
          <w:iCs/>
          <w:sz w:val="22"/>
        </w:rPr>
        <w:t>territoriales</w:t>
      </w:r>
      <w:r w:rsidRPr="0001453F">
        <w:rPr>
          <w:rFonts w:ascii="Arial" w:hAnsi="Arial" w:cs="Arial"/>
          <w:i/>
          <w:iCs/>
          <w:spacing w:val="23"/>
          <w:sz w:val="22"/>
        </w:rPr>
        <w:t xml:space="preserve"> </w:t>
      </w:r>
      <w:r w:rsidRPr="0001453F">
        <w:rPr>
          <w:rFonts w:ascii="Arial" w:hAnsi="Arial" w:cs="Arial"/>
          <w:i/>
          <w:iCs/>
          <w:sz w:val="22"/>
        </w:rPr>
        <w:t>décentralisées</w:t>
      </w:r>
      <w:r w:rsidRPr="0001453F">
        <w:rPr>
          <w:rFonts w:ascii="Arial" w:hAnsi="Arial" w:cs="Arial"/>
          <w:i/>
          <w:iCs/>
          <w:spacing w:val="23"/>
          <w:sz w:val="22"/>
        </w:rPr>
        <w:t xml:space="preserve"> </w:t>
      </w:r>
      <w:r w:rsidRPr="0001453F">
        <w:rPr>
          <w:rFonts w:ascii="Arial" w:hAnsi="Arial" w:cs="Arial"/>
          <w:i/>
          <w:iCs/>
          <w:sz w:val="22"/>
        </w:rPr>
        <w:t>et</w:t>
      </w:r>
      <w:r w:rsidRPr="0001453F">
        <w:rPr>
          <w:rFonts w:ascii="Arial" w:hAnsi="Arial" w:cs="Arial"/>
          <w:i/>
          <w:iCs/>
          <w:spacing w:val="23"/>
          <w:sz w:val="22"/>
        </w:rPr>
        <w:t xml:space="preserve"> </w:t>
      </w:r>
      <w:r w:rsidRPr="0001453F">
        <w:rPr>
          <w:rFonts w:ascii="Arial" w:hAnsi="Arial" w:cs="Arial"/>
          <w:i/>
          <w:iCs/>
          <w:sz w:val="22"/>
        </w:rPr>
        <w:t>dans</w:t>
      </w:r>
      <w:r w:rsidRPr="0001453F">
        <w:rPr>
          <w:rFonts w:ascii="Arial" w:hAnsi="Arial" w:cs="Arial"/>
          <w:i/>
          <w:iCs/>
          <w:spacing w:val="23"/>
          <w:sz w:val="22"/>
        </w:rPr>
        <w:t xml:space="preserve"> </w:t>
      </w:r>
      <w:r w:rsidRPr="0001453F">
        <w:rPr>
          <w:rFonts w:ascii="Arial" w:hAnsi="Arial" w:cs="Arial"/>
          <w:i/>
          <w:iCs/>
          <w:sz w:val="22"/>
        </w:rPr>
        <w:t>le</w:t>
      </w:r>
      <w:r w:rsidRPr="0001453F">
        <w:rPr>
          <w:rFonts w:ascii="Arial" w:hAnsi="Arial" w:cs="Arial"/>
          <w:i/>
          <w:iCs/>
          <w:spacing w:val="23"/>
          <w:sz w:val="22"/>
        </w:rPr>
        <w:t xml:space="preserve"> </w:t>
      </w:r>
      <w:r w:rsidRPr="0001453F">
        <w:rPr>
          <w:rFonts w:ascii="Arial" w:hAnsi="Arial" w:cs="Arial"/>
          <w:i/>
          <w:iCs/>
          <w:sz w:val="22"/>
        </w:rPr>
        <w:t>Compte</w:t>
      </w:r>
      <w:r w:rsidRPr="0001453F">
        <w:rPr>
          <w:rFonts w:ascii="Arial" w:hAnsi="Arial" w:cs="Arial"/>
          <w:i/>
          <w:iCs/>
          <w:spacing w:val="23"/>
          <w:sz w:val="22"/>
        </w:rPr>
        <w:t xml:space="preserve"> </w:t>
      </w:r>
      <w:r w:rsidRPr="0001453F">
        <w:rPr>
          <w:rFonts w:ascii="Arial" w:hAnsi="Arial" w:cs="Arial"/>
          <w:i/>
          <w:iCs/>
          <w:sz w:val="22"/>
        </w:rPr>
        <w:t>spécial</w:t>
      </w:r>
      <w:r w:rsidRPr="0001453F">
        <w:rPr>
          <w:rFonts w:ascii="Arial" w:hAnsi="Arial" w:cs="Arial"/>
          <w:i/>
          <w:iCs/>
          <w:spacing w:val="23"/>
          <w:sz w:val="22"/>
        </w:rPr>
        <w:t xml:space="preserve"> </w:t>
      </w:r>
      <w:r w:rsidRPr="0001453F">
        <w:rPr>
          <w:rFonts w:ascii="Arial" w:hAnsi="Arial" w:cs="Arial"/>
          <w:i/>
          <w:iCs/>
          <w:sz w:val="22"/>
        </w:rPr>
        <w:t>CA</w:t>
      </w:r>
      <w:r w:rsidRPr="0001453F">
        <w:rPr>
          <w:rFonts w:ascii="Arial" w:hAnsi="Arial" w:cs="Arial"/>
          <w:i/>
          <w:iCs/>
          <w:spacing w:val="1"/>
          <w:sz w:val="22"/>
        </w:rPr>
        <w:t>S</w:t>
      </w:r>
      <w:r w:rsidRPr="0001453F">
        <w:rPr>
          <w:rFonts w:ascii="Arial" w:hAnsi="Arial" w:cs="Arial"/>
          <w:i/>
          <w:iCs/>
          <w:sz w:val="22"/>
        </w:rPr>
        <w:t>- ARMP</w:t>
      </w:r>
      <w:r w:rsidRPr="0001453F">
        <w:rPr>
          <w:rFonts w:ascii="Arial" w:hAnsi="Arial" w:cs="Arial"/>
          <w:i/>
          <w:iCs/>
          <w:spacing w:val="-5"/>
          <w:sz w:val="22"/>
        </w:rPr>
        <w:t xml:space="preserve"> </w:t>
      </w:r>
      <w:r w:rsidRPr="0001453F">
        <w:rPr>
          <w:rFonts w:ascii="Arial" w:hAnsi="Arial" w:cs="Arial"/>
          <w:i/>
          <w:iCs/>
          <w:sz w:val="22"/>
        </w:rPr>
        <w:t>n°</w:t>
      </w:r>
      <w:r w:rsidRPr="0001453F">
        <w:rPr>
          <w:rFonts w:ascii="Arial" w:hAnsi="Arial" w:cs="Arial"/>
          <w:i/>
          <w:iCs/>
          <w:spacing w:val="-5"/>
          <w:sz w:val="22"/>
        </w:rPr>
        <w:t xml:space="preserve"> </w:t>
      </w:r>
      <w:r w:rsidRPr="0001453F">
        <w:rPr>
          <w:rFonts w:ascii="Arial" w:hAnsi="Arial" w:cs="Arial"/>
          <w:i/>
          <w:iCs/>
          <w:sz w:val="22"/>
        </w:rPr>
        <w:t>335988</w:t>
      </w:r>
      <w:r w:rsidRPr="0001453F">
        <w:rPr>
          <w:rFonts w:ascii="Arial" w:hAnsi="Arial" w:cs="Arial"/>
          <w:i/>
          <w:iCs/>
          <w:spacing w:val="-5"/>
          <w:sz w:val="22"/>
        </w:rPr>
        <w:t xml:space="preserve"> </w:t>
      </w:r>
      <w:r w:rsidRPr="0001453F">
        <w:rPr>
          <w:rFonts w:ascii="Arial" w:hAnsi="Arial" w:cs="Arial"/>
          <w:i/>
          <w:iCs/>
          <w:sz w:val="22"/>
        </w:rPr>
        <w:t>à</w:t>
      </w:r>
      <w:r w:rsidRPr="0001453F">
        <w:rPr>
          <w:rFonts w:ascii="Arial" w:hAnsi="Arial" w:cs="Arial"/>
          <w:i/>
          <w:iCs/>
          <w:spacing w:val="-5"/>
          <w:sz w:val="22"/>
        </w:rPr>
        <w:t xml:space="preserve"> </w:t>
      </w:r>
      <w:r w:rsidRPr="0001453F">
        <w:rPr>
          <w:rFonts w:ascii="Arial" w:hAnsi="Arial" w:cs="Arial"/>
          <w:i/>
          <w:iCs/>
          <w:sz w:val="22"/>
        </w:rPr>
        <w:t>la</w:t>
      </w:r>
      <w:r w:rsidRPr="0001453F">
        <w:rPr>
          <w:rFonts w:ascii="Arial" w:hAnsi="Arial" w:cs="Arial"/>
          <w:i/>
          <w:iCs/>
          <w:spacing w:val="-5"/>
          <w:sz w:val="22"/>
        </w:rPr>
        <w:t xml:space="preserve"> </w:t>
      </w:r>
      <w:r w:rsidRPr="0001453F">
        <w:rPr>
          <w:rFonts w:ascii="Arial" w:hAnsi="Arial" w:cs="Arial"/>
          <w:i/>
          <w:iCs/>
          <w:sz w:val="22"/>
        </w:rPr>
        <w:t>BICEC</w:t>
      </w:r>
      <w:r w:rsidRPr="0001453F">
        <w:rPr>
          <w:rFonts w:ascii="Arial" w:hAnsi="Arial" w:cs="Arial"/>
          <w:i/>
          <w:iCs/>
          <w:spacing w:val="-5"/>
          <w:sz w:val="22"/>
        </w:rPr>
        <w:t xml:space="preserve"> </w:t>
      </w:r>
      <w:r w:rsidRPr="0001453F">
        <w:rPr>
          <w:rFonts w:ascii="Arial" w:hAnsi="Arial" w:cs="Arial"/>
          <w:i/>
          <w:iCs/>
          <w:sz w:val="22"/>
        </w:rPr>
        <w:t>pour</w:t>
      </w:r>
      <w:r w:rsidRPr="0001453F">
        <w:rPr>
          <w:rFonts w:ascii="Arial" w:hAnsi="Arial" w:cs="Arial"/>
          <w:i/>
          <w:iCs/>
          <w:spacing w:val="-5"/>
          <w:sz w:val="22"/>
        </w:rPr>
        <w:t xml:space="preserve"> </w:t>
      </w:r>
      <w:r w:rsidRPr="0001453F">
        <w:rPr>
          <w:rFonts w:ascii="Arial" w:hAnsi="Arial" w:cs="Arial"/>
          <w:i/>
          <w:iCs/>
          <w:sz w:val="22"/>
        </w:rPr>
        <w:t>les</w:t>
      </w:r>
      <w:r w:rsidRPr="0001453F">
        <w:rPr>
          <w:rFonts w:ascii="Arial" w:hAnsi="Arial" w:cs="Arial"/>
          <w:i/>
          <w:iCs/>
          <w:spacing w:val="-5"/>
          <w:sz w:val="22"/>
        </w:rPr>
        <w:t xml:space="preserve"> </w:t>
      </w:r>
      <w:r w:rsidRPr="0001453F">
        <w:rPr>
          <w:rFonts w:ascii="Arial" w:hAnsi="Arial" w:cs="Arial"/>
          <w:i/>
          <w:iCs/>
          <w:sz w:val="22"/>
        </w:rPr>
        <w:t>Etablissements</w:t>
      </w:r>
      <w:r w:rsidRPr="0001453F">
        <w:rPr>
          <w:rFonts w:ascii="Arial" w:hAnsi="Arial" w:cs="Arial"/>
          <w:i/>
          <w:iCs/>
          <w:spacing w:val="-5"/>
          <w:sz w:val="22"/>
        </w:rPr>
        <w:t xml:space="preserve"> </w:t>
      </w:r>
      <w:r w:rsidRPr="0001453F">
        <w:rPr>
          <w:rFonts w:ascii="Arial" w:hAnsi="Arial" w:cs="Arial"/>
          <w:i/>
          <w:iCs/>
          <w:sz w:val="22"/>
        </w:rPr>
        <w:t>publics</w:t>
      </w:r>
      <w:r w:rsidRPr="0001453F">
        <w:rPr>
          <w:rFonts w:ascii="Arial" w:hAnsi="Arial" w:cs="Arial"/>
          <w:i/>
          <w:iCs/>
          <w:spacing w:val="-5"/>
          <w:sz w:val="22"/>
        </w:rPr>
        <w:t xml:space="preserve"> </w:t>
      </w:r>
      <w:r w:rsidRPr="0001453F">
        <w:rPr>
          <w:rFonts w:ascii="Arial" w:hAnsi="Arial" w:cs="Arial"/>
          <w:i/>
          <w:iCs/>
          <w:sz w:val="22"/>
        </w:rPr>
        <w:t>administratifs,</w:t>
      </w:r>
      <w:r w:rsidRPr="0001453F">
        <w:rPr>
          <w:rFonts w:ascii="Arial" w:hAnsi="Arial" w:cs="Arial"/>
          <w:i/>
          <w:iCs/>
          <w:spacing w:val="-5"/>
          <w:sz w:val="22"/>
        </w:rPr>
        <w:t xml:space="preserve"> </w:t>
      </w:r>
      <w:r w:rsidRPr="0001453F">
        <w:rPr>
          <w:rFonts w:ascii="Arial" w:hAnsi="Arial" w:cs="Arial"/>
          <w:i/>
          <w:iCs/>
          <w:sz w:val="22"/>
        </w:rPr>
        <w:t>CUY,</w:t>
      </w:r>
      <w:r w:rsidRPr="0001453F">
        <w:rPr>
          <w:rFonts w:ascii="Arial" w:hAnsi="Arial" w:cs="Arial"/>
          <w:i/>
          <w:iCs/>
          <w:spacing w:val="-5"/>
          <w:sz w:val="22"/>
        </w:rPr>
        <w:t xml:space="preserve"> </w:t>
      </w:r>
      <w:r w:rsidRPr="0001453F">
        <w:rPr>
          <w:rFonts w:ascii="Arial" w:hAnsi="Arial" w:cs="Arial"/>
          <w:i/>
          <w:iCs/>
          <w:sz w:val="22"/>
        </w:rPr>
        <w:t>CU</w:t>
      </w:r>
      <w:r w:rsidRPr="0001453F">
        <w:rPr>
          <w:rFonts w:ascii="Arial" w:hAnsi="Arial" w:cs="Arial"/>
          <w:i/>
          <w:iCs/>
          <w:spacing w:val="1"/>
          <w:sz w:val="22"/>
        </w:rPr>
        <w:t>D</w:t>
      </w:r>
      <w:r w:rsidRPr="0001453F">
        <w:rPr>
          <w:rFonts w:ascii="Arial" w:hAnsi="Arial" w:cs="Arial"/>
          <w:i/>
          <w:iCs/>
          <w:sz w:val="22"/>
        </w:rPr>
        <w:t>.</w:t>
      </w:r>
      <w:r w:rsidR="0001453F">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Ouverture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plis</w:t>
      </w:r>
    </w:p>
    <w:p w:rsidR="00273DD0" w:rsidRDefault="00353DCC">
      <w:pPr>
        <w:widowControl w:val="0"/>
        <w:autoSpaceDE w:val="0"/>
        <w:jc w:val="both"/>
        <w:rPr>
          <w:rFonts w:ascii="Arial" w:hAnsi="Arial" w:cs="Arial"/>
        </w:rPr>
      </w:pPr>
      <w:r>
        <w:rPr>
          <w:rFonts w:ascii="Arial" w:hAnsi="Arial" w:cs="Arial"/>
        </w:rPr>
        <w:t>L’ouverture</w:t>
      </w:r>
      <w:r>
        <w:rPr>
          <w:rFonts w:ascii="Arial" w:hAnsi="Arial" w:cs="Arial"/>
          <w:spacing w:val="6"/>
        </w:rPr>
        <w:t xml:space="preserve"> </w:t>
      </w:r>
      <w:r>
        <w:rPr>
          <w:rFonts w:ascii="Arial" w:hAnsi="Arial" w:cs="Arial"/>
        </w:rPr>
        <w:t>de</w:t>
      </w:r>
      <w:r w:rsidR="00764CF5">
        <w:rPr>
          <w:rFonts w:ascii="Arial" w:hAnsi="Arial" w:cs="Arial"/>
        </w:rPr>
        <w:t xml:space="preserve"> tou</w:t>
      </w:r>
      <w:r>
        <w:rPr>
          <w:rFonts w:ascii="Arial" w:hAnsi="Arial" w:cs="Arial"/>
        </w:rPr>
        <w:t>s</w:t>
      </w:r>
      <w:r>
        <w:rPr>
          <w:rFonts w:ascii="Arial" w:hAnsi="Arial" w:cs="Arial"/>
          <w:spacing w:val="6"/>
        </w:rPr>
        <w:t xml:space="preserve"> </w:t>
      </w:r>
      <w:r w:rsidR="00764CF5">
        <w:rPr>
          <w:rFonts w:ascii="Arial" w:hAnsi="Arial" w:cs="Arial"/>
          <w:spacing w:val="6"/>
        </w:rPr>
        <w:t xml:space="preserve">les </w:t>
      </w:r>
      <w:r>
        <w:rPr>
          <w:rFonts w:ascii="Arial" w:hAnsi="Arial" w:cs="Arial"/>
        </w:rPr>
        <w:t>plis</w:t>
      </w:r>
      <w:r>
        <w:rPr>
          <w:rFonts w:ascii="Arial" w:hAnsi="Arial" w:cs="Arial"/>
          <w:spacing w:val="6"/>
        </w:rPr>
        <w:t xml:space="preserve"> </w:t>
      </w:r>
      <w:r w:rsidR="00764CF5">
        <w:rPr>
          <w:rFonts w:ascii="Arial" w:hAnsi="Arial" w:cs="Arial"/>
          <w:spacing w:val="6"/>
        </w:rPr>
        <w:t>(</w:t>
      </w:r>
      <w:r w:rsidR="00764CF5">
        <w:rPr>
          <w:rFonts w:ascii="Arial" w:hAnsi="Arial" w:cs="Arial"/>
        </w:rPr>
        <w:t>pièces</w:t>
      </w:r>
      <w:r w:rsidR="00764CF5">
        <w:rPr>
          <w:rFonts w:ascii="Arial" w:hAnsi="Arial" w:cs="Arial"/>
          <w:spacing w:val="13"/>
        </w:rPr>
        <w:t xml:space="preserve"> </w:t>
      </w:r>
      <w:r w:rsidR="00764CF5">
        <w:rPr>
          <w:rFonts w:ascii="Arial" w:hAnsi="Arial" w:cs="Arial"/>
        </w:rPr>
        <w:t>administratives</w:t>
      </w:r>
      <w:r w:rsidR="00764CF5">
        <w:rPr>
          <w:rFonts w:ascii="Arial" w:hAnsi="Arial" w:cs="Arial"/>
          <w:spacing w:val="13"/>
        </w:rPr>
        <w:t xml:space="preserve"> </w:t>
      </w:r>
      <w:r w:rsidR="00764CF5">
        <w:rPr>
          <w:rFonts w:ascii="Arial" w:hAnsi="Arial" w:cs="Arial"/>
        </w:rPr>
        <w:t>et</w:t>
      </w:r>
      <w:r w:rsidR="00764CF5">
        <w:rPr>
          <w:rFonts w:ascii="Arial" w:hAnsi="Arial" w:cs="Arial"/>
          <w:spacing w:val="13"/>
        </w:rPr>
        <w:t xml:space="preserve"> </w:t>
      </w:r>
      <w:r w:rsidR="00764CF5">
        <w:rPr>
          <w:rFonts w:ascii="Arial" w:hAnsi="Arial" w:cs="Arial"/>
        </w:rPr>
        <w:t>des</w:t>
      </w:r>
      <w:r w:rsidR="00764CF5">
        <w:rPr>
          <w:rFonts w:ascii="Arial" w:hAnsi="Arial" w:cs="Arial"/>
          <w:spacing w:val="13"/>
        </w:rPr>
        <w:t xml:space="preserve"> </w:t>
      </w:r>
      <w:r w:rsidR="00764CF5">
        <w:rPr>
          <w:rFonts w:ascii="Arial" w:hAnsi="Arial" w:cs="Arial"/>
        </w:rPr>
        <w:t xml:space="preserve">offres techniques </w:t>
      </w:r>
      <w:r w:rsidR="00764CF5">
        <w:rPr>
          <w:rFonts w:ascii="Arial" w:hAnsi="Arial" w:cs="Arial"/>
          <w:i/>
          <w:iCs/>
        </w:rPr>
        <w:t xml:space="preserve">et </w:t>
      </w:r>
      <w:r w:rsidR="00764CF5">
        <w:rPr>
          <w:rFonts w:ascii="Arial" w:hAnsi="Arial" w:cs="Arial"/>
        </w:rPr>
        <w:t xml:space="preserve">financières) </w:t>
      </w:r>
      <w:r>
        <w:rPr>
          <w:rFonts w:ascii="Arial" w:hAnsi="Arial" w:cs="Arial"/>
        </w:rPr>
        <w:t>se</w:t>
      </w:r>
      <w:r>
        <w:rPr>
          <w:rFonts w:ascii="Arial" w:hAnsi="Arial" w:cs="Arial"/>
          <w:spacing w:val="6"/>
        </w:rPr>
        <w:t xml:space="preserve"> </w:t>
      </w:r>
      <w:r>
        <w:rPr>
          <w:rFonts w:ascii="Arial" w:hAnsi="Arial" w:cs="Arial"/>
        </w:rPr>
        <w:t>fera</w:t>
      </w:r>
      <w:r>
        <w:rPr>
          <w:rFonts w:ascii="Arial" w:hAnsi="Arial" w:cs="Arial"/>
          <w:spacing w:val="6"/>
        </w:rPr>
        <w:t xml:space="preserve"> </w:t>
      </w:r>
      <w:r>
        <w:rPr>
          <w:rFonts w:ascii="Arial" w:hAnsi="Arial" w:cs="Arial"/>
        </w:rPr>
        <w:t>en</w:t>
      </w:r>
      <w:r>
        <w:rPr>
          <w:rFonts w:ascii="Arial" w:hAnsi="Arial" w:cs="Arial"/>
          <w:spacing w:val="7"/>
        </w:rPr>
        <w:t xml:space="preserve"> </w:t>
      </w:r>
      <w:r w:rsidR="00352F60">
        <w:rPr>
          <w:rFonts w:ascii="Arial" w:hAnsi="Arial" w:cs="Arial"/>
          <w:spacing w:val="7"/>
        </w:rPr>
        <w:t xml:space="preserve">un </w:t>
      </w:r>
      <w:r>
        <w:rPr>
          <w:rFonts w:ascii="Arial" w:hAnsi="Arial" w:cs="Arial"/>
        </w:rPr>
        <w:t>temps</w:t>
      </w:r>
    </w:p>
    <w:p w:rsidR="00764CF5" w:rsidRDefault="00764CF5">
      <w:pPr>
        <w:widowControl w:val="0"/>
        <w:autoSpaceDE w:val="0"/>
        <w:jc w:val="both"/>
        <w:rPr>
          <w:rFonts w:ascii="Arial" w:hAnsi="Arial" w:cs="Arial"/>
        </w:rPr>
      </w:pPr>
    </w:p>
    <w:p w:rsidR="00273DD0" w:rsidRDefault="00353DCC">
      <w:pPr>
        <w:widowControl w:val="0"/>
        <w:autoSpaceDE w:val="0"/>
        <w:jc w:val="both"/>
      </w:pPr>
      <w:r>
        <w:rPr>
          <w:rFonts w:ascii="Arial" w:hAnsi="Arial" w:cs="Arial"/>
        </w:rPr>
        <w:t>L</w:t>
      </w:r>
      <w:r w:rsidR="00764CF5">
        <w:rPr>
          <w:rFonts w:ascii="Arial" w:hAnsi="Arial" w:cs="Arial"/>
        </w:rPr>
        <w:t xml:space="preserve">a séance de dépouillement </w:t>
      </w:r>
      <w:r>
        <w:rPr>
          <w:rFonts w:ascii="Arial" w:hAnsi="Arial" w:cs="Arial"/>
        </w:rPr>
        <w:t>aura</w:t>
      </w:r>
      <w:r>
        <w:rPr>
          <w:rFonts w:ascii="Arial" w:hAnsi="Arial" w:cs="Arial"/>
          <w:spacing w:val="-6"/>
        </w:rPr>
        <w:t xml:space="preserve"> </w:t>
      </w:r>
      <w:r>
        <w:rPr>
          <w:rFonts w:ascii="Arial" w:hAnsi="Arial" w:cs="Arial"/>
        </w:rPr>
        <w:t>lieu</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w:t>
      </w:r>
      <w:proofErr w:type="gramStart"/>
      <w:r>
        <w:rPr>
          <w:rFonts w:ascii="Arial" w:hAnsi="Arial" w:cs="Arial"/>
        </w:rPr>
        <w:t>..............…............</w:t>
      </w:r>
      <w:proofErr w:type="gramEnd"/>
      <w:r>
        <w:rPr>
          <w:rFonts w:ascii="Arial" w:hAnsi="Arial" w:cs="Arial"/>
        </w:rPr>
        <w:t xml:space="preserve"> à</w:t>
      </w:r>
      <w:r>
        <w:rPr>
          <w:rFonts w:ascii="Arial" w:hAnsi="Arial" w:cs="Arial"/>
          <w:spacing w:val="-6"/>
        </w:rPr>
        <w:t xml:space="preserve"> </w:t>
      </w:r>
      <w:r>
        <w:rPr>
          <w:rFonts w:ascii="Arial" w:hAnsi="Arial" w:cs="Arial"/>
        </w:rPr>
        <w:t xml:space="preserve">…............ </w:t>
      </w:r>
      <w:r>
        <w:rPr>
          <w:rFonts w:ascii="Arial" w:hAnsi="Arial" w:cs="Arial"/>
          <w:spacing w:val="2"/>
        </w:rPr>
        <w:t>heure</w:t>
      </w:r>
      <w:r>
        <w:rPr>
          <w:rFonts w:ascii="Arial" w:hAnsi="Arial" w:cs="Arial"/>
        </w:rPr>
        <w:t xml:space="preserve">s </w:t>
      </w:r>
      <w:r>
        <w:rPr>
          <w:rFonts w:ascii="Arial" w:hAnsi="Arial" w:cs="Arial"/>
          <w:spacing w:val="2"/>
        </w:rPr>
        <w:t>pa</w:t>
      </w:r>
      <w:r>
        <w:rPr>
          <w:rFonts w:ascii="Arial" w:hAnsi="Arial" w:cs="Arial"/>
        </w:rPr>
        <w:t xml:space="preserve">r </w:t>
      </w:r>
      <w:r>
        <w:rPr>
          <w:rFonts w:ascii="Arial" w:hAnsi="Arial" w:cs="Arial"/>
          <w:spacing w:val="2"/>
        </w:rPr>
        <w:t>l</w:t>
      </w:r>
      <w:r>
        <w:rPr>
          <w:rFonts w:ascii="Arial" w:hAnsi="Arial" w:cs="Arial"/>
        </w:rPr>
        <w:t xml:space="preserve">a </w:t>
      </w:r>
      <w:r>
        <w:rPr>
          <w:rFonts w:ascii="Arial" w:hAnsi="Arial" w:cs="Arial"/>
          <w:spacing w:val="2"/>
        </w:rPr>
        <w:t>Commissio</w:t>
      </w:r>
      <w:r>
        <w:rPr>
          <w:rFonts w:ascii="Arial" w:hAnsi="Arial" w:cs="Arial"/>
        </w:rPr>
        <w:t xml:space="preserve">n </w:t>
      </w:r>
      <w:r>
        <w:rPr>
          <w:rFonts w:ascii="Arial" w:hAnsi="Arial" w:cs="Arial"/>
          <w:spacing w:val="-28"/>
        </w:rPr>
        <w:t xml:space="preserve"> </w:t>
      </w:r>
      <w:r>
        <w:rPr>
          <w:rFonts w:ascii="Arial" w:hAnsi="Arial" w:cs="Arial"/>
          <w:spacing w:val="2"/>
        </w:rPr>
        <w:t>d</w:t>
      </w:r>
      <w:r>
        <w:rPr>
          <w:rFonts w:ascii="Arial" w:hAnsi="Arial" w:cs="Arial"/>
        </w:rPr>
        <w:t xml:space="preserve">e </w:t>
      </w:r>
      <w:r>
        <w:rPr>
          <w:rFonts w:ascii="Arial" w:hAnsi="Arial" w:cs="Arial"/>
          <w:spacing w:val="-28"/>
        </w:rPr>
        <w:t xml:space="preserve"> </w:t>
      </w:r>
      <w:r>
        <w:rPr>
          <w:rFonts w:ascii="Arial" w:hAnsi="Arial" w:cs="Arial"/>
          <w:spacing w:val="2"/>
        </w:rPr>
        <w:t>Passatio</w:t>
      </w:r>
      <w:r>
        <w:rPr>
          <w:rFonts w:ascii="Arial" w:hAnsi="Arial" w:cs="Arial"/>
        </w:rPr>
        <w:t xml:space="preserve">n </w:t>
      </w:r>
      <w:r>
        <w:rPr>
          <w:rFonts w:ascii="Arial" w:hAnsi="Arial" w:cs="Arial"/>
          <w:spacing w:val="-28"/>
        </w:rPr>
        <w:t xml:space="preserve"> </w:t>
      </w:r>
      <w:r>
        <w:rPr>
          <w:rFonts w:ascii="Arial" w:hAnsi="Arial" w:cs="Arial"/>
          <w:spacing w:val="2"/>
        </w:rPr>
        <w:t xml:space="preserve">des </w:t>
      </w:r>
      <w:r>
        <w:rPr>
          <w:rFonts w:ascii="Arial" w:hAnsi="Arial" w:cs="Arial"/>
        </w:rPr>
        <w:t>Marchés</w:t>
      </w:r>
      <w:r>
        <w:rPr>
          <w:rFonts w:ascii="Arial" w:hAnsi="Arial" w:cs="Arial"/>
          <w:spacing w:val="-5"/>
        </w:rPr>
        <w:t xml:space="preserve"> </w:t>
      </w:r>
      <w:r>
        <w:rPr>
          <w:rFonts w:ascii="Arial" w:hAnsi="Arial" w:cs="Arial"/>
        </w:rPr>
        <w:t>d</w:t>
      </w:r>
      <w:r w:rsidR="00F35E07">
        <w:rPr>
          <w:rFonts w:ascii="Arial" w:hAnsi="Arial" w:cs="Arial"/>
        </w:rPr>
        <w:t>u</w:t>
      </w:r>
      <w:r>
        <w:rPr>
          <w:rFonts w:ascii="Arial" w:hAnsi="Arial" w:cs="Arial"/>
          <w:spacing w:val="-5"/>
        </w:rPr>
        <w:t xml:space="preserve"> </w:t>
      </w:r>
      <w:r>
        <w:rPr>
          <w:rFonts w:ascii="Arial" w:hAnsi="Arial" w:cs="Arial"/>
          <w:i/>
          <w:iCs/>
        </w:rPr>
        <w:t>[</w:t>
      </w:r>
      <w:r w:rsidR="00F35E07">
        <w:rPr>
          <w:rFonts w:ascii="Arial" w:hAnsi="Arial" w:cs="Arial"/>
          <w:i/>
          <w:iCs/>
        </w:rPr>
        <w:t xml:space="preserve"> </w:t>
      </w:r>
      <w:r w:rsidR="00233B32">
        <w:rPr>
          <w:rFonts w:ascii="Arial" w:hAnsi="Arial" w:cs="Arial"/>
          <w:i/>
          <w:iCs/>
        </w:rPr>
        <w:t>Maître d’Ouvrage/Maître d’ouvrage Délégué</w:t>
      </w:r>
      <w:r>
        <w:rPr>
          <w:rFonts w:ascii="Arial" w:hAnsi="Arial" w:cs="Arial"/>
          <w:i/>
          <w:iCs/>
        </w:rPr>
        <w:t xml:space="preserve">] </w:t>
      </w:r>
      <w:r>
        <w:rPr>
          <w:rFonts w:ascii="Arial" w:hAnsi="Arial" w:cs="Arial"/>
        </w:rPr>
        <w:t>dans la salle de …..................... sise à.....................…</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Seuls</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soumissionnaires</w:t>
      </w:r>
      <w:r>
        <w:rPr>
          <w:rFonts w:ascii="Arial" w:hAnsi="Arial" w:cs="Arial"/>
          <w:spacing w:val="8"/>
        </w:rPr>
        <w:t xml:space="preserve"> </w:t>
      </w:r>
      <w:r>
        <w:rPr>
          <w:rFonts w:ascii="Arial" w:hAnsi="Arial" w:cs="Arial"/>
        </w:rPr>
        <w:t>peuvent</w:t>
      </w:r>
      <w:r>
        <w:rPr>
          <w:rFonts w:ascii="Arial" w:hAnsi="Arial" w:cs="Arial"/>
          <w:spacing w:val="8"/>
        </w:rPr>
        <w:t xml:space="preserve"> </w:t>
      </w:r>
      <w:r>
        <w:rPr>
          <w:rFonts w:ascii="Arial" w:hAnsi="Arial" w:cs="Arial"/>
        </w:rPr>
        <w:t>assister</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cette séance</w:t>
      </w:r>
      <w:r>
        <w:rPr>
          <w:rFonts w:ascii="Arial" w:hAnsi="Arial" w:cs="Arial"/>
          <w:spacing w:val="15"/>
        </w:rPr>
        <w:t xml:space="preserve"> </w:t>
      </w:r>
      <w:r>
        <w:rPr>
          <w:rFonts w:ascii="Arial" w:hAnsi="Arial" w:cs="Arial"/>
        </w:rPr>
        <w:t>d'ouverture</w:t>
      </w:r>
      <w:r>
        <w:rPr>
          <w:rFonts w:ascii="Arial" w:hAnsi="Arial" w:cs="Arial"/>
          <w:spacing w:val="15"/>
        </w:rPr>
        <w:t xml:space="preserve"> </w:t>
      </w:r>
      <w:r>
        <w:rPr>
          <w:rFonts w:ascii="Arial" w:hAnsi="Arial" w:cs="Arial"/>
        </w:rPr>
        <w:t>ou</w:t>
      </w:r>
      <w:r>
        <w:rPr>
          <w:rFonts w:ascii="Arial" w:hAnsi="Arial" w:cs="Arial"/>
          <w:spacing w:val="15"/>
        </w:rPr>
        <w:t xml:space="preserve"> </w:t>
      </w:r>
      <w:r>
        <w:rPr>
          <w:rFonts w:ascii="Arial" w:hAnsi="Arial" w:cs="Arial"/>
        </w:rPr>
        <w:t>s'y</w:t>
      </w:r>
      <w:r>
        <w:rPr>
          <w:rFonts w:ascii="Arial" w:hAnsi="Arial" w:cs="Arial"/>
          <w:spacing w:val="15"/>
        </w:rPr>
        <w:t xml:space="preserve"> </w:t>
      </w:r>
      <w:r>
        <w:rPr>
          <w:rFonts w:ascii="Arial" w:hAnsi="Arial" w:cs="Arial"/>
        </w:rPr>
        <w:t>faire</w:t>
      </w:r>
      <w:r>
        <w:rPr>
          <w:rFonts w:ascii="Arial" w:hAnsi="Arial" w:cs="Arial"/>
          <w:spacing w:val="15"/>
        </w:rPr>
        <w:t xml:space="preserve"> </w:t>
      </w:r>
      <w:r>
        <w:rPr>
          <w:rFonts w:ascii="Arial" w:hAnsi="Arial" w:cs="Arial"/>
        </w:rPr>
        <w:t>représenter</w:t>
      </w:r>
      <w:r>
        <w:rPr>
          <w:rFonts w:ascii="Arial" w:hAnsi="Arial" w:cs="Arial"/>
          <w:spacing w:val="15"/>
        </w:rPr>
        <w:t xml:space="preserve"> </w:t>
      </w:r>
      <w:r>
        <w:rPr>
          <w:rFonts w:ascii="Arial" w:hAnsi="Arial" w:cs="Arial"/>
        </w:rPr>
        <w:t>par</w:t>
      </w:r>
      <w:r>
        <w:rPr>
          <w:rFonts w:ascii="Arial" w:hAnsi="Arial" w:cs="Arial"/>
          <w:spacing w:val="15"/>
        </w:rPr>
        <w:t xml:space="preserve"> </w:t>
      </w:r>
      <w:r>
        <w:rPr>
          <w:rFonts w:ascii="Arial" w:hAnsi="Arial" w:cs="Arial"/>
        </w:rPr>
        <w:t>une personne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leur</w:t>
      </w:r>
      <w:r>
        <w:rPr>
          <w:rFonts w:ascii="Arial" w:hAnsi="Arial" w:cs="Arial"/>
          <w:spacing w:val="6"/>
        </w:rPr>
        <w:t xml:space="preserve"> </w:t>
      </w:r>
      <w:r>
        <w:rPr>
          <w:rFonts w:ascii="Arial" w:hAnsi="Arial" w:cs="Arial"/>
        </w:rPr>
        <w:t>choix dûment mandatée.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[L’ouverture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la</w:t>
      </w:r>
      <w:r>
        <w:rPr>
          <w:rFonts w:ascii="Arial" w:hAnsi="Arial" w:cs="Arial"/>
          <w:i/>
          <w:iCs/>
          <w:spacing w:val="3"/>
        </w:rPr>
        <w:t xml:space="preserve"> </w:t>
      </w:r>
      <w:r>
        <w:rPr>
          <w:rFonts w:ascii="Arial" w:hAnsi="Arial" w:cs="Arial"/>
          <w:i/>
          <w:iCs/>
        </w:rPr>
        <w:t>séance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dépouillement</w:t>
      </w:r>
      <w:r>
        <w:rPr>
          <w:rFonts w:ascii="Arial" w:hAnsi="Arial" w:cs="Arial"/>
          <w:i/>
          <w:iCs/>
          <w:spacing w:val="3"/>
        </w:rPr>
        <w:t xml:space="preserve"> </w:t>
      </w:r>
      <w:r>
        <w:rPr>
          <w:rFonts w:ascii="Arial" w:hAnsi="Arial" w:cs="Arial"/>
          <w:i/>
          <w:iCs/>
        </w:rPr>
        <w:t>doit</w:t>
      </w:r>
      <w:r>
        <w:rPr>
          <w:rFonts w:ascii="Arial" w:hAnsi="Arial" w:cs="Arial"/>
          <w:i/>
          <w:iCs/>
          <w:spacing w:val="3"/>
        </w:rPr>
        <w:t xml:space="preserve"> </w:t>
      </w:r>
      <w:r>
        <w:rPr>
          <w:rFonts w:ascii="Arial" w:hAnsi="Arial" w:cs="Arial"/>
          <w:i/>
          <w:iCs/>
        </w:rPr>
        <w:t>se</w:t>
      </w:r>
      <w:r>
        <w:rPr>
          <w:rFonts w:ascii="Arial" w:hAnsi="Arial" w:cs="Arial"/>
          <w:i/>
          <w:iCs/>
          <w:spacing w:val="3"/>
        </w:rPr>
        <w:t xml:space="preserve"> </w:t>
      </w:r>
      <w:r>
        <w:rPr>
          <w:rFonts w:ascii="Arial" w:hAnsi="Arial" w:cs="Arial"/>
          <w:i/>
          <w:iCs/>
        </w:rPr>
        <w:t>faire</w:t>
      </w:r>
      <w:r>
        <w:rPr>
          <w:rFonts w:ascii="Arial" w:hAnsi="Arial" w:cs="Arial"/>
          <w:i/>
          <w:iCs/>
          <w:spacing w:val="3"/>
        </w:rPr>
        <w:t xml:space="preserve"> </w:t>
      </w:r>
      <w:r>
        <w:rPr>
          <w:rFonts w:ascii="Arial" w:hAnsi="Arial" w:cs="Arial"/>
          <w:i/>
          <w:iCs/>
        </w:rPr>
        <w:t>au</w:t>
      </w:r>
      <w:r>
        <w:rPr>
          <w:rFonts w:ascii="Arial" w:hAnsi="Arial" w:cs="Arial"/>
          <w:i/>
          <w:iCs/>
          <w:spacing w:val="3"/>
        </w:rPr>
        <w:t xml:space="preserve"> </w:t>
      </w:r>
      <w:r>
        <w:rPr>
          <w:rFonts w:ascii="Arial" w:hAnsi="Arial" w:cs="Arial"/>
          <w:i/>
          <w:iCs/>
        </w:rPr>
        <w:t>plus tard</w:t>
      </w:r>
      <w:r>
        <w:rPr>
          <w:rFonts w:ascii="Arial" w:hAnsi="Arial" w:cs="Arial"/>
          <w:i/>
          <w:iCs/>
          <w:spacing w:val="21"/>
        </w:rPr>
        <w:t xml:space="preserve"> </w:t>
      </w:r>
      <w:r>
        <w:rPr>
          <w:rFonts w:ascii="Arial" w:hAnsi="Arial" w:cs="Arial"/>
          <w:i/>
          <w:iCs/>
        </w:rPr>
        <w:t>une</w:t>
      </w:r>
      <w:r>
        <w:rPr>
          <w:rFonts w:ascii="Arial" w:hAnsi="Arial" w:cs="Arial"/>
          <w:i/>
          <w:iCs/>
          <w:spacing w:val="21"/>
        </w:rPr>
        <w:t xml:space="preserve"> </w:t>
      </w:r>
      <w:r>
        <w:rPr>
          <w:rFonts w:ascii="Arial" w:hAnsi="Arial" w:cs="Arial"/>
          <w:i/>
          <w:iCs/>
        </w:rPr>
        <w:t>heure</w:t>
      </w:r>
      <w:r>
        <w:rPr>
          <w:rFonts w:ascii="Arial" w:hAnsi="Arial" w:cs="Arial"/>
          <w:i/>
          <w:iCs/>
          <w:spacing w:val="21"/>
        </w:rPr>
        <w:t xml:space="preserve"> </w:t>
      </w:r>
      <w:r>
        <w:rPr>
          <w:rFonts w:ascii="Arial" w:hAnsi="Arial" w:cs="Arial"/>
          <w:i/>
          <w:iCs/>
        </w:rPr>
        <w:t>après</w:t>
      </w:r>
      <w:r>
        <w:rPr>
          <w:rFonts w:ascii="Arial" w:hAnsi="Arial" w:cs="Arial"/>
          <w:i/>
          <w:iCs/>
          <w:spacing w:val="21"/>
        </w:rPr>
        <w:t xml:space="preserve"> </w:t>
      </w:r>
      <w:r>
        <w:rPr>
          <w:rFonts w:ascii="Arial" w:hAnsi="Arial" w:cs="Arial"/>
          <w:i/>
          <w:iCs/>
        </w:rPr>
        <w:t>celle</w:t>
      </w:r>
      <w:r>
        <w:rPr>
          <w:rFonts w:ascii="Arial" w:hAnsi="Arial" w:cs="Arial"/>
          <w:i/>
          <w:iCs/>
          <w:spacing w:val="21"/>
        </w:rPr>
        <w:t xml:space="preserve"> </w:t>
      </w:r>
      <w:r>
        <w:rPr>
          <w:rFonts w:ascii="Arial" w:hAnsi="Arial" w:cs="Arial"/>
          <w:i/>
          <w:iCs/>
        </w:rPr>
        <w:t>limite</w:t>
      </w:r>
      <w:r>
        <w:rPr>
          <w:rFonts w:ascii="Arial" w:hAnsi="Arial" w:cs="Arial"/>
          <w:i/>
          <w:iCs/>
          <w:spacing w:val="21"/>
        </w:rPr>
        <w:t xml:space="preserve"> </w:t>
      </w:r>
      <w:r>
        <w:rPr>
          <w:rFonts w:ascii="Arial" w:hAnsi="Arial" w:cs="Arial"/>
          <w:i/>
          <w:iCs/>
        </w:rPr>
        <w:t>de</w:t>
      </w:r>
      <w:r>
        <w:rPr>
          <w:rFonts w:ascii="Arial" w:hAnsi="Arial" w:cs="Arial"/>
          <w:i/>
          <w:iCs/>
          <w:spacing w:val="21"/>
        </w:rPr>
        <w:t xml:space="preserve"> </w:t>
      </w:r>
      <w:r>
        <w:rPr>
          <w:rFonts w:ascii="Arial" w:hAnsi="Arial" w:cs="Arial"/>
          <w:i/>
          <w:iCs/>
        </w:rPr>
        <w:t>réception</w:t>
      </w:r>
      <w:r>
        <w:rPr>
          <w:rFonts w:ascii="Arial" w:hAnsi="Arial" w:cs="Arial"/>
          <w:i/>
          <w:iCs/>
          <w:spacing w:val="21"/>
        </w:rPr>
        <w:t xml:space="preserve"> </w:t>
      </w:r>
      <w:r>
        <w:rPr>
          <w:rFonts w:ascii="Arial" w:hAnsi="Arial" w:cs="Arial"/>
          <w:i/>
          <w:iCs/>
        </w:rPr>
        <w:t>des</w:t>
      </w:r>
      <w:r>
        <w:rPr>
          <w:rFonts w:ascii="Arial" w:hAnsi="Arial" w:cs="Arial"/>
          <w:i/>
          <w:iCs/>
          <w:spacing w:val="21"/>
        </w:rPr>
        <w:t xml:space="preserve"> </w:t>
      </w:r>
      <w:r>
        <w:rPr>
          <w:rFonts w:ascii="Arial" w:hAnsi="Arial" w:cs="Arial"/>
          <w:i/>
          <w:iCs/>
        </w:rPr>
        <w:t>offres</w:t>
      </w:r>
      <w:r>
        <w:rPr>
          <w:rFonts w:ascii="Arial" w:hAnsi="Arial" w:cs="Arial"/>
          <w:i/>
          <w:iCs/>
          <w:spacing w:val="21"/>
        </w:rPr>
        <w:t xml:space="preserve"> </w:t>
      </w:r>
      <w:r>
        <w:rPr>
          <w:rFonts w:ascii="Arial" w:hAnsi="Arial" w:cs="Arial"/>
          <w:i/>
          <w:iCs/>
        </w:rPr>
        <w:t>fixée dans</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Dossier</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Critères</w:t>
      </w:r>
      <w:r>
        <w:rPr>
          <w:rFonts w:ascii="Arial" w:hAnsi="Arial" w:cs="Arial"/>
          <w:b/>
          <w:bCs/>
          <w:spacing w:val="6"/>
        </w:rPr>
        <w:t xml:space="preserve"> </w:t>
      </w:r>
      <w:r>
        <w:rPr>
          <w:rFonts w:ascii="Arial" w:hAnsi="Arial" w:cs="Arial"/>
          <w:b/>
          <w:bCs/>
        </w:rPr>
        <w:t>d’évaluation</w:t>
      </w:r>
    </w:p>
    <w:p w:rsidR="00273DD0" w:rsidRDefault="00353DCC">
      <w:pPr>
        <w:widowControl w:val="0"/>
        <w:autoSpaceDE w:val="0"/>
        <w:jc w:val="both"/>
      </w:pPr>
      <w:r>
        <w:rPr>
          <w:rFonts w:ascii="Arial" w:hAnsi="Arial" w:cs="Arial"/>
          <w:i/>
          <w:iCs/>
        </w:rPr>
        <w:t xml:space="preserve">[Les critères d’évaluation sont constitués de deux types : les critères éliminatoires et les critères essentiels. </w:t>
      </w:r>
      <w:r>
        <w:rPr>
          <w:rFonts w:ascii="Arial" w:hAnsi="Arial" w:cs="Arial"/>
          <w:i/>
          <w:iCs/>
          <w:strike/>
        </w:rPr>
        <w:t>[</w:t>
      </w:r>
      <w:r>
        <w:rPr>
          <w:rFonts w:ascii="Arial" w:hAnsi="Arial" w:cs="Arial"/>
          <w:i/>
          <w:iCs/>
        </w:rPr>
        <w:t>Ces critères ont pour objet d’identifier et de rejeter les offres incomplètes ou non conformes pour l’essentiel aux conditions fixées</w:t>
      </w:r>
      <w:r>
        <w:rPr>
          <w:rFonts w:ascii="Arial" w:hAnsi="Arial" w:cs="Arial"/>
          <w:i/>
          <w:iCs/>
          <w:spacing w:val="-2"/>
        </w:rPr>
        <w:t xml:space="preserve"> </w:t>
      </w:r>
      <w:r>
        <w:rPr>
          <w:rFonts w:ascii="Arial" w:hAnsi="Arial" w:cs="Arial"/>
          <w:i/>
          <w:iCs/>
        </w:rPr>
        <w:t>dans</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Dossier</w:t>
      </w:r>
      <w:r>
        <w:rPr>
          <w:rFonts w:ascii="Arial" w:hAnsi="Arial" w:cs="Arial"/>
          <w:i/>
          <w:iCs/>
          <w:spacing w:val="-2"/>
        </w:rPr>
        <w:t xml:space="preserve"> </w:t>
      </w:r>
      <w:r>
        <w:rPr>
          <w:rFonts w:ascii="Arial" w:hAnsi="Arial" w:cs="Arial"/>
          <w:i/>
          <w:iCs/>
        </w:rPr>
        <w:t>d’Appel</w:t>
      </w:r>
      <w:r>
        <w:rPr>
          <w:rFonts w:ascii="Arial" w:hAnsi="Arial" w:cs="Arial"/>
          <w:i/>
          <w:iCs/>
          <w:spacing w:val="-2"/>
        </w:rPr>
        <w:t xml:space="preserve"> </w:t>
      </w:r>
      <w:r>
        <w:rPr>
          <w:rFonts w:ascii="Arial" w:hAnsi="Arial" w:cs="Arial"/>
          <w:i/>
          <w:iCs/>
        </w:rPr>
        <w:t>d’Offres</w:t>
      </w:r>
      <w:r>
        <w:rPr>
          <w:rFonts w:ascii="Arial" w:hAnsi="Arial" w:cs="Arial"/>
          <w:i/>
          <w:iCs/>
          <w:spacing w:val="-2"/>
        </w:rPr>
        <w:t xml:space="preserve"> </w:t>
      </w:r>
      <w:r>
        <w:rPr>
          <w:rFonts w:ascii="Arial" w:hAnsi="Arial" w:cs="Arial"/>
          <w:i/>
          <w:iCs/>
        </w:rPr>
        <w:t>relatives</w:t>
      </w:r>
      <w:r>
        <w:rPr>
          <w:rFonts w:ascii="Arial" w:hAnsi="Arial" w:cs="Arial"/>
          <w:i/>
          <w:iCs/>
          <w:spacing w:val="-2"/>
        </w:rPr>
        <w:t xml:space="preserve"> </w:t>
      </w:r>
      <w:r>
        <w:rPr>
          <w:rFonts w:ascii="Arial" w:hAnsi="Arial" w:cs="Arial"/>
          <w:i/>
          <w:iCs/>
        </w:rPr>
        <w:t>notamment</w:t>
      </w:r>
      <w:r>
        <w:rPr>
          <w:rFonts w:ascii="Arial" w:hAnsi="Arial" w:cs="Arial"/>
          <w:i/>
          <w:iCs/>
          <w:spacing w:val="-2"/>
        </w:rPr>
        <w:t xml:space="preserve"> </w:t>
      </w:r>
      <w:r>
        <w:rPr>
          <w:rFonts w:ascii="Arial" w:hAnsi="Arial" w:cs="Arial"/>
          <w:i/>
          <w:iCs/>
        </w:rPr>
        <w:t>à</w:t>
      </w:r>
      <w:r>
        <w:rPr>
          <w:rFonts w:ascii="Arial" w:hAnsi="Arial" w:cs="Arial"/>
          <w:i/>
          <w:iCs/>
          <w:spacing w:val="-2"/>
        </w:rPr>
        <w:t xml:space="preserve"> </w:t>
      </w:r>
      <w:r>
        <w:rPr>
          <w:rFonts w:ascii="Arial" w:hAnsi="Arial" w:cs="Arial"/>
          <w:i/>
          <w:iCs/>
        </w:rPr>
        <w:t>la recevabilité</w:t>
      </w:r>
      <w:r>
        <w:rPr>
          <w:rFonts w:ascii="Arial" w:hAnsi="Arial" w:cs="Arial"/>
          <w:i/>
          <w:iCs/>
          <w:spacing w:val="-1"/>
        </w:rPr>
        <w:t xml:space="preserve"> </w:t>
      </w:r>
      <w:r>
        <w:rPr>
          <w:rFonts w:ascii="Arial" w:hAnsi="Arial" w:cs="Arial"/>
          <w:i/>
          <w:iCs/>
        </w:rPr>
        <w:t>des</w:t>
      </w:r>
      <w:r>
        <w:rPr>
          <w:rFonts w:ascii="Arial" w:hAnsi="Arial" w:cs="Arial"/>
          <w:i/>
          <w:iCs/>
          <w:spacing w:val="-1"/>
        </w:rPr>
        <w:t xml:space="preserve"> </w:t>
      </w:r>
      <w:r>
        <w:rPr>
          <w:rFonts w:ascii="Arial" w:hAnsi="Arial" w:cs="Arial"/>
          <w:i/>
          <w:iCs/>
        </w:rPr>
        <w:t>pièces</w:t>
      </w:r>
      <w:r>
        <w:rPr>
          <w:rFonts w:ascii="Arial" w:hAnsi="Arial" w:cs="Arial"/>
          <w:i/>
          <w:iCs/>
          <w:spacing w:val="-1"/>
        </w:rPr>
        <w:t xml:space="preserve"> </w:t>
      </w:r>
      <w:r>
        <w:rPr>
          <w:rFonts w:ascii="Arial" w:hAnsi="Arial" w:cs="Arial"/>
          <w:i/>
          <w:iCs/>
        </w:rPr>
        <w:t>administratives,</w:t>
      </w:r>
      <w:r>
        <w:rPr>
          <w:rFonts w:ascii="Arial" w:hAnsi="Arial" w:cs="Arial"/>
          <w:i/>
          <w:iCs/>
          <w:spacing w:val="-1"/>
        </w:rPr>
        <w:t xml:space="preserve"> </w:t>
      </w:r>
      <w:r>
        <w:rPr>
          <w:rFonts w:ascii="Arial" w:hAnsi="Arial" w:cs="Arial"/>
          <w:i/>
          <w:iCs/>
        </w:rPr>
        <w:t>à</w:t>
      </w:r>
      <w:r>
        <w:rPr>
          <w:rFonts w:ascii="Arial" w:hAnsi="Arial" w:cs="Arial"/>
          <w:i/>
          <w:iCs/>
          <w:spacing w:val="-1"/>
        </w:rPr>
        <w:t xml:space="preserve"> </w:t>
      </w:r>
      <w:r>
        <w:rPr>
          <w:rFonts w:ascii="Arial" w:hAnsi="Arial" w:cs="Arial"/>
          <w:i/>
          <w:iCs/>
        </w:rPr>
        <w:t>la</w:t>
      </w:r>
      <w:r>
        <w:rPr>
          <w:rFonts w:ascii="Arial" w:hAnsi="Arial" w:cs="Arial"/>
          <w:i/>
          <w:iCs/>
          <w:spacing w:val="-1"/>
        </w:rPr>
        <w:t xml:space="preserve"> </w:t>
      </w:r>
      <w:r>
        <w:rPr>
          <w:rFonts w:ascii="Arial" w:hAnsi="Arial" w:cs="Arial"/>
          <w:i/>
          <w:iCs/>
        </w:rPr>
        <w:t>conformité</w:t>
      </w:r>
      <w:r>
        <w:rPr>
          <w:rFonts w:ascii="Arial" w:hAnsi="Arial" w:cs="Arial"/>
          <w:i/>
          <w:iCs/>
          <w:spacing w:val="-1"/>
        </w:rPr>
        <w:t xml:space="preserve"> </w:t>
      </w:r>
      <w:r>
        <w:rPr>
          <w:rFonts w:ascii="Arial" w:hAnsi="Arial" w:cs="Arial"/>
          <w:i/>
          <w:iCs/>
        </w:rPr>
        <w:t>de</w:t>
      </w:r>
      <w:r>
        <w:rPr>
          <w:rFonts w:ascii="Arial" w:hAnsi="Arial" w:cs="Arial"/>
          <w:i/>
          <w:iCs/>
          <w:spacing w:val="-1"/>
        </w:rPr>
        <w:t xml:space="preserve"> </w:t>
      </w:r>
      <w:r>
        <w:rPr>
          <w:rFonts w:ascii="Arial" w:hAnsi="Arial" w:cs="Arial"/>
          <w:i/>
          <w:iCs/>
        </w:rPr>
        <w:t>l’offre technique</w:t>
      </w:r>
      <w:r>
        <w:rPr>
          <w:rFonts w:ascii="Arial" w:hAnsi="Arial" w:cs="Arial"/>
          <w:i/>
          <w:iCs/>
          <w:spacing w:val="11"/>
        </w:rPr>
        <w:t xml:space="preserve"> </w:t>
      </w:r>
      <w:r>
        <w:rPr>
          <w:rFonts w:ascii="Arial" w:hAnsi="Arial" w:cs="Arial"/>
          <w:i/>
          <w:iCs/>
        </w:rPr>
        <w:t>aux</w:t>
      </w:r>
      <w:r>
        <w:rPr>
          <w:rFonts w:ascii="Arial" w:hAnsi="Arial" w:cs="Arial"/>
          <w:i/>
          <w:iCs/>
          <w:spacing w:val="11"/>
        </w:rPr>
        <w:t xml:space="preserve"> </w:t>
      </w:r>
      <w:r>
        <w:rPr>
          <w:rFonts w:ascii="Arial" w:hAnsi="Arial" w:cs="Arial"/>
          <w:i/>
          <w:iCs/>
        </w:rPr>
        <w:t>CCTP du</w:t>
      </w:r>
      <w:r>
        <w:rPr>
          <w:rFonts w:ascii="Arial" w:hAnsi="Arial" w:cs="Arial"/>
          <w:i/>
          <w:iCs/>
          <w:spacing w:val="11"/>
        </w:rPr>
        <w:t xml:space="preserve"> </w:t>
      </w:r>
      <w:r>
        <w:rPr>
          <w:rFonts w:ascii="Arial" w:hAnsi="Arial" w:cs="Arial"/>
          <w:i/>
          <w:iCs/>
        </w:rPr>
        <w:t>DAO</w:t>
      </w:r>
      <w:r>
        <w:rPr>
          <w:rFonts w:ascii="Arial" w:hAnsi="Arial" w:cs="Arial"/>
          <w:i/>
          <w:iCs/>
          <w:spacing w:val="11"/>
        </w:rPr>
        <w:t xml:space="preserve"> </w:t>
      </w:r>
      <w:r>
        <w:rPr>
          <w:rFonts w:ascii="Arial" w:hAnsi="Arial" w:cs="Arial"/>
          <w:i/>
          <w:iCs/>
        </w:rPr>
        <w:t>et</w:t>
      </w:r>
      <w:r>
        <w:rPr>
          <w:rFonts w:ascii="Arial" w:hAnsi="Arial" w:cs="Arial"/>
          <w:i/>
          <w:iCs/>
          <w:spacing w:val="11"/>
        </w:rPr>
        <w:t xml:space="preserve"> </w:t>
      </w:r>
      <w:r>
        <w:rPr>
          <w:rFonts w:ascii="Arial" w:hAnsi="Arial" w:cs="Arial"/>
          <w:i/>
          <w:iCs/>
        </w:rPr>
        <w:t>à</w:t>
      </w:r>
      <w:r>
        <w:rPr>
          <w:rFonts w:ascii="Arial" w:hAnsi="Arial" w:cs="Arial"/>
          <w:i/>
          <w:iCs/>
          <w:spacing w:val="11"/>
        </w:rPr>
        <w:t xml:space="preserve"> </w:t>
      </w:r>
      <w:r>
        <w:rPr>
          <w:rFonts w:ascii="Arial" w:hAnsi="Arial" w:cs="Arial"/>
          <w:i/>
          <w:iCs/>
        </w:rPr>
        <w:t>la</w:t>
      </w:r>
      <w:r>
        <w:rPr>
          <w:rFonts w:ascii="Arial" w:hAnsi="Arial" w:cs="Arial"/>
          <w:i/>
          <w:iCs/>
          <w:spacing w:val="11"/>
        </w:rPr>
        <w:t xml:space="preserve"> </w:t>
      </w:r>
      <w:r>
        <w:rPr>
          <w:rFonts w:ascii="Arial" w:hAnsi="Arial" w:cs="Arial"/>
          <w:i/>
          <w:iCs/>
        </w:rPr>
        <w:t>qualification</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candidats</w:t>
      </w:r>
      <w:r>
        <w:rPr>
          <w:rFonts w:ascii="Arial" w:hAnsi="Arial" w:cs="Arial"/>
          <w:i/>
          <w:iCs/>
          <w:spacing w:val="5"/>
        </w:rPr>
        <w:t>]</w:t>
      </w:r>
      <w:r>
        <w:rPr>
          <w:rFonts w:ascii="Arial" w:hAnsi="Arial" w:cs="Arial"/>
          <w:i/>
          <w:iCs/>
        </w:rPr>
        <w:t>.</w:t>
      </w:r>
    </w:p>
    <w:p w:rsidR="00273DD0" w:rsidRDefault="00273DD0">
      <w:pPr>
        <w:widowControl w:val="0"/>
        <w:autoSpaceDE w:val="0"/>
        <w:jc w:val="both"/>
        <w:rPr>
          <w:rFonts w:ascii="Arial" w:hAnsi="Arial" w:cs="Arial"/>
          <w:i/>
          <w:iCs/>
        </w:rPr>
      </w:pPr>
    </w:p>
    <w:p w:rsidR="00273DD0" w:rsidRDefault="00353DCC">
      <w:pPr>
        <w:widowControl w:val="0"/>
        <w:numPr>
          <w:ilvl w:val="0"/>
          <w:numId w:val="4"/>
        </w:numPr>
        <w:autoSpaceDE w:val="0"/>
        <w:ind w:left="0" w:firstLine="0"/>
        <w:jc w:val="both"/>
      </w:pPr>
      <w:r>
        <w:rPr>
          <w:rFonts w:ascii="Arial" w:hAnsi="Arial" w:cs="Arial"/>
          <w:i/>
          <w:iCs/>
        </w:rPr>
        <w:t>Critères éliminatoires</w:t>
      </w:r>
    </w:p>
    <w:p w:rsidR="00273DD0" w:rsidRDefault="00353DCC">
      <w:pPr>
        <w:widowControl w:val="0"/>
        <w:autoSpaceDE w:val="0"/>
        <w:jc w:val="both"/>
        <w:rPr>
          <w:rFonts w:ascii="Arial" w:hAnsi="Arial" w:cs="Arial"/>
          <w:i/>
          <w:iCs/>
        </w:rPr>
      </w:pPr>
      <w:r>
        <w:rPr>
          <w:rFonts w:ascii="Arial" w:hAnsi="Arial" w:cs="Arial"/>
          <w:i/>
          <w:iCs/>
        </w:rPr>
        <w:t>Les critères éliminatoires fixent les conditions minimales à remplir pour être admis</w:t>
      </w:r>
      <w:r w:rsidR="006329DE">
        <w:rPr>
          <w:rFonts w:ascii="Arial" w:hAnsi="Arial" w:cs="Arial"/>
          <w:i/>
          <w:iCs/>
        </w:rPr>
        <w:t xml:space="preserve"> à l’évaluation suivant les critè</w:t>
      </w:r>
      <w:r>
        <w:rPr>
          <w:rFonts w:ascii="Arial" w:hAnsi="Arial" w:cs="Arial"/>
          <w:i/>
          <w:iCs/>
        </w:rPr>
        <w:t>res essentiels. Le non-respect de ces  critères entraîne le rejet de l’offre du soumissionnaire.</w:t>
      </w:r>
    </w:p>
    <w:p w:rsidR="00DB34AD" w:rsidRDefault="00DB34AD">
      <w:pPr>
        <w:widowControl w:val="0"/>
        <w:autoSpaceDE w:val="0"/>
        <w:jc w:val="both"/>
        <w:rPr>
          <w:rFonts w:ascii="Arial" w:hAnsi="Arial" w:cs="Arial"/>
          <w:i/>
          <w:iCs/>
        </w:rPr>
      </w:pPr>
    </w:p>
    <w:p w:rsidR="00273DD0" w:rsidRDefault="00353DCC">
      <w:pPr>
        <w:widowControl w:val="0"/>
        <w:autoSpaceDE w:val="0"/>
        <w:jc w:val="both"/>
      </w:pPr>
      <w:r>
        <w:rPr>
          <w:rFonts w:ascii="Arial" w:hAnsi="Arial" w:cs="Arial"/>
          <w:i/>
          <w:iCs/>
        </w:rPr>
        <w:t>Il s'agit</w:t>
      </w:r>
      <w:r>
        <w:rPr>
          <w:rFonts w:ascii="Arial" w:hAnsi="Arial" w:cs="Arial"/>
          <w:i/>
          <w:iCs/>
          <w:spacing w:val="-2"/>
        </w:rPr>
        <w:t xml:space="preserve"> </w:t>
      </w:r>
      <w:r>
        <w:rPr>
          <w:rFonts w:ascii="Arial" w:hAnsi="Arial" w:cs="Arial"/>
          <w:i/>
          <w:iCs/>
        </w:rPr>
        <w:t>notamment</w:t>
      </w:r>
      <w:r>
        <w:rPr>
          <w:rFonts w:ascii="Arial" w:hAnsi="Arial" w:cs="Arial"/>
          <w:i/>
          <w:iCs/>
          <w:spacing w:val="-2"/>
        </w:rPr>
        <w:t>:</w:t>
      </w:r>
    </w:p>
    <w:p w:rsidR="00273DD0" w:rsidRDefault="00273DD0">
      <w:pPr>
        <w:widowControl w:val="0"/>
        <w:autoSpaceDE w:val="0"/>
        <w:jc w:val="both"/>
        <w:rPr>
          <w:rFonts w:ascii="Arial" w:hAnsi="Arial" w:cs="Arial"/>
          <w:i/>
          <w:iCs/>
        </w:rPr>
      </w:pPr>
    </w:p>
    <w:p w:rsidR="00273DD0" w:rsidRDefault="00353DCC" w:rsidP="00FE0C38">
      <w:pPr>
        <w:pStyle w:val="Paragraphedeliste"/>
        <w:widowControl w:val="0"/>
        <w:numPr>
          <w:ilvl w:val="0"/>
          <w:numId w:val="17"/>
        </w:numPr>
        <w:autoSpaceDE w:val="0"/>
        <w:spacing w:after="0" w:line="240" w:lineRule="auto"/>
        <w:jc w:val="both"/>
        <w:rPr>
          <w:rFonts w:ascii="Arial" w:hAnsi="Arial" w:cs="Arial"/>
          <w:sz w:val="24"/>
          <w:szCs w:val="24"/>
        </w:rPr>
      </w:pPr>
      <w:r w:rsidRPr="00DB34AD">
        <w:rPr>
          <w:rFonts w:ascii="Arial" w:hAnsi="Arial" w:cs="Arial"/>
          <w:sz w:val="24"/>
          <w:szCs w:val="24"/>
        </w:rPr>
        <w:t>Absence de la caution de soumission,</w:t>
      </w:r>
    </w:p>
    <w:p w:rsidR="007F45D9" w:rsidRPr="00DB34AD" w:rsidRDefault="007F45D9" w:rsidP="00FE0C38">
      <w:pPr>
        <w:pStyle w:val="Paragraphedeliste"/>
        <w:widowControl w:val="0"/>
        <w:numPr>
          <w:ilvl w:val="0"/>
          <w:numId w:val="17"/>
        </w:numPr>
        <w:autoSpaceDE w:val="0"/>
        <w:spacing w:after="0" w:line="240" w:lineRule="auto"/>
        <w:jc w:val="both"/>
        <w:rPr>
          <w:rFonts w:ascii="Arial" w:hAnsi="Arial" w:cs="Arial"/>
          <w:sz w:val="24"/>
          <w:szCs w:val="24"/>
        </w:rPr>
      </w:pPr>
      <w:r>
        <w:rPr>
          <w:rFonts w:ascii="Arial" w:hAnsi="Arial" w:cs="Arial"/>
          <w:sz w:val="24"/>
          <w:szCs w:val="24"/>
        </w:rPr>
        <w:t xml:space="preserve">Non production au-delà du délai de 48h après l’ouverture des plis, d’une pièce du dossier administratif jugée non conforme ou absente ; </w:t>
      </w:r>
    </w:p>
    <w:p w:rsidR="00273DD0" w:rsidRPr="00DB34AD" w:rsidRDefault="00353DCC" w:rsidP="00FE0C38">
      <w:pPr>
        <w:pStyle w:val="Paragraphedeliste"/>
        <w:widowControl w:val="0"/>
        <w:numPr>
          <w:ilvl w:val="0"/>
          <w:numId w:val="17"/>
        </w:numPr>
        <w:autoSpaceDE w:val="0"/>
        <w:spacing w:after="0" w:line="240" w:lineRule="auto"/>
        <w:jc w:val="both"/>
        <w:rPr>
          <w:rFonts w:ascii="Arial" w:hAnsi="Arial" w:cs="Arial"/>
          <w:sz w:val="24"/>
          <w:szCs w:val="24"/>
        </w:rPr>
      </w:pPr>
      <w:r w:rsidRPr="00DB34AD">
        <w:rPr>
          <w:rFonts w:ascii="Arial" w:hAnsi="Arial" w:cs="Arial"/>
          <w:sz w:val="24"/>
          <w:szCs w:val="24"/>
        </w:rPr>
        <w:t>Fausse déclaration ou pièce falsifiée,</w:t>
      </w:r>
    </w:p>
    <w:p w:rsidR="00273DD0" w:rsidRPr="00DB34AD" w:rsidRDefault="00353DCC" w:rsidP="00FE0C38">
      <w:pPr>
        <w:pStyle w:val="Paragraphedeliste"/>
        <w:widowControl w:val="0"/>
        <w:numPr>
          <w:ilvl w:val="0"/>
          <w:numId w:val="17"/>
        </w:numPr>
        <w:autoSpaceDE w:val="0"/>
        <w:spacing w:after="0" w:line="240" w:lineRule="auto"/>
        <w:jc w:val="both"/>
        <w:rPr>
          <w:rFonts w:ascii="Arial" w:hAnsi="Arial" w:cs="Arial"/>
          <w:sz w:val="24"/>
          <w:szCs w:val="24"/>
        </w:rPr>
      </w:pPr>
      <w:r w:rsidRPr="00DB34AD">
        <w:rPr>
          <w:rFonts w:ascii="Arial" w:hAnsi="Arial" w:cs="Arial"/>
          <w:sz w:val="24"/>
          <w:szCs w:val="24"/>
        </w:rPr>
        <w:t>Non-conformité aux spécifications techniques majeures (à lister),</w:t>
      </w:r>
    </w:p>
    <w:p w:rsidR="00273DD0" w:rsidRPr="00DB34AD" w:rsidRDefault="00353DCC" w:rsidP="00FE0C38">
      <w:pPr>
        <w:pStyle w:val="Paragraphedeliste"/>
        <w:widowControl w:val="0"/>
        <w:numPr>
          <w:ilvl w:val="0"/>
          <w:numId w:val="17"/>
        </w:numPr>
        <w:autoSpaceDE w:val="0"/>
        <w:spacing w:after="0" w:line="240" w:lineRule="auto"/>
        <w:jc w:val="both"/>
        <w:rPr>
          <w:rFonts w:ascii="Arial" w:hAnsi="Arial" w:cs="Arial"/>
          <w:sz w:val="24"/>
          <w:szCs w:val="24"/>
        </w:rPr>
      </w:pPr>
      <w:r w:rsidRPr="00DB34AD">
        <w:rPr>
          <w:rFonts w:ascii="Arial" w:hAnsi="Arial" w:cs="Arial"/>
          <w:sz w:val="24"/>
          <w:szCs w:val="24"/>
        </w:rPr>
        <w:t>Le non-respect de X critères essentiels (X supérieur ou égal à 1),</w:t>
      </w:r>
    </w:p>
    <w:p w:rsidR="00273DD0" w:rsidRPr="00DB34AD" w:rsidRDefault="00353DCC" w:rsidP="00FE0C38">
      <w:pPr>
        <w:pStyle w:val="Paragraphedeliste"/>
        <w:widowControl w:val="0"/>
        <w:numPr>
          <w:ilvl w:val="0"/>
          <w:numId w:val="17"/>
        </w:numPr>
        <w:autoSpaceDE w:val="0"/>
        <w:spacing w:after="0" w:line="240" w:lineRule="auto"/>
        <w:jc w:val="both"/>
        <w:rPr>
          <w:rFonts w:ascii="Arial" w:hAnsi="Arial" w:cs="Arial"/>
          <w:sz w:val="24"/>
          <w:szCs w:val="24"/>
        </w:rPr>
      </w:pPr>
      <w:r w:rsidRPr="00DB34AD">
        <w:rPr>
          <w:rFonts w:ascii="Arial" w:hAnsi="Arial" w:cs="Arial"/>
          <w:sz w:val="24"/>
          <w:szCs w:val="24"/>
        </w:rPr>
        <w:t>Absence d’un prix unitaire quantifié,</w:t>
      </w:r>
    </w:p>
    <w:p w:rsidR="00273DD0" w:rsidRDefault="00353DCC" w:rsidP="00FE0C38">
      <w:pPr>
        <w:pStyle w:val="Paragraphedeliste"/>
        <w:widowControl w:val="0"/>
        <w:numPr>
          <w:ilvl w:val="0"/>
          <w:numId w:val="17"/>
        </w:numPr>
        <w:autoSpaceDE w:val="0"/>
        <w:spacing w:after="0" w:line="240" w:lineRule="auto"/>
        <w:jc w:val="both"/>
        <w:rPr>
          <w:rFonts w:ascii="Arial" w:hAnsi="Arial" w:cs="Arial"/>
          <w:sz w:val="24"/>
          <w:szCs w:val="24"/>
        </w:rPr>
      </w:pPr>
      <w:r w:rsidRPr="00DB34AD">
        <w:rPr>
          <w:rFonts w:ascii="Arial" w:hAnsi="Arial" w:cs="Arial"/>
          <w:sz w:val="24"/>
          <w:szCs w:val="24"/>
        </w:rPr>
        <w:t>Non-conformité du modèle de soumission,</w:t>
      </w:r>
    </w:p>
    <w:p w:rsidR="008F121E" w:rsidRPr="00DB34AD" w:rsidRDefault="008F121E" w:rsidP="00FE0C38">
      <w:pPr>
        <w:pStyle w:val="Paragraphedeliste"/>
        <w:widowControl w:val="0"/>
        <w:numPr>
          <w:ilvl w:val="0"/>
          <w:numId w:val="17"/>
        </w:numPr>
        <w:autoSpaceDE w:val="0"/>
        <w:spacing w:after="0" w:line="240" w:lineRule="auto"/>
        <w:jc w:val="both"/>
        <w:rPr>
          <w:rFonts w:ascii="Arial" w:hAnsi="Arial" w:cs="Arial"/>
          <w:sz w:val="24"/>
          <w:szCs w:val="24"/>
        </w:rPr>
      </w:pPr>
      <w:r>
        <w:rPr>
          <w:rFonts w:ascii="Arial" w:hAnsi="Arial" w:cs="Arial"/>
          <w:sz w:val="24"/>
          <w:szCs w:val="24"/>
        </w:rPr>
        <w:t>Dossier technique incomplet (Conducteur de Travaux n’ayant pas la qualification exigée ou</w:t>
      </w:r>
      <w:r w:rsidR="00514905">
        <w:rPr>
          <w:rFonts w:ascii="Arial" w:hAnsi="Arial" w:cs="Arial"/>
          <w:sz w:val="24"/>
          <w:szCs w:val="24"/>
        </w:rPr>
        <w:t xml:space="preserve"> absence</w:t>
      </w:r>
      <w:r>
        <w:rPr>
          <w:rFonts w:ascii="Arial" w:hAnsi="Arial" w:cs="Arial"/>
          <w:sz w:val="24"/>
          <w:szCs w:val="24"/>
        </w:rPr>
        <w:t xml:space="preserve"> de</w:t>
      </w:r>
      <w:r w:rsidR="008C10B6">
        <w:rPr>
          <w:rFonts w:ascii="Arial" w:hAnsi="Arial" w:cs="Arial"/>
          <w:sz w:val="24"/>
          <w:szCs w:val="24"/>
        </w:rPr>
        <w:t xml:space="preserve"> l’attestation de visite des lieux ou de</w:t>
      </w:r>
      <w:r>
        <w:rPr>
          <w:rFonts w:ascii="Arial" w:hAnsi="Arial" w:cs="Arial"/>
          <w:sz w:val="24"/>
          <w:szCs w:val="24"/>
        </w:rPr>
        <w:t xml:space="preserve"> la note méthodologique le cas échéant)</w:t>
      </w:r>
    </w:p>
    <w:p w:rsidR="00273DD0" w:rsidRDefault="00273DD0">
      <w:pPr>
        <w:widowControl w:val="0"/>
        <w:autoSpaceDE w:val="0"/>
        <w:jc w:val="both"/>
        <w:rPr>
          <w:rFonts w:ascii="Arial" w:hAnsi="Arial" w:cs="Arial"/>
          <w:i/>
          <w:iCs/>
        </w:rPr>
      </w:pPr>
    </w:p>
    <w:p w:rsidR="00273DD0" w:rsidRDefault="00353DCC">
      <w:pPr>
        <w:widowControl w:val="0"/>
        <w:numPr>
          <w:ilvl w:val="0"/>
          <w:numId w:val="4"/>
        </w:numPr>
        <w:autoSpaceDE w:val="0"/>
        <w:ind w:left="0" w:firstLine="0"/>
        <w:jc w:val="both"/>
      </w:pPr>
      <w:r>
        <w:rPr>
          <w:rFonts w:ascii="Arial" w:hAnsi="Arial" w:cs="Arial"/>
          <w:i/>
          <w:iCs/>
        </w:rPr>
        <w:t>Critères essentiels</w:t>
      </w:r>
    </w:p>
    <w:p w:rsidR="00273DD0" w:rsidRDefault="00353DCC">
      <w:pPr>
        <w:widowControl w:val="0"/>
        <w:autoSpaceDE w:val="0"/>
        <w:jc w:val="both"/>
        <w:rPr>
          <w:rFonts w:ascii="Arial" w:hAnsi="Arial" w:cs="Arial"/>
          <w:i/>
          <w:iCs/>
        </w:rPr>
      </w:pPr>
      <w:r>
        <w:rPr>
          <w:rFonts w:ascii="Arial" w:hAnsi="Arial" w:cs="Arial"/>
          <w:i/>
          <w:iCs/>
        </w:rPr>
        <w:t>Les critères dits essentiels son</w:t>
      </w:r>
      <w:r w:rsidR="001407DD">
        <w:rPr>
          <w:rFonts w:ascii="Arial" w:hAnsi="Arial" w:cs="Arial"/>
          <w:i/>
          <w:iCs/>
        </w:rPr>
        <w:t>t ceux primordiaux ou clés pour</w:t>
      </w:r>
      <w:r>
        <w:rPr>
          <w:rFonts w:ascii="Arial" w:hAnsi="Arial" w:cs="Arial"/>
          <w:i/>
          <w:iCs/>
        </w:rPr>
        <w:t xml:space="preserve"> juger de la capacité technico-financière des candidats à exécuter les travaux, objet de l’appel d’offres. Ceux-ci doivent être  déterminés en  fonction de la nature et de la consistance des travaux à réaliser.</w:t>
      </w:r>
    </w:p>
    <w:p w:rsidR="00273DD0" w:rsidRDefault="00273DD0">
      <w:pPr>
        <w:widowControl w:val="0"/>
        <w:autoSpaceDE w:val="0"/>
        <w:jc w:val="both"/>
        <w:rPr>
          <w:rFonts w:ascii="Arial" w:hAnsi="Arial" w:cs="Arial"/>
          <w:i/>
          <w:iCs/>
        </w:rPr>
      </w:pPr>
    </w:p>
    <w:p w:rsidR="001407DD" w:rsidRDefault="001407DD">
      <w:pPr>
        <w:widowControl w:val="0"/>
        <w:autoSpaceDE w:val="0"/>
        <w:jc w:val="both"/>
        <w:rPr>
          <w:rFonts w:ascii="Arial" w:hAnsi="Arial" w:cs="Arial"/>
        </w:rPr>
      </w:pPr>
    </w:p>
    <w:p w:rsidR="00273DD0" w:rsidRDefault="00353DCC">
      <w:pPr>
        <w:widowControl w:val="0"/>
        <w:autoSpaceDE w:val="0"/>
        <w:jc w:val="both"/>
      </w:pPr>
      <w:r>
        <w:rPr>
          <w:rFonts w:ascii="Arial" w:hAnsi="Arial" w:cs="Arial"/>
        </w:rPr>
        <w:lastRenderedPageBreak/>
        <w:t>Les</w:t>
      </w:r>
      <w:r>
        <w:rPr>
          <w:rFonts w:ascii="Arial" w:hAnsi="Arial" w:cs="Arial"/>
          <w:spacing w:val="26"/>
        </w:rPr>
        <w:t xml:space="preserve"> </w:t>
      </w:r>
      <w:r>
        <w:rPr>
          <w:rFonts w:ascii="Arial" w:hAnsi="Arial" w:cs="Arial"/>
        </w:rPr>
        <w:t>critères</w:t>
      </w:r>
      <w:r>
        <w:rPr>
          <w:rFonts w:ascii="Arial" w:hAnsi="Arial" w:cs="Arial"/>
          <w:spacing w:val="26"/>
        </w:rPr>
        <w:t xml:space="preserve"> </w:t>
      </w:r>
      <w:r>
        <w:rPr>
          <w:rFonts w:ascii="Arial" w:hAnsi="Arial" w:cs="Arial"/>
        </w:rPr>
        <w:t>relatifs</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qualification</w:t>
      </w:r>
      <w:r>
        <w:rPr>
          <w:rFonts w:ascii="Arial" w:hAnsi="Arial" w:cs="Arial"/>
          <w:spacing w:val="26"/>
        </w:rPr>
        <w:t xml:space="preserve"> </w:t>
      </w:r>
      <w:r>
        <w:rPr>
          <w:rFonts w:ascii="Arial" w:hAnsi="Arial" w:cs="Arial"/>
        </w:rPr>
        <w:t>des</w:t>
      </w:r>
      <w:r>
        <w:rPr>
          <w:rFonts w:ascii="Arial" w:hAnsi="Arial" w:cs="Arial"/>
          <w:spacing w:val="26"/>
        </w:rPr>
        <w:t xml:space="preserve"> </w:t>
      </w:r>
      <w:r>
        <w:rPr>
          <w:rFonts w:ascii="Arial" w:hAnsi="Arial" w:cs="Arial"/>
        </w:rPr>
        <w:t>candidats porteront</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titre</w:t>
      </w:r>
      <w:r>
        <w:rPr>
          <w:rFonts w:ascii="Arial" w:hAnsi="Arial" w:cs="Arial"/>
          <w:spacing w:val="6"/>
        </w:rPr>
        <w:t xml:space="preserve"> </w:t>
      </w:r>
      <w:r>
        <w:rPr>
          <w:rFonts w:ascii="Arial" w:hAnsi="Arial" w:cs="Arial"/>
        </w:rPr>
        <w:t>indicatif</w:t>
      </w:r>
      <w:r>
        <w:rPr>
          <w:rFonts w:ascii="Arial" w:hAnsi="Arial" w:cs="Arial"/>
          <w:spacing w:val="6"/>
        </w:rPr>
        <w:t xml:space="preserve"> </w:t>
      </w:r>
      <w:r>
        <w:rPr>
          <w:rFonts w:ascii="Arial" w:hAnsi="Arial" w:cs="Arial"/>
        </w:rPr>
        <w:t>sur</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rsidP="00FE0C38">
      <w:pPr>
        <w:pStyle w:val="Paragraphedeliste"/>
        <w:numPr>
          <w:ilvl w:val="0"/>
          <w:numId w:val="18"/>
        </w:numPr>
        <w:spacing w:after="0" w:line="240" w:lineRule="auto"/>
        <w:jc w:val="both"/>
        <w:rPr>
          <w:rFonts w:ascii="Arial" w:hAnsi="Arial" w:cs="Arial"/>
          <w:sz w:val="24"/>
          <w:szCs w:val="24"/>
        </w:rPr>
      </w:pPr>
      <w:r>
        <w:rPr>
          <w:rFonts w:ascii="Arial" w:hAnsi="Arial" w:cs="Arial"/>
          <w:sz w:val="24"/>
          <w:szCs w:val="24"/>
        </w:rPr>
        <w:t>Expérience ;</w:t>
      </w:r>
    </w:p>
    <w:p w:rsidR="00273DD0" w:rsidRDefault="00353DCC" w:rsidP="00FE0C38">
      <w:pPr>
        <w:pStyle w:val="Paragraphedeliste"/>
        <w:numPr>
          <w:ilvl w:val="0"/>
          <w:numId w:val="18"/>
        </w:numPr>
        <w:spacing w:after="0" w:line="240" w:lineRule="auto"/>
        <w:jc w:val="both"/>
        <w:rPr>
          <w:rFonts w:ascii="Arial" w:hAnsi="Arial" w:cs="Arial"/>
          <w:sz w:val="24"/>
          <w:szCs w:val="24"/>
        </w:rPr>
      </w:pPr>
      <w:r>
        <w:rPr>
          <w:rFonts w:ascii="Arial" w:hAnsi="Arial" w:cs="Arial"/>
          <w:sz w:val="24"/>
          <w:szCs w:val="24"/>
        </w:rPr>
        <w:t>Personnels ;</w:t>
      </w:r>
    </w:p>
    <w:p w:rsidR="00273DD0" w:rsidRDefault="00353DCC" w:rsidP="00FE0C38">
      <w:pPr>
        <w:pStyle w:val="Paragraphedeliste"/>
        <w:numPr>
          <w:ilvl w:val="0"/>
          <w:numId w:val="18"/>
        </w:numPr>
        <w:spacing w:after="0" w:line="240" w:lineRule="auto"/>
        <w:jc w:val="both"/>
        <w:rPr>
          <w:rFonts w:ascii="Arial" w:hAnsi="Arial" w:cs="Arial"/>
          <w:sz w:val="24"/>
          <w:szCs w:val="24"/>
        </w:rPr>
      </w:pPr>
      <w:r>
        <w:rPr>
          <w:rFonts w:ascii="Arial" w:hAnsi="Arial" w:cs="Arial"/>
          <w:sz w:val="24"/>
          <w:szCs w:val="24"/>
        </w:rPr>
        <w:t>Matériels.</w:t>
      </w:r>
    </w:p>
    <w:p w:rsidR="00B812D3" w:rsidRDefault="00B812D3">
      <w:pPr>
        <w:widowControl w:val="0"/>
        <w:autoSpaceDE w:val="0"/>
        <w:jc w:val="both"/>
        <w:rPr>
          <w:rFonts w:ascii="Arial" w:hAnsi="Arial" w:cs="Arial"/>
        </w:rPr>
      </w:pPr>
    </w:p>
    <w:p w:rsidR="00273DD0" w:rsidRDefault="00B812D3">
      <w:pPr>
        <w:widowControl w:val="0"/>
        <w:autoSpaceDE w:val="0"/>
        <w:jc w:val="both"/>
        <w:rPr>
          <w:rFonts w:ascii="Arial" w:hAnsi="Arial" w:cs="Arial"/>
        </w:rPr>
      </w:pPr>
      <w:r w:rsidRPr="00B812D3">
        <w:rPr>
          <w:rFonts w:ascii="Arial" w:hAnsi="Arial" w:cs="Arial"/>
        </w:rPr>
        <w:t>N.B.: Tout agent public listé parmi le personnel et qui n’a pas présenté tous les documents susceptibles de justifier sa libération de la Fonction Publique sera considéré comme non valable.</w:t>
      </w:r>
    </w:p>
    <w:p w:rsidR="00B812D3" w:rsidRDefault="00B812D3">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Attribution</w:t>
      </w:r>
    </w:p>
    <w:p w:rsidR="008C10B6" w:rsidRDefault="00353DCC">
      <w:pPr>
        <w:widowControl w:val="0"/>
        <w:autoSpaceDE w:val="0"/>
        <w:jc w:val="both"/>
        <w:rPr>
          <w:rFonts w:ascii="Arial" w:hAnsi="Arial" w:cs="Arial"/>
          <w:i/>
          <w:sz w:val="18"/>
          <w:szCs w:val="18"/>
        </w:rPr>
      </w:pPr>
      <w:r w:rsidRPr="00DB34AD">
        <w:rPr>
          <w:rFonts w:ascii="Arial" w:hAnsi="Arial" w:cs="Arial"/>
          <w:i/>
          <w:sz w:val="18"/>
          <w:szCs w:val="18"/>
        </w:rPr>
        <w:t>[</w:t>
      </w:r>
      <w:r w:rsidR="00233B32">
        <w:rPr>
          <w:rFonts w:ascii="Arial" w:hAnsi="Arial" w:cs="Arial"/>
          <w:i/>
          <w:sz w:val="18"/>
          <w:szCs w:val="18"/>
        </w:rPr>
        <w:t>Le Maître d’Ouvrage / Le Maître d’Ouvrage Délégué</w:t>
      </w:r>
      <w:r w:rsidRPr="00DB34AD">
        <w:rPr>
          <w:rFonts w:ascii="Arial" w:hAnsi="Arial" w:cs="Arial"/>
          <w:i/>
          <w:sz w:val="18"/>
          <w:szCs w:val="18"/>
        </w:rPr>
        <w:t xml:space="preserve"> doit préciser dans le RPAO les conditions à remplir pour être attributaire.</w:t>
      </w:r>
    </w:p>
    <w:p w:rsidR="00273DD0" w:rsidRPr="00DB34AD" w:rsidRDefault="008C10B6">
      <w:pPr>
        <w:widowControl w:val="0"/>
        <w:autoSpaceDE w:val="0"/>
        <w:jc w:val="both"/>
        <w:rPr>
          <w:rFonts w:ascii="Arial" w:hAnsi="Arial" w:cs="Arial"/>
          <w:i/>
          <w:sz w:val="18"/>
          <w:szCs w:val="18"/>
        </w:rPr>
      </w:pPr>
      <w:r>
        <w:rPr>
          <w:rFonts w:ascii="Arial" w:hAnsi="Arial" w:cs="Arial"/>
          <w:i/>
          <w:sz w:val="18"/>
          <w:szCs w:val="18"/>
        </w:rPr>
        <w:t xml:space="preserve">Compte tenu de la spécificité du GENIS le mode </w:t>
      </w:r>
      <w:r w:rsidR="004579AB">
        <w:rPr>
          <w:rFonts w:ascii="Arial" w:hAnsi="Arial" w:cs="Arial"/>
          <w:i/>
          <w:sz w:val="18"/>
          <w:szCs w:val="18"/>
        </w:rPr>
        <w:t>d’attribution</w:t>
      </w:r>
      <w:r>
        <w:rPr>
          <w:rFonts w:ascii="Arial" w:hAnsi="Arial" w:cs="Arial"/>
          <w:i/>
          <w:sz w:val="18"/>
          <w:szCs w:val="18"/>
        </w:rPr>
        <w:t xml:space="preserve"> doit tenir compte aussi bien </w:t>
      </w:r>
      <w:r w:rsidR="004579AB">
        <w:rPr>
          <w:rFonts w:ascii="Arial" w:hAnsi="Arial" w:cs="Arial"/>
          <w:i/>
          <w:sz w:val="18"/>
          <w:szCs w:val="18"/>
        </w:rPr>
        <w:t>de l’offre pour l</w:t>
      </w:r>
      <w:r>
        <w:rPr>
          <w:rFonts w:ascii="Arial" w:hAnsi="Arial" w:cs="Arial"/>
          <w:i/>
          <w:sz w:val="18"/>
          <w:szCs w:val="18"/>
        </w:rPr>
        <w:t xml:space="preserve">es travaux de remise à niveau que de la proposition pour la phase du Service </w:t>
      </w:r>
      <w:r w:rsidR="0049616C">
        <w:rPr>
          <w:rFonts w:ascii="Arial" w:hAnsi="Arial" w:cs="Arial"/>
          <w:i/>
          <w:sz w:val="18"/>
          <w:szCs w:val="18"/>
        </w:rPr>
        <w:t xml:space="preserve">et </w:t>
      </w:r>
      <w:r>
        <w:rPr>
          <w:rFonts w:ascii="Arial" w:hAnsi="Arial" w:cs="Arial"/>
          <w:i/>
          <w:sz w:val="18"/>
          <w:szCs w:val="18"/>
        </w:rPr>
        <w:t>d</w:t>
      </w:r>
      <w:r w:rsidR="0049616C">
        <w:rPr>
          <w:rFonts w:ascii="Arial" w:hAnsi="Arial" w:cs="Arial"/>
          <w:i/>
          <w:sz w:val="18"/>
          <w:szCs w:val="18"/>
        </w:rPr>
        <w:t>’Entretien</w:t>
      </w:r>
      <w:r>
        <w:rPr>
          <w:rFonts w:ascii="Arial" w:hAnsi="Arial" w:cs="Arial"/>
          <w:i/>
          <w:sz w:val="18"/>
          <w:szCs w:val="18"/>
        </w:rPr>
        <w:t xml:space="preserve">. </w:t>
      </w:r>
      <w:r w:rsidR="00353DCC" w:rsidRPr="00DB34AD">
        <w:rPr>
          <w:rFonts w:ascii="Arial" w:hAnsi="Arial" w:cs="Arial"/>
          <w:i/>
          <w:sz w:val="18"/>
          <w:szCs w:val="18"/>
        </w:rPr>
        <w:t>]</w:t>
      </w:r>
    </w:p>
    <w:p w:rsidR="00DB34AD" w:rsidRPr="00DB34AD" w:rsidRDefault="00DB34AD">
      <w:pPr>
        <w:widowControl w:val="0"/>
        <w:autoSpaceDE w:val="0"/>
        <w:jc w:val="both"/>
        <w:rPr>
          <w:rFonts w:ascii="Arial" w:hAnsi="Arial" w:cs="Arial"/>
          <w:i/>
          <w:sz w:val="18"/>
          <w:szCs w:val="18"/>
        </w:rPr>
      </w:pPr>
    </w:p>
    <w:p w:rsidR="00273DD0" w:rsidRPr="00DB34AD" w:rsidRDefault="00353DCC">
      <w:pPr>
        <w:widowControl w:val="0"/>
        <w:autoSpaceDE w:val="0"/>
        <w:jc w:val="both"/>
        <w:rPr>
          <w:rFonts w:ascii="Arial" w:hAnsi="Arial" w:cs="Arial"/>
          <w:i/>
          <w:sz w:val="18"/>
          <w:szCs w:val="18"/>
        </w:rPr>
      </w:pPr>
      <w:r w:rsidRPr="00DB34AD">
        <w:rPr>
          <w:rFonts w:ascii="Arial" w:hAnsi="Arial" w:cs="Arial"/>
          <w:i/>
          <w:sz w:val="18"/>
          <w:szCs w:val="18"/>
        </w:rPr>
        <w:t>[En cas d’allotissement, indiquer le nombre maximum de lots dont un candidat peut être attributaire.]</w:t>
      </w:r>
    </w:p>
    <w:p w:rsidR="00273DD0" w:rsidRPr="00DB34AD" w:rsidRDefault="00273DD0">
      <w:pPr>
        <w:widowControl w:val="0"/>
        <w:autoSpaceDE w:val="0"/>
        <w:jc w:val="both"/>
        <w:rPr>
          <w:rFonts w:ascii="Arial" w:hAnsi="Arial" w:cs="Arial"/>
          <w:sz w:val="18"/>
          <w:szCs w:val="18"/>
        </w:rPr>
      </w:pPr>
    </w:p>
    <w:p w:rsidR="00273DD0" w:rsidRDefault="00353DCC">
      <w:pPr>
        <w:widowControl w:val="0"/>
        <w:numPr>
          <w:ilvl w:val="0"/>
          <w:numId w:val="3"/>
        </w:numPr>
        <w:autoSpaceDE w:val="0"/>
        <w:ind w:left="0" w:firstLine="0"/>
        <w:jc w:val="both"/>
      </w:pPr>
      <w:r>
        <w:rPr>
          <w:rFonts w:ascii="Arial" w:hAnsi="Arial" w:cs="Arial"/>
          <w:b/>
          <w:bCs/>
        </w:rPr>
        <w:t>Durée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validité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273DD0" w:rsidRDefault="00353DCC">
      <w:pPr>
        <w:widowControl w:val="0"/>
        <w:autoSpaceDE w:val="0"/>
        <w:jc w:val="both"/>
      </w:pPr>
      <w:r>
        <w:rPr>
          <w:rFonts w:ascii="Arial" w:hAnsi="Arial" w:cs="Arial"/>
        </w:rPr>
        <w:t>Les</w:t>
      </w:r>
      <w:r>
        <w:rPr>
          <w:rFonts w:ascii="Arial" w:hAnsi="Arial" w:cs="Arial"/>
          <w:spacing w:val="3"/>
        </w:rPr>
        <w:t xml:space="preserve"> </w:t>
      </w:r>
      <w:r>
        <w:rPr>
          <w:rFonts w:ascii="Arial" w:hAnsi="Arial" w:cs="Arial"/>
        </w:rPr>
        <w:t>soumissionnaires</w:t>
      </w:r>
      <w:r>
        <w:rPr>
          <w:rFonts w:ascii="Arial" w:hAnsi="Arial" w:cs="Arial"/>
          <w:spacing w:val="3"/>
        </w:rPr>
        <w:t xml:space="preserve"> </w:t>
      </w:r>
      <w:r>
        <w:rPr>
          <w:rFonts w:ascii="Arial" w:hAnsi="Arial" w:cs="Arial"/>
        </w:rPr>
        <w:t>restent</w:t>
      </w:r>
      <w:r>
        <w:rPr>
          <w:rFonts w:ascii="Arial" w:hAnsi="Arial" w:cs="Arial"/>
          <w:spacing w:val="3"/>
        </w:rPr>
        <w:t xml:space="preserve"> </w:t>
      </w:r>
      <w:r>
        <w:rPr>
          <w:rFonts w:ascii="Arial" w:hAnsi="Arial" w:cs="Arial"/>
        </w:rPr>
        <w:t>engagés</w:t>
      </w:r>
      <w:r>
        <w:rPr>
          <w:rFonts w:ascii="Arial" w:hAnsi="Arial" w:cs="Arial"/>
          <w:spacing w:val="3"/>
        </w:rPr>
        <w:t xml:space="preserve"> </w:t>
      </w:r>
      <w:r>
        <w:rPr>
          <w:rFonts w:ascii="Arial" w:hAnsi="Arial" w:cs="Arial"/>
        </w:rPr>
        <w:t>par</w:t>
      </w:r>
      <w:r>
        <w:rPr>
          <w:rFonts w:ascii="Arial" w:hAnsi="Arial" w:cs="Arial"/>
          <w:spacing w:val="3"/>
        </w:rPr>
        <w:t xml:space="preserve"> </w:t>
      </w:r>
      <w:r>
        <w:rPr>
          <w:rFonts w:ascii="Arial" w:hAnsi="Arial" w:cs="Arial"/>
        </w:rPr>
        <w:t>leur</w:t>
      </w:r>
      <w:r>
        <w:rPr>
          <w:rFonts w:ascii="Arial" w:hAnsi="Arial" w:cs="Arial"/>
          <w:spacing w:val="3"/>
        </w:rPr>
        <w:t xml:space="preserve"> </w:t>
      </w:r>
      <w:r>
        <w:rPr>
          <w:rFonts w:ascii="Arial" w:hAnsi="Arial" w:cs="Arial"/>
        </w:rPr>
        <w:t>offre pendant</w:t>
      </w:r>
      <w:r>
        <w:rPr>
          <w:rFonts w:ascii="Arial" w:hAnsi="Arial" w:cs="Arial"/>
          <w:spacing w:val="1"/>
        </w:rPr>
        <w:t xml:space="preserve"> </w:t>
      </w:r>
      <w:r>
        <w:rPr>
          <w:rFonts w:ascii="Arial" w:hAnsi="Arial" w:cs="Arial"/>
          <w:i/>
          <w:iCs/>
        </w:rPr>
        <w:t>[</w:t>
      </w:r>
      <w:r w:rsidRPr="00DB34AD">
        <w:rPr>
          <w:rFonts w:ascii="Arial" w:hAnsi="Arial" w:cs="Arial"/>
          <w:i/>
          <w:iCs/>
          <w:sz w:val="18"/>
          <w:szCs w:val="18"/>
        </w:rPr>
        <w:t>indiquer la durée entre 60 et 90 jours pour les AON et</w:t>
      </w:r>
      <w:r w:rsidRPr="00DB34AD">
        <w:rPr>
          <w:rFonts w:ascii="Arial" w:hAnsi="Arial" w:cs="Arial"/>
          <w:i/>
          <w:iCs/>
          <w:spacing w:val="13"/>
          <w:sz w:val="18"/>
          <w:szCs w:val="18"/>
        </w:rPr>
        <w:t xml:space="preserve"> </w:t>
      </w:r>
      <w:r w:rsidRPr="00DB34AD">
        <w:rPr>
          <w:rFonts w:ascii="Arial" w:hAnsi="Arial" w:cs="Arial"/>
          <w:i/>
          <w:iCs/>
          <w:sz w:val="18"/>
          <w:szCs w:val="18"/>
        </w:rPr>
        <w:t>120</w:t>
      </w:r>
      <w:r w:rsidRPr="00DB34AD">
        <w:rPr>
          <w:rFonts w:ascii="Arial" w:hAnsi="Arial" w:cs="Arial"/>
          <w:i/>
          <w:iCs/>
          <w:spacing w:val="13"/>
          <w:sz w:val="18"/>
          <w:szCs w:val="18"/>
        </w:rPr>
        <w:t xml:space="preserve"> </w:t>
      </w:r>
      <w:r w:rsidRPr="00DB34AD">
        <w:rPr>
          <w:rFonts w:ascii="Arial" w:hAnsi="Arial" w:cs="Arial"/>
          <w:i/>
          <w:iCs/>
          <w:sz w:val="18"/>
          <w:szCs w:val="18"/>
        </w:rPr>
        <w:t>jours</w:t>
      </w:r>
      <w:r w:rsidRPr="00DB34AD">
        <w:rPr>
          <w:rFonts w:ascii="Arial" w:hAnsi="Arial" w:cs="Arial"/>
          <w:i/>
          <w:iCs/>
          <w:spacing w:val="13"/>
          <w:sz w:val="18"/>
          <w:szCs w:val="18"/>
        </w:rPr>
        <w:t xml:space="preserve"> </w:t>
      </w:r>
      <w:r w:rsidRPr="00DB34AD">
        <w:rPr>
          <w:rFonts w:ascii="Arial" w:hAnsi="Arial" w:cs="Arial"/>
          <w:i/>
          <w:iCs/>
          <w:sz w:val="18"/>
          <w:szCs w:val="18"/>
        </w:rPr>
        <w:t>pour</w:t>
      </w:r>
      <w:r w:rsidRPr="00DB34AD">
        <w:rPr>
          <w:rFonts w:ascii="Arial" w:hAnsi="Arial" w:cs="Arial"/>
          <w:i/>
          <w:iCs/>
          <w:spacing w:val="13"/>
          <w:sz w:val="18"/>
          <w:szCs w:val="18"/>
        </w:rPr>
        <w:t xml:space="preserve"> </w:t>
      </w:r>
      <w:r w:rsidRPr="00DB34AD">
        <w:rPr>
          <w:rFonts w:ascii="Arial" w:hAnsi="Arial" w:cs="Arial"/>
          <w:i/>
          <w:iCs/>
          <w:sz w:val="18"/>
          <w:szCs w:val="18"/>
        </w:rPr>
        <w:t>les</w:t>
      </w:r>
      <w:r w:rsidRPr="00DB34AD">
        <w:rPr>
          <w:rFonts w:ascii="Arial" w:hAnsi="Arial" w:cs="Arial"/>
          <w:i/>
          <w:iCs/>
          <w:spacing w:val="13"/>
          <w:sz w:val="18"/>
          <w:szCs w:val="18"/>
        </w:rPr>
        <w:t xml:space="preserve"> </w:t>
      </w:r>
      <w:r w:rsidRPr="00DB34AD">
        <w:rPr>
          <w:rFonts w:ascii="Arial" w:hAnsi="Arial" w:cs="Arial"/>
          <w:i/>
          <w:iCs/>
          <w:sz w:val="18"/>
          <w:szCs w:val="18"/>
        </w:rPr>
        <w:t>AOI</w:t>
      </w:r>
      <w:r>
        <w:rPr>
          <w:rFonts w:ascii="Arial" w:hAnsi="Arial" w:cs="Arial"/>
          <w:i/>
          <w:iCs/>
        </w:rPr>
        <w:t xml:space="preserve">] </w:t>
      </w:r>
      <w:r>
        <w:rPr>
          <w:rFonts w:ascii="Arial" w:hAnsi="Arial" w:cs="Arial"/>
        </w:rPr>
        <w:t>à</w:t>
      </w:r>
      <w:r>
        <w:rPr>
          <w:rFonts w:ascii="Arial" w:hAnsi="Arial" w:cs="Arial"/>
          <w:spacing w:val="15"/>
        </w:rPr>
        <w:t xml:space="preserve"> </w:t>
      </w:r>
      <w:r>
        <w:rPr>
          <w:rFonts w:ascii="Arial" w:hAnsi="Arial" w:cs="Arial"/>
        </w:rPr>
        <w:t>partir</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rPr>
        <w:t>date</w:t>
      </w:r>
      <w:r>
        <w:rPr>
          <w:rFonts w:ascii="Arial" w:hAnsi="Arial" w:cs="Arial"/>
          <w:spacing w:val="15"/>
        </w:rPr>
        <w:t xml:space="preserve"> </w:t>
      </w:r>
      <w:r>
        <w:rPr>
          <w:rFonts w:ascii="Arial" w:hAnsi="Arial" w:cs="Arial"/>
        </w:rPr>
        <w:t>limite</w:t>
      </w:r>
      <w:r>
        <w:rPr>
          <w:rFonts w:ascii="Arial" w:hAnsi="Arial" w:cs="Arial"/>
          <w:spacing w:val="15"/>
        </w:rPr>
        <w:t xml:space="preserve"> </w:t>
      </w:r>
      <w:r>
        <w:rPr>
          <w:rFonts w:ascii="Arial" w:hAnsi="Arial" w:cs="Arial"/>
        </w:rPr>
        <w:t>fixée pour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remise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273DD0" w:rsidRDefault="00273DD0">
      <w:pPr>
        <w:widowControl w:val="0"/>
        <w:autoSpaceDE w:val="0"/>
        <w:jc w:val="both"/>
        <w:rPr>
          <w:rFonts w:ascii="Arial" w:hAnsi="Arial" w:cs="Arial"/>
        </w:rPr>
      </w:pPr>
    </w:p>
    <w:p w:rsidR="00273DD0" w:rsidRDefault="00353DCC">
      <w:pPr>
        <w:widowControl w:val="0"/>
        <w:numPr>
          <w:ilvl w:val="0"/>
          <w:numId w:val="3"/>
        </w:numPr>
        <w:autoSpaceDE w:val="0"/>
        <w:ind w:left="0" w:firstLine="0"/>
        <w:jc w:val="both"/>
      </w:pPr>
      <w:r>
        <w:rPr>
          <w:rFonts w:ascii="Arial" w:hAnsi="Arial" w:cs="Arial"/>
          <w:b/>
          <w:bCs/>
        </w:rPr>
        <w:t>Renseignements</w:t>
      </w:r>
      <w:r>
        <w:rPr>
          <w:rFonts w:ascii="Arial" w:hAnsi="Arial" w:cs="Arial"/>
          <w:b/>
          <w:bCs/>
          <w:spacing w:val="6"/>
        </w:rPr>
        <w:t xml:space="preserve"> </w:t>
      </w:r>
      <w:r>
        <w:rPr>
          <w:rFonts w:ascii="Arial" w:hAnsi="Arial" w:cs="Arial"/>
          <w:b/>
          <w:bCs/>
        </w:rPr>
        <w:t>complémentaires</w:t>
      </w:r>
    </w:p>
    <w:p w:rsidR="00273DD0" w:rsidRPr="00DB34AD" w:rsidRDefault="00353DCC">
      <w:pPr>
        <w:widowControl w:val="0"/>
        <w:autoSpaceDE w:val="0"/>
        <w:jc w:val="both"/>
        <w:rPr>
          <w:i/>
          <w:sz w:val="18"/>
          <w:szCs w:val="18"/>
        </w:rPr>
      </w:pPr>
      <w:r>
        <w:rPr>
          <w:rFonts w:ascii="Arial" w:hAnsi="Arial" w:cs="Arial"/>
        </w:rPr>
        <w:t>Les</w:t>
      </w:r>
      <w:r>
        <w:rPr>
          <w:rFonts w:ascii="Arial" w:hAnsi="Arial" w:cs="Arial"/>
          <w:spacing w:val="20"/>
        </w:rPr>
        <w:t xml:space="preserve"> </w:t>
      </w:r>
      <w:r>
        <w:rPr>
          <w:rFonts w:ascii="Arial" w:hAnsi="Arial" w:cs="Arial"/>
        </w:rPr>
        <w:t>renseignements</w:t>
      </w:r>
      <w:r>
        <w:rPr>
          <w:rFonts w:ascii="Arial" w:hAnsi="Arial" w:cs="Arial"/>
          <w:spacing w:val="20"/>
        </w:rPr>
        <w:t xml:space="preserve"> </w:t>
      </w:r>
      <w:r>
        <w:rPr>
          <w:rFonts w:ascii="Arial" w:hAnsi="Arial" w:cs="Arial"/>
        </w:rPr>
        <w:t>complémentaires</w:t>
      </w:r>
      <w:r>
        <w:rPr>
          <w:rFonts w:ascii="Arial" w:hAnsi="Arial" w:cs="Arial"/>
          <w:spacing w:val="20"/>
        </w:rPr>
        <w:t xml:space="preserve"> </w:t>
      </w:r>
      <w:r>
        <w:rPr>
          <w:rFonts w:ascii="Arial" w:hAnsi="Arial" w:cs="Arial"/>
        </w:rPr>
        <w:t>peuvent</w:t>
      </w:r>
      <w:r>
        <w:rPr>
          <w:rFonts w:ascii="Arial" w:hAnsi="Arial" w:cs="Arial"/>
          <w:spacing w:val="20"/>
        </w:rPr>
        <w:t xml:space="preserve"> </w:t>
      </w:r>
      <w:r>
        <w:rPr>
          <w:rFonts w:ascii="Arial" w:hAnsi="Arial" w:cs="Arial"/>
        </w:rPr>
        <w:t>être obtenus</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heures</w:t>
      </w:r>
      <w:r>
        <w:rPr>
          <w:rFonts w:ascii="Arial" w:hAnsi="Arial" w:cs="Arial"/>
          <w:spacing w:val="-6"/>
        </w:rPr>
        <w:t xml:space="preserve"> </w:t>
      </w:r>
      <w:r>
        <w:rPr>
          <w:rFonts w:ascii="Arial" w:hAnsi="Arial" w:cs="Arial"/>
        </w:rPr>
        <w:t>ouvrables</w:t>
      </w:r>
      <w:r>
        <w:rPr>
          <w:rFonts w:ascii="Arial" w:hAnsi="Arial" w:cs="Arial"/>
          <w:spacing w:val="-6"/>
        </w:rPr>
        <w:t xml:space="preserve"> </w:t>
      </w:r>
      <w:r>
        <w:rPr>
          <w:rFonts w:ascii="Arial" w:hAnsi="Arial" w:cs="Arial"/>
        </w:rPr>
        <w:t>à</w:t>
      </w:r>
      <w:r>
        <w:rPr>
          <w:rFonts w:ascii="Arial" w:hAnsi="Arial" w:cs="Arial"/>
          <w:spacing w:val="-6"/>
        </w:rPr>
        <w:t xml:space="preserve"> </w:t>
      </w:r>
      <w:r w:rsidRPr="00DB34AD">
        <w:rPr>
          <w:rFonts w:ascii="Arial" w:hAnsi="Arial" w:cs="Arial"/>
          <w:i/>
          <w:sz w:val="18"/>
          <w:szCs w:val="18"/>
        </w:rPr>
        <w:t>[service,</w:t>
      </w:r>
      <w:r w:rsidRPr="00DB34AD">
        <w:rPr>
          <w:rFonts w:ascii="Arial" w:hAnsi="Arial" w:cs="Arial"/>
          <w:i/>
          <w:spacing w:val="-6"/>
          <w:sz w:val="18"/>
          <w:szCs w:val="18"/>
        </w:rPr>
        <w:t xml:space="preserve"> </w:t>
      </w:r>
      <w:r w:rsidRPr="00DB34AD">
        <w:rPr>
          <w:rFonts w:ascii="Arial" w:hAnsi="Arial" w:cs="Arial"/>
          <w:i/>
          <w:sz w:val="18"/>
          <w:szCs w:val="18"/>
        </w:rPr>
        <w:t>numéro</w:t>
      </w:r>
      <w:r w:rsidRPr="00DB34AD">
        <w:rPr>
          <w:rFonts w:ascii="Arial" w:hAnsi="Arial" w:cs="Arial"/>
          <w:i/>
          <w:spacing w:val="-6"/>
          <w:sz w:val="18"/>
          <w:szCs w:val="18"/>
        </w:rPr>
        <w:t xml:space="preserve"> </w:t>
      </w:r>
      <w:r w:rsidRPr="00DB34AD">
        <w:rPr>
          <w:rFonts w:ascii="Arial" w:hAnsi="Arial" w:cs="Arial"/>
          <w:i/>
          <w:sz w:val="18"/>
          <w:szCs w:val="18"/>
        </w:rPr>
        <w:t>de porte,</w:t>
      </w:r>
      <w:r w:rsidRPr="00DB34AD">
        <w:rPr>
          <w:rFonts w:ascii="Arial" w:hAnsi="Arial" w:cs="Arial"/>
          <w:i/>
          <w:spacing w:val="6"/>
          <w:sz w:val="18"/>
          <w:szCs w:val="18"/>
        </w:rPr>
        <w:t xml:space="preserve"> </w:t>
      </w:r>
      <w:r w:rsidRPr="00DB34AD">
        <w:rPr>
          <w:rFonts w:ascii="Arial" w:hAnsi="Arial" w:cs="Arial"/>
          <w:i/>
          <w:sz w:val="18"/>
          <w:szCs w:val="18"/>
        </w:rPr>
        <w:t>BP,</w:t>
      </w:r>
      <w:r w:rsidRPr="00DB34AD">
        <w:rPr>
          <w:rFonts w:ascii="Arial" w:hAnsi="Arial" w:cs="Arial"/>
          <w:i/>
          <w:spacing w:val="6"/>
          <w:sz w:val="18"/>
          <w:szCs w:val="18"/>
        </w:rPr>
        <w:t xml:space="preserve"> </w:t>
      </w:r>
      <w:r w:rsidRPr="00DB34AD">
        <w:rPr>
          <w:rFonts w:ascii="Arial" w:hAnsi="Arial" w:cs="Arial"/>
          <w:i/>
          <w:sz w:val="18"/>
          <w:szCs w:val="18"/>
        </w:rPr>
        <w:t>téléphone,</w:t>
      </w:r>
      <w:r w:rsidRPr="00DB34AD">
        <w:rPr>
          <w:rFonts w:ascii="Arial" w:hAnsi="Arial" w:cs="Arial"/>
          <w:i/>
          <w:spacing w:val="6"/>
          <w:sz w:val="18"/>
          <w:szCs w:val="18"/>
        </w:rPr>
        <w:t xml:space="preserve"> </w:t>
      </w:r>
      <w:r w:rsidRPr="00DB34AD">
        <w:rPr>
          <w:rFonts w:ascii="Arial" w:hAnsi="Arial" w:cs="Arial"/>
          <w:i/>
          <w:sz w:val="18"/>
          <w:szCs w:val="18"/>
        </w:rPr>
        <w:t>fax,</w:t>
      </w:r>
      <w:r w:rsidRPr="00DB34AD">
        <w:rPr>
          <w:rFonts w:ascii="Arial" w:hAnsi="Arial" w:cs="Arial"/>
          <w:i/>
          <w:spacing w:val="6"/>
          <w:sz w:val="18"/>
          <w:szCs w:val="18"/>
        </w:rPr>
        <w:t xml:space="preserve"> </w:t>
      </w:r>
      <w:r w:rsidRPr="00DB34AD">
        <w:rPr>
          <w:rFonts w:ascii="Arial" w:hAnsi="Arial" w:cs="Arial"/>
          <w:i/>
          <w:sz w:val="18"/>
          <w:szCs w:val="18"/>
        </w:rPr>
        <w:t>e-mail].</w:t>
      </w:r>
    </w:p>
    <w:p w:rsidR="00273DD0" w:rsidRPr="00DB34AD" w:rsidRDefault="00273DD0">
      <w:pPr>
        <w:widowControl w:val="0"/>
        <w:autoSpaceDE w:val="0"/>
        <w:jc w:val="both"/>
        <w:rPr>
          <w:rFonts w:ascii="Arial" w:hAnsi="Arial" w:cs="Arial"/>
          <w:i/>
          <w:sz w:val="18"/>
          <w:szCs w:val="18"/>
        </w:rPr>
      </w:pPr>
    </w:p>
    <w:p w:rsidR="00273DD0" w:rsidRPr="00DB34AD" w:rsidRDefault="00353DCC">
      <w:pPr>
        <w:widowControl w:val="0"/>
        <w:autoSpaceDE w:val="0"/>
        <w:jc w:val="both"/>
        <w:rPr>
          <w:sz w:val="18"/>
          <w:szCs w:val="18"/>
        </w:rPr>
      </w:pPr>
      <w:r>
        <w:rPr>
          <w:rFonts w:ascii="Arial" w:hAnsi="Arial" w:cs="Arial"/>
          <w:i/>
          <w:iCs/>
        </w:rPr>
        <w:t>[</w:t>
      </w:r>
      <w:r w:rsidRPr="00DB34AD">
        <w:rPr>
          <w:rFonts w:ascii="Arial" w:hAnsi="Arial" w:cs="Arial"/>
          <w:i/>
          <w:iCs/>
          <w:sz w:val="18"/>
          <w:szCs w:val="18"/>
        </w:rPr>
        <w:t>Lieu</w:t>
      </w:r>
      <w:r w:rsidRPr="00DB34AD">
        <w:rPr>
          <w:rFonts w:ascii="Arial" w:hAnsi="Arial" w:cs="Arial"/>
          <w:i/>
          <w:iCs/>
          <w:spacing w:val="5"/>
          <w:sz w:val="18"/>
          <w:szCs w:val="18"/>
        </w:rPr>
        <w:t xml:space="preserve"> </w:t>
      </w:r>
      <w:r w:rsidRPr="00DB34AD">
        <w:rPr>
          <w:rFonts w:ascii="Arial" w:hAnsi="Arial" w:cs="Arial"/>
          <w:i/>
          <w:iCs/>
          <w:sz w:val="18"/>
          <w:szCs w:val="18"/>
        </w:rPr>
        <w:t>et</w:t>
      </w:r>
      <w:r w:rsidRPr="00DB34AD">
        <w:rPr>
          <w:rFonts w:ascii="Arial" w:hAnsi="Arial" w:cs="Arial"/>
          <w:i/>
          <w:iCs/>
          <w:spacing w:val="5"/>
          <w:sz w:val="18"/>
          <w:szCs w:val="18"/>
        </w:rPr>
        <w:t xml:space="preserve"> </w:t>
      </w:r>
      <w:r w:rsidRPr="00DB34AD">
        <w:rPr>
          <w:rFonts w:ascii="Arial" w:hAnsi="Arial" w:cs="Arial"/>
          <w:i/>
          <w:iCs/>
          <w:sz w:val="18"/>
          <w:szCs w:val="18"/>
        </w:rPr>
        <w:t>date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signature</w:t>
      </w:r>
      <w:r w:rsidRPr="00DB34AD">
        <w:rPr>
          <w:rFonts w:ascii="Arial" w:hAnsi="Arial" w:cs="Arial"/>
          <w:i/>
          <w:iCs/>
          <w:position w:val="7"/>
          <w:sz w:val="18"/>
          <w:szCs w:val="18"/>
        </w:rPr>
        <w:t>(8)</w:t>
      </w:r>
      <w:r w:rsidRPr="00DB34AD">
        <w:rPr>
          <w:rFonts w:ascii="Arial" w:hAnsi="Arial" w:cs="Arial"/>
          <w:i/>
          <w:iCs/>
          <w:sz w:val="18"/>
          <w:szCs w:val="18"/>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Pr="00DB34AD" w:rsidRDefault="00353DCC">
      <w:pPr>
        <w:widowControl w:val="0"/>
        <w:autoSpaceDE w:val="0"/>
        <w:jc w:val="both"/>
        <w:rPr>
          <w:sz w:val="18"/>
          <w:szCs w:val="18"/>
        </w:rPr>
      </w:pPr>
      <w:r w:rsidRPr="00DB34AD">
        <w:rPr>
          <w:rFonts w:ascii="Arial" w:hAnsi="Arial" w:cs="Arial"/>
          <w:i/>
          <w:iCs/>
          <w:sz w:val="18"/>
          <w:szCs w:val="18"/>
        </w:rPr>
        <w:t>[Signature,</w:t>
      </w:r>
      <w:r w:rsidRPr="00DB34AD">
        <w:rPr>
          <w:rFonts w:ascii="Arial" w:hAnsi="Arial" w:cs="Arial"/>
          <w:i/>
          <w:iCs/>
          <w:spacing w:val="5"/>
          <w:sz w:val="18"/>
          <w:szCs w:val="18"/>
        </w:rPr>
        <w:t xml:space="preserve"> </w:t>
      </w:r>
      <w:r w:rsidRPr="00DB34AD">
        <w:rPr>
          <w:rFonts w:ascii="Arial" w:hAnsi="Arial" w:cs="Arial"/>
          <w:i/>
          <w:iCs/>
          <w:sz w:val="18"/>
          <w:szCs w:val="18"/>
        </w:rPr>
        <w:t>nom</w:t>
      </w:r>
      <w:r w:rsidRPr="00DB34AD">
        <w:rPr>
          <w:rFonts w:ascii="Arial" w:hAnsi="Arial" w:cs="Arial"/>
          <w:i/>
          <w:iCs/>
          <w:spacing w:val="5"/>
          <w:sz w:val="18"/>
          <w:szCs w:val="18"/>
        </w:rPr>
        <w:t xml:space="preserve"> </w:t>
      </w:r>
      <w:r w:rsidRPr="00DB34AD">
        <w:rPr>
          <w:rFonts w:ascii="Arial" w:hAnsi="Arial" w:cs="Arial"/>
          <w:i/>
          <w:iCs/>
          <w:sz w:val="18"/>
          <w:szCs w:val="18"/>
        </w:rPr>
        <w:t>et</w:t>
      </w:r>
      <w:r w:rsidRPr="00DB34AD">
        <w:rPr>
          <w:rFonts w:ascii="Arial" w:hAnsi="Arial" w:cs="Arial"/>
          <w:i/>
          <w:iCs/>
          <w:spacing w:val="5"/>
          <w:sz w:val="18"/>
          <w:szCs w:val="18"/>
        </w:rPr>
        <w:t xml:space="preserve"> </w:t>
      </w:r>
      <w:r w:rsidRPr="00DB34AD">
        <w:rPr>
          <w:rFonts w:ascii="Arial" w:hAnsi="Arial" w:cs="Arial"/>
          <w:i/>
          <w:iCs/>
          <w:sz w:val="18"/>
          <w:szCs w:val="18"/>
        </w:rPr>
        <w:t xml:space="preserve">cachet </w:t>
      </w:r>
      <w:proofErr w:type="gramStart"/>
      <w:r w:rsidRPr="00DB34AD">
        <w:rPr>
          <w:rFonts w:ascii="Arial" w:hAnsi="Arial" w:cs="Arial"/>
          <w:i/>
          <w:iCs/>
          <w:sz w:val="18"/>
          <w:szCs w:val="18"/>
        </w:rPr>
        <w:t>(</w:t>
      </w:r>
      <w:r w:rsidR="00F35E07">
        <w:rPr>
          <w:rFonts w:ascii="Arial" w:hAnsi="Arial" w:cs="Arial"/>
          <w:i/>
          <w:iCs/>
          <w:sz w:val="18"/>
          <w:szCs w:val="18"/>
        </w:rPr>
        <w:t xml:space="preserve"> </w:t>
      </w:r>
      <w:r w:rsidR="00233B32">
        <w:rPr>
          <w:rFonts w:ascii="Arial" w:hAnsi="Arial" w:cs="Arial"/>
          <w:i/>
          <w:iCs/>
          <w:sz w:val="18"/>
          <w:szCs w:val="18"/>
        </w:rPr>
        <w:t>Le</w:t>
      </w:r>
      <w:proofErr w:type="gramEnd"/>
      <w:r w:rsidR="00233B32">
        <w:rPr>
          <w:rFonts w:ascii="Arial" w:hAnsi="Arial" w:cs="Arial"/>
          <w:i/>
          <w:iCs/>
          <w:sz w:val="18"/>
          <w:szCs w:val="18"/>
        </w:rPr>
        <w:t xml:space="preserve"> Maître d’Ouvrage / Le Maître d’Ouvrage Délégué</w:t>
      </w:r>
      <w:r w:rsidRPr="00DB34AD">
        <w:rPr>
          <w:rFonts w:ascii="Arial" w:hAnsi="Arial" w:cs="Arial"/>
          <w:i/>
          <w:iCs/>
          <w:sz w:val="18"/>
          <w:szCs w:val="18"/>
        </w:rPr>
        <w:t>)]</w:t>
      </w:r>
    </w:p>
    <w:p w:rsidR="00273DD0" w:rsidRDefault="00273DD0">
      <w:pPr>
        <w:widowControl w:val="0"/>
        <w:autoSpaceDE w:val="0"/>
        <w:jc w:val="both"/>
        <w:rPr>
          <w:rFonts w:ascii="Arial" w:hAnsi="Arial" w:cs="Arial"/>
          <w:i/>
          <w:iCs/>
        </w:rPr>
      </w:pPr>
    </w:p>
    <w:p w:rsidR="00273DD0" w:rsidRPr="00DB34AD" w:rsidRDefault="00353DCC">
      <w:pPr>
        <w:widowControl w:val="0"/>
        <w:autoSpaceDE w:val="0"/>
        <w:jc w:val="both"/>
        <w:rPr>
          <w:sz w:val="20"/>
          <w:szCs w:val="20"/>
        </w:rPr>
      </w:pPr>
      <w:r w:rsidRPr="00DB34AD">
        <w:rPr>
          <w:rFonts w:ascii="Arial" w:hAnsi="Arial" w:cs="Arial"/>
          <w:i/>
          <w:iCs/>
          <w:sz w:val="20"/>
          <w:szCs w:val="20"/>
        </w:rPr>
        <w:t>Copies </w:t>
      </w:r>
      <w:r w:rsidR="006329DE" w:rsidRPr="00DB34AD">
        <w:rPr>
          <w:rFonts w:ascii="Arial" w:hAnsi="Arial" w:cs="Arial"/>
          <w:i/>
          <w:iCs/>
          <w:sz w:val="20"/>
          <w:szCs w:val="20"/>
        </w:rPr>
        <w:t>:</w:t>
      </w:r>
    </w:p>
    <w:p w:rsidR="00273DD0" w:rsidRPr="00DB34AD" w:rsidRDefault="00273DD0">
      <w:pPr>
        <w:widowControl w:val="0"/>
        <w:autoSpaceDE w:val="0"/>
        <w:jc w:val="both"/>
        <w:rPr>
          <w:rFonts w:ascii="Arial" w:hAnsi="Arial" w:cs="Arial"/>
          <w:sz w:val="20"/>
          <w:szCs w:val="20"/>
        </w:rPr>
      </w:pPr>
    </w:p>
    <w:p w:rsidR="00273DD0" w:rsidRPr="00DB34AD" w:rsidRDefault="00353DCC">
      <w:pPr>
        <w:widowControl w:val="0"/>
        <w:numPr>
          <w:ilvl w:val="0"/>
          <w:numId w:val="2"/>
        </w:numPr>
        <w:autoSpaceDE w:val="0"/>
        <w:ind w:left="0" w:firstLine="0"/>
        <w:jc w:val="both"/>
        <w:rPr>
          <w:rFonts w:ascii="Arial" w:hAnsi="Arial" w:cs="Arial"/>
          <w:sz w:val="20"/>
          <w:szCs w:val="20"/>
        </w:rPr>
      </w:pPr>
      <w:r w:rsidRPr="00DB34AD">
        <w:rPr>
          <w:rFonts w:ascii="Arial" w:hAnsi="Arial" w:cs="Arial"/>
          <w:sz w:val="20"/>
          <w:szCs w:val="20"/>
        </w:rPr>
        <w:t>MINMAP</w:t>
      </w:r>
    </w:p>
    <w:p w:rsidR="00273DD0" w:rsidRPr="00DB34AD" w:rsidRDefault="00353DCC">
      <w:pPr>
        <w:widowControl w:val="0"/>
        <w:numPr>
          <w:ilvl w:val="0"/>
          <w:numId w:val="2"/>
        </w:numPr>
        <w:autoSpaceDE w:val="0"/>
        <w:ind w:left="0" w:firstLine="0"/>
        <w:jc w:val="both"/>
        <w:rPr>
          <w:sz w:val="20"/>
          <w:szCs w:val="20"/>
        </w:rPr>
      </w:pPr>
      <w:r w:rsidRPr="00DB34AD">
        <w:rPr>
          <w:rFonts w:ascii="Arial" w:hAnsi="Arial" w:cs="Arial"/>
          <w:sz w:val="20"/>
          <w:szCs w:val="20"/>
        </w:rPr>
        <w:t>ARMP</w:t>
      </w:r>
      <w:r w:rsidRPr="00DB34AD">
        <w:rPr>
          <w:rFonts w:ascii="Arial" w:hAnsi="Arial" w:cs="Arial"/>
          <w:spacing w:val="6"/>
          <w:sz w:val="20"/>
          <w:szCs w:val="20"/>
        </w:rPr>
        <w:t xml:space="preserve"> </w:t>
      </w:r>
      <w:r w:rsidRPr="00DB34AD">
        <w:rPr>
          <w:rFonts w:ascii="Arial" w:hAnsi="Arial" w:cs="Arial"/>
          <w:sz w:val="20"/>
          <w:szCs w:val="20"/>
        </w:rPr>
        <w:t>;</w:t>
      </w:r>
    </w:p>
    <w:p w:rsidR="00273DD0" w:rsidRPr="00DB34AD" w:rsidRDefault="00353DCC">
      <w:pPr>
        <w:widowControl w:val="0"/>
        <w:numPr>
          <w:ilvl w:val="0"/>
          <w:numId w:val="2"/>
        </w:numPr>
        <w:autoSpaceDE w:val="0"/>
        <w:ind w:left="0" w:firstLine="0"/>
        <w:jc w:val="both"/>
        <w:rPr>
          <w:sz w:val="20"/>
          <w:szCs w:val="20"/>
        </w:rPr>
      </w:pPr>
      <w:r w:rsidRPr="00DB34AD">
        <w:rPr>
          <w:rFonts w:ascii="Arial" w:hAnsi="Arial" w:cs="Arial"/>
          <w:sz w:val="20"/>
          <w:szCs w:val="20"/>
        </w:rPr>
        <w:t>Présidents</w:t>
      </w:r>
      <w:r w:rsidRPr="00DB34AD">
        <w:rPr>
          <w:rFonts w:ascii="Arial" w:hAnsi="Arial" w:cs="Arial"/>
          <w:spacing w:val="6"/>
          <w:sz w:val="20"/>
          <w:szCs w:val="20"/>
        </w:rPr>
        <w:t xml:space="preserve"> </w:t>
      </w:r>
      <w:r w:rsidRPr="00DB34AD">
        <w:rPr>
          <w:rFonts w:ascii="Arial" w:hAnsi="Arial" w:cs="Arial"/>
          <w:sz w:val="20"/>
          <w:szCs w:val="20"/>
        </w:rPr>
        <w:t>CPM</w:t>
      </w:r>
      <w:r w:rsidRPr="00DB34AD">
        <w:rPr>
          <w:rFonts w:ascii="Arial" w:hAnsi="Arial" w:cs="Arial"/>
          <w:spacing w:val="6"/>
          <w:sz w:val="20"/>
          <w:szCs w:val="20"/>
        </w:rPr>
        <w:t xml:space="preserve"> </w:t>
      </w:r>
      <w:r w:rsidRPr="00DB34AD">
        <w:rPr>
          <w:rFonts w:ascii="Arial" w:hAnsi="Arial" w:cs="Arial"/>
          <w:sz w:val="20"/>
          <w:szCs w:val="20"/>
        </w:rPr>
        <w:t>;</w:t>
      </w:r>
    </w:p>
    <w:p w:rsidR="00273DD0" w:rsidRPr="00DB34AD" w:rsidRDefault="00353DCC">
      <w:pPr>
        <w:widowControl w:val="0"/>
        <w:numPr>
          <w:ilvl w:val="0"/>
          <w:numId w:val="2"/>
        </w:numPr>
        <w:autoSpaceDE w:val="0"/>
        <w:ind w:left="0" w:firstLine="0"/>
        <w:jc w:val="both"/>
        <w:rPr>
          <w:rFonts w:ascii="Arial" w:hAnsi="Arial" w:cs="Arial"/>
          <w:sz w:val="20"/>
          <w:szCs w:val="20"/>
        </w:rPr>
      </w:pPr>
      <w:r w:rsidRPr="00DB34AD">
        <w:rPr>
          <w:rFonts w:ascii="Arial" w:hAnsi="Arial" w:cs="Arial"/>
          <w:sz w:val="20"/>
          <w:szCs w:val="20"/>
        </w:rPr>
        <w:t>Affichage.</w:t>
      </w:r>
    </w:p>
    <w:p w:rsidR="00273DD0" w:rsidRDefault="00273DD0">
      <w:pPr>
        <w:widowControl w:val="0"/>
        <w:autoSpaceDE w:val="0"/>
        <w:jc w:val="both"/>
        <w:rPr>
          <w:rFonts w:ascii="Arial" w:hAnsi="Arial" w:cs="Arial"/>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Default="00021FD1" w:rsidP="00021FD1">
      <w:pPr>
        <w:widowControl w:val="0"/>
        <w:autoSpaceDE w:val="0"/>
        <w:jc w:val="center"/>
        <w:rPr>
          <w:rFonts w:ascii="Arial" w:hAnsi="Arial" w:cs="Arial"/>
          <w:i/>
          <w:iCs/>
          <w:sz w:val="18"/>
          <w:szCs w:val="18"/>
          <w:lang w:val="en-GB"/>
        </w:rPr>
      </w:pPr>
    </w:p>
    <w:p w:rsidR="00021FD1" w:rsidRPr="00A47D47" w:rsidRDefault="00021FD1" w:rsidP="00021FD1">
      <w:pPr>
        <w:widowControl w:val="0"/>
        <w:autoSpaceDE w:val="0"/>
        <w:jc w:val="center"/>
        <w:rPr>
          <w:lang w:val="en-US"/>
        </w:rPr>
      </w:pPr>
      <w:r w:rsidRPr="00DB34AD">
        <w:rPr>
          <w:rFonts w:ascii="Arial" w:hAnsi="Arial" w:cs="Arial"/>
          <w:i/>
          <w:iCs/>
          <w:sz w:val="18"/>
          <w:szCs w:val="18"/>
          <w:lang w:val="en-GB"/>
        </w:rPr>
        <w:lastRenderedPageBreak/>
        <w:t>[[Open</w:t>
      </w:r>
      <w:r>
        <w:rPr>
          <w:rFonts w:ascii="Arial" w:hAnsi="Arial" w:cs="Arial"/>
          <w:i/>
          <w:iCs/>
          <w:sz w:val="18"/>
          <w:szCs w:val="18"/>
          <w:lang w:val="en-GB"/>
        </w:rPr>
        <w:t xml:space="preserve"> </w:t>
      </w:r>
      <w:r w:rsidRPr="00DB34AD">
        <w:rPr>
          <w:rFonts w:ascii="Arial" w:hAnsi="Arial" w:cs="Arial"/>
          <w:i/>
          <w:iCs/>
          <w:sz w:val="18"/>
          <w:szCs w:val="18"/>
          <w:lang w:val="en-GB"/>
        </w:rPr>
        <w:t>or</w:t>
      </w:r>
      <w:r>
        <w:rPr>
          <w:rFonts w:ascii="Arial" w:hAnsi="Arial" w:cs="Arial"/>
          <w:i/>
          <w:iCs/>
          <w:sz w:val="18"/>
          <w:szCs w:val="18"/>
          <w:lang w:val="en-GB"/>
        </w:rPr>
        <w:t xml:space="preserve"> </w:t>
      </w:r>
      <w:r w:rsidRPr="00DB34AD">
        <w:rPr>
          <w:rFonts w:ascii="Arial" w:hAnsi="Arial" w:cs="Arial"/>
          <w:i/>
          <w:iCs/>
          <w:sz w:val="18"/>
          <w:szCs w:val="18"/>
          <w:lang w:val="en-GB"/>
        </w:rPr>
        <w:t>restricted]</w:t>
      </w:r>
      <w:r>
        <w:rPr>
          <w:rFonts w:ascii="Arial" w:hAnsi="Arial" w:cs="Arial"/>
          <w:i/>
          <w:iCs/>
          <w:sz w:val="18"/>
          <w:szCs w:val="18"/>
          <w:lang w:val="en-GB"/>
        </w:rPr>
        <w:t xml:space="preserve"> </w:t>
      </w:r>
      <w:r w:rsidRPr="00DB34AD">
        <w:rPr>
          <w:rFonts w:ascii="Arial" w:hAnsi="Arial" w:cs="Arial"/>
          <w:i/>
          <w:iCs/>
          <w:sz w:val="18"/>
          <w:szCs w:val="18"/>
          <w:lang w:val="en-GB"/>
        </w:rPr>
        <w:t xml:space="preserve">[National or </w:t>
      </w:r>
      <w:r w:rsidRPr="00DB34AD">
        <w:rPr>
          <w:rFonts w:ascii="Arial" w:hAnsi="Arial" w:cs="Arial"/>
          <w:bCs/>
          <w:i/>
          <w:sz w:val="18"/>
          <w:szCs w:val="18"/>
          <w:lang w:val="en-GB"/>
        </w:rPr>
        <w:t>International</w:t>
      </w:r>
      <w:r w:rsidRPr="00DB34AD">
        <w:rPr>
          <w:rFonts w:ascii="Arial" w:hAnsi="Arial" w:cs="Arial"/>
          <w:i/>
          <w:iCs/>
          <w:sz w:val="18"/>
          <w:szCs w:val="18"/>
          <w:lang w:val="en-GB"/>
        </w:rPr>
        <w:t>]</w:t>
      </w:r>
      <w:r>
        <w:rPr>
          <w:rFonts w:ascii="Arial" w:hAnsi="Arial" w:cs="Arial"/>
          <w:i/>
          <w:iCs/>
          <w:sz w:val="18"/>
          <w:szCs w:val="18"/>
          <w:lang w:val="en-GB"/>
        </w:rPr>
        <w:t xml:space="preserve"> </w:t>
      </w:r>
      <w:r>
        <w:rPr>
          <w:rFonts w:ascii="Arial" w:hAnsi="Arial" w:cs="Arial"/>
          <w:b/>
          <w:bCs/>
          <w:lang w:val="en-GB"/>
        </w:rPr>
        <w:t>Invitation to tender No.</w:t>
      </w:r>
      <w:r w:rsidRPr="00DB34AD">
        <w:rPr>
          <w:rFonts w:ascii="Arial" w:hAnsi="Arial" w:cs="Arial"/>
          <w:sz w:val="18"/>
          <w:szCs w:val="18"/>
          <w:lang w:val="en-GB"/>
        </w:rPr>
        <w:t>…...................</w:t>
      </w:r>
      <w:r w:rsidRPr="00DB34AD">
        <w:rPr>
          <w:rFonts w:ascii="Arial" w:hAnsi="Arial" w:cs="Arial"/>
          <w:i/>
          <w:iCs/>
          <w:sz w:val="18"/>
          <w:szCs w:val="18"/>
          <w:lang w:val="en-GB"/>
        </w:rPr>
        <w:t xml:space="preserve"> [Type:</w:t>
      </w:r>
      <w:r>
        <w:rPr>
          <w:rFonts w:ascii="Arial" w:hAnsi="Arial" w:cs="Arial"/>
          <w:i/>
          <w:iCs/>
          <w:sz w:val="18"/>
          <w:szCs w:val="18"/>
          <w:lang w:val="en-GB"/>
        </w:rPr>
        <w:t xml:space="preserve"> </w:t>
      </w:r>
      <w:r w:rsidRPr="00DB34AD">
        <w:rPr>
          <w:rFonts w:ascii="Arial" w:hAnsi="Arial" w:cs="Arial"/>
          <w:i/>
          <w:iCs/>
          <w:sz w:val="18"/>
          <w:szCs w:val="18"/>
          <w:lang w:val="en-GB"/>
        </w:rPr>
        <w:t>ONIT,</w:t>
      </w:r>
      <w:r w:rsidRPr="00DB34AD">
        <w:rPr>
          <w:rFonts w:ascii="Arial" w:hAnsi="Arial" w:cs="Arial"/>
          <w:i/>
          <w:iCs/>
          <w:spacing w:val="5"/>
          <w:sz w:val="18"/>
          <w:szCs w:val="18"/>
          <w:lang w:val="en-GB"/>
        </w:rPr>
        <w:t xml:space="preserve"> OIIT, </w:t>
      </w:r>
      <w:r w:rsidRPr="00DB34AD">
        <w:rPr>
          <w:rFonts w:ascii="Arial" w:hAnsi="Arial" w:cs="Arial"/>
          <w:i/>
          <w:iCs/>
          <w:sz w:val="18"/>
          <w:szCs w:val="18"/>
          <w:lang w:val="en-GB"/>
        </w:rPr>
        <w:t>RIIT or RNIT]</w:t>
      </w:r>
      <w:r>
        <w:rPr>
          <w:rFonts w:ascii="Arial" w:hAnsi="Arial" w:cs="Arial"/>
          <w:i/>
          <w:iCs/>
          <w:sz w:val="18"/>
          <w:szCs w:val="18"/>
          <w:lang w:val="en-GB"/>
        </w:rPr>
        <w:t xml:space="preserve"> </w:t>
      </w:r>
      <w:r w:rsidRPr="00DB34AD">
        <w:rPr>
          <w:rFonts w:ascii="Arial" w:hAnsi="Arial" w:cs="Arial"/>
          <w:i/>
          <w:iCs/>
          <w:sz w:val="18"/>
          <w:szCs w:val="18"/>
          <w:lang w:val="en-GB"/>
        </w:rPr>
        <w:t>[Contracting Authority]</w:t>
      </w:r>
      <w:r>
        <w:rPr>
          <w:rFonts w:ascii="Arial" w:hAnsi="Arial" w:cs="Arial"/>
          <w:b/>
          <w:bCs/>
          <w:lang w:val="en-GB"/>
        </w:rPr>
        <w:t>TB</w:t>
      </w:r>
      <w:r w:rsidRPr="00DB34AD">
        <w:rPr>
          <w:rFonts w:ascii="Arial" w:hAnsi="Arial" w:cs="Arial"/>
          <w:b/>
          <w:bCs/>
          <w:sz w:val="18"/>
          <w:szCs w:val="18"/>
          <w:lang w:val="en-GB"/>
        </w:rPr>
        <w:t>/</w:t>
      </w:r>
      <w:r>
        <w:rPr>
          <w:rFonts w:ascii="Arial" w:hAnsi="Arial" w:cs="Arial"/>
          <w:b/>
          <w:bCs/>
          <w:sz w:val="18"/>
          <w:szCs w:val="18"/>
          <w:lang w:val="en-GB"/>
        </w:rPr>
        <w:t xml:space="preserve"> </w:t>
      </w:r>
      <w:r w:rsidRPr="00DB34AD">
        <w:rPr>
          <w:rFonts w:ascii="Arial" w:hAnsi="Arial" w:cs="Arial"/>
          <w:i/>
          <w:iCs/>
          <w:sz w:val="18"/>
          <w:szCs w:val="18"/>
          <w:lang w:val="en-GB"/>
        </w:rPr>
        <w:t>[Financial</w:t>
      </w:r>
      <w:r>
        <w:rPr>
          <w:rFonts w:ascii="Arial" w:hAnsi="Arial" w:cs="Arial"/>
          <w:i/>
          <w:iCs/>
          <w:sz w:val="18"/>
          <w:szCs w:val="18"/>
          <w:lang w:val="en-GB"/>
        </w:rPr>
        <w:t xml:space="preserve"> </w:t>
      </w:r>
      <w:r w:rsidRPr="00DB34AD">
        <w:rPr>
          <w:rFonts w:ascii="Arial" w:hAnsi="Arial" w:cs="Arial"/>
          <w:i/>
          <w:iCs/>
          <w:sz w:val="18"/>
          <w:szCs w:val="18"/>
          <w:lang w:val="en-GB"/>
        </w:rPr>
        <w:t>year]</w:t>
      </w:r>
      <w:r>
        <w:rPr>
          <w:rFonts w:ascii="Arial" w:hAnsi="Arial" w:cs="Arial"/>
          <w:i/>
          <w:iCs/>
          <w:sz w:val="18"/>
          <w:szCs w:val="18"/>
          <w:lang w:val="en-GB"/>
        </w:rPr>
        <w:t xml:space="preserve"> </w:t>
      </w:r>
      <w:r>
        <w:rPr>
          <w:rFonts w:ascii="Arial" w:hAnsi="Arial" w:cs="Arial"/>
          <w:b/>
          <w:bCs/>
          <w:lang w:val="en-GB"/>
        </w:rPr>
        <w:t xml:space="preserve">of </w:t>
      </w:r>
      <w:r>
        <w:rPr>
          <w:rFonts w:ascii="Arial" w:hAnsi="Arial" w:cs="Arial"/>
          <w:i/>
          <w:iCs/>
          <w:sz w:val="18"/>
          <w:szCs w:val="18"/>
          <w:lang w:val="en-GB"/>
        </w:rPr>
        <w:t>[</w:t>
      </w:r>
      <w:r w:rsidRPr="00DB34AD">
        <w:rPr>
          <w:rFonts w:ascii="Arial" w:hAnsi="Arial" w:cs="Arial"/>
          <w:i/>
          <w:iCs/>
          <w:sz w:val="18"/>
          <w:szCs w:val="18"/>
          <w:lang w:val="en-GB"/>
        </w:rPr>
        <w:t>tender</w:t>
      </w:r>
      <w:r>
        <w:rPr>
          <w:rFonts w:ascii="Arial" w:hAnsi="Arial" w:cs="Arial"/>
          <w:i/>
          <w:iCs/>
          <w:sz w:val="18"/>
          <w:szCs w:val="18"/>
          <w:lang w:val="en-GB"/>
        </w:rPr>
        <w:t xml:space="preserve"> </w:t>
      </w:r>
      <w:r w:rsidRPr="00DB34AD">
        <w:rPr>
          <w:rFonts w:ascii="Arial" w:hAnsi="Arial" w:cs="Arial"/>
          <w:i/>
          <w:iCs/>
          <w:sz w:val="18"/>
          <w:szCs w:val="18"/>
          <w:lang w:val="en-GB"/>
        </w:rPr>
        <w:t>notice</w:t>
      </w:r>
      <w:r>
        <w:rPr>
          <w:rFonts w:ascii="Arial" w:hAnsi="Arial" w:cs="Arial"/>
          <w:i/>
          <w:iCs/>
          <w:sz w:val="18"/>
          <w:szCs w:val="18"/>
          <w:lang w:val="en-GB"/>
        </w:rPr>
        <w:t xml:space="preserve"> signing date</w:t>
      </w:r>
      <w:r w:rsidRPr="00DB34AD">
        <w:rPr>
          <w:rFonts w:ascii="Arial" w:hAnsi="Arial" w:cs="Arial"/>
          <w:i/>
          <w:iCs/>
          <w:sz w:val="18"/>
          <w:szCs w:val="18"/>
          <w:lang w:val="en-GB"/>
        </w:rPr>
        <w:t>]</w:t>
      </w:r>
    </w:p>
    <w:p w:rsidR="00021FD1" w:rsidRPr="00DB34AD" w:rsidRDefault="00021FD1" w:rsidP="00021FD1">
      <w:pPr>
        <w:widowControl w:val="0"/>
        <w:autoSpaceDE w:val="0"/>
        <w:jc w:val="center"/>
        <w:rPr>
          <w:sz w:val="18"/>
          <w:szCs w:val="18"/>
          <w:lang w:val="en-US"/>
        </w:rPr>
      </w:pPr>
      <w:r>
        <w:rPr>
          <w:rFonts w:ascii="Arial" w:hAnsi="Arial" w:cs="Arial"/>
          <w:b/>
          <w:bCs/>
          <w:lang w:val="en-GB"/>
        </w:rPr>
        <w:t xml:space="preserve">For </w:t>
      </w:r>
      <w:r w:rsidRPr="00DB34AD">
        <w:rPr>
          <w:rFonts w:ascii="Arial" w:hAnsi="Arial" w:cs="Arial"/>
          <w:i/>
          <w:iCs/>
          <w:sz w:val="18"/>
          <w:szCs w:val="18"/>
          <w:lang w:val="en-GB"/>
        </w:rPr>
        <w:t>[Subject</w:t>
      </w:r>
      <w:r>
        <w:rPr>
          <w:rFonts w:ascii="Arial" w:hAnsi="Arial" w:cs="Arial"/>
          <w:i/>
          <w:iCs/>
          <w:sz w:val="18"/>
          <w:szCs w:val="18"/>
          <w:lang w:val="en-GB"/>
        </w:rPr>
        <w:t xml:space="preserve"> </w:t>
      </w:r>
      <w:r w:rsidRPr="00DB34AD">
        <w:rPr>
          <w:rFonts w:ascii="Arial" w:hAnsi="Arial" w:cs="Arial"/>
          <w:i/>
          <w:iCs/>
          <w:sz w:val="18"/>
          <w:szCs w:val="18"/>
          <w:lang w:val="en-GB"/>
        </w:rPr>
        <w:t>of</w:t>
      </w:r>
      <w:r>
        <w:rPr>
          <w:rFonts w:ascii="Arial" w:hAnsi="Arial" w:cs="Arial"/>
          <w:i/>
          <w:iCs/>
          <w:sz w:val="18"/>
          <w:szCs w:val="18"/>
          <w:lang w:val="en-GB"/>
        </w:rPr>
        <w:t xml:space="preserve"> </w:t>
      </w:r>
      <w:r w:rsidRPr="00DB34AD">
        <w:rPr>
          <w:rFonts w:ascii="Arial" w:hAnsi="Arial" w:cs="Arial"/>
          <w:i/>
          <w:iCs/>
          <w:sz w:val="18"/>
          <w:szCs w:val="18"/>
          <w:lang w:val="en-GB"/>
        </w:rPr>
        <w:t>the</w:t>
      </w:r>
      <w:r>
        <w:rPr>
          <w:rFonts w:ascii="Arial" w:hAnsi="Arial" w:cs="Arial"/>
          <w:i/>
          <w:iCs/>
          <w:sz w:val="18"/>
          <w:szCs w:val="18"/>
          <w:lang w:val="en-GB"/>
        </w:rPr>
        <w:t xml:space="preserve"> </w:t>
      </w:r>
      <w:r w:rsidRPr="00DB34AD">
        <w:rPr>
          <w:rFonts w:ascii="Arial" w:hAnsi="Arial" w:cs="Arial"/>
          <w:i/>
          <w:iCs/>
          <w:sz w:val="18"/>
          <w:szCs w:val="18"/>
          <w:lang w:val="en-GB"/>
        </w:rPr>
        <w:t>invitation</w:t>
      </w:r>
      <w:r>
        <w:rPr>
          <w:rFonts w:ascii="Arial" w:hAnsi="Arial" w:cs="Arial"/>
          <w:i/>
          <w:iCs/>
          <w:sz w:val="18"/>
          <w:szCs w:val="18"/>
          <w:lang w:val="en-GB"/>
        </w:rPr>
        <w:t xml:space="preserve"> </w:t>
      </w:r>
      <w:r w:rsidRPr="00DB34AD">
        <w:rPr>
          <w:rFonts w:ascii="Arial" w:hAnsi="Arial" w:cs="Arial"/>
          <w:i/>
          <w:iCs/>
          <w:sz w:val="18"/>
          <w:szCs w:val="18"/>
          <w:lang w:val="en-GB"/>
        </w:rPr>
        <w:t>to</w:t>
      </w:r>
      <w:r>
        <w:rPr>
          <w:rFonts w:ascii="Arial" w:hAnsi="Arial" w:cs="Arial"/>
          <w:i/>
          <w:iCs/>
          <w:sz w:val="18"/>
          <w:szCs w:val="18"/>
          <w:lang w:val="en-GB"/>
        </w:rPr>
        <w:t xml:space="preserve"> </w:t>
      </w:r>
      <w:r w:rsidRPr="00DB34AD">
        <w:rPr>
          <w:rFonts w:ascii="Arial" w:hAnsi="Arial" w:cs="Arial"/>
          <w:i/>
          <w:iCs/>
          <w:sz w:val="18"/>
          <w:szCs w:val="18"/>
          <w:lang w:val="en-GB"/>
        </w:rPr>
        <w:t>tender]</w:t>
      </w:r>
    </w:p>
    <w:p w:rsidR="00021FD1" w:rsidRPr="00A47D47" w:rsidRDefault="00021FD1" w:rsidP="00021FD1">
      <w:pPr>
        <w:widowControl w:val="0"/>
        <w:autoSpaceDE w:val="0"/>
        <w:jc w:val="both"/>
        <w:rPr>
          <w:lang w:val="en-US"/>
        </w:rPr>
      </w:pPr>
      <w:r>
        <w:rPr>
          <w:rFonts w:ascii="Arial" w:hAnsi="Arial" w:cs="Arial"/>
          <w:b/>
          <w:bCs/>
          <w:lang w:val="en-GB"/>
        </w:rPr>
        <w:t>Financing</w:t>
      </w:r>
      <w:r>
        <w:rPr>
          <w:rFonts w:ascii="Arial" w:hAnsi="Arial" w:cs="Arial"/>
          <w:b/>
          <w:bCs/>
          <w:spacing w:val="6"/>
          <w:lang w:val="en-GB"/>
        </w:rPr>
        <w:t xml:space="preserve">: </w:t>
      </w:r>
      <w:r>
        <w:rPr>
          <w:rFonts w:ascii="Arial" w:hAnsi="Arial" w:cs="Arial"/>
          <w:lang w:val="en-GB"/>
        </w:rPr>
        <w:t>………………....................……….</w:t>
      </w:r>
    </w:p>
    <w:p w:rsidR="00021FD1" w:rsidRPr="00021FD1" w:rsidRDefault="00021FD1" w:rsidP="00021FD1">
      <w:pPr>
        <w:widowControl w:val="0"/>
        <w:autoSpaceDE w:val="0"/>
        <w:jc w:val="both"/>
        <w:rPr>
          <w:rFonts w:ascii="Arial" w:hAnsi="Arial" w:cs="Arial"/>
          <w:sz w:val="14"/>
          <w:szCs w:val="20"/>
          <w:lang w:val="en-GB"/>
        </w:rPr>
      </w:pPr>
    </w:p>
    <w:p w:rsidR="00021FD1" w:rsidRPr="00A47D47" w:rsidRDefault="00021FD1" w:rsidP="00021FD1">
      <w:pPr>
        <w:widowControl w:val="0"/>
        <w:autoSpaceDE w:val="0"/>
        <w:jc w:val="both"/>
        <w:rPr>
          <w:lang w:val="en-US"/>
        </w:rPr>
      </w:pPr>
      <w:r>
        <w:rPr>
          <w:rFonts w:ascii="Arial" w:hAnsi="Arial" w:cs="Arial"/>
          <w:b/>
          <w:bCs/>
          <w:lang w:val="en-GB"/>
        </w:rPr>
        <w:t>1. Subject of the invitation to tender</w:t>
      </w:r>
    </w:p>
    <w:p w:rsidR="00021FD1" w:rsidRPr="00DB34AD" w:rsidRDefault="00021FD1" w:rsidP="00021FD1">
      <w:pPr>
        <w:widowControl w:val="0"/>
        <w:tabs>
          <w:tab w:val="left" w:pos="4500"/>
        </w:tabs>
        <w:autoSpaceDE w:val="0"/>
        <w:jc w:val="both"/>
        <w:rPr>
          <w:sz w:val="18"/>
          <w:szCs w:val="18"/>
          <w:lang w:val="en-US"/>
        </w:rPr>
      </w:pPr>
      <w:r>
        <w:rPr>
          <w:rFonts w:ascii="Arial" w:hAnsi="Arial" w:cs="Arial"/>
          <w:lang w:val="en-GB"/>
        </w:rPr>
        <w:t xml:space="preserve">Within the framework of </w:t>
      </w:r>
      <w:r w:rsidRPr="00F21B45">
        <w:rPr>
          <w:rFonts w:ascii="Arial" w:hAnsi="Arial" w:cs="Arial"/>
          <w:i/>
          <w:iCs/>
          <w:sz w:val="18"/>
          <w:szCs w:val="18"/>
          <w:lang w:val="en-GB"/>
        </w:rPr>
        <w:t xml:space="preserve">[to be specified] </w:t>
      </w:r>
      <w:r w:rsidRPr="00F21B45">
        <w:rPr>
          <w:rFonts w:ascii="Arial" w:hAnsi="Arial" w:cs="Arial"/>
          <w:lang w:val="en-GB"/>
        </w:rPr>
        <w:t xml:space="preserve">the </w:t>
      </w:r>
      <w:r w:rsidRPr="00F21B45">
        <w:rPr>
          <w:rFonts w:ascii="Arial" w:hAnsi="Arial" w:cs="Arial"/>
          <w:i/>
          <w:iCs/>
          <w:sz w:val="18"/>
          <w:szCs w:val="18"/>
          <w:lang w:val="en-GB"/>
        </w:rPr>
        <w:t xml:space="preserve">[Project Owner or Delegated Project Owner] </w:t>
      </w:r>
      <w:r w:rsidRPr="00F21B45">
        <w:rPr>
          <w:rFonts w:ascii="Arial" w:hAnsi="Arial" w:cs="Arial"/>
          <w:spacing w:val="5"/>
          <w:lang w:val="en-GB"/>
        </w:rPr>
        <w:t xml:space="preserve">hereby </w:t>
      </w:r>
      <w:r w:rsidRPr="00F21B45">
        <w:rPr>
          <w:rFonts w:ascii="Arial" w:hAnsi="Arial" w:cs="Arial"/>
          <w:lang w:val="en-GB"/>
        </w:rPr>
        <w:t xml:space="preserve">launches an invitation to tender </w:t>
      </w:r>
      <w:r w:rsidRPr="00F21B45">
        <w:rPr>
          <w:rFonts w:ascii="Arial" w:hAnsi="Arial" w:cs="Arial"/>
          <w:sz w:val="18"/>
          <w:szCs w:val="18"/>
          <w:lang w:val="en-GB"/>
        </w:rPr>
        <w:t>[Type of tender] for</w:t>
      </w:r>
      <w:r w:rsidRPr="005531FF">
        <w:rPr>
          <w:rFonts w:ascii="Arial" w:hAnsi="Arial" w:cs="Arial"/>
          <w:sz w:val="18"/>
          <w:szCs w:val="18"/>
          <w:lang w:val="en-GB"/>
        </w:rPr>
        <w:t xml:space="preserve"> </w:t>
      </w:r>
      <w:r w:rsidRPr="005531FF">
        <w:rPr>
          <w:rFonts w:ascii="Arial" w:hAnsi="Arial" w:cs="Arial"/>
          <w:i/>
          <w:iCs/>
          <w:sz w:val="18"/>
          <w:szCs w:val="18"/>
          <w:lang w:val="en-GB"/>
        </w:rPr>
        <w:t>[</w:t>
      </w:r>
      <w:r w:rsidRPr="00DB34AD">
        <w:rPr>
          <w:rFonts w:ascii="Arial" w:hAnsi="Arial" w:cs="Arial"/>
          <w:i/>
          <w:iCs/>
          <w:sz w:val="18"/>
          <w:szCs w:val="18"/>
          <w:lang w:val="en-GB"/>
        </w:rPr>
        <w:t>subject</w:t>
      </w:r>
      <w:r>
        <w:rPr>
          <w:rFonts w:ascii="Arial" w:hAnsi="Arial" w:cs="Arial"/>
          <w:i/>
          <w:iCs/>
          <w:sz w:val="18"/>
          <w:szCs w:val="18"/>
          <w:lang w:val="en-GB"/>
        </w:rPr>
        <w:t xml:space="preserve"> </w:t>
      </w:r>
      <w:r w:rsidRPr="00DB34AD">
        <w:rPr>
          <w:rFonts w:ascii="Arial" w:hAnsi="Arial" w:cs="Arial"/>
          <w:i/>
          <w:iCs/>
          <w:sz w:val="18"/>
          <w:szCs w:val="18"/>
          <w:lang w:val="en-GB"/>
        </w:rPr>
        <w:t>of</w:t>
      </w:r>
      <w:r>
        <w:rPr>
          <w:rFonts w:ascii="Arial" w:hAnsi="Arial" w:cs="Arial"/>
          <w:i/>
          <w:iCs/>
          <w:sz w:val="18"/>
          <w:szCs w:val="18"/>
          <w:lang w:val="en-GB"/>
        </w:rPr>
        <w:t xml:space="preserve"> </w:t>
      </w:r>
      <w:r w:rsidRPr="00DB34AD">
        <w:rPr>
          <w:rFonts w:ascii="Arial" w:hAnsi="Arial" w:cs="Arial"/>
          <w:i/>
          <w:iCs/>
          <w:sz w:val="18"/>
          <w:szCs w:val="18"/>
          <w:lang w:val="en-GB"/>
        </w:rPr>
        <w:t>the</w:t>
      </w:r>
      <w:r>
        <w:rPr>
          <w:rFonts w:ascii="Arial" w:hAnsi="Arial" w:cs="Arial"/>
          <w:i/>
          <w:iCs/>
          <w:sz w:val="18"/>
          <w:szCs w:val="18"/>
          <w:lang w:val="en-GB"/>
        </w:rPr>
        <w:t xml:space="preserve"> </w:t>
      </w:r>
      <w:r w:rsidRPr="00DB34AD">
        <w:rPr>
          <w:rFonts w:ascii="Arial" w:hAnsi="Arial" w:cs="Arial"/>
          <w:i/>
          <w:iCs/>
          <w:sz w:val="18"/>
          <w:szCs w:val="18"/>
          <w:lang w:val="en-GB"/>
        </w:rPr>
        <w:t>invitation</w:t>
      </w:r>
      <w:r>
        <w:rPr>
          <w:rFonts w:ascii="Arial" w:hAnsi="Arial" w:cs="Arial"/>
          <w:i/>
          <w:iCs/>
          <w:sz w:val="18"/>
          <w:szCs w:val="18"/>
          <w:lang w:val="en-GB"/>
        </w:rPr>
        <w:t xml:space="preserve"> </w:t>
      </w:r>
      <w:r w:rsidRPr="00DB34AD">
        <w:rPr>
          <w:rFonts w:ascii="Arial" w:hAnsi="Arial" w:cs="Arial"/>
          <w:i/>
          <w:iCs/>
          <w:sz w:val="18"/>
          <w:szCs w:val="18"/>
          <w:lang w:val="en-GB"/>
        </w:rPr>
        <w:t>to</w:t>
      </w:r>
      <w:r>
        <w:rPr>
          <w:rFonts w:ascii="Arial" w:hAnsi="Arial" w:cs="Arial"/>
          <w:i/>
          <w:iCs/>
          <w:sz w:val="18"/>
          <w:szCs w:val="18"/>
          <w:lang w:val="en-GB"/>
        </w:rPr>
        <w:t xml:space="preserve"> </w:t>
      </w:r>
      <w:r w:rsidRPr="00DB34AD">
        <w:rPr>
          <w:rFonts w:ascii="Arial" w:hAnsi="Arial" w:cs="Arial"/>
          <w:i/>
          <w:iCs/>
          <w:sz w:val="18"/>
          <w:szCs w:val="18"/>
          <w:lang w:val="en-GB"/>
        </w:rPr>
        <w:t>tender]</w:t>
      </w:r>
      <w:r w:rsidRPr="00DB34AD">
        <w:rPr>
          <w:rFonts w:ascii="Arial" w:hAnsi="Arial" w:cs="Arial"/>
          <w:sz w:val="18"/>
          <w:szCs w:val="18"/>
          <w:lang w:val="en-GB"/>
        </w:rPr>
        <w:t>.</w:t>
      </w:r>
    </w:p>
    <w:p w:rsidR="00021FD1" w:rsidRDefault="00021FD1" w:rsidP="00021FD1">
      <w:pPr>
        <w:widowControl w:val="0"/>
        <w:autoSpaceDE w:val="0"/>
        <w:jc w:val="both"/>
        <w:rPr>
          <w:rFonts w:ascii="Arial" w:hAnsi="Arial" w:cs="Arial"/>
          <w:lang w:val="en-GB"/>
        </w:rPr>
      </w:pPr>
    </w:p>
    <w:p w:rsidR="00021FD1" w:rsidRPr="00DB34AD" w:rsidRDefault="00021FD1" w:rsidP="00021FD1">
      <w:pPr>
        <w:widowControl w:val="0"/>
        <w:autoSpaceDE w:val="0"/>
        <w:jc w:val="both"/>
        <w:rPr>
          <w:sz w:val="18"/>
          <w:szCs w:val="18"/>
          <w:lang w:val="en-US"/>
        </w:rPr>
      </w:pPr>
      <w:r w:rsidRPr="00DB34AD">
        <w:rPr>
          <w:rFonts w:ascii="Arial" w:hAnsi="Arial" w:cs="Arial"/>
          <w:i/>
          <w:iCs/>
          <w:sz w:val="18"/>
          <w:szCs w:val="18"/>
          <w:lang w:val="en-GB"/>
        </w:rPr>
        <w:t>[Specify in the case of restricted invitation to tender that “this invitation</w:t>
      </w:r>
      <w:r>
        <w:rPr>
          <w:rFonts w:ascii="Arial" w:hAnsi="Arial" w:cs="Arial"/>
          <w:i/>
          <w:iCs/>
          <w:sz w:val="18"/>
          <w:szCs w:val="18"/>
          <w:lang w:val="en-GB"/>
        </w:rPr>
        <w:t xml:space="preserve"> </w:t>
      </w:r>
      <w:r w:rsidRPr="00DB34AD">
        <w:rPr>
          <w:rFonts w:ascii="Arial" w:hAnsi="Arial" w:cs="Arial"/>
          <w:i/>
          <w:iCs/>
          <w:sz w:val="18"/>
          <w:szCs w:val="18"/>
          <w:lang w:val="en-GB"/>
        </w:rPr>
        <w:t>to</w:t>
      </w:r>
      <w:r>
        <w:rPr>
          <w:rFonts w:ascii="Arial" w:hAnsi="Arial" w:cs="Arial"/>
          <w:i/>
          <w:iCs/>
          <w:sz w:val="18"/>
          <w:szCs w:val="18"/>
          <w:lang w:val="en-GB"/>
        </w:rPr>
        <w:t xml:space="preserve"> </w:t>
      </w:r>
      <w:r w:rsidRPr="00DB34AD">
        <w:rPr>
          <w:rFonts w:ascii="Arial" w:hAnsi="Arial" w:cs="Arial"/>
          <w:i/>
          <w:iCs/>
          <w:sz w:val="18"/>
          <w:szCs w:val="18"/>
          <w:lang w:val="en-GB"/>
        </w:rPr>
        <w:t>tender</w:t>
      </w:r>
      <w:r>
        <w:rPr>
          <w:rFonts w:ascii="Arial" w:hAnsi="Arial" w:cs="Arial"/>
          <w:i/>
          <w:iCs/>
          <w:sz w:val="18"/>
          <w:szCs w:val="18"/>
          <w:lang w:val="en-GB"/>
        </w:rPr>
        <w:t xml:space="preserve"> </w:t>
      </w:r>
      <w:r w:rsidRPr="00DB34AD">
        <w:rPr>
          <w:rFonts w:ascii="Arial" w:hAnsi="Arial" w:cs="Arial"/>
          <w:i/>
          <w:iCs/>
          <w:sz w:val="18"/>
          <w:szCs w:val="18"/>
          <w:lang w:val="en-GB"/>
        </w:rPr>
        <w:t>is</w:t>
      </w:r>
      <w:r>
        <w:rPr>
          <w:rFonts w:ascii="Arial" w:hAnsi="Arial" w:cs="Arial"/>
          <w:i/>
          <w:iCs/>
          <w:sz w:val="18"/>
          <w:szCs w:val="18"/>
          <w:lang w:val="en-GB"/>
        </w:rPr>
        <w:t xml:space="preserve"> </w:t>
      </w:r>
      <w:r w:rsidRPr="00DB34AD">
        <w:rPr>
          <w:rFonts w:ascii="Arial" w:hAnsi="Arial" w:cs="Arial"/>
          <w:i/>
          <w:iCs/>
          <w:sz w:val="18"/>
          <w:szCs w:val="18"/>
          <w:lang w:val="en-GB"/>
        </w:rPr>
        <w:t>launched</w:t>
      </w:r>
      <w:r>
        <w:rPr>
          <w:rFonts w:ascii="Arial" w:hAnsi="Arial" w:cs="Arial"/>
          <w:i/>
          <w:iCs/>
          <w:sz w:val="18"/>
          <w:szCs w:val="18"/>
          <w:lang w:val="en-GB"/>
        </w:rPr>
        <w:t xml:space="preserve"> </w:t>
      </w:r>
      <w:r w:rsidRPr="00DB34AD">
        <w:rPr>
          <w:rFonts w:ascii="Arial" w:hAnsi="Arial" w:cs="Arial"/>
          <w:i/>
          <w:iCs/>
          <w:sz w:val="18"/>
          <w:szCs w:val="18"/>
          <w:lang w:val="en-GB"/>
        </w:rPr>
        <w:t>following</w:t>
      </w:r>
      <w:r>
        <w:rPr>
          <w:rFonts w:ascii="Arial" w:hAnsi="Arial" w:cs="Arial"/>
          <w:i/>
          <w:iCs/>
          <w:sz w:val="18"/>
          <w:szCs w:val="18"/>
          <w:lang w:val="en-GB"/>
        </w:rPr>
        <w:t xml:space="preserve"> </w:t>
      </w:r>
      <w:r w:rsidRPr="00DB34AD">
        <w:rPr>
          <w:rFonts w:ascii="Arial" w:hAnsi="Arial" w:cs="Arial"/>
          <w:i/>
          <w:iCs/>
          <w:sz w:val="18"/>
          <w:szCs w:val="18"/>
          <w:lang w:val="en-GB"/>
        </w:rPr>
        <w:t>the</w:t>
      </w:r>
      <w:r>
        <w:rPr>
          <w:rFonts w:ascii="Arial" w:hAnsi="Arial" w:cs="Arial"/>
          <w:i/>
          <w:iCs/>
          <w:sz w:val="18"/>
          <w:szCs w:val="18"/>
          <w:lang w:val="en-GB"/>
        </w:rPr>
        <w:t xml:space="preserve"> </w:t>
      </w:r>
      <w:r w:rsidRPr="00DB34AD">
        <w:rPr>
          <w:rFonts w:ascii="Arial" w:hAnsi="Arial" w:cs="Arial"/>
          <w:i/>
          <w:iCs/>
          <w:sz w:val="18"/>
          <w:szCs w:val="18"/>
          <w:lang w:val="en-GB"/>
        </w:rPr>
        <w:t>request</w:t>
      </w:r>
      <w:r>
        <w:rPr>
          <w:rFonts w:ascii="Arial" w:hAnsi="Arial" w:cs="Arial"/>
          <w:i/>
          <w:iCs/>
          <w:sz w:val="18"/>
          <w:szCs w:val="18"/>
          <w:lang w:val="en-GB"/>
        </w:rPr>
        <w:t xml:space="preserve"> </w:t>
      </w:r>
      <w:r w:rsidRPr="00DB34AD">
        <w:rPr>
          <w:rFonts w:ascii="Arial" w:hAnsi="Arial" w:cs="Arial"/>
          <w:i/>
          <w:iCs/>
          <w:sz w:val="18"/>
          <w:szCs w:val="18"/>
          <w:lang w:val="en-GB"/>
        </w:rPr>
        <w:t>for</w:t>
      </w:r>
      <w:r>
        <w:rPr>
          <w:rFonts w:ascii="Arial" w:hAnsi="Arial" w:cs="Arial"/>
          <w:i/>
          <w:iCs/>
          <w:sz w:val="18"/>
          <w:szCs w:val="18"/>
          <w:lang w:val="en-GB"/>
        </w:rPr>
        <w:t xml:space="preserve"> </w:t>
      </w:r>
      <w:r w:rsidRPr="00DB34AD">
        <w:rPr>
          <w:rFonts w:ascii="Arial" w:hAnsi="Arial" w:cs="Arial"/>
          <w:i/>
          <w:iCs/>
          <w:sz w:val="18"/>
          <w:szCs w:val="18"/>
          <w:lang w:val="en-GB"/>
        </w:rPr>
        <w:t>manifestation</w:t>
      </w:r>
      <w:r>
        <w:rPr>
          <w:rFonts w:ascii="Arial" w:hAnsi="Arial" w:cs="Arial"/>
          <w:i/>
          <w:iCs/>
          <w:sz w:val="18"/>
          <w:szCs w:val="18"/>
          <w:lang w:val="en-GB"/>
        </w:rPr>
        <w:t xml:space="preserve"> </w:t>
      </w:r>
      <w:r w:rsidRPr="00DB34AD">
        <w:rPr>
          <w:rFonts w:ascii="Arial" w:hAnsi="Arial" w:cs="Arial"/>
          <w:i/>
          <w:iCs/>
          <w:sz w:val="18"/>
          <w:szCs w:val="18"/>
          <w:lang w:val="en-GB"/>
        </w:rPr>
        <w:t>of</w:t>
      </w:r>
      <w:r>
        <w:rPr>
          <w:rFonts w:ascii="Arial" w:hAnsi="Arial" w:cs="Arial"/>
          <w:i/>
          <w:iCs/>
          <w:sz w:val="18"/>
          <w:szCs w:val="18"/>
          <w:lang w:val="en-GB"/>
        </w:rPr>
        <w:t xml:space="preserve"> </w:t>
      </w:r>
      <w:r w:rsidRPr="00DB34AD">
        <w:rPr>
          <w:rFonts w:ascii="Arial" w:hAnsi="Arial" w:cs="Arial"/>
          <w:i/>
          <w:iCs/>
          <w:sz w:val="18"/>
          <w:szCs w:val="18"/>
          <w:lang w:val="en-GB"/>
        </w:rPr>
        <w:t>interest</w:t>
      </w:r>
      <w:r>
        <w:rPr>
          <w:rFonts w:ascii="Arial" w:hAnsi="Arial" w:cs="Arial"/>
          <w:i/>
          <w:iCs/>
          <w:sz w:val="18"/>
          <w:szCs w:val="18"/>
          <w:lang w:val="en-GB"/>
        </w:rPr>
        <w:t xml:space="preserve"> </w:t>
      </w:r>
      <w:r w:rsidRPr="00DB34AD">
        <w:rPr>
          <w:rFonts w:ascii="Arial" w:hAnsi="Arial" w:cs="Arial"/>
          <w:i/>
          <w:iCs/>
          <w:sz w:val="18"/>
          <w:szCs w:val="18"/>
          <w:lang w:val="en-GB"/>
        </w:rPr>
        <w:t>No….......…. of….......…. published</w:t>
      </w:r>
      <w:r>
        <w:rPr>
          <w:rFonts w:ascii="Arial" w:hAnsi="Arial" w:cs="Arial"/>
          <w:i/>
          <w:iCs/>
          <w:sz w:val="18"/>
          <w:szCs w:val="18"/>
          <w:lang w:val="en-GB"/>
        </w:rPr>
        <w:t xml:space="preserve"> </w:t>
      </w:r>
      <w:r w:rsidRPr="00DB34AD">
        <w:rPr>
          <w:rFonts w:ascii="Arial" w:hAnsi="Arial" w:cs="Arial"/>
          <w:i/>
          <w:iCs/>
          <w:sz w:val="18"/>
          <w:szCs w:val="18"/>
          <w:lang w:val="en-GB"/>
        </w:rPr>
        <w:t xml:space="preserve">on….......…........... </w:t>
      </w:r>
      <w:proofErr w:type="gramStart"/>
      <w:r w:rsidRPr="00DB34AD">
        <w:rPr>
          <w:rFonts w:ascii="Arial" w:hAnsi="Arial" w:cs="Arial"/>
          <w:i/>
          <w:iCs/>
          <w:sz w:val="18"/>
          <w:szCs w:val="18"/>
          <w:lang w:val="en-GB"/>
        </w:rPr>
        <w:t>in</w:t>
      </w:r>
      <w:proofErr w:type="gramEnd"/>
      <w:r w:rsidRPr="00DB34AD">
        <w:rPr>
          <w:rFonts w:ascii="Arial" w:hAnsi="Arial" w:cs="Arial"/>
          <w:i/>
          <w:iCs/>
          <w:sz w:val="18"/>
          <w:szCs w:val="18"/>
          <w:lang w:val="en-GB"/>
        </w:rPr>
        <w:t>…..........................….]</w:t>
      </w:r>
      <w:r w:rsidRPr="00DB34AD">
        <w:rPr>
          <w:rFonts w:ascii="Arial" w:hAnsi="Arial" w:cs="Arial"/>
          <w:i/>
          <w:iCs/>
          <w:position w:val="7"/>
          <w:sz w:val="18"/>
          <w:szCs w:val="18"/>
          <w:lang w:val="en-GB"/>
        </w:rPr>
        <w:t>(1)</w:t>
      </w:r>
    </w:p>
    <w:p w:rsidR="00021FD1" w:rsidRPr="00DB34AD" w:rsidRDefault="00021FD1" w:rsidP="00021FD1">
      <w:pPr>
        <w:widowControl w:val="0"/>
        <w:autoSpaceDE w:val="0"/>
        <w:jc w:val="both"/>
        <w:rPr>
          <w:rFonts w:ascii="Arial" w:hAnsi="Arial" w:cs="Arial"/>
          <w:sz w:val="18"/>
          <w:szCs w:val="18"/>
          <w:lang w:val="en-GB"/>
        </w:rPr>
      </w:pPr>
    </w:p>
    <w:p w:rsidR="00021FD1" w:rsidRPr="00A47D47" w:rsidRDefault="00021FD1" w:rsidP="00021FD1">
      <w:pPr>
        <w:widowControl w:val="0"/>
        <w:autoSpaceDE w:val="0"/>
        <w:jc w:val="both"/>
        <w:rPr>
          <w:lang w:val="en-US"/>
        </w:rPr>
      </w:pPr>
      <w:r>
        <w:rPr>
          <w:rFonts w:ascii="Arial" w:hAnsi="Arial" w:cs="Arial"/>
          <w:b/>
          <w:bCs/>
          <w:lang w:val="en-GB"/>
        </w:rPr>
        <w:t>2. Nature of works</w:t>
      </w:r>
    </w:p>
    <w:p w:rsidR="00021FD1" w:rsidRPr="00CF4A72" w:rsidRDefault="00021FD1" w:rsidP="00021FD1">
      <w:pPr>
        <w:rPr>
          <w:rFonts w:ascii="Arial" w:hAnsi="Arial" w:cs="Arial"/>
          <w:lang w:val="en-GB"/>
        </w:rPr>
      </w:pPr>
      <w:r w:rsidRPr="00CF4A72">
        <w:rPr>
          <w:rFonts w:ascii="Arial" w:hAnsi="Arial" w:cs="Arial"/>
          <w:lang w:val="en-GB"/>
        </w:rPr>
        <w:t>The road maintenance works shall be executed in accordance with the Management and Maintenance Service Level principles (GENIS).</w:t>
      </w:r>
    </w:p>
    <w:p w:rsidR="00021FD1" w:rsidRPr="00CF4A72" w:rsidRDefault="00021FD1" w:rsidP="00021FD1">
      <w:pPr>
        <w:rPr>
          <w:rFonts w:ascii="Arial" w:hAnsi="Arial" w:cs="Arial"/>
          <w:lang w:val="en-GB"/>
        </w:rPr>
      </w:pPr>
      <w:r>
        <w:rPr>
          <w:rFonts w:ascii="Arial" w:hAnsi="Arial" w:cs="Arial"/>
          <w:lang w:val="en-GB"/>
        </w:rPr>
        <w:t>W</w:t>
      </w:r>
      <w:r w:rsidRPr="00CF4A72">
        <w:rPr>
          <w:rFonts w:ascii="Arial" w:hAnsi="Arial" w:cs="Arial"/>
          <w:lang w:val="en-GB"/>
        </w:rPr>
        <w:t>here applicable</w:t>
      </w:r>
      <w:r>
        <w:rPr>
          <w:rFonts w:ascii="Arial" w:hAnsi="Arial" w:cs="Arial"/>
          <w:lang w:val="en-GB"/>
        </w:rPr>
        <w:t>, these principles shall concern</w:t>
      </w:r>
      <w:r w:rsidRPr="00CF4A72">
        <w:rPr>
          <w:rFonts w:ascii="Arial" w:hAnsi="Arial" w:cs="Arial"/>
          <w:lang w:val="en-GB"/>
        </w:rPr>
        <w:t>: (</w:t>
      </w:r>
      <w:proofErr w:type="spellStart"/>
      <w:r w:rsidRPr="00CF4A72">
        <w:rPr>
          <w:rFonts w:ascii="Arial" w:hAnsi="Arial" w:cs="Arial"/>
          <w:lang w:val="en-GB"/>
        </w:rPr>
        <w:t>i</w:t>
      </w:r>
      <w:proofErr w:type="spellEnd"/>
      <w:r w:rsidRPr="00CF4A72">
        <w:rPr>
          <w:rFonts w:ascii="Arial" w:hAnsi="Arial" w:cs="Arial"/>
          <w:lang w:val="en-GB"/>
        </w:rPr>
        <w:t>) upgrading works (rehabilitation or improvement), (ii) road management and maintenance services, (iii) and any urgent work.</w:t>
      </w:r>
    </w:p>
    <w:p w:rsidR="00021FD1" w:rsidRDefault="00021FD1" w:rsidP="00021FD1">
      <w:pPr>
        <w:rPr>
          <w:rFonts w:ascii="Arial" w:hAnsi="Arial" w:cs="Arial"/>
          <w:lang w:val="en-GB"/>
        </w:rPr>
      </w:pPr>
      <w:r w:rsidRPr="00CF4A72">
        <w:rPr>
          <w:rFonts w:ascii="Arial" w:hAnsi="Arial" w:cs="Arial"/>
          <w:lang w:val="en-GB"/>
        </w:rPr>
        <w:t xml:space="preserve">These works </w:t>
      </w:r>
      <w:r>
        <w:rPr>
          <w:rFonts w:ascii="Arial" w:hAnsi="Arial" w:cs="Arial"/>
          <w:lang w:val="en-GB"/>
        </w:rPr>
        <w:t>shall include but not limited to the following operations</w:t>
      </w:r>
      <w:r w:rsidRPr="00CF4A72">
        <w:rPr>
          <w:rFonts w:ascii="Arial" w:hAnsi="Arial" w:cs="Arial"/>
          <w:lang w:val="en-GB"/>
        </w:rPr>
        <w:t>:</w:t>
      </w:r>
    </w:p>
    <w:p w:rsidR="00FE4DCB" w:rsidRPr="005338B4" w:rsidRDefault="00FE4DCB" w:rsidP="00021FD1">
      <w:pPr>
        <w:rPr>
          <w:rFonts w:ascii="Arial" w:hAnsi="Arial" w:cs="Arial"/>
          <w:sz w:val="14"/>
          <w:lang w:val="en-GB"/>
        </w:rPr>
      </w:pPr>
    </w:p>
    <w:p w:rsidR="00021FD1" w:rsidRPr="00A47D47" w:rsidRDefault="00021FD1" w:rsidP="00021FD1">
      <w:pPr>
        <w:rPr>
          <w:lang w:val="en-US"/>
        </w:rPr>
      </w:pPr>
      <w:r w:rsidRPr="009F588A">
        <w:rPr>
          <w:rFonts w:ascii="Arial" w:hAnsi="Arial" w:cs="Arial"/>
          <w:b/>
          <w:w w:val="99"/>
          <w:lang w:val="en-GB"/>
        </w:rPr>
        <w:t>3</w:t>
      </w:r>
      <w:r>
        <w:rPr>
          <w:rFonts w:ascii="Arial" w:hAnsi="Arial" w:cs="Arial"/>
          <w:w w:val="99"/>
          <w:lang w:val="en-GB"/>
        </w:rPr>
        <w:t xml:space="preserve">. </w:t>
      </w:r>
      <w:r>
        <w:rPr>
          <w:rFonts w:ascii="Arial" w:hAnsi="Arial" w:cs="Arial"/>
          <w:b/>
          <w:bCs/>
          <w:lang w:val="en-GB"/>
        </w:rPr>
        <w:t xml:space="preserve">Execution </w:t>
      </w:r>
      <w:r>
        <w:rPr>
          <w:rFonts w:ascii="Arial" w:hAnsi="Arial" w:cs="Arial"/>
          <w:b/>
          <w:bCs/>
          <w:spacing w:val="6"/>
          <w:lang w:val="en-GB"/>
        </w:rPr>
        <w:t>deadline</w:t>
      </w:r>
    </w:p>
    <w:p w:rsidR="00021FD1" w:rsidRPr="00FE3CE4" w:rsidRDefault="00021FD1" w:rsidP="00021FD1">
      <w:pPr>
        <w:rPr>
          <w:rFonts w:ascii="Arial" w:hAnsi="Arial" w:cs="Arial"/>
          <w:lang w:val="en-GB"/>
        </w:rPr>
      </w:pPr>
      <w:r w:rsidRPr="00FE3CE4">
        <w:rPr>
          <w:rFonts w:ascii="Arial" w:hAnsi="Arial" w:cs="Arial"/>
          <w:lang w:val="en-GB"/>
        </w:rPr>
        <w:t>The overall deadline f</w:t>
      </w:r>
      <w:r>
        <w:rPr>
          <w:rFonts w:ascii="Arial" w:hAnsi="Arial" w:cs="Arial"/>
          <w:lang w:val="en-GB"/>
        </w:rPr>
        <w:t>or the execution of the works shall be</w:t>
      </w:r>
      <w:r w:rsidRPr="00FE3CE4">
        <w:rPr>
          <w:rFonts w:ascii="Arial" w:hAnsi="Arial" w:cs="Arial"/>
          <w:lang w:val="en-GB"/>
        </w:rPr>
        <w:t xml:space="preserve"> […] calendar mon</w:t>
      </w:r>
      <w:r>
        <w:rPr>
          <w:rFonts w:ascii="Arial" w:hAnsi="Arial" w:cs="Arial"/>
          <w:lang w:val="en-GB"/>
        </w:rPr>
        <w:t>ths, divided into two (2) phases comprising</w:t>
      </w:r>
      <w:r w:rsidRPr="00FE3CE4">
        <w:rPr>
          <w:rFonts w:ascii="Arial" w:hAnsi="Arial" w:cs="Arial"/>
          <w:lang w:val="en-GB"/>
        </w:rPr>
        <w:t xml:space="preserve"> one (1) </w:t>
      </w:r>
      <w:r>
        <w:rPr>
          <w:rFonts w:ascii="Arial" w:hAnsi="Arial" w:cs="Arial"/>
          <w:lang w:val="en-GB"/>
        </w:rPr>
        <w:t xml:space="preserve">definite phase </w:t>
      </w:r>
      <w:proofErr w:type="gramStart"/>
      <w:r>
        <w:rPr>
          <w:rFonts w:ascii="Arial" w:hAnsi="Arial" w:cs="Arial"/>
          <w:lang w:val="en-GB"/>
        </w:rPr>
        <w:t>of</w:t>
      </w:r>
      <w:r w:rsidRPr="00FE3CE4">
        <w:rPr>
          <w:rFonts w:ascii="Arial" w:hAnsi="Arial" w:cs="Arial"/>
          <w:lang w:val="en-GB"/>
        </w:rPr>
        <w:t>[</w:t>
      </w:r>
      <w:proofErr w:type="gramEnd"/>
      <w:r w:rsidRPr="00FE3CE4">
        <w:rPr>
          <w:rFonts w:ascii="Arial" w:hAnsi="Arial" w:cs="Arial"/>
          <w:lang w:val="en-GB"/>
        </w:rPr>
        <w:t xml:space="preserve">…] months  </w:t>
      </w:r>
      <w:r>
        <w:rPr>
          <w:rFonts w:ascii="Arial" w:hAnsi="Arial" w:cs="Arial"/>
          <w:lang w:val="en-GB"/>
        </w:rPr>
        <w:t>at most devoted</w:t>
      </w:r>
      <w:r w:rsidRPr="00FE3CE4">
        <w:rPr>
          <w:rFonts w:ascii="Arial" w:hAnsi="Arial" w:cs="Arial"/>
          <w:lang w:val="en-GB"/>
        </w:rPr>
        <w:t xml:space="preserve"> to </w:t>
      </w:r>
      <w:r>
        <w:rPr>
          <w:rFonts w:ascii="Arial" w:hAnsi="Arial" w:cs="Arial"/>
          <w:lang w:val="en-GB"/>
        </w:rPr>
        <w:t>routine</w:t>
      </w:r>
      <w:r w:rsidRPr="00FE3CE4">
        <w:rPr>
          <w:rFonts w:ascii="Arial" w:hAnsi="Arial" w:cs="Arial"/>
          <w:lang w:val="en-GB"/>
        </w:rPr>
        <w:t xml:space="preserve"> upgrad</w:t>
      </w:r>
      <w:r>
        <w:rPr>
          <w:rFonts w:ascii="Arial" w:hAnsi="Arial" w:cs="Arial"/>
          <w:lang w:val="en-GB"/>
        </w:rPr>
        <w:t>ing works on</w:t>
      </w:r>
      <w:r w:rsidRPr="00FE3CE4">
        <w:rPr>
          <w:rFonts w:ascii="Arial" w:hAnsi="Arial" w:cs="Arial"/>
          <w:lang w:val="en-GB"/>
        </w:rPr>
        <w:t xml:space="preserve"> some road s</w:t>
      </w:r>
      <w:r>
        <w:rPr>
          <w:rFonts w:ascii="Arial" w:hAnsi="Arial" w:cs="Arial"/>
          <w:lang w:val="en-GB"/>
        </w:rPr>
        <w:t xml:space="preserve">tretches and one (1) conditional phase of ____ (___) months for </w:t>
      </w:r>
      <w:r w:rsidRPr="00FE3CE4">
        <w:rPr>
          <w:rFonts w:ascii="Arial" w:hAnsi="Arial" w:cs="Arial"/>
          <w:lang w:val="en-GB"/>
        </w:rPr>
        <w:t>management and maintenance per service level.</w:t>
      </w:r>
    </w:p>
    <w:p w:rsidR="00021FD1" w:rsidRPr="00FE3CE4" w:rsidRDefault="00021FD1" w:rsidP="00021FD1">
      <w:pPr>
        <w:rPr>
          <w:rFonts w:ascii="Arial" w:hAnsi="Arial" w:cs="Arial"/>
          <w:lang w:val="en-GB"/>
        </w:rPr>
      </w:pPr>
      <w:r>
        <w:rPr>
          <w:rFonts w:ascii="Arial" w:hAnsi="Arial" w:cs="Arial"/>
          <w:lang w:val="en-GB"/>
        </w:rPr>
        <w:t>The deadline for each term runs from the date the Administrative Order to commence execution</w:t>
      </w:r>
      <w:r w:rsidRPr="00FE3CE4">
        <w:rPr>
          <w:rFonts w:ascii="Arial" w:hAnsi="Arial" w:cs="Arial"/>
          <w:lang w:val="en-GB"/>
        </w:rPr>
        <w:t xml:space="preserve"> is notified.</w:t>
      </w:r>
    </w:p>
    <w:p w:rsidR="00021FD1" w:rsidRPr="00FE3CE4" w:rsidRDefault="00021FD1" w:rsidP="00021FD1">
      <w:pPr>
        <w:rPr>
          <w:rFonts w:ascii="Arial" w:hAnsi="Arial" w:cs="Arial"/>
          <w:lang w:val="en-GB"/>
        </w:rPr>
      </w:pPr>
      <w:r w:rsidRPr="00FE3CE4">
        <w:rPr>
          <w:rFonts w:ascii="Arial" w:hAnsi="Arial" w:cs="Arial"/>
          <w:lang w:val="en-GB"/>
        </w:rPr>
        <w:t>The notification of the con</w:t>
      </w:r>
      <w:r>
        <w:rPr>
          <w:rFonts w:ascii="Arial" w:hAnsi="Arial" w:cs="Arial"/>
          <w:lang w:val="en-GB"/>
        </w:rPr>
        <w:t>ditional part</w:t>
      </w:r>
      <w:r w:rsidRPr="00FE3CE4">
        <w:rPr>
          <w:rFonts w:ascii="Arial" w:hAnsi="Arial" w:cs="Arial"/>
          <w:lang w:val="en-GB"/>
        </w:rPr>
        <w:t xml:space="preserve"> shall be subject to the sa</w:t>
      </w:r>
      <w:r>
        <w:rPr>
          <w:rFonts w:ascii="Arial" w:hAnsi="Arial" w:cs="Arial"/>
          <w:lang w:val="en-GB"/>
        </w:rPr>
        <w:t>tisfactory execution of the definite</w:t>
      </w:r>
      <w:r w:rsidRPr="00FE3CE4">
        <w:rPr>
          <w:rFonts w:ascii="Arial" w:hAnsi="Arial" w:cs="Arial"/>
          <w:lang w:val="en-GB"/>
        </w:rPr>
        <w:t xml:space="preserve"> phase, validated by the Project O</w:t>
      </w:r>
      <w:r>
        <w:rPr>
          <w:rFonts w:ascii="Arial" w:hAnsi="Arial" w:cs="Arial"/>
          <w:lang w:val="en-GB"/>
        </w:rPr>
        <w:t>wner or Delegated Project Owner.</w:t>
      </w:r>
    </w:p>
    <w:p w:rsidR="00FE4DCB" w:rsidRPr="00FE3CE4" w:rsidRDefault="00021FD1" w:rsidP="00021FD1">
      <w:pPr>
        <w:rPr>
          <w:rFonts w:ascii="Arial" w:hAnsi="Arial" w:cs="Arial"/>
          <w:lang w:val="en-GB"/>
        </w:rPr>
      </w:pPr>
      <w:r w:rsidRPr="00FE3CE4">
        <w:rPr>
          <w:rFonts w:ascii="Arial" w:hAnsi="Arial" w:cs="Arial"/>
          <w:lang w:val="en-GB"/>
        </w:rPr>
        <w:t>[</w:t>
      </w:r>
      <w:r w:rsidRPr="00FE3CE4">
        <w:rPr>
          <w:rFonts w:ascii="Arial" w:hAnsi="Arial" w:cs="Arial"/>
          <w:sz w:val="18"/>
          <w:lang w:val="en-GB"/>
        </w:rPr>
        <w:t>The</w:t>
      </w:r>
      <w:r>
        <w:rPr>
          <w:rFonts w:ascii="Arial" w:hAnsi="Arial" w:cs="Arial"/>
          <w:sz w:val="18"/>
          <w:lang w:val="en-GB"/>
        </w:rPr>
        <w:t xml:space="preserve"> deadline for GENIS contracts shall be</w:t>
      </w:r>
      <w:r w:rsidRPr="00FE3CE4">
        <w:rPr>
          <w:rFonts w:ascii="Arial" w:hAnsi="Arial" w:cs="Arial"/>
          <w:sz w:val="18"/>
          <w:lang w:val="en-GB"/>
        </w:rPr>
        <w:t xml:space="preserve"> at least three years</w:t>
      </w:r>
      <w:r w:rsidRPr="00FE3CE4">
        <w:rPr>
          <w:rFonts w:ascii="Arial" w:hAnsi="Arial" w:cs="Arial"/>
          <w:lang w:val="en-GB"/>
        </w:rPr>
        <w:t>]</w:t>
      </w:r>
    </w:p>
    <w:p w:rsidR="00021FD1" w:rsidRDefault="00021FD1" w:rsidP="00021FD1">
      <w:pPr>
        <w:widowControl w:val="0"/>
        <w:autoSpaceDE w:val="0"/>
        <w:jc w:val="both"/>
        <w:rPr>
          <w:rFonts w:ascii="Arial" w:hAnsi="Arial" w:cs="Arial"/>
          <w:sz w:val="18"/>
          <w:lang w:val="en-GB"/>
        </w:rPr>
      </w:pPr>
    </w:p>
    <w:p w:rsidR="00021FD1" w:rsidRPr="00FE4DCB" w:rsidRDefault="00021FD1" w:rsidP="00FE4DCB">
      <w:pPr>
        <w:pStyle w:val="Paragraphedeliste"/>
        <w:widowControl w:val="0"/>
        <w:numPr>
          <w:ilvl w:val="0"/>
          <w:numId w:val="108"/>
        </w:numPr>
        <w:autoSpaceDE w:val="0"/>
        <w:spacing w:after="0" w:line="245" w:lineRule="auto"/>
        <w:ind w:left="284" w:hanging="284"/>
        <w:jc w:val="both"/>
        <w:rPr>
          <w:rFonts w:ascii="Arial" w:hAnsi="Arial" w:cs="Arial"/>
          <w:b/>
          <w:lang w:val="en-GB"/>
        </w:rPr>
      </w:pPr>
      <w:r w:rsidRPr="00FE4DCB">
        <w:rPr>
          <w:rFonts w:ascii="Arial" w:hAnsi="Arial" w:cs="Arial"/>
          <w:b/>
          <w:lang w:val="en-GB"/>
        </w:rPr>
        <w:t>Allotment</w:t>
      </w:r>
    </w:p>
    <w:p w:rsidR="00021FD1" w:rsidRDefault="00021FD1" w:rsidP="00FE4DCB">
      <w:pPr>
        <w:widowControl w:val="0"/>
        <w:autoSpaceDE w:val="0"/>
        <w:jc w:val="both"/>
        <w:rPr>
          <w:rFonts w:ascii="Arial" w:hAnsi="Arial" w:cs="Arial"/>
          <w:lang w:val="en-GB"/>
        </w:rPr>
      </w:pPr>
      <w:r>
        <w:rPr>
          <w:rFonts w:ascii="Arial" w:hAnsi="Arial" w:cs="Arial"/>
          <w:lang w:val="en-GB"/>
        </w:rPr>
        <w:t>The works shall be divided into……….lots defined as follows:</w:t>
      </w:r>
    </w:p>
    <w:p w:rsidR="00021FD1" w:rsidRPr="005338B4" w:rsidRDefault="00021FD1" w:rsidP="00021FD1">
      <w:pPr>
        <w:widowControl w:val="0"/>
        <w:autoSpaceDE w:val="0"/>
        <w:jc w:val="both"/>
        <w:rPr>
          <w:rFonts w:ascii="Arial" w:hAnsi="Arial" w:cs="Arial"/>
          <w:sz w:val="14"/>
          <w:lang w:val="en-GB"/>
        </w:rPr>
      </w:pPr>
    </w:p>
    <w:p w:rsidR="00021FD1" w:rsidRPr="00A47D47" w:rsidRDefault="00021FD1" w:rsidP="00021FD1">
      <w:pPr>
        <w:widowControl w:val="0"/>
        <w:autoSpaceDE w:val="0"/>
        <w:jc w:val="both"/>
        <w:rPr>
          <w:lang w:val="en-US"/>
        </w:rPr>
      </w:pPr>
      <w:r w:rsidRPr="009F588A">
        <w:rPr>
          <w:rFonts w:ascii="Arial" w:hAnsi="Arial" w:cs="Arial"/>
          <w:b/>
          <w:lang w:val="en-GB"/>
        </w:rPr>
        <w:t>5</w:t>
      </w:r>
      <w:r>
        <w:rPr>
          <w:rFonts w:ascii="Arial" w:hAnsi="Arial" w:cs="Arial"/>
          <w:lang w:val="en-GB"/>
        </w:rPr>
        <w:t xml:space="preserve">. </w:t>
      </w:r>
      <w:r>
        <w:rPr>
          <w:rFonts w:ascii="Arial" w:hAnsi="Arial" w:cs="Arial"/>
          <w:b/>
          <w:lang w:val="en-GB"/>
        </w:rPr>
        <w:t>Estimated cost</w:t>
      </w:r>
    </w:p>
    <w:p w:rsidR="00021FD1" w:rsidRPr="00DB34AD" w:rsidRDefault="00021FD1" w:rsidP="00021FD1">
      <w:pPr>
        <w:widowControl w:val="0"/>
        <w:autoSpaceDE w:val="0"/>
        <w:jc w:val="both"/>
        <w:rPr>
          <w:sz w:val="18"/>
          <w:szCs w:val="18"/>
          <w:lang w:val="en-US"/>
        </w:rPr>
      </w:pPr>
      <w:r>
        <w:rPr>
          <w:rFonts w:ascii="Arial" w:hAnsi="Arial" w:cs="Arial"/>
          <w:lang w:val="en-GB"/>
        </w:rPr>
        <w:t xml:space="preserve">The estimated cost of the operation following prior studies stands at </w:t>
      </w:r>
      <w:r w:rsidRPr="00DB34AD">
        <w:rPr>
          <w:rFonts w:ascii="Arial" w:hAnsi="Arial" w:cs="Arial"/>
          <w:sz w:val="18"/>
          <w:szCs w:val="18"/>
          <w:lang w:val="en-GB"/>
        </w:rPr>
        <w:t>…………</w:t>
      </w:r>
      <w:proofErr w:type="gramStart"/>
      <w:r w:rsidRPr="00DB34AD">
        <w:rPr>
          <w:rFonts w:ascii="Arial" w:hAnsi="Arial" w:cs="Arial"/>
          <w:sz w:val="18"/>
          <w:szCs w:val="18"/>
          <w:lang w:val="en-GB"/>
        </w:rPr>
        <w:t>..(</w:t>
      </w:r>
      <w:proofErr w:type="gramEnd"/>
      <w:r w:rsidRPr="00DB34AD">
        <w:rPr>
          <w:rFonts w:ascii="Arial" w:hAnsi="Arial" w:cs="Arial"/>
          <w:i/>
          <w:sz w:val="18"/>
          <w:szCs w:val="18"/>
          <w:lang w:val="en-GB"/>
        </w:rPr>
        <w:t>i</w:t>
      </w:r>
      <w:r>
        <w:rPr>
          <w:rFonts w:ascii="Arial" w:hAnsi="Arial" w:cs="Arial"/>
          <w:i/>
          <w:sz w:val="18"/>
          <w:szCs w:val="18"/>
          <w:lang w:val="en-GB"/>
        </w:rPr>
        <w:t xml:space="preserve">n case of allotment, state </w:t>
      </w:r>
      <w:r w:rsidRPr="00DB34AD">
        <w:rPr>
          <w:rFonts w:ascii="Arial" w:hAnsi="Arial" w:cs="Arial"/>
          <w:i/>
          <w:sz w:val="18"/>
          <w:szCs w:val="18"/>
          <w:lang w:val="en-GB"/>
        </w:rPr>
        <w:t>the cost for each lot</w:t>
      </w:r>
      <w:r w:rsidRPr="00DB34AD">
        <w:rPr>
          <w:rFonts w:ascii="Arial" w:hAnsi="Arial" w:cs="Arial"/>
          <w:b/>
          <w:sz w:val="18"/>
          <w:szCs w:val="18"/>
          <w:lang w:val="en-GB"/>
        </w:rPr>
        <w:t>).</w:t>
      </w:r>
    </w:p>
    <w:p w:rsidR="00021FD1" w:rsidRPr="00794ED4" w:rsidRDefault="00021FD1" w:rsidP="00021FD1">
      <w:pPr>
        <w:widowControl w:val="0"/>
        <w:autoSpaceDE w:val="0"/>
        <w:jc w:val="both"/>
        <w:rPr>
          <w:rFonts w:ascii="Arial" w:hAnsi="Arial" w:cs="Arial"/>
          <w:sz w:val="20"/>
          <w:lang w:val="en-GB"/>
        </w:rPr>
      </w:pPr>
    </w:p>
    <w:p w:rsidR="00021FD1" w:rsidRPr="00A47D47" w:rsidRDefault="00021FD1" w:rsidP="00021FD1">
      <w:pPr>
        <w:widowControl w:val="0"/>
        <w:autoSpaceDE w:val="0"/>
        <w:jc w:val="both"/>
        <w:rPr>
          <w:lang w:val="en-US"/>
        </w:rPr>
      </w:pPr>
      <w:r w:rsidRPr="009F588A">
        <w:rPr>
          <w:rFonts w:ascii="Arial" w:hAnsi="Arial" w:cs="Arial"/>
          <w:b/>
          <w:lang w:val="en-GB"/>
        </w:rPr>
        <w:t>6</w:t>
      </w:r>
      <w:r>
        <w:rPr>
          <w:rFonts w:ascii="Arial" w:hAnsi="Arial" w:cs="Arial"/>
          <w:lang w:val="en-GB"/>
        </w:rPr>
        <w:t xml:space="preserve">. </w:t>
      </w:r>
      <w:r>
        <w:rPr>
          <w:rFonts w:ascii="Arial" w:hAnsi="Arial" w:cs="Arial"/>
          <w:b/>
          <w:bCs/>
          <w:lang w:val="en-GB"/>
        </w:rPr>
        <w:t>Participation and origin</w:t>
      </w:r>
    </w:p>
    <w:p w:rsidR="00021FD1" w:rsidRDefault="00021FD1" w:rsidP="00021FD1">
      <w:pPr>
        <w:widowControl w:val="0"/>
        <w:autoSpaceDE w:val="0"/>
        <w:jc w:val="both"/>
        <w:rPr>
          <w:rFonts w:ascii="Arial" w:hAnsi="Arial" w:cs="Arial"/>
          <w:lang w:val="en-GB"/>
        </w:rPr>
      </w:pPr>
      <w:r>
        <w:rPr>
          <w:rFonts w:ascii="Arial" w:hAnsi="Arial" w:cs="Arial"/>
          <w:lang w:val="en-GB"/>
        </w:rPr>
        <w:t>Participation in this invitation to tender is open to</w:t>
      </w:r>
    </w:p>
    <w:p w:rsidR="00021FD1" w:rsidRPr="00DB34AD" w:rsidRDefault="00021FD1" w:rsidP="00021FD1">
      <w:pPr>
        <w:widowControl w:val="0"/>
        <w:autoSpaceDE w:val="0"/>
        <w:jc w:val="both"/>
        <w:rPr>
          <w:sz w:val="18"/>
          <w:szCs w:val="18"/>
          <w:lang w:val="en-US"/>
        </w:rPr>
      </w:pPr>
      <w:r w:rsidRPr="00DB34AD">
        <w:rPr>
          <w:rFonts w:ascii="Arial" w:hAnsi="Arial" w:cs="Arial"/>
          <w:i/>
          <w:iCs/>
          <w:sz w:val="18"/>
          <w:szCs w:val="18"/>
          <w:lang w:val="en-GB"/>
        </w:rPr>
        <w:t xml:space="preserve">[specify the </w:t>
      </w:r>
      <w:r>
        <w:rPr>
          <w:rFonts w:ascii="Arial" w:hAnsi="Arial" w:cs="Arial"/>
          <w:i/>
          <w:iCs/>
          <w:sz w:val="18"/>
          <w:szCs w:val="18"/>
          <w:lang w:val="en-GB"/>
        </w:rPr>
        <w:t>capacity</w:t>
      </w:r>
      <w:r w:rsidRPr="00DB34AD">
        <w:rPr>
          <w:rFonts w:ascii="Arial" w:hAnsi="Arial" w:cs="Arial"/>
          <w:i/>
          <w:iCs/>
          <w:sz w:val="18"/>
          <w:szCs w:val="18"/>
          <w:lang w:val="en-GB"/>
        </w:rPr>
        <w:t xml:space="preserve"> of contractors concerned]</w:t>
      </w:r>
      <w:r>
        <w:rPr>
          <w:rFonts w:ascii="Arial" w:hAnsi="Arial" w:cs="Arial"/>
          <w:i/>
          <w:iCs/>
          <w:lang w:val="en-GB"/>
        </w:rPr>
        <w:t xml:space="preserve"> or is restricted to </w:t>
      </w:r>
      <w:r w:rsidRPr="00DB34AD">
        <w:rPr>
          <w:rFonts w:ascii="Arial" w:hAnsi="Arial" w:cs="Arial"/>
          <w:i/>
          <w:iCs/>
          <w:sz w:val="18"/>
          <w:szCs w:val="18"/>
          <w:lang w:val="en-GB"/>
        </w:rPr>
        <w:t>[list</w:t>
      </w:r>
      <w:r>
        <w:rPr>
          <w:rFonts w:ascii="Arial" w:hAnsi="Arial" w:cs="Arial"/>
          <w:i/>
          <w:iCs/>
          <w:sz w:val="18"/>
          <w:szCs w:val="18"/>
          <w:lang w:val="en-GB"/>
        </w:rPr>
        <w:t xml:space="preserve"> </w:t>
      </w:r>
      <w:r w:rsidRPr="00DB34AD">
        <w:rPr>
          <w:rFonts w:ascii="Arial" w:hAnsi="Arial" w:cs="Arial"/>
          <w:i/>
          <w:iCs/>
          <w:sz w:val="18"/>
          <w:szCs w:val="18"/>
          <w:lang w:val="en-GB"/>
        </w:rPr>
        <w:t>of</w:t>
      </w:r>
      <w:r>
        <w:rPr>
          <w:rFonts w:ascii="Arial" w:hAnsi="Arial" w:cs="Arial"/>
          <w:i/>
          <w:iCs/>
          <w:sz w:val="18"/>
          <w:szCs w:val="18"/>
          <w:lang w:val="en-GB"/>
        </w:rPr>
        <w:t xml:space="preserve"> </w:t>
      </w:r>
      <w:r w:rsidRPr="00DB34AD">
        <w:rPr>
          <w:rFonts w:ascii="Arial" w:hAnsi="Arial" w:cs="Arial"/>
          <w:i/>
          <w:iCs/>
          <w:sz w:val="18"/>
          <w:szCs w:val="18"/>
          <w:lang w:val="en-GB"/>
        </w:rPr>
        <w:t>pre-qualified</w:t>
      </w:r>
      <w:r>
        <w:rPr>
          <w:rFonts w:ascii="Arial" w:hAnsi="Arial" w:cs="Arial"/>
          <w:i/>
          <w:iCs/>
          <w:sz w:val="18"/>
          <w:szCs w:val="18"/>
          <w:lang w:val="en-GB"/>
        </w:rPr>
        <w:t xml:space="preserve"> </w:t>
      </w:r>
      <w:r w:rsidRPr="00DB34AD">
        <w:rPr>
          <w:rFonts w:ascii="Arial" w:hAnsi="Arial" w:cs="Arial"/>
          <w:i/>
          <w:iCs/>
          <w:sz w:val="18"/>
          <w:szCs w:val="18"/>
          <w:lang w:val="en-GB"/>
        </w:rPr>
        <w:t>candidates</w:t>
      </w:r>
      <w:r>
        <w:rPr>
          <w:rFonts w:ascii="Arial" w:hAnsi="Arial" w:cs="Arial"/>
          <w:i/>
          <w:iCs/>
          <w:sz w:val="18"/>
          <w:szCs w:val="18"/>
          <w:lang w:val="en-GB"/>
        </w:rPr>
        <w:t xml:space="preserve"> </w:t>
      </w:r>
      <w:r w:rsidRPr="00F21B45">
        <w:rPr>
          <w:rFonts w:ascii="Arial" w:hAnsi="Arial" w:cs="Arial"/>
          <w:i/>
          <w:iCs/>
          <w:sz w:val="18"/>
          <w:szCs w:val="18"/>
          <w:lang w:val="en-GB"/>
        </w:rPr>
        <w:t>or categorised]</w:t>
      </w:r>
    </w:p>
    <w:p w:rsidR="00021FD1" w:rsidRPr="005338B4" w:rsidRDefault="00021FD1" w:rsidP="00021FD1">
      <w:pPr>
        <w:widowControl w:val="0"/>
        <w:autoSpaceDE w:val="0"/>
        <w:jc w:val="both"/>
        <w:rPr>
          <w:rFonts w:ascii="Arial" w:hAnsi="Arial" w:cs="Arial"/>
          <w:sz w:val="16"/>
          <w:lang w:val="en-GB"/>
        </w:rPr>
      </w:pPr>
    </w:p>
    <w:p w:rsidR="00021FD1" w:rsidRPr="00A47D47" w:rsidRDefault="00021FD1" w:rsidP="00021FD1">
      <w:pPr>
        <w:widowControl w:val="0"/>
        <w:autoSpaceDE w:val="0"/>
        <w:jc w:val="both"/>
        <w:rPr>
          <w:lang w:val="en-US"/>
        </w:rPr>
      </w:pPr>
      <w:r>
        <w:rPr>
          <w:rFonts w:ascii="Arial" w:hAnsi="Arial" w:cs="Arial"/>
          <w:b/>
          <w:bCs/>
          <w:lang w:val="en-GB"/>
        </w:rPr>
        <w:t>7. Financing</w:t>
      </w:r>
    </w:p>
    <w:p w:rsidR="00021FD1" w:rsidRPr="00A47D47" w:rsidRDefault="00021FD1" w:rsidP="00021FD1">
      <w:pPr>
        <w:widowControl w:val="0"/>
        <w:autoSpaceDE w:val="0"/>
        <w:jc w:val="both"/>
        <w:rPr>
          <w:lang w:val="en-US"/>
        </w:rPr>
      </w:pPr>
      <w:r>
        <w:rPr>
          <w:rFonts w:ascii="Arial" w:hAnsi="Arial" w:cs="Arial"/>
          <w:lang w:val="en-US"/>
        </w:rPr>
        <w:t>W</w:t>
      </w:r>
      <w:proofErr w:type="spellStart"/>
      <w:r>
        <w:rPr>
          <w:rFonts w:ascii="Arial" w:hAnsi="Arial" w:cs="Arial"/>
          <w:lang w:val="en-GB"/>
        </w:rPr>
        <w:t>orks</w:t>
      </w:r>
      <w:proofErr w:type="spellEnd"/>
      <w:r>
        <w:rPr>
          <w:rFonts w:ascii="Arial" w:hAnsi="Arial" w:cs="Arial"/>
          <w:lang w:val="en-GB"/>
        </w:rPr>
        <w:t xml:space="preserve"> under this invitation to tender shall be financed by [</w:t>
      </w:r>
      <w:r>
        <w:rPr>
          <w:rFonts w:ascii="Arial" w:hAnsi="Arial" w:cs="Arial"/>
          <w:i/>
          <w:lang w:val="en-GB"/>
        </w:rPr>
        <w:t>funding source</w:t>
      </w:r>
      <w:r>
        <w:rPr>
          <w:rFonts w:ascii="Arial" w:hAnsi="Arial" w:cs="Arial"/>
          <w:lang w:val="en-GB"/>
        </w:rPr>
        <w:t>] of the…………… financial year; Budget Head No.…….....………</w:t>
      </w:r>
    </w:p>
    <w:p w:rsidR="00021FD1" w:rsidRPr="005338B4" w:rsidRDefault="00021FD1" w:rsidP="00021FD1">
      <w:pPr>
        <w:widowControl w:val="0"/>
        <w:autoSpaceDE w:val="0"/>
        <w:jc w:val="both"/>
        <w:rPr>
          <w:rFonts w:ascii="Arial" w:hAnsi="Arial" w:cs="Arial"/>
          <w:sz w:val="10"/>
          <w:lang w:val="en-GB"/>
        </w:rPr>
      </w:pPr>
    </w:p>
    <w:p w:rsidR="00021FD1" w:rsidRPr="00A47D47" w:rsidRDefault="00021FD1" w:rsidP="00021FD1">
      <w:pPr>
        <w:widowControl w:val="0"/>
        <w:autoSpaceDE w:val="0"/>
        <w:jc w:val="both"/>
        <w:rPr>
          <w:lang w:val="en-US"/>
        </w:rPr>
      </w:pPr>
      <w:r w:rsidRPr="009F588A">
        <w:rPr>
          <w:rFonts w:ascii="Arial" w:hAnsi="Arial" w:cs="Arial"/>
          <w:b/>
          <w:spacing w:val="2"/>
          <w:lang w:val="en-GB"/>
        </w:rPr>
        <w:t>8</w:t>
      </w:r>
      <w:r>
        <w:rPr>
          <w:rFonts w:ascii="Arial" w:hAnsi="Arial" w:cs="Arial"/>
          <w:spacing w:val="2"/>
          <w:lang w:val="en-GB"/>
        </w:rPr>
        <w:t xml:space="preserve">. </w:t>
      </w:r>
      <w:r>
        <w:rPr>
          <w:rFonts w:ascii="Arial" w:hAnsi="Arial" w:cs="Arial"/>
          <w:b/>
          <w:spacing w:val="2"/>
          <w:lang w:val="en-GB"/>
        </w:rPr>
        <w:t>Provisional guarantee</w:t>
      </w:r>
    </w:p>
    <w:p w:rsidR="00021FD1" w:rsidRPr="00A47D47" w:rsidRDefault="00021FD1" w:rsidP="00021FD1">
      <w:pPr>
        <w:widowControl w:val="0"/>
        <w:autoSpaceDE w:val="0"/>
        <w:jc w:val="both"/>
        <w:rPr>
          <w:lang w:val="en-US"/>
        </w:rPr>
      </w:pPr>
      <w:r>
        <w:rPr>
          <w:rFonts w:ascii="Arial" w:hAnsi="Arial" w:cs="Arial"/>
          <w:spacing w:val="2"/>
          <w:lang w:val="en-GB"/>
        </w:rPr>
        <w:t>Eac</w:t>
      </w:r>
      <w:r>
        <w:rPr>
          <w:rFonts w:ascii="Arial" w:hAnsi="Arial" w:cs="Arial"/>
          <w:lang w:val="en-GB"/>
        </w:rPr>
        <w:t xml:space="preserve">h </w:t>
      </w:r>
      <w:r>
        <w:rPr>
          <w:rFonts w:ascii="Arial" w:hAnsi="Arial" w:cs="Arial"/>
          <w:spacing w:val="2"/>
          <w:lang w:val="en-GB"/>
        </w:rPr>
        <w:t>bidde</w:t>
      </w:r>
      <w:r>
        <w:rPr>
          <w:rFonts w:ascii="Arial" w:hAnsi="Arial" w:cs="Arial"/>
          <w:lang w:val="en-GB"/>
        </w:rPr>
        <w:t xml:space="preserve">r </w:t>
      </w:r>
      <w:r>
        <w:rPr>
          <w:rFonts w:ascii="Arial" w:hAnsi="Arial" w:cs="Arial"/>
          <w:spacing w:val="2"/>
          <w:lang w:val="en-GB"/>
        </w:rPr>
        <w:t>mus</w:t>
      </w:r>
      <w:r>
        <w:rPr>
          <w:rFonts w:ascii="Arial" w:hAnsi="Arial" w:cs="Arial"/>
          <w:lang w:val="en-GB"/>
        </w:rPr>
        <w:t xml:space="preserve">t </w:t>
      </w:r>
      <w:r>
        <w:rPr>
          <w:rFonts w:ascii="Arial" w:hAnsi="Arial" w:cs="Arial"/>
          <w:spacing w:val="2"/>
          <w:lang w:val="en-GB"/>
        </w:rPr>
        <w:t>includ</w:t>
      </w:r>
      <w:r>
        <w:rPr>
          <w:rFonts w:ascii="Arial" w:hAnsi="Arial" w:cs="Arial"/>
          <w:lang w:val="en-GB"/>
        </w:rPr>
        <w:t xml:space="preserve">e </w:t>
      </w:r>
      <w:r>
        <w:rPr>
          <w:rFonts w:ascii="Arial" w:hAnsi="Arial" w:cs="Arial"/>
          <w:spacing w:val="2"/>
          <w:lang w:val="en-GB"/>
        </w:rPr>
        <w:t>i</w:t>
      </w:r>
      <w:r>
        <w:rPr>
          <w:rFonts w:ascii="Arial" w:hAnsi="Arial" w:cs="Arial"/>
          <w:lang w:val="en-GB"/>
        </w:rPr>
        <w:t xml:space="preserve">n </w:t>
      </w:r>
      <w:r>
        <w:rPr>
          <w:rFonts w:ascii="Arial" w:hAnsi="Arial" w:cs="Arial"/>
          <w:spacing w:val="2"/>
          <w:lang w:val="en-GB"/>
        </w:rPr>
        <w:t>hi</w:t>
      </w:r>
      <w:r>
        <w:rPr>
          <w:rFonts w:ascii="Arial" w:hAnsi="Arial" w:cs="Arial"/>
          <w:lang w:val="en-GB"/>
        </w:rPr>
        <w:t xml:space="preserve">s </w:t>
      </w:r>
      <w:r>
        <w:rPr>
          <w:rFonts w:ascii="Arial" w:hAnsi="Arial" w:cs="Arial"/>
          <w:spacing w:val="2"/>
          <w:lang w:val="en-GB"/>
        </w:rPr>
        <w:t xml:space="preserve">administrative </w:t>
      </w:r>
      <w:r>
        <w:rPr>
          <w:rFonts w:ascii="Arial" w:hAnsi="Arial" w:cs="Arial"/>
          <w:lang w:val="en-GB"/>
        </w:rPr>
        <w:t xml:space="preserve">documents, a bid bond issued by a first rate-bank approved by the Ministry Finance featuring on the list in document 12 of the tender file, stating </w:t>
      </w:r>
      <w:r>
        <w:rPr>
          <w:rFonts w:ascii="Arial" w:hAnsi="Arial" w:cs="Arial"/>
          <w:i/>
          <w:iCs/>
          <w:sz w:val="18"/>
          <w:szCs w:val="18"/>
          <w:lang w:val="en-GB"/>
        </w:rPr>
        <w:t>[</w:t>
      </w:r>
      <w:r>
        <w:rPr>
          <w:rFonts w:ascii="Arial" w:hAnsi="Arial" w:cs="Arial"/>
          <w:i/>
          <w:iCs/>
          <w:spacing w:val="19"/>
          <w:sz w:val="18"/>
          <w:szCs w:val="18"/>
          <w:lang w:val="en-GB"/>
        </w:rPr>
        <w:t>lump-</w:t>
      </w:r>
      <w:r w:rsidRPr="00DB34AD">
        <w:rPr>
          <w:rFonts w:ascii="Arial" w:hAnsi="Arial" w:cs="Arial"/>
          <w:i/>
          <w:iCs/>
          <w:spacing w:val="19"/>
          <w:sz w:val="18"/>
          <w:szCs w:val="18"/>
          <w:lang w:val="en-GB"/>
        </w:rPr>
        <w:t xml:space="preserve">sum amount </w:t>
      </w:r>
      <w:r w:rsidRPr="00DB34AD">
        <w:rPr>
          <w:rFonts w:ascii="Arial" w:hAnsi="Arial" w:cs="Arial"/>
          <w:i/>
          <w:iCs/>
          <w:sz w:val="18"/>
          <w:szCs w:val="18"/>
          <w:lang w:val="en-GB"/>
        </w:rPr>
        <w:t>in</w:t>
      </w:r>
      <w:r>
        <w:rPr>
          <w:rFonts w:ascii="Arial" w:hAnsi="Arial" w:cs="Arial"/>
          <w:i/>
          <w:iCs/>
          <w:sz w:val="18"/>
          <w:szCs w:val="18"/>
          <w:lang w:val="en-GB"/>
        </w:rPr>
        <w:t xml:space="preserve"> </w:t>
      </w:r>
      <w:r w:rsidRPr="00DB34AD">
        <w:rPr>
          <w:rFonts w:ascii="Arial" w:hAnsi="Arial" w:cs="Arial"/>
          <w:i/>
          <w:iCs/>
          <w:sz w:val="18"/>
          <w:szCs w:val="18"/>
          <w:lang w:val="en-GB"/>
        </w:rPr>
        <w:t>CFA</w:t>
      </w:r>
      <w:r>
        <w:rPr>
          <w:rFonts w:ascii="Arial" w:hAnsi="Arial" w:cs="Arial"/>
          <w:i/>
          <w:iCs/>
          <w:sz w:val="18"/>
          <w:szCs w:val="18"/>
          <w:lang w:val="en-GB"/>
        </w:rPr>
        <w:t xml:space="preserve"> </w:t>
      </w:r>
      <w:r w:rsidRPr="00DB34AD">
        <w:rPr>
          <w:rFonts w:ascii="Arial" w:hAnsi="Arial" w:cs="Arial"/>
          <w:i/>
          <w:iCs/>
          <w:sz w:val="18"/>
          <w:szCs w:val="18"/>
          <w:lang w:val="en-GB"/>
        </w:rPr>
        <w:t>francs for each</w:t>
      </w:r>
      <w:r>
        <w:rPr>
          <w:rFonts w:ascii="Arial" w:hAnsi="Arial" w:cs="Arial"/>
          <w:i/>
          <w:iCs/>
          <w:sz w:val="18"/>
          <w:szCs w:val="18"/>
          <w:lang w:val="en-GB"/>
        </w:rPr>
        <w:t xml:space="preserve"> lot </w:t>
      </w:r>
      <w:r w:rsidRPr="00DB34AD">
        <w:rPr>
          <w:rFonts w:ascii="Arial" w:hAnsi="Arial" w:cs="Arial"/>
          <w:i/>
          <w:iCs/>
          <w:sz w:val="18"/>
          <w:szCs w:val="18"/>
          <w:lang w:val="en-GB"/>
        </w:rPr>
        <w:t>,where</w:t>
      </w:r>
      <w:r>
        <w:rPr>
          <w:rFonts w:ascii="Arial" w:hAnsi="Arial" w:cs="Arial"/>
          <w:i/>
          <w:iCs/>
          <w:sz w:val="18"/>
          <w:szCs w:val="18"/>
          <w:lang w:val="en-GB"/>
        </w:rPr>
        <w:t xml:space="preserve"> </w:t>
      </w:r>
      <w:r w:rsidRPr="00DB34AD">
        <w:rPr>
          <w:rFonts w:ascii="Arial" w:hAnsi="Arial" w:cs="Arial"/>
          <w:i/>
          <w:iCs/>
          <w:sz w:val="18"/>
          <w:szCs w:val="18"/>
          <w:lang w:val="en-GB"/>
        </w:rPr>
        <w:t>need</w:t>
      </w:r>
      <w:r>
        <w:rPr>
          <w:rFonts w:ascii="Arial" w:hAnsi="Arial" w:cs="Arial"/>
          <w:i/>
          <w:iCs/>
          <w:sz w:val="18"/>
          <w:szCs w:val="18"/>
          <w:lang w:val="en-GB"/>
        </w:rPr>
        <w:t xml:space="preserve"> </w:t>
      </w:r>
      <w:r w:rsidRPr="00DB34AD">
        <w:rPr>
          <w:rFonts w:ascii="Arial" w:hAnsi="Arial" w:cs="Arial"/>
          <w:i/>
          <w:iCs/>
          <w:sz w:val="18"/>
          <w:szCs w:val="18"/>
          <w:lang w:val="en-GB"/>
        </w:rPr>
        <w:t>be;</w:t>
      </w:r>
      <w:r>
        <w:rPr>
          <w:rFonts w:ascii="Arial" w:hAnsi="Arial" w:cs="Arial"/>
          <w:i/>
          <w:iCs/>
          <w:sz w:val="18"/>
          <w:szCs w:val="18"/>
          <w:lang w:val="en-GB"/>
        </w:rPr>
        <w:t xml:space="preserve"> </w:t>
      </w:r>
      <w:r w:rsidRPr="00DB34AD">
        <w:rPr>
          <w:rFonts w:ascii="Arial" w:hAnsi="Arial" w:cs="Arial"/>
          <w:i/>
          <w:iCs/>
          <w:sz w:val="18"/>
          <w:szCs w:val="18"/>
          <w:lang w:val="en-GB"/>
        </w:rPr>
        <w:t>it</w:t>
      </w:r>
      <w:r>
        <w:rPr>
          <w:rFonts w:ascii="Arial" w:hAnsi="Arial" w:cs="Arial"/>
          <w:i/>
          <w:iCs/>
          <w:sz w:val="18"/>
          <w:szCs w:val="18"/>
          <w:lang w:val="en-GB"/>
        </w:rPr>
        <w:t xml:space="preserve"> shall be equal to </w:t>
      </w:r>
      <w:r w:rsidRPr="00DB34AD">
        <w:rPr>
          <w:rFonts w:ascii="Arial" w:hAnsi="Arial" w:cs="Arial"/>
          <w:i/>
          <w:iCs/>
          <w:sz w:val="18"/>
          <w:szCs w:val="18"/>
          <w:lang w:val="en-GB"/>
        </w:rPr>
        <w:t>2% of</w:t>
      </w:r>
      <w:r>
        <w:rPr>
          <w:rFonts w:ascii="Arial" w:hAnsi="Arial" w:cs="Arial"/>
          <w:i/>
          <w:iCs/>
          <w:sz w:val="18"/>
          <w:szCs w:val="18"/>
          <w:lang w:val="en-GB"/>
        </w:rPr>
        <w:t xml:space="preserve"> </w:t>
      </w:r>
      <w:r w:rsidRPr="00DB34AD">
        <w:rPr>
          <w:rFonts w:ascii="Arial" w:hAnsi="Arial" w:cs="Arial"/>
          <w:i/>
          <w:iCs/>
          <w:sz w:val="18"/>
          <w:szCs w:val="18"/>
          <w:lang w:val="en-GB"/>
        </w:rPr>
        <w:t>the</w:t>
      </w:r>
      <w:r>
        <w:rPr>
          <w:rFonts w:ascii="Arial" w:hAnsi="Arial" w:cs="Arial"/>
          <w:i/>
          <w:iCs/>
          <w:sz w:val="18"/>
          <w:szCs w:val="18"/>
          <w:lang w:val="en-GB"/>
        </w:rPr>
        <w:t xml:space="preserve"> </w:t>
      </w:r>
      <w:r w:rsidRPr="00DB34AD">
        <w:rPr>
          <w:rFonts w:ascii="Arial" w:hAnsi="Arial" w:cs="Arial"/>
          <w:i/>
          <w:iCs/>
          <w:sz w:val="18"/>
          <w:szCs w:val="18"/>
          <w:lang w:val="en-GB"/>
        </w:rPr>
        <w:t>estimated</w:t>
      </w:r>
      <w:r>
        <w:rPr>
          <w:rFonts w:ascii="Arial" w:hAnsi="Arial" w:cs="Arial"/>
          <w:i/>
          <w:iCs/>
          <w:sz w:val="18"/>
          <w:szCs w:val="18"/>
          <w:lang w:val="en-GB"/>
        </w:rPr>
        <w:t xml:space="preserve"> </w:t>
      </w:r>
      <w:r w:rsidRPr="00DB34AD">
        <w:rPr>
          <w:rFonts w:ascii="Arial" w:hAnsi="Arial" w:cs="Arial"/>
          <w:i/>
          <w:iCs/>
          <w:sz w:val="18"/>
          <w:szCs w:val="18"/>
          <w:lang w:val="en-GB"/>
        </w:rPr>
        <w:t>cost,</w:t>
      </w:r>
      <w:r>
        <w:rPr>
          <w:rFonts w:ascii="Arial" w:hAnsi="Arial" w:cs="Arial"/>
          <w:i/>
          <w:iCs/>
          <w:sz w:val="18"/>
          <w:szCs w:val="18"/>
          <w:lang w:val="en-GB"/>
        </w:rPr>
        <w:t xml:space="preserve"> </w:t>
      </w:r>
      <w:r w:rsidRPr="00DB34AD">
        <w:rPr>
          <w:rFonts w:ascii="Arial" w:hAnsi="Arial" w:cs="Arial"/>
          <w:i/>
          <w:iCs/>
          <w:sz w:val="18"/>
          <w:szCs w:val="18"/>
          <w:lang w:val="en-GB"/>
        </w:rPr>
        <w:t>all</w:t>
      </w:r>
      <w:r>
        <w:rPr>
          <w:rFonts w:ascii="Arial" w:hAnsi="Arial" w:cs="Arial"/>
          <w:i/>
          <w:iCs/>
          <w:sz w:val="18"/>
          <w:szCs w:val="18"/>
          <w:lang w:val="en-GB"/>
        </w:rPr>
        <w:t xml:space="preserve"> </w:t>
      </w:r>
      <w:r w:rsidRPr="00DB34AD">
        <w:rPr>
          <w:rFonts w:ascii="Arial" w:hAnsi="Arial" w:cs="Arial"/>
          <w:i/>
          <w:iCs/>
          <w:sz w:val="18"/>
          <w:szCs w:val="18"/>
          <w:lang w:val="en-GB"/>
        </w:rPr>
        <w:t>taxes inclusive(ATI)of</w:t>
      </w:r>
      <w:r>
        <w:rPr>
          <w:rFonts w:ascii="Arial" w:hAnsi="Arial" w:cs="Arial"/>
          <w:i/>
          <w:iCs/>
          <w:sz w:val="18"/>
          <w:szCs w:val="18"/>
          <w:lang w:val="en-GB"/>
        </w:rPr>
        <w:t xml:space="preserve"> </w:t>
      </w:r>
      <w:r w:rsidRPr="00DB34AD">
        <w:rPr>
          <w:rFonts w:ascii="Arial" w:hAnsi="Arial" w:cs="Arial"/>
          <w:i/>
          <w:iCs/>
          <w:sz w:val="18"/>
          <w:szCs w:val="18"/>
          <w:lang w:val="en-GB"/>
        </w:rPr>
        <w:t>the</w:t>
      </w:r>
      <w:r>
        <w:rPr>
          <w:rFonts w:ascii="Arial" w:hAnsi="Arial" w:cs="Arial"/>
          <w:i/>
          <w:iCs/>
          <w:sz w:val="18"/>
          <w:szCs w:val="18"/>
          <w:lang w:val="en-GB"/>
        </w:rPr>
        <w:t xml:space="preserve"> </w:t>
      </w:r>
      <w:r w:rsidRPr="00DB34AD">
        <w:rPr>
          <w:rFonts w:ascii="Arial" w:hAnsi="Arial" w:cs="Arial"/>
          <w:i/>
          <w:iCs/>
          <w:sz w:val="18"/>
          <w:szCs w:val="18"/>
          <w:lang w:val="en-GB"/>
        </w:rPr>
        <w:t xml:space="preserve">contract in accordance with the order in force, the </w:t>
      </w:r>
      <w:r>
        <w:rPr>
          <w:rFonts w:ascii="Arial" w:hAnsi="Arial" w:cs="Arial"/>
          <w:i/>
          <w:iCs/>
          <w:sz w:val="18"/>
          <w:szCs w:val="18"/>
          <w:lang w:val="en-GB"/>
        </w:rPr>
        <w:t xml:space="preserve">Project Owner or Delegated Project Owner, </w:t>
      </w:r>
      <w:r w:rsidRPr="00DB34AD">
        <w:rPr>
          <w:rFonts w:ascii="Arial" w:hAnsi="Arial" w:cs="Arial"/>
          <w:i/>
          <w:iCs/>
          <w:sz w:val="18"/>
          <w:szCs w:val="18"/>
          <w:lang w:val="en-GB"/>
        </w:rPr>
        <w:t xml:space="preserve"> the conditions for the </w:t>
      </w:r>
      <w:r>
        <w:rPr>
          <w:rFonts w:ascii="Arial" w:hAnsi="Arial" w:cs="Arial"/>
          <w:i/>
          <w:iCs/>
          <w:sz w:val="18"/>
          <w:szCs w:val="18"/>
          <w:lang w:val="en-GB"/>
        </w:rPr>
        <w:t>tender</w:t>
      </w:r>
      <w:r w:rsidRPr="00DB34AD">
        <w:rPr>
          <w:rFonts w:ascii="Arial" w:hAnsi="Arial" w:cs="Arial"/>
          <w:i/>
          <w:iCs/>
          <w:sz w:val="18"/>
          <w:szCs w:val="18"/>
          <w:lang w:val="en-GB"/>
        </w:rPr>
        <w:t>]</w:t>
      </w:r>
      <w:r>
        <w:rPr>
          <w:rFonts w:ascii="Arial" w:hAnsi="Arial" w:cs="Arial"/>
          <w:i/>
          <w:iCs/>
          <w:sz w:val="18"/>
          <w:szCs w:val="18"/>
          <w:lang w:val="en-GB"/>
        </w:rPr>
        <w:t xml:space="preserve"> </w:t>
      </w:r>
      <w:r>
        <w:rPr>
          <w:rFonts w:ascii="Arial" w:hAnsi="Arial" w:cs="Arial"/>
          <w:lang w:val="en-GB"/>
        </w:rPr>
        <w:t>and valid for thirty (30) days beyond</w:t>
      </w:r>
      <w:r>
        <w:rPr>
          <w:rFonts w:ascii="Arial" w:hAnsi="Arial" w:cs="Arial"/>
          <w:spacing w:val="6"/>
          <w:lang w:val="en-GB"/>
        </w:rPr>
        <w:t xml:space="preserve"> the original date of </w:t>
      </w:r>
      <w:r>
        <w:rPr>
          <w:rFonts w:ascii="Arial" w:hAnsi="Arial" w:cs="Arial"/>
          <w:lang w:val="en-GB"/>
        </w:rPr>
        <w:t>the validity of the bids.</w:t>
      </w:r>
    </w:p>
    <w:p w:rsidR="005338B4" w:rsidRPr="005338B4" w:rsidRDefault="005338B4" w:rsidP="00021FD1">
      <w:pPr>
        <w:widowControl w:val="0"/>
        <w:autoSpaceDE w:val="0"/>
        <w:jc w:val="both"/>
        <w:rPr>
          <w:rFonts w:ascii="Arial" w:hAnsi="Arial" w:cs="Arial"/>
          <w:b/>
          <w:bCs/>
          <w:sz w:val="14"/>
          <w:lang w:val="en-GB"/>
        </w:rPr>
      </w:pPr>
    </w:p>
    <w:p w:rsidR="00021FD1" w:rsidRPr="00A47D47" w:rsidRDefault="00021FD1" w:rsidP="00021FD1">
      <w:pPr>
        <w:widowControl w:val="0"/>
        <w:autoSpaceDE w:val="0"/>
        <w:jc w:val="both"/>
        <w:rPr>
          <w:lang w:val="en-US"/>
        </w:rPr>
      </w:pPr>
      <w:r>
        <w:rPr>
          <w:rFonts w:ascii="Arial" w:hAnsi="Arial" w:cs="Arial"/>
          <w:b/>
          <w:bCs/>
          <w:lang w:val="en-GB"/>
        </w:rPr>
        <w:t>9. Consultation of</w:t>
      </w:r>
      <w:r>
        <w:rPr>
          <w:rFonts w:ascii="Arial" w:hAnsi="Arial" w:cs="Arial"/>
          <w:b/>
          <w:bCs/>
          <w:spacing w:val="6"/>
          <w:lang w:val="en-GB"/>
        </w:rPr>
        <w:t xml:space="preserve"> the </w:t>
      </w:r>
      <w:r>
        <w:rPr>
          <w:rFonts w:ascii="Arial" w:hAnsi="Arial" w:cs="Arial"/>
          <w:b/>
          <w:bCs/>
          <w:lang w:val="en-GB"/>
        </w:rPr>
        <w:t>tender file</w:t>
      </w:r>
    </w:p>
    <w:p w:rsidR="00021FD1" w:rsidRPr="00A47D47" w:rsidRDefault="00021FD1" w:rsidP="00021FD1">
      <w:pPr>
        <w:widowControl w:val="0"/>
        <w:autoSpaceDE w:val="0"/>
        <w:jc w:val="both"/>
        <w:rPr>
          <w:lang w:val="en-US"/>
        </w:rPr>
      </w:pPr>
      <w:r>
        <w:rPr>
          <w:rFonts w:ascii="Arial" w:hAnsi="Arial" w:cs="Arial"/>
          <w:lang w:val="en-GB"/>
        </w:rPr>
        <w:t>The file may be consulted during working hours at</w:t>
      </w:r>
    </w:p>
    <w:p w:rsidR="00021FD1" w:rsidRPr="00A47D47" w:rsidRDefault="00021FD1" w:rsidP="00021FD1">
      <w:pPr>
        <w:widowControl w:val="0"/>
        <w:autoSpaceDE w:val="0"/>
        <w:jc w:val="both"/>
        <w:rPr>
          <w:lang w:val="en-US"/>
        </w:rPr>
      </w:pPr>
      <w:r w:rsidRPr="00DB34AD">
        <w:rPr>
          <w:rFonts w:ascii="Arial" w:hAnsi="Arial" w:cs="Arial"/>
          <w:sz w:val="18"/>
          <w:szCs w:val="18"/>
          <w:lang w:val="en-GB"/>
        </w:rPr>
        <w:lastRenderedPageBreak/>
        <w:t>[</w:t>
      </w:r>
      <w:r>
        <w:rPr>
          <w:rFonts w:ascii="Arial" w:hAnsi="Arial" w:cs="Arial"/>
          <w:sz w:val="18"/>
          <w:szCs w:val="18"/>
          <w:lang w:val="en-GB"/>
        </w:rPr>
        <w:t xml:space="preserve"> </w:t>
      </w:r>
      <w:r w:rsidRPr="00DB34AD">
        <w:rPr>
          <w:rFonts w:ascii="Arial" w:hAnsi="Arial" w:cs="Arial"/>
          <w:i/>
          <w:sz w:val="18"/>
          <w:szCs w:val="18"/>
          <w:lang w:val="en-GB"/>
        </w:rPr>
        <w:t xml:space="preserve">place of consultation of </w:t>
      </w:r>
      <w:r>
        <w:rPr>
          <w:rFonts w:ascii="Arial" w:hAnsi="Arial" w:cs="Arial"/>
          <w:i/>
          <w:sz w:val="18"/>
          <w:szCs w:val="18"/>
          <w:lang w:val="en-GB"/>
        </w:rPr>
        <w:t>the tender file (service, room</w:t>
      </w:r>
      <w:r w:rsidRPr="00DB34AD">
        <w:rPr>
          <w:rFonts w:ascii="Arial" w:hAnsi="Arial" w:cs="Arial"/>
          <w:i/>
          <w:sz w:val="18"/>
          <w:szCs w:val="18"/>
          <w:lang w:val="en-GB"/>
        </w:rPr>
        <w:t xml:space="preserve"> number,</w:t>
      </w:r>
      <w:r>
        <w:rPr>
          <w:rFonts w:ascii="Arial" w:hAnsi="Arial" w:cs="Arial"/>
          <w:i/>
          <w:sz w:val="18"/>
          <w:szCs w:val="18"/>
          <w:lang w:val="en-GB"/>
        </w:rPr>
        <w:t xml:space="preserve"> </w:t>
      </w:r>
      <w:r w:rsidRPr="00DB34AD">
        <w:rPr>
          <w:rFonts w:ascii="Arial" w:hAnsi="Arial" w:cs="Arial"/>
          <w:i/>
          <w:sz w:val="18"/>
          <w:szCs w:val="18"/>
          <w:lang w:val="en-GB"/>
        </w:rPr>
        <w:t>post</w:t>
      </w:r>
      <w:r>
        <w:rPr>
          <w:rFonts w:ascii="Arial" w:hAnsi="Arial" w:cs="Arial"/>
          <w:i/>
          <w:sz w:val="18"/>
          <w:szCs w:val="18"/>
          <w:lang w:val="en-GB"/>
        </w:rPr>
        <w:t xml:space="preserve"> </w:t>
      </w:r>
      <w:r w:rsidRPr="00DB34AD">
        <w:rPr>
          <w:rFonts w:ascii="Arial" w:hAnsi="Arial" w:cs="Arial"/>
          <w:i/>
          <w:sz w:val="18"/>
          <w:szCs w:val="18"/>
          <w:lang w:val="en-GB"/>
        </w:rPr>
        <w:t>box,</w:t>
      </w:r>
      <w:r>
        <w:rPr>
          <w:rFonts w:ascii="Arial" w:hAnsi="Arial" w:cs="Arial"/>
          <w:i/>
          <w:sz w:val="18"/>
          <w:szCs w:val="18"/>
          <w:lang w:val="en-GB"/>
        </w:rPr>
        <w:t xml:space="preserve"> </w:t>
      </w:r>
      <w:r w:rsidRPr="00DB34AD">
        <w:rPr>
          <w:rFonts w:ascii="Arial" w:hAnsi="Arial" w:cs="Arial"/>
          <w:i/>
          <w:sz w:val="18"/>
          <w:szCs w:val="18"/>
          <w:lang w:val="en-GB"/>
        </w:rPr>
        <w:t>telephone,</w:t>
      </w:r>
      <w:r>
        <w:rPr>
          <w:rFonts w:ascii="Arial" w:hAnsi="Arial" w:cs="Arial"/>
          <w:i/>
          <w:sz w:val="18"/>
          <w:szCs w:val="18"/>
          <w:lang w:val="en-GB"/>
        </w:rPr>
        <w:t xml:space="preserve"> </w:t>
      </w:r>
      <w:r w:rsidRPr="00DB34AD">
        <w:rPr>
          <w:rFonts w:ascii="Arial" w:hAnsi="Arial" w:cs="Arial"/>
          <w:i/>
          <w:sz w:val="18"/>
          <w:szCs w:val="18"/>
          <w:lang w:val="en-GB"/>
        </w:rPr>
        <w:t>fax,</w:t>
      </w:r>
      <w:r>
        <w:rPr>
          <w:rFonts w:ascii="Arial" w:hAnsi="Arial" w:cs="Arial"/>
          <w:i/>
          <w:sz w:val="18"/>
          <w:szCs w:val="18"/>
          <w:lang w:val="en-GB"/>
        </w:rPr>
        <w:t xml:space="preserve"> </w:t>
      </w:r>
      <w:r w:rsidRPr="00DB34AD">
        <w:rPr>
          <w:rFonts w:ascii="Arial" w:hAnsi="Arial" w:cs="Arial"/>
          <w:i/>
          <w:sz w:val="18"/>
          <w:szCs w:val="18"/>
          <w:lang w:val="en-GB"/>
        </w:rPr>
        <w:t>e-mail</w:t>
      </w:r>
      <w:r w:rsidRPr="00DB34AD">
        <w:rPr>
          <w:rFonts w:ascii="Arial" w:hAnsi="Arial" w:cs="Arial"/>
          <w:sz w:val="18"/>
          <w:szCs w:val="18"/>
          <w:lang w:val="en-GB"/>
        </w:rPr>
        <w:t>)]</w:t>
      </w:r>
      <w:r>
        <w:rPr>
          <w:rFonts w:ascii="Arial" w:hAnsi="Arial" w:cs="Arial"/>
          <w:sz w:val="18"/>
          <w:szCs w:val="18"/>
          <w:lang w:val="en-GB"/>
        </w:rPr>
        <w:t xml:space="preserve"> </w:t>
      </w:r>
      <w:r>
        <w:rPr>
          <w:rFonts w:ascii="Arial" w:hAnsi="Arial" w:cs="Arial"/>
          <w:lang w:val="en-GB"/>
        </w:rPr>
        <w:t>as soon as this notice is published.</w:t>
      </w:r>
    </w:p>
    <w:p w:rsidR="00021FD1" w:rsidRPr="005338B4" w:rsidRDefault="00021FD1" w:rsidP="00021FD1">
      <w:pPr>
        <w:widowControl w:val="0"/>
        <w:autoSpaceDE w:val="0"/>
        <w:jc w:val="both"/>
        <w:rPr>
          <w:rFonts w:ascii="Arial" w:hAnsi="Arial" w:cs="Arial"/>
          <w:sz w:val="10"/>
          <w:lang w:val="en-GB"/>
        </w:rPr>
      </w:pPr>
    </w:p>
    <w:p w:rsidR="00021FD1" w:rsidRPr="00A47D47" w:rsidRDefault="00021FD1" w:rsidP="00021FD1">
      <w:pPr>
        <w:widowControl w:val="0"/>
        <w:autoSpaceDE w:val="0"/>
        <w:jc w:val="both"/>
        <w:rPr>
          <w:lang w:val="en-US"/>
        </w:rPr>
      </w:pPr>
      <w:r>
        <w:rPr>
          <w:rFonts w:ascii="Arial" w:hAnsi="Arial" w:cs="Arial"/>
          <w:b/>
          <w:bCs/>
          <w:lang w:val="en-GB"/>
        </w:rPr>
        <w:t>10. Acquisition of tender file</w:t>
      </w:r>
    </w:p>
    <w:p w:rsidR="00021FD1" w:rsidRPr="00DB34AD" w:rsidRDefault="00021FD1" w:rsidP="00021FD1">
      <w:pPr>
        <w:widowControl w:val="0"/>
        <w:autoSpaceDE w:val="0"/>
        <w:jc w:val="both"/>
        <w:rPr>
          <w:sz w:val="18"/>
          <w:szCs w:val="18"/>
          <w:lang w:val="en-US"/>
        </w:rPr>
      </w:pPr>
      <w:r>
        <w:rPr>
          <w:rFonts w:ascii="Arial" w:hAnsi="Arial" w:cs="Arial"/>
          <w:lang w:val="en-GB"/>
        </w:rPr>
        <w:t xml:space="preserve">The file is obtainable at </w:t>
      </w:r>
      <w:r w:rsidRPr="00DB34AD">
        <w:rPr>
          <w:rFonts w:ascii="Arial" w:hAnsi="Arial" w:cs="Arial"/>
          <w:sz w:val="18"/>
          <w:szCs w:val="18"/>
          <w:lang w:val="en-GB"/>
        </w:rPr>
        <w:t>[</w:t>
      </w:r>
      <w:r w:rsidRPr="00DB34AD">
        <w:rPr>
          <w:rFonts w:ascii="Arial" w:hAnsi="Arial" w:cs="Arial"/>
          <w:i/>
          <w:sz w:val="18"/>
          <w:szCs w:val="18"/>
          <w:lang w:val="en-GB"/>
        </w:rPr>
        <w:t>plac</w:t>
      </w:r>
      <w:r>
        <w:rPr>
          <w:rFonts w:ascii="Arial" w:hAnsi="Arial" w:cs="Arial"/>
          <w:i/>
          <w:sz w:val="18"/>
          <w:szCs w:val="18"/>
          <w:lang w:val="en-GB"/>
        </w:rPr>
        <w:t>e</w:t>
      </w:r>
      <w:r w:rsidRPr="00DB34AD">
        <w:rPr>
          <w:rFonts w:ascii="Arial" w:hAnsi="Arial" w:cs="Arial"/>
          <w:i/>
          <w:sz w:val="18"/>
          <w:szCs w:val="18"/>
          <w:lang w:val="en-GB"/>
        </w:rPr>
        <w:t xml:space="preserve"> to obtain the tender file (service, door number, post</w:t>
      </w:r>
      <w:r>
        <w:rPr>
          <w:rFonts w:ascii="Arial" w:hAnsi="Arial" w:cs="Arial"/>
          <w:i/>
          <w:sz w:val="18"/>
          <w:szCs w:val="18"/>
          <w:lang w:val="en-GB"/>
        </w:rPr>
        <w:t xml:space="preserve"> </w:t>
      </w:r>
      <w:r w:rsidRPr="00DB34AD">
        <w:rPr>
          <w:rFonts w:ascii="Arial" w:hAnsi="Arial" w:cs="Arial"/>
          <w:i/>
          <w:sz w:val="18"/>
          <w:szCs w:val="18"/>
          <w:lang w:val="en-GB"/>
        </w:rPr>
        <w:t>box, telephone, fax, e-mail</w:t>
      </w:r>
      <w:r w:rsidRPr="00DB34AD">
        <w:rPr>
          <w:rFonts w:ascii="Arial" w:hAnsi="Arial" w:cs="Arial"/>
          <w:sz w:val="18"/>
          <w:szCs w:val="18"/>
          <w:lang w:val="en-GB"/>
        </w:rPr>
        <w:t>)]</w:t>
      </w:r>
      <w:r>
        <w:rPr>
          <w:rFonts w:ascii="Arial" w:hAnsi="Arial" w:cs="Arial"/>
          <w:lang w:val="en-GB"/>
        </w:rPr>
        <w:t xml:space="preserve"> as soon as this notice is published against payment of a non</w:t>
      </w:r>
      <w:r>
        <w:rPr>
          <w:rFonts w:ascii="Arial" w:hAnsi="Arial" w:cs="Arial"/>
          <w:spacing w:val="5"/>
          <w:lang w:val="en-GB"/>
        </w:rPr>
        <w:t>-</w:t>
      </w:r>
      <w:r>
        <w:rPr>
          <w:rFonts w:ascii="Arial" w:hAnsi="Arial" w:cs="Arial"/>
          <w:lang w:val="en-GB"/>
        </w:rPr>
        <w:t xml:space="preserve">refundable sum of ……………….............…………………….  CFA francs </w:t>
      </w:r>
      <w:r>
        <w:rPr>
          <w:rFonts w:ascii="Arial" w:hAnsi="Arial" w:cs="Arial"/>
          <w:i/>
          <w:iCs/>
          <w:sz w:val="18"/>
          <w:szCs w:val="18"/>
          <w:lang w:val="en-GB"/>
        </w:rPr>
        <w:t xml:space="preserve">[in figures and </w:t>
      </w:r>
      <w:r w:rsidRPr="00DB34AD">
        <w:rPr>
          <w:rFonts w:ascii="Arial" w:hAnsi="Arial" w:cs="Arial"/>
          <w:i/>
          <w:iCs/>
          <w:sz w:val="18"/>
          <w:szCs w:val="18"/>
          <w:lang w:val="en-GB"/>
        </w:rPr>
        <w:t>words]</w:t>
      </w:r>
      <w:r>
        <w:rPr>
          <w:rFonts w:ascii="Arial" w:hAnsi="Arial" w:cs="Arial"/>
          <w:lang w:val="en-GB"/>
        </w:rPr>
        <w:t xml:space="preserve"> payable at </w:t>
      </w:r>
      <w:r w:rsidRPr="00DB34AD">
        <w:rPr>
          <w:rFonts w:ascii="Arial" w:hAnsi="Arial" w:cs="Arial"/>
          <w:i/>
          <w:iCs/>
          <w:sz w:val="18"/>
          <w:szCs w:val="18"/>
          <w:lang w:val="en-GB"/>
        </w:rPr>
        <w:t>[place</w:t>
      </w:r>
      <w:r>
        <w:rPr>
          <w:rFonts w:ascii="Arial" w:hAnsi="Arial" w:cs="Arial"/>
          <w:i/>
          <w:iCs/>
          <w:sz w:val="18"/>
          <w:szCs w:val="18"/>
          <w:lang w:val="en-GB"/>
        </w:rPr>
        <w:t xml:space="preserve"> </w:t>
      </w:r>
      <w:r w:rsidRPr="00DB34AD">
        <w:rPr>
          <w:rFonts w:ascii="Arial" w:hAnsi="Arial" w:cs="Arial"/>
          <w:i/>
          <w:iCs/>
          <w:sz w:val="18"/>
          <w:szCs w:val="18"/>
          <w:lang w:val="en-GB"/>
        </w:rPr>
        <w:t>of</w:t>
      </w:r>
      <w:r>
        <w:rPr>
          <w:rFonts w:ascii="Arial" w:hAnsi="Arial" w:cs="Arial"/>
          <w:i/>
          <w:iCs/>
          <w:sz w:val="18"/>
          <w:szCs w:val="18"/>
          <w:lang w:val="en-GB"/>
        </w:rPr>
        <w:t xml:space="preserve"> </w:t>
      </w:r>
      <w:r w:rsidRPr="00DB34AD">
        <w:rPr>
          <w:rFonts w:ascii="Arial" w:hAnsi="Arial" w:cs="Arial"/>
          <w:i/>
          <w:iCs/>
          <w:sz w:val="18"/>
          <w:szCs w:val="18"/>
          <w:lang w:val="en-GB"/>
        </w:rPr>
        <w:t>payment</w:t>
      </w:r>
      <w:r>
        <w:rPr>
          <w:rFonts w:ascii="Arial" w:hAnsi="Arial" w:cs="Arial"/>
          <w:i/>
          <w:iCs/>
          <w:sz w:val="18"/>
          <w:szCs w:val="18"/>
          <w:lang w:val="en-GB"/>
        </w:rPr>
        <w:t xml:space="preserve"> </w:t>
      </w:r>
      <w:r w:rsidRPr="00DB34AD">
        <w:rPr>
          <w:rFonts w:ascii="Arial" w:hAnsi="Arial" w:cs="Arial"/>
          <w:i/>
          <w:iCs/>
          <w:sz w:val="18"/>
          <w:szCs w:val="18"/>
          <w:lang w:val="en-GB"/>
        </w:rPr>
        <w:t>of</w:t>
      </w:r>
      <w:r w:rsidRPr="00DB34AD">
        <w:rPr>
          <w:rFonts w:ascii="Arial" w:hAnsi="Arial" w:cs="Arial"/>
          <w:i/>
          <w:iCs/>
          <w:spacing w:val="5"/>
          <w:sz w:val="18"/>
          <w:szCs w:val="18"/>
          <w:lang w:val="en-GB"/>
        </w:rPr>
        <w:t xml:space="preserve"> tender file </w:t>
      </w:r>
      <w:r w:rsidRPr="00DB34AD">
        <w:rPr>
          <w:rFonts w:ascii="Arial" w:hAnsi="Arial" w:cs="Arial"/>
          <w:i/>
          <w:iCs/>
          <w:sz w:val="18"/>
          <w:szCs w:val="18"/>
          <w:lang w:val="en-GB"/>
        </w:rPr>
        <w:t>purchase</w:t>
      </w:r>
      <w:r>
        <w:rPr>
          <w:rFonts w:ascii="Arial" w:hAnsi="Arial" w:cs="Arial"/>
          <w:i/>
          <w:iCs/>
          <w:sz w:val="18"/>
          <w:szCs w:val="18"/>
          <w:lang w:val="en-GB"/>
        </w:rPr>
        <w:t xml:space="preserve"> </w:t>
      </w:r>
      <w:proofErr w:type="gramStart"/>
      <w:r w:rsidRPr="00DB34AD">
        <w:rPr>
          <w:rFonts w:ascii="Arial" w:hAnsi="Arial" w:cs="Arial"/>
          <w:i/>
          <w:iCs/>
          <w:sz w:val="18"/>
          <w:szCs w:val="18"/>
          <w:lang w:val="en-GB"/>
        </w:rPr>
        <w:t>fees</w:t>
      </w:r>
      <w:r w:rsidRPr="00DB34AD">
        <w:rPr>
          <w:rFonts w:ascii="Arial" w:hAnsi="Arial" w:cs="Arial"/>
          <w:i/>
          <w:iCs/>
          <w:position w:val="7"/>
          <w:sz w:val="18"/>
          <w:szCs w:val="18"/>
          <w:lang w:val="en-GB"/>
        </w:rPr>
        <w:t>(</w:t>
      </w:r>
      <w:proofErr w:type="gramEnd"/>
      <w:r w:rsidRPr="00DB34AD">
        <w:rPr>
          <w:rFonts w:ascii="Arial" w:hAnsi="Arial" w:cs="Arial"/>
          <w:i/>
          <w:iCs/>
          <w:position w:val="7"/>
          <w:sz w:val="18"/>
          <w:szCs w:val="18"/>
          <w:lang w:val="en-GB"/>
        </w:rPr>
        <w:t>2)</w:t>
      </w:r>
      <w:r w:rsidRPr="00DB34AD">
        <w:rPr>
          <w:rFonts w:ascii="Arial" w:hAnsi="Arial" w:cs="Arial"/>
          <w:i/>
          <w:iCs/>
          <w:sz w:val="18"/>
          <w:szCs w:val="18"/>
          <w:lang w:val="en-GB"/>
        </w:rPr>
        <w:t>]</w:t>
      </w:r>
      <w:r w:rsidRPr="00DB34AD">
        <w:rPr>
          <w:rFonts w:ascii="Arial" w:hAnsi="Arial" w:cs="Arial"/>
          <w:sz w:val="18"/>
          <w:szCs w:val="18"/>
          <w:lang w:val="en-GB"/>
        </w:rPr>
        <w:t>.</w:t>
      </w:r>
    </w:p>
    <w:p w:rsidR="00021FD1" w:rsidRPr="00794ED4" w:rsidRDefault="00021FD1" w:rsidP="00021FD1">
      <w:pPr>
        <w:widowControl w:val="0"/>
        <w:autoSpaceDE w:val="0"/>
        <w:jc w:val="both"/>
        <w:rPr>
          <w:rFonts w:ascii="Arial" w:hAnsi="Arial" w:cs="Arial"/>
          <w:sz w:val="20"/>
          <w:lang w:val="en-GB"/>
        </w:rPr>
      </w:pPr>
    </w:p>
    <w:p w:rsidR="00021FD1" w:rsidRPr="00A47D47" w:rsidRDefault="00021FD1" w:rsidP="00021FD1">
      <w:pPr>
        <w:widowControl w:val="0"/>
        <w:autoSpaceDE w:val="0"/>
        <w:jc w:val="both"/>
        <w:rPr>
          <w:lang w:val="en-US"/>
        </w:rPr>
      </w:pPr>
      <w:r>
        <w:rPr>
          <w:rFonts w:ascii="Arial" w:hAnsi="Arial" w:cs="Arial"/>
          <w:b/>
          <w:bCs/>
          <w:lang w:val="en-GB"/>
        </w:rPr>
        <w:t>11. Submission of bids</w:t>
      </w:r>
    </w:p>
    <w:p w:rsidR="00021FD1" w:rsidRDefault="00021FD1" w:rsidP="00021FD1">
      <w:pPr>
        <w:widowControl w:val="0"/>
        <w:autoSpaceDE w:val="0"/>
        <w:jc w:val="both"/>
        <w:rPr>
          <w:rFonts w:ascii="Arial" w:hAnsi="Arial" w:cs="Arial"/>
          <w:lang w:val="en-GB"/>
        </w:rPr>
      </w:pPr>
      <w:r>
        <w:rPr>
          <w:rFonts w:ascii="Arial" w:hAnsi="Arial" w:cs="Arial"/>
          <w:lang w:val="en-GB"/>
        </w:rPr>
        <w:t>Each bid drafted in English or French in</w:t>
      </w:r>
      <w:r>
        <w:rPr>
          <w:rFonts w:ascii="Arial" w:hAnsi="Arial" w:cs="Arial"/>
          <w:spacing w:val="5"/>
          <w:lang w:val="en-GB"/>
        </w:rPr>
        <w:t xml:space="preserve"> seven (</w:t>
      </w:r>
      <w:r>
        <w:rPr>
          <w:rFonts w:ascii="Arial" w:hAnsi="Arial" w:cs="Arial"/>
          <w:lang w:val="en-GB"/>
        </w:rPr>
        <w:t>7) copies comprising the original and six (6) copies marked as such, should reach</w:t>
      </w:r>
      <w:r w:rsidRPr="00310214">
        <w:rPr>
          <w:rFonts w:ascii="Arial" w:hAnsi="Arial" w:cs="Arial"/>
          <w:sz w:val="18"/>
          <w:szCs w:val="18"/>
          <w:lang w:val="en-GB"/>
        </w:rPr>
        <w:t>[</w:t>
      </w:r>
      <w:r w:rsidRPr="00310214">
        <w:rPr>
          <w:rFonts w:ascii="Arial" w:hAnsi="Arial" w:cs="Arial"/>
          <w:i/>
          <w:sz w:val="18"/>
          <w:szCs w:val="18"/>
          <w:lang w:val="en-GB"/>
        </w:rPr>
        <w:t>place</w:t>
      </w:r>
      <w:r>
        <w:rPr>
          <w:rFonts w:ascii="Arial" w:hAnsi="Arial" w:cs="Arial"/>
          <w:i/>
          <w:sz w:val="18"/>
          <w:szCs w:val="18"/>
          <w:lang w:val="en-GB"/>
        </w:rPr>
        <w:t xml:space="preserve"> </w:t>
      </w:r>
      <w:r w:rsidRPr="00310214">
        <w:rPr>
          <w:rFonts w:ascii="Arial" w:hAnsi="Arial" w:cs="Arial"/>
          <w:i/>
          <w:sz w:val="18"/>
          <w:szCs w:val="18"/>
          <w:lang w:val="en-GB"/>
        </w:rPr>
        <w:t>of</w:t>
      </w:r>
      <w:r>
        <w:rPr>
          <w:rFonts w:ascii="Arial" w:hAnsi="Arial" w:cs="Arial"/>
          <w:i/>
          <w:sz w:val="18"/>
          <w:szCs w:val="18"/>
          <w:lang w:val="en-GB"/>
        </w:rPr>
        <w:t xml:space="preserve"> </w:t>
      </w:r>
      <w:r w:rsidRPr="00310214">
        <w:rPr>
          <w:rFonts w:ascii="Arial" w:hAnsi="Arial" w:cs="Arial"/>
          <w:i/>
          <w:sz w:val="18"/>
          <w:szCs w:val="18"/>
          <w:lang w:val="en-GB"/>
        </w:rPr>
        <w:t>registration</w:t>
      </w:r>
      <w:r>
        <w:rPr>
          <w:rFonts w:ascii="Arial" w:hAnsi="Arial" w:cs="Arial"/>
          <w:i/>
          <w:sz w:val="18"/>
          <w:szCs w:val="18"/>
          <w:lang w:val="en-GB"/>
        </w:rPr>
        <w:t xml:space="preserve"> </w:t>
      </w:r>
      <w:r w:rsidRPr="00310214">
        <w:rPr>
          <w:rFonts w:ascii="Arial" w:hAnsi="Arial" w:cs="Arial"/>
          <w:i/>
          <w:sz w:val="18"/>
          <w:szCs w:val="18"/>
          <w:lang w:val="en-GB"/>
        </w:rPr>
        <w:t>of</w:t>
      </w:r>
      <w:r>
        <w:rPr>
          <w:rFonts w:ascii="Arial" w:hAnsi="Arial" w:cs="Arial"/>
          <w:i/>
          <w:sz w:val="18"/>
          <w:szCs w:val="18"/>
          <w:lang w:val="en-GB"/>
        </w:rPr>
        <w:t xml:space="preserve"> bids</w:t>
      </w:r>
      <w:r w:rsidRPr="00310214">
        <w:rPr>
          <w:rFonts w:ascii="Arial" w:hAnsi="Arial" w:cs="Arial"/>
          <w:i/>
          <w:sz w:val="18"/>
          <w:szCs w:val="18"/>
          <w:lang w:val="en-GB"/>
        </w:rPr>
        <w:t>]</w:t>
      </w:r>
      <w:r>
        <w:rPr>
          <w:rFonts w:ascii="Arial" w:hAnsi="Arial" w:cs="Arial"/>
          <w:i/>
          <w:sz w:val="18"/>
          <w:szCs w:val="18"/>
          <w:lang w:val="en-GB"/>
        </w:rPr>
        <w:t xml:space="preserve"> </w:t>
      </w:r>
      <w:r>
        <w:rPr>
          <w:rFonts w:ascii="Arial" w:hAnsi="Arial" w:cs="Arial"/>
          <w:lang w:val="en-GB"/>
        </w:rPr>
        <w:t>no later than</w:t>
      </w:r>
      <w:r w:rsidRPr="00310214">
        <w:rPr>
          <w:rFonts w:ascii="Arial" w:hAnsi="Arial" w:cs="Arial"/>
          <w:i/>
          <w:sz w:val="18"/>
          <w:szCs w:val="18"/>
          <w:lang w:val="en-GB"/>
        </w:rPr>
        <w:t>[deadline</w:t>
      </w:r>
      <w:r>
        <w:rPr>
          <w:rFonts w:ascii="Arial" w:hAnsi="Arial" w:cs="Arial"/>
          <w:i/>
          <w:sz w:val="18"/>
          <w:szCs w:val="18"/>
          <w:lang w:val="en-GB"/>
        </w:rPr>
        <w:t xml:space="preserve"> </w:t>
      </w:r>
      <w:r w:rsidRPr="00310214">
        <w:rPr>
          <w:rFonts w:ascii="Arial" w:hAnsi="Arial" w:cs="Arial"/>
          <w:i/>
          <w:sz w:val="18"/>
          <w:szCs w:val="18"/>
          <w:lang w:val="en-GB"/>
        </w:rPr>
        <w:t>for</w:t>
      </w:r>
      <w:r>
        <w:rPr>
          <w:rFonts w:ascii="Arial" w:hAnsi="Arial" w:cs="Arial"/>
          <w:i/>
          <w:sz w:val="18"/>
          <w:szCs w:val="18"/>
          <w:lang w:val="en-GB"/>
        </w:rPr>
        <w:t xml:space="preserve"> </w:t>
      </w:r>
      <w:r w:rsidRPr="00310214">
        <w:rPr>
          <w:rFonts w:ascii="Arial" w:hAnsi="Arial" w:cs="Arial"/>
          <w:i/>
          <w:sz w:val="18"/>
          <w:szCs w:val="18"/>
          <w:lang w:val="en-GB"/>
        </w:rPr>
        <w:t>rece</w:t>
      </w:r>
      <w:r>
        <w:rPr>
          <w:rFonts w:ascii="Arial" w:hAnsi="Arial" w:cs="Arial"/>
          <w:i/>
          <w:sz w:val="18"/>
          <w:szCs w:val="18"/>
          <w:lang w:val="en-GB"/>
        </w:rPr>
        <w:t xml:space="preserve">ipt </w:t>
      </w:r>
      <w:r w:rsidRPr="00310214">
        <w:rPr>
          <w:rFonts w:ascii="Arial" w:hAnsi="Arial" w:cs="Arial"/>
          <w:i/>
          <w:sz w:val="18"/>
          <w:szCs w:val="18"/>
          <w:lang w:val="en-GB"/>
        </w:rPr>
        <w:t xml:space="preserve">of </w:t>
      </w:r>
      <w:r>
        <w:rPr>
          <w:rFonts w:ascii="Arial" w:hAnsi="Arial" w:cs="Arial"/>
          <w:i/>
          <w:sz w:val="18"/>
          <w:szCs w:val="18"/>
          <w:lang w:val="en-GB"/>
        </w:rPr>
        <w:t>bids</w:t>
      </w:r>
      <w:r w:rsidRPr="00310214">
        <w:rPr>
          <w:rFonts w:ascii="Arial" w:hAnsi="Arial" w:cs="Arial"/>
          <w:i/>
          <w:sz w:val="18"/>
          <w:szCs w:val="18"/>
          <w:lang w:val="en-GB"/>
        </w:rPr>
        <w:t>]</w:t>
      </w:r>
      <w:r>
        <w:rPr>
          <w:rFonts w:ascii="Arial" w:hAnsi="Arial" w:cs="Arial"/>
          <w:i/>
          <w:sz w:val="18"/>
          <w:szCs w:val="18"/>
          <w:lang w:val="en-GB"/>
        </w:rPr>
        <w:t xml:space="preserve"> </w:t>
      </w:r>
      <w:r>
        <w:rPr>
          <w:rFonts w:ascii="Arial" w:hAnsi="Arial" w:cs="Arial"/>
          <w:lang w:val="en-GB"/>
        </w:rPr>
        <w:t xml:space="preserve">at </w:t>
      </w:r>
      <w:r w:rsidRPr="00310214">
        <w:rPr>
          <w:rFonts w:ascii="Arial" w:hAnsi="Arial" w:cs="Arial"/>
          <w:sz w:val="18"/>
          <w:szCs w:val="18"/>
          <w:lang w:val="en-GB"/>
        </w:rPr>
        <w:t>[</w:t>
      </w:r>
      <w:r>
        <w:rPr>
          <w:rFonts w:ascii="Arial" w:hAnsi="Arial" w:cs="Arial"/>
          <w:sz w:val="18"/>
          <w:szCs w:val="18"/>
          <w:lang w:val="en-GB"/>
        </w:rPr>
        <w:t>closing time</w:t>
      </w:r>
      <w:r w:rsidRPr="00310214">
        <w:rPr>
          <w:rFonts w:ascii="Arial" w:hAnsi="Arial" w:cs="Arial"/>
          <w:sz w:val="18"/>
          <w:szCs w:val="18"/>
          <w:lang w:val="en-GB"/>
        </w:rPr>
        <w:t>]</w:t>
      </w:r>
      <w:r>
        <w:rPr>
          <w:rFonts w:ascii="Arial" w:hAnsi="Arial" w:cs="Arial"/>
          <w:sz w:val="18"/>
          <w:szCs w:val="18"/>
          <w:lang w:val="en-GB"/>
        </w:rPr>
        <w:t xml:space="preserve"> </w:t>
      </w:r>
      <w:r>
        <w:rPr>
          <w:rFonts w:ascii="Arial" w:hAnsi="Arial" w:cs="Arial"/>
          <w:lang w:val="en-GB"/>
        </w:rPr>
        <w:t>and should be labelled:</w:t>
      </w:r>
    </w:p>
    <w:p w:rsidR="00021FD1" w:rsidRPr="00A47D47" w:rsidRDefault="00021FD1" w:rsidP="00021FD1">
      <w:pPr>
        <w:widowControl w:val="0"/>
        <w:autoSpaceDE w:val="0"/>
        <w:jc w:val="center"/>
        <w:rPr>
          <w:lang w:val="en-US"/>
        </w:rPr>
      </w:pPr>
      <w:r w:rsidRPr="00DB34AD">
        <w:rPr>
          <w:rFonts w:ascii="Arial" w:hAnsi="Arial" w:cs="Arial"/>
          <w:i/>
          <w:iCs/>
          <w:sz w:val="18"/>
          <w:szCs w:val="18"/>
          <w:lang w:val="en-GB"/>
        </w:rPr>
        <w:t>[[Open</w:t>
      </w:r>
      <w:r>
        <w:rPr>
          <w:rFonts w:ascii="Arial" w:hAnsi="Arial" w:cs="Arial"/>
          <w:i/>
          <w:iCs/>
          <w:sz w:val="18"/>
          <w:szCs w:val="18"/>
          <w:lang w:val="en-GB"/>
        </w:rPr>
        <w:t xml:space="preserve"> </w:t>
      </w:r>
      <w:r w:rsidRPr="00DB34AD">
        <w:rPr>
          <w:rFonts w:ascii="Arial" w:hAnsi="Arial" w:cs="Arial"/>
          <w:i/>
          <w:iCs/>
          <w:sz w:val="18"/>
          <w:szCs w:val="18"/>
          <w:lang w:val="en-GB"/>
        </w:rPr>
        <w:t>or</w:t>
      </w:r>
      <w:r>
        <w:rPr>
          <w:rFonts w:ascii="Arial" w:hAnsi="Arial" w:cs="Arial"/>
          <w:i/>
          <w:iCs/>
          <w:sz w:val="18"/>
          <w:szCs w:val="18"/>
          <w:lang w:val="en-GB"/>
        </w:rPr>
        <w:t xml:space="preserve"> </w:t>
      </w:r>
      <w:r w:rsidRPr="00DB34AD">
        <w:rPr>
          <w:rFonts w:ascii="Arial" w:hAnsi="Arial" w:cs="Arial"/>
          <w:i/>
          <w:iCs/>
          <w:sz w:val="18"/>
          <w:szCs w:val="18"/>
          <w:lang w:val="en-GB"/>
        </w:rPr>
        <w:t>restricted]</w:t>
      </w:r>
      <w:r>
        <w:rPr>
          <w:rFonts w:ascii="Arial" w:hAnsi="Arial" w:cs="Arial"/>
          <w:i/>
          <w:iCs/>
          <w:sz w:val="18"/>
          <w:szCs w:val="18"/>
          <w:lang w:val="en-GB"/>
        </w:rPr>
        <w:t xml:space="preserve"> </w:t>
      </w:r>
      <w:r w:rsidRPr="00DB34AD">
        <w:rPr>
          <w:rFonts w:ascii="Arial" w:hAnsi="Arial" w:cs="Arial"/>
          <w:i/>
          <w:iCs/>
          <w:sz w:val="18"/>
          <w:szCs w:val="18"/>
          <w:lang w:val="en-GB"/>
        </w:rPr>
        <w:t xml:space="preserve">[National or </w:t>
      </w:r>
      <w:r w:rsidRPr="00DB34AD">
        <w:rPr>
          <w:rFonts w:ascii="Arial" w:hAnsi="Arial" w:cs="Arial"/>
          <w:bCs/>
          <w:i/>
          <w:sz w:val="18"/>
          <w:szCs w:val="18"/>
          <w:lang w:val="en-GB"/>
        </w:rPr>
        <w:t>International</w:t>
      </w:r>
      <w:r w:rsidRPr="00DB34AD">
        <w:rPr>
          <w:rFonts w:ascii="Arial" w:hAnsi="Arial" w:cs="Arial"/>
          <w:i/>
          <w:iCs/>
          <w:sz w:val="18"/>
          <w:szCs w:val="18"/>
          <w:lang w:val="en-GB"/>
        </w:rPr>
        <w:t>]</w:t>
      </w:r>
      <w:r>
        <w:rPr>
          <w:rFonts w:ascii="Arial" w:hAnsi="Arial" w:cs="Arial"/>
          <w:i/>
          <w:iCs/>
          <w:sz w:val="18"/>
          <w:szCs w:val="18"/>
          <w:lang w:val="en-GB"/>
        </w:rPr>
        <w:t xml:space="preserve"> </w:t>
      </w:r>
      <w:r>
        <w:rPr>
          <w:rFonts w:ascii="Arial" w:hAnsi="Arial" w:cs="Arial"/>
          <w:b/>
          <w:bCs/>
          <w:lang w:val="en-GB"/>
        </w:rPr>
        <w:t>Invitation to tender No.</w:t>
      </w:r>
      <w:r w:rsidRPr="00DB34AD">
        <w:rPr>
          <w:rFonts w:ascii="Arial" w:hAnsi="Arial" w:cs="Arial"/>
          <w:sz w:val="18"/>
          <w:szCs w:val="18"/>
          <w:lang w:val="en-GB"/>
        </w:rPr>
        <w:t>…</w:t>
      </w:r>
      <w:proofErr w:type="gramStart"/>
      <w:r w:rsidRPr="00DB34AD">
        <w:rPr>
          <w:rFonts w:ascii="Arial" w:hAnsi="Arial" w:cs="Arial"/>
          <w:sz w:val="18"/>
          <w:szCs w:val="18"/>
          <w:lang w:val="en-GB"/>
        </w:rPr>
        <w:t>...................</w:t>
      </w:r>
      <w:r w:rsidRPr="00DB34AD">
        <w:rPr>
          <w:rFonts w:ascii="Arial" w:hAnsi="Arial" w:cs="Arial"/>
          <w:i/>
          <w:iCs/>
          <w:sz w:val="18"/>
          <w:szCs w:val="18"/>
          <w:lang w:val="en-GB"/>
        </w:rPr>
        <w:t>[</w:t>
      </w:r>
      <w:proofErr w:type="gramEnd"/>
      <w:r w:rsidRPr="00DB34AD">
        <w:rPr>
          <w:rFonts w:ascii="Arial" w:hAnsi="Arial" w:cs="Arial"/>
          <w:i/>
          <w:iCs/>
          <w:sz w:val="18"/>
          <w:szCs w:val="18"/>
          <w:lang w:val="en-GB"/>
        </w:rPr>
        <w:t>Type:</w:t>
      </w:r>
      <w:r>
        <w:rPr>
          <w:rFonts w:ascii="Arial" w:hAnsi="Arial" w:cs="Arial"/>
          <w:i/>
          <w:iCs/>
          <w:sz w:val="18"/>
          <w:szCs w:val="18"/>
          <w:lang w:val="en-GB"/>
        </w:rPr>
        <w:t xml:space="preserve"> </w:t>
      </w:r>
      <w:r w:rsidRPr="00DB34AD">
        <w:rPr>
          <w:rFonts w:ascii="Arial" w:hAnsi="Arial" w:cs="Arial"/>
          <w:i/>
          <w:iCs/>
          <w:sz w:val="18"/>
          <w:szCs w:val="18"/>
          <w:lang w:val="en-GB"/>
        </w:rPr>
        <w:t>ONIT,</w:t>
      </w:r>
      <w:r w:rsidRPr="00DB34AD">
        <w:rPr>
          <w:rFonts w:ascii="Arial" w:hAnsi="Arial" w:cs="Arial"/>
          <w:i/>
          <w:iCs/>
          <w:spacing w:val="5"/>
          <w:sz w:val="18"/>
          <w:szCs w:val="18"/>
          <w:lang w:val="en-GB"/>
        </w:rPr>
        <w:t xml:space="preserve"> OIIT, </w:t>
      </w:r>
      <w:r w:rsidRPr="00DB34AD">
        <w:rPr>
          <w:rFonts w:ascii="Arial" w:hAnsi="Arial" w:cs="Arial"/>
          <w:i/>
          <w:iCs/>
          <w:sz w:val="18"/>
          <w:szCs w:val="18"/>
          <w:lang w:val="en-GB"/>
        </w:rPr>
        <w:t>RIIT or RNIT][</w:t>
      </w:r>
      <w:r>
        <w:rPr>
          <w:rFonts w:ascii="Arial" w:hAnsi="Arial" w:cs="Arial"/>
          <w:i/>
          <w:iCs/>
          <w:sz w:val="18"/>
          <w:szCs w:val="18"/>
          <w:lang w:val="en-GB"/>
        </w:rPr>
        <w:t>Project Owner or the Delegated Project Owner</w:t>
      </w:r>
      <w:r w:rsidRPr="00DB34AD">
        <w:rPr>
          <w:rFonts w:ascii="Arial" w:hAnsi="Arial" w:cs="Arial"/>
          <w:i/>
          <w:iCs/>
          <w:sz w:val="18"/>
          <w:szCs w:val="18"/>
          <w:lang w:val="en-GB"/>
        </w:rPr>
        <w:t>]</w:t>
      </w:r>
      <w:r>
        <w:rPr>
          <w:rFonts w:ascii="Arial" w:hAnsi="Arial" w:cs="Arial"/>
          <w:b/>
          <w:bCs/>
          <w:lang w:val="en-GB"/>
        </w:rPr>
        <w:t>TB</w:t>
      </w:r>
      <w:r w:rsidRPr="00DB34AD">
        <w:rPr>
          <w:rFonts w:ascii="Arial" w:hAnsi="Arial" w:cs="Arial"/>
          <w:b/>
          <w:bCs/>
          <w:sz w:val="18"/>
          <w:szCs w:val="18"/>
          <w:lang w:val="en-GB"/>
        </w:rPr>
        <w:t>/</w:t>
      </w:r>
      <w:r>
        <w:rPr>
          <w:rFonts w:ascii="Arial" w:hAnsi="Arial" w:cs="Arial"/>
          <w:b/>
          <w:bCs/>
          <w:sz w:val="18"/>
          <w:szCs w:val="18"/>
          <w:lang w:val="en-GB"/>
        </w:rPr>
        <w:t xml:space="preserve"> </w:t>
      </w:r>
      <w:r w:rsidRPr="00DB34AD">
        <w:rPr>
          <w:rFonts w:ascii="Arial" w:hAnsi="Arial" w:cs="Arial"/>
          <w:i/>
          <w:iCs/>
          <w:sz w:val="18"/>
          <w:szCs w:val="18"/>
          <w:lang w:val="en-GB"/>
        </w:rPr>
        <w:t>[Financial</w:t>
      </w:r>
      <w:r>
        <w:rPr>
          <w:rFonts w:ascii="Arial" w:hAnsi="Arial" w:cs="Arial"/>
          <w:i/>
          <w:iCs/>
          <w:sz w:val="18"/>
          <w:szCs w:val="18"/>
          <w:lang w:val="en-GB"/>
        </w:rPr>
        <w:t xml:space="preserve"> </w:t>
      </w:r>
      <w:r w:rsidRPr="00DB34AD">
        <w:rPr>
          <w:rFonts w:ascii="Arial" w:hAnsi="Arial" w:cs="Arial"/>
          <w:i/>
          <w:iCs/>
          <w:sz w:val="18"/>
          <w:szCs w:val="18"/>
          <w:lang w:val="en-GB"/>
        </w:rPr>
        <w:t>year]</w:t>
      </w:r>
      <w:r>
        <w:rPr>
          <w:rFonts w:ascii="Arial" w:hAnsi="Arial" w:cs="Arial"/>
          <w:i/>
          <w:iCs/>
          <w:sz w:val="18"/>
          <w:szCs w:val="18"/>
          <w:lang w:val="en-GB"/>
        </w:rPr>
        <w:t xml:space="preserve"> </w:t>
      </w:r>
      <w:r>
        <w:rPr>
          <w:rFonts w:ascii="Arial" w:hAnsi="Arial" w:cs="Arial"/>
          <w:b/>
          <w:bCs/>
          <w:lang w:val="en-GB"/>
        </w:rPr>
        <w:t xml:space="preserve">of </w:t>
      </w:r>
      <w:r w:rsidRPr="00DB34AD">
        <w:rPr>
          <w:rFonts w:ascii="Arial" w:hAnsi="Arial" w:cs="Arial"/>
          <w:i/>
          <w:iCs/>
          <w:sz w:val="18"/>
          <w:szCs w:val="18"/>
          <w:lang w:val="en-GB"/>
        </w:rPr>
        <w:t>[tender</w:t>
      </w:r>
      <w:r>
        <w:rPr>
          <w:rFonts w:ascii="Arial" w:hAnsi="Arial" w:cs="Arial"/>
          <w:i/>
          <w:iCs/>
          <w:sz w:val="18"/>
          <w:szCs w:val="18"/>
          <w:lang w:val="en-GB"/>
        </w:rPr>
        <w:t xml:space="preserve"> </w:t>
      </w:r>
      <w:r w:rsidRPr="00DB34AD">
        <w:rPr>
          <w:rFonts w:ascii="Arial" w:hAnsi="Arial" w:cs="Arial"/>
          <w:i/>
          <w:iCs/>
          <w:sz w:val="18"/>
          <w:szCs w:val="18"/>
          <w:lang w:val="en-GB"/>
        </w:rPr>
        <w:t>notice</w:t>
      </w:r>
      <w:r>
        <w:rPr>
          <w:rFonts w:ascii="Arial" w:hAnsi="Arial" w:cs="Arial"/>
          <w:i/>
          <w:iCs/>
          <w:sz w:val="18"/>
          <w:szCs w:val="18"/>
          <w:lang w:val="en-GB"/>
        </w:rPr>
        <w:t xml:space="preserve"> signing date</w:t>
      </w:r>
      <w:r w:rsidRPr="00DB34AD">
        <w:rPr>
          <w:rFonts w:ascii="Arial" w:hAnsi="Arial" w:cs="Arial"/>
          <w:i/>
          <w:iCs/>
          <w:sz w:val="18"/>
          <w:szCs w:val="18"/>
          <w:lang w:val="en-GB"/>
        </w:rPr>
        <w:t>]</w:t>
      </w:r>
    </w:p>
    <w:p w:rsidR="00021FD1" w:rsidRPr="00DB34AD" w:rsidRDefault="00021FD1" w:rsidP="00021FD1">
      <w:pPr>
        <w:widowControl w:val="0"/>
        <w:autoSpaceDE w:val="0"/>
        <w:jc w:val="center"/>
        <w:rPr>
          <w:sz w:val="18"/>
          <w:szCs w:val="18"/>
          <w:lang w:val="en-US"/>
        </w:rPr>
      </w:pPr>
      <w:r>
        <w:rPr>
          <w:rFonts w:ascii="Arial" w:hAnsi="Arial" w:cs="Arial"/>
          <w:b/>
          <w:bCs/>
          <w:lang w:val="en-GB"/>
        </w:rPr>
        <w:t xml:space="preserve">For </w:t>
      </w:r>
      <w:r w:rsidRPr="00DB34AD">
        <w:rPr>
          <w:rFonts w:ascii="Arial" w:hAnsi="Arial" w:cs="Arial"/>
          <w:i/>
          <w:iCs/>
          <w:sz w:val="18"/>
          <w:szCs w:val="18"/>
          <w:lang w:val="en-GB"/>
        </w:rPr>
        <w:t>[Subject</w:t>
      </w:r>
      <w:r>
        <w:rPr>
          <w:rFonts w:ascii="Arial" w:hAnsi="Arial" w:cs="Arial"/>
          <w:i/>
          <w:iCs/>
          <w:sz w:val="18"/>
          <w:szCs w:val="18"/>
          <w:lang w:val="en-GB"/>
        </w:rPr>
        <w:t xml:space="preserve"> of the </w:t>
      </w:r>
      <w:r w:rsidRPr="00DB34AD">
        <w:rPr>
          <w:rFonts w:ascii="Arial" w:hAnsi="Arial" w:cs="Arial"/>
          <w:i/>
          <w:iCs/>
          <w:sz w:val="18"/>
          <w:szCs w:val="18"/>
          <w:lang w:val="en-GB"/>
        </w:rPr>
        <w:t>invitation</w:t>
      </w:r>
      <w:r>
        <w:rPr>
          <w:rFonts w:ascii="Arial" w:hAnsi="Arial" w:cs="Arial"/>
          <w:i/>
          <w:iCs/>
          <w:sz w:val="18"/>
          <w:szCs w:val="18"/>
          <w:lang w:val="en-GB"/>
        </w:rPr>
        <w:t xml:space="preserve"> </w:t>
      </w:r>
      <w:r w:rsidRPr="00DB34AD">
        <w:rPr>
          <w:rFonts w:ascii="Arial" w:hAnsi="Arial" w:cs="Arial"/>
          <w:i/>
          <w:iCs/>
          <w:sz w:val="18"/>
          <w:szCs w:val="18"/>
          <w:lang w:val="en-GB"/>
        </w:rPr>
        <w:t>to</w:t>
      </w:r>
      <w:r>
        <w:rPr>
          <w:rFonts w:ascii="Arial" w:hAnsi="Arial" w:cs="Arial"/>
          <w:i/>
          <w:iCs/>
          <w:sz w:val="18"/>
          <w:szCs w:val="18"/>
          <w:lang w:val="en-GB"/>
        </w:rPr>
        <w:t xml:space="preserve"> </w:t>
      </w:r>
      <w:r w:rsidRPr="00DB34AD">
        <w:rPr>
          <w:rFonts w:ascii="Arial" w:hAnsi="Arial" w:cs="Arial"/>
          <w:i/>
          <w:iCs/>
          <w:sz w:val="18"/>
          <w:szCs w:val="18"/>
          <w:lang w:val="en-GB"/>
        </w:rPr>
        <w:t>tender]</w:t>
      </w:r>
    </w:p>
    <w:p w:rsidR="00021FD1" w:rsidRPr="00A47D47" w:rsidRDefault="00021FD1" w:rsidP="00021FD1">
      <w:pPr>
        <w:widowControl w:val="0"/>
        <w:autoSpaceDE w:val="0"/>
        <w:jc w:val="both"/>
        <w:rPr>
          <w:lang w:val="en-US"/>
        </w:rPr>
      </w:pPr>
      <w:r>
        <w:rPr>
          <w:rFonts w:ascii="Arial" w:hAnsi="Arial" w:cs="Arial"/>
          <w:b/>
          <w:bCs/>
          <w:lang w:val="en-GB"/>
        </w:rPr>
        <w:t>Financing</w:t>
      </w:r>
      <w:r>
        <w:rPr>
          <w:rFonts w:ascii="Arial" w:hAnsi="Arial" w:cs="Arial"/>
          <w:b/>
          <w:bCs/>
          <w:spacing w:val="6"/>
          <w:lang w:val="en-GB"/>
        </w:rPr>
        <w:t xml:space="preserve">: </w:t>
      </w:r>
      <w:r>
        <w:rPr>
          <w:rFonts w:ascii="Arial" w:hAnsi="Arial" w:cs="Arial"/>
          <w:lang w:val="en-GB"/>
        </w:rPr>
        <w:t>………………....................……….</w:t>
      </w:r>
    </w:p>
    <w:p w:rsidR="00021FD1" w:rsidRPr="00310214" w:rsidRDefault="00021FD1" w:rsidP="00021FD1">
      <w:pPr>
        <w:widowControl w:val="0"/>
        <w:autoSpaceDE w:val="0"/>
        <w:jc w:val="center"/>
        <w:rPr>
          <w:b/>
          <w:lang w:val="en-US"/>
        </w:rPr>
      </w:pPr>
      <w:r w:rsidRPr="00310214">
        <w:rPr>
          <w:rFonts w:ascii="Arial" w:hAnsi="Arial" w:cs="Arial"/>
          <w:b/>
          <w:iCs/>
          <w:lang w:val="en-GB"/>
        </w:rPr>
        <w:t>“To</w:t>
      </w:r>
      <w:r>
        <w:rPr>
          <w:rFonts w:ascii="Arial" w:hAnsi="Arial" w:cs="Arial"/>
          <w:b/>
          <w:iCs/>
          <w:lang w:val="en-GB"/>
        </w:rPr>
        <w:t xml:space="preserve"> </w:t>
      </w:r>
      <w:r w:rsidRPr="00310214">
        <w:rPr>
          <w:rFonts w:ascii="Arial" w:hAnsi="Arial" w:cs="Arial"/>
          <w:b/>
          <w:iCs/>
          <w:lang w:val="en-GB"/>
        </w:rPr>
        <w:t>be</w:t>
      </w:r>
      <w:r>
        <w:rPr>
          <w:rFonts w:ascii="Arial" w:hAnsi="Arial" w:cs="Arial"/>
          <w:b/>
          <w:iCs/>
          <w:lang w:val="en-GB"/>
        </w:rPr>
        <w:t xml:space="preserve"> </w:t>
      </w:r>
      <w:r w:rsidRPr="00310214">
        <w:rPr>
          <w:rFonts w:ascii="Arial" w:hAnsi="Arial" w:cs="Arial"/>
          <w:b/>
          <w:iCs/>
          <w:lang w:val="en-GB"/>
        </w:rPr>
        <w:t>opened</w:t>
      </w:r>
      <w:r>
        <w:rPr>
          <w:rFonts w:ascii="Arial" w:hAnsi="Arial" w:cs="Arial"/>
          <w:b/>
          <w:iCs/>
          <w:lang w:val="en-GB"/>
        </w:rPr>
        <w:t xml:space="preserve"> </w:t>
      </w:r>
      <w:r w:rsidRPr="00310214">
        <w:rPr>
          <w:rFonts w:ascii="Arial" w:hAnsi="Arial" w:cs="Arial"/>
          <w:b/>
          <w:iCs/>
          <w:lang w:val="en-GB"/>
        </w:rPr>
        <w:t>only</w:t>
      </w:r>
      <w:r>
        <w:rPr>
          <w:rFonts w:ascii="Arial" w:hAnsi="Arial" w:cs="Arial"/>
          <w:b/>
          <w:iCs/>
          <w:lang w:val="en-GB"/>
        </w:rPr>
        <w:t xml:space="preserve"> </w:t>
      </w:r>
      <w:r w:rsidRPr="00310214">
        <w:rPr>
          <w:rFonts w:ascii="Arial" w:hAnsi="Arial" w:cs="Arial"/>
          <w:b/>
          <w:iCs/>
          <w:lang w:val="en-GB"/>
        </w:rPr>
        <w:t>during</w:t>
      </w:r>
      <w:r>
        <w:rPr>
          <w:rFonts w:ascii="Arial" w:hAnsi="Arial" w:cs="Arial"/>
          <w:b/>
          <w:iCs/>
          <w:lang w:val="en-GB"/>
        </w:rPr>
        <w:t xml:space="preserve"> </w:t>
      </w:r>
      <w:r w:rsidRPr="00310214">
        <w:rPr>
          <w:rFonts w:ascii="Arial" w:hAnsi="Arial" w:cs="Arial"/>
          <w:b/>
          <w:iCs/>
          <w:lang w:val="en-GB"/>
        </w:rPr>
        <w:t>the</w:t>
      </w:r>
      <w:r>
        <w:rPr>
          <w:rFonts w:ascii="Arial" w:hAnsi="Arial" w:cs="Arial"/>
          <w:b/>
          <w:iCs/>
          <w:lang w:val="en-GB"/>
        </w:rPr>
        <w:t xml:space="preserve"> </w:t>
      </w:r>
      <w:r w:rsidRPr="00310214">
        <w:rPr>
          <w:rFonts w:ascii="Arial" w:hAnsi="Arial" w:cs="Arial"/>
          <w:b/>
          <w:iCs/>
          <w:lang w:val="en-GB"/>
        </w:rPr>
        <w:t>bid</w:t>
      </w:r>
      <w:r>
        <w:rPr>
          <w:rFonts w:ascii="Arial" w:hAnsi="Arial" w:cs="Arial"/>
          <w:b/>
          <w:iCs/>
          <w:lang w:val="en-GB"/>
        </w:rPr>
        <w:t>s opening s</w:t>
      </w:r>
      <w:r w:rsidRPr="00310214">
        <w:rPr>
          <w:rFonts w:ascii="Arial" w:hAnsi="Arial" w:cs="Arial"/>
          <w:b/>
          <w:iCs/>
          <w:lang w:val="en-GB"/>
        </w:rPr>
        <w:t>ession”</w:t>
      </w:r>
    </w:p>
    <w:p w:rsidR="00021FD1" w:rsidRPr="001C06C7" w:rsidRDefault="00021FD1" w:rsidP="00021FD1">
      <w:pPr>
        <w:widowControl w:val="0"/>
        <w:autoSpaceDE w:val="0"/>
        <w:jc w:val="both"/>
        <w:rPr>
          <w:rFonts w:ascii="Arial" w:hAnsi="Arial" w:cs="Arial"/>
          <w:sz w:val="16"/>
          <w:lang w:val="en-GB"/>
        </w:rPr>
      </w:pPr>
    </w:p>
    <w:p w:rsidR="00021FD1" w:rsidRPr="00A47D47" w:rsidRDefault="00021FD1" w:rsidP="00021FD1">
      <w:pPr>
        <w:widowControl w:val="0"/>
        <w:autoSpaceDE w:val="0"/>
        <w:jc w:val="both"/>
        <w:rPr>
          <w:lang w:val="en-US"/>
        </w:rPr>
      </w:pPr>
      <w:r>
        <w:rPr>
          <w:rFonts w:ascii="Arial" w:hAnsi="Arial" w:cs="Arial"/>
          <w:b/>
          <w:bCs/>
          <w:lang w:val="en-GB"/>
        </w:rPr>
        <w:t>12. Admissibility of bids</w:t>
      </w:r>
      <w:r>
        <w:rPr>
          <w:rFonts w:ascii="Arial" w:hAnsi="Arial" w:cs="Arial"/>
          <w:lang w:val="en-GB"/>
        </w:rPr>
        <w:t>.</w:t>
      </w:r>
    </w:p>
    <w:p w:rsidR="00021FD1" w:rsidRPr="00A47D47" w:rsidRDefault="00021FD1" w:rsidP="00021FD1">
      <w:pPr>
        <w:widowControl w:val="0"/>
        <w:autoSpaceDE w:val="0"/>
        <w:jc w:val="both"/>
        <w:rPr>
          <w:lang w:val="en-US"/>
        </w:rPr>
      </w:pPr>
      <w:r>
        <w:rPr>
          <w:rFonts w:ascii="Arial" w:hAnsi="Arial" w:cs="Arial"/>
          <w:w w:val="97"/>
          <w:lang w:val="en-GB"/>
        </w:rPr>
        <w:t>On the risk of rejection, the required administrative documents must be produced in original copies or certified true copies by the issuing service or</w:t>
      </w:r>
      <w:r>
        <w:rPr>
          <w:rFonts w:ascii="Arial" w:hAnsi="Arial" w:cs="Arial"/>
          <w:spacing w:val="26"/>
          <w:lang w:val="en-GB"/>
        </w:rPr>
        <w:t xml:space="preserve"> a competent </w:t>
      </w:r>
      <w:r>
        <w:rPr>
          <w:rFonts w:ascii="Arial" w:hAnsi="Arial" w:cs="Arial"/>
          <w:w w:val="97"/>
          <w:lang w:val="en-GB"/>
        </w:rPr>
        <w:t>administrative authority (Senior Divisional Officer, Divisional Officer…) in accordance with the Special Regulations of the Invitation to Tender.</w:t>
      </w:r>
    </w:p>
    <w:p w:rsidR="00021FD1" w:rsidRDefault="00021FD1" w:rsidP="00021FD1">
      <w:pPr>
        <w:widowControl w:val="0"/>
        <w:autoSpaceDE w:val="0"/>
        <w:jc w:val="both"/>
        <w:rPr>
          <w:rFonts w:ascii="Arial" w:hAnsi="Arial" w:cs="Arial"/>
          <w:w w:val="97"/>
          <w:lang w:val="en-GB"/>
        </w:rPr>
      </w:pPr>
      <w:r>
        <w:rPr>
          <w:rFonts w:ascii="Arial" w:hAnsi="Arial" w:cs="Arial"/>
          <w:w w:val="97"/>
          <w:lang w:val="en-GB"/>
        </w:rPr>
        <w:t xml:space="preserve">They must not be more than three </w:t>
      </w:r>
      <w:r>
        <w:rPr>
          <w:rFonts w:ascii="Arial" w:hAnsi="Arial" w:cs="Arial"/>
          <w:spacing w:val="-1"/>
          <w:lang w:val="en-GB"/>
        </w:rPr>
        <w:t xml:space="preserve">(3) months old preceding the original deadline for bids submission </w:t>
      </w:r>
      <w:r>
        <w:rPr>
          <w:rFonts w:ascii="Arial" w:hAnsi="Arial" w:cs="Arial"/>
          <w:w w:val="97"/>
          <w:lang w:val="en-GB"/>
        </w:rPr>
        <w:t>or must not have been established after the signing of the tender notice.</w:t>
      </w:r>
    </w:p>
    <w:p w:rsidR="00021FD1" w:rsidRDefault="00021FD1" w:rsidP="00021FD1">
      <w:pPr>
        <w:widowControl w:val="0"/>
        <w:autoSpaceDE w:val="0"/>
        <w:jc w:val="both"/>
        <w:rPr>
          <w:rFonts w:ascii="Arial" w:hAnsi="Arial" w:cs="Arial"/>
          <w:w w:val="97"/>
          <w:lang w:val="en-GB"/>
        </w:rPr>
      </w:pPr>
    </w:p>
    <w:p w:rsidR="00021FD1" w:rsidRPr="00A47D47" w:rsidRDefault="00021FD1" w:rsidP="00021FD1">
      <w:pPr>
        <w:widowControl w:val="0"/>
        <w:autoSpaceDE w:val="0"/>
        <w:jc w:val="both"/>
        <w:rPr>
          <w:lang w:val="en-US"/>
        </w:rPr>
      </w:pPr>
      <w:r>
        <w:rPr>
          <w:rFonts w:ascii="Arial" w:hAnsi="Arial" w:cs="Arial"/>
          <w:w w:val="97"/>
          <w:lang w:val="en-GB"/>
        </w:rPr>
        <w:t xml:space="preserve">Any incomplete bid in relation to the specifications of the Tender File shall be declared </w:t>
      </w:r>
      <w:proofErr w:type="spellStart"/>
      <w:r>
        <w:rPr>
          <w:rFonts w:ascii="Arial" w:hAnsi="Arial" w:cs="Arial"/>
          <w:w w:val="97"/>
          <w:lang w:val="en-GB"/>
        </w:rPr>
        <w:t>i</w:t>
      </w:r>
      <w:proofErr w:type="spellEnd"/>
      <w:r>
        <w:rPr>
          <w:rFonts w:ascii="Arial" w:hAnsi="Arial" w:cs="Arial"/>
          <w:w w:val="97"/>
          <w:lang w:val="en-GB"/>
        </w:rPr>
        <w:t xml:space="preserve"> admissible.</w:t>
      </w:r>
    </w:p>
    <w:p w:rsidR="00021FD1" w:rsidRPr="00A47D47" w:rsidRDefault="00021FD1" w:rsidP="00021FD1">
      <w:pPr>
        <w:widowControl w:val="0"/>
        <w:tabs>
          <w:tab w:val="left" w:pos="8880"/>
        </w:tabs>
        <w:autoSpaceDE w:val="0"/>
        <w:jc w:val="both"/>
        <w:rPr>
          <w:lang w:val="en-US"/>
        </w:rPr>
      </w:pPr>
      <w:r w:rsidRPr="00FE3CE4">
        <w:rPr>
          <w:rFonts w:ascii="Arial" w:hAnsi="Arial" w:cs="Arial"/>
          <w:lang w:val="en-GB"/>
        </w:rPr>
        <w:t>In the event where an administrative document is absent or does not comply with the tender notice during t</w:t>
      </w:r>
      <w:r>
        <w:rPr>
          <w:rFonts w:ascii="Arial" w:hAnsi="Arial" w:cs="Arial"/>
          <w:lang w:val="en-GB"/>
        </w:rPr>
        <w:t>he opening of bids, a deadline extension of forty-eight hours shall be</w:t>
      </w:r>
      <w:r w:rsidRPr="00FE3CE4">
        <w:rPr>
          <w:rFonts w:ascii="Arial" w:hAnsi="Arial" w:cs="Arial"/>
          <w:lang w:val="en-GB"/>
        </w:rPr>
        <w:t xml:space="preserve"> granted to the bidders concerned to produce or replace the document in question. However, the absence of the bid bond</w:t>
      </w:r>
      <w:r>
        <w:rPr>
          <w:rFonts w:ascii="Arial" w:hAnsi="Arial" w:cs="Arial"/>
          <w:lang w:val="en-GB"/>
        </w:rPr>
        <w:t xml:space="preserve"> shall lead</w:t>
      </w:r>
      <w:r w:rsidRPr="00FE3CE4">
        <w:rPr>
          <w:rFonts w:ascii="Arial" w:hAnsi="Arial" w:cs="Arial"/>
          <w:lang w:val="en-GB"/>
        </w:rPr>
        <w:t xml:space="preserve"> to the rejection of the bid</w:t>
      </w:r>
      <w:r>
        <w:rPr>
          <w:rFonts w:ascii="Arial" w:hAnsi="Arial" w:cs="Arial"/>
          <w:lang w:val="en-GB"/>
        </w:rPr>
        <w:t xml:space="preserve">. </w:t>
      </w:r>
      <w:r>
        <w:rPr>
          <w:rFonts w:ascii="Arial" w:hAnsi="Arial" w:cs="Arial"/>
          <w:spacing w:val="23"/>
          <w:lang w:val="en-GB"/>
        </w:rPr>
        <w:t>.</w:t>
      </w:r>
    </w:p>
    <w:p w:rsidR="00021FD1" w:rsidRPr="001C06C7" w:rsidRDefault="00021FD1" w:rsidP="00021FD1">
      <w:pPr>
        <w:widowControl w:val="0"/>
        <w:tabs>
          <w:tab w:val="left" w:pos="8880"/>
        </w:tabs>
        <w:autoSpaceDE w:val="0"/>
        <w:jc w:val="both"/>
        <w:rPr>
          <w:rFonts w:ascii="Arial" w:hAnsi="Arial" w:cs="Arial"/>
          <w:spacing w:val="23"/>
          <w:sz w:val="16"/>
          <w:lang w:val="en-GB"/>
        </w:rPr>
      </w:pPr>
    </w:p>
    <w:p w:rsidR="00021FD1" w:rsidRPr="00A47D47" w:rsidRDefault="00021FD1" w:rsidP="00021FD1">
      <w:pPr>
        <w:widowControl w:val="0"/>
        <w:autoSpaceDE w:val="0"/>
        <w:jc w:val="both"/>
        <w:rPr>
          <w:lang w:val="en-US"/>
        </w:rPr>
      </w:pPr>
      <w:r>
        <w:rPr>
          <w:rFonts w:ascii="Arial" w:hAnsi="Arial" w:cs="Arial"/>
          <w:i/>
          <w:iCs/>
          <w:lang w:val="en-US"/>
        </w:rPr>
        <w:t>Specify the approved medium of publication (JDM (Public Contracts Journal), Cameroon-Tribune)</w:t>
      </w:r>
    </w:p>
    <w:p w:rsidR="00021FD1" w:rsidRPr="00A47D47" w:rsidRDefault="00021FD1" w:rsidP="00021FD1">
      <w:pPr>
        <w:widowControl w:val="0"/>
        <w:autoSpaceDE w:val="0"/>
        <w:jc w:val="both"/>
        <w:rPr>
          <w:lang w:val="en-US"/>
        </w:rPr>
      </w:pPr>
      <w:r>
        <w:rPr>
          <w:rFonts w:ascii="Arial" w:hAnsi="Arial" w:cs="Arial"/>
          <w:i/>
          <w:iCs/>
          <w:lang w:val="en-US"/>
        </w:rPr>
        <w:t>At the Public Treasury for government departments and Regional and Local Authorities and in the ARMP</w:t>
      </w:r>
      <w:r>
        <w:rPr>
          <w:rFonts w:ascii="Arial" w:hAnsi="Arial" w:cs="Arial"/>
          <w:i/>
          <w:iCs/>
          <w:spacing w:val="-5"/>
          <w:lang w:val="en-US"/>
        </w:rPr>
        <w:t xml:space="preserve"> Special Appropriation Account </w:t>
      </w:r>
      <w:r>
        <w:rPr>
          <w:rFonts w:ascii="Arial" w:hAnsi="Arial" w:cs="Arial"/>
          <w:i/>
          <w:iCs/>
          <w:lang w:val="en-US"/>
        </w:rPr>
        <w:t>No.335988 at BICEC for Public Administrative Establishments,</w:t>
      </w:r>
      <w:r>
        <w:rPr>
          <w:rFonts w:ascii="Arial" w:hAnsi="Arial" w:cs="Arial"/>
          <w:i/>
          <w:iCs/>
          <w:spacing w:val="-5"/>
          <w:lang w:val="en-US"/>
        </w:rPr>
        <w:t xml:space="preserve"> Public and Semi-public </w:t>
      </w:r>
      <w:r>
        <w:rPr>
          <w:rFonts w:ascii="Arial" w:hAnsi="Arial" w:cs="Arial"/>
          <w:i/>
          <w:iCs/>
          <w:lang w:val="en-US"/>
        </w:rPr>
        <w:t>Enterprises,</w:t>
      </w:r>
      <w:r>
        <w:rPr>
          <w:rFonts w:ascii="Arial" w:hAnsi="Arial" w:cs="Arial"/>
          <w:i/>
          <w:iCs/>
          <w:spacing w:val="-5"/>
          <w:lang w:val="en-US"/>
        </w:rPr>
        <w:t xml:space="preserve"> the </w:t>
      </w:r>
      <w:proofErr w:type="spellStart"/>
      <w:r>
        <w:rPr>
          <w:rFonts w:ascii="Arial" w:hAnsi="Arial" w:cs="Arial"/>
          <w:i/>
          <w:iCs/>
          <w:lang w:val="en-US"/>
        </w:rPr>
        <w:t>Yaounde</w:t>
      </w:r>
      <w:proofErr w:type="spellEnd"/>
      <w:r>
        <w:rPr>
          <w:rFonts w:ascii="Arial" w:hAnsi="Arial" w:cs="Arial"/>
          <w:i/>
          <w:iCs/>
          <w:lang w:val="en-US"/>
        </w:rPr>
        <w:t xml:space="preserve"> and Douala City Councils</w:t>
      </w:r>
    </w:p>
    <w:p w:rsidR="00021FD1" w:rsidRPr="001C06C7" w:rsidRDefault="00021FD1" w:rsidP="00021FD1">
      <w:pPr>
        <w:widowControl w:val="0"/>
        <w:autoSpaceDE w:val="0"/>
        <w:jc w:val="both"/>
        <w:rPr>
          <w:rFonts w:ascii="Arial" w:hAnsi="Arial" w:cs="Arial"/>
          <w:b/>
          <w:bCs/>
          <w:sz w:val="16"/>
          <w:lang w:val="en-GB"/>
        </w:rPr>
      </w:pPr>
    </w:p>
    <w:p w:rsidR="00021FD1" w:rsidRPr="00A47D47" w:rsidRDefault="00021FD1" w:rsidP="00021FD1">
      <w:pPr>
        <w:widowControl w:val="0"/>
        <w:autoSpaceDE w:val="0"/>
        <w:jc w:val="both"/>
        <w:rPr>
          <w:lang w:val="en-US"/>
        </w:rPr>
      </w:pPr>
      <w:r>
        <w:rPr>
          <w:rFonts w:ascii="Arial" w:hAnsi="Arial" w:cs="Arial"/>
          <w:b/>
          <w:bCs/>
          <w:lang w:val="en-GB"/>
        </w:rPr>
        <w:t>13. Opening of bids</w:t>
      </w:r>
    </w:p>
    <w:p w:rsidR="00021FD1" w:rsidRPr="00FE3CE4" w:rsidRDefault="00021FD1" w:rsidP="00021FD1">
      <w:pPr>
        <w:rPr>
          <w:rFonts w:ascii="Arial" w:hAnsi="Arial" w:cs="Arial"/>
          <w:lang w:val="en-GB"/>
        </w:rPr>
      </w:pPr>
      <w:r w:rsidRPr="00FE3CE4">
        <w:rPr>
          <w:rFonts w:ascii="Arial" w:hAnsi="Arial" w:cs="Arial"/>
          <w:lang w:val="en-GB"/>
        </w:rPr>
        <w:t>The bids (administrative documents and the technic</w:t>
      </w:r>
      <w:r>
        <w:rPr>
          <w:rFonts w:ascii="Arial" w:hAnsi="Arial" w:cs="Arial"/>
          <w:lang w:val="en-GB"/>
        </w:rPr>
        <w:t>al and financial bids</w:t>
      </w:r>
      <w:r w:rsidRPr="00FE3CE4">
        <w:rPr>
          <w:rFonts w:ascii="Arial" w:hAnsi="Arial" w:cs="Arial"/>
          <w:lang w:val="en-GB"/>
        </w:rPr>
        <w:t>) shall be opened in one phase.</w:t>
      </w:r>
    </w:p>
    <w:p w:rsidR="00021FD1" w:rsidRPr="00FA4B96" w:rsidRDefault="00021FD1" w:rsidP="00021FD1">
      <w:pPr>
        <w:rPr>
          <w:rFonts w:ascii="Arial" w:hAnsi="Arial" w:cs="Arial"/>
          <w:sz w:val="12"/>
          <w:lang w:val="en-GB"/>
        </w:rPr>
      </w:pPr>
    </w:p>
    <w:p w:rsidR="00021FD1" w:rsidRPr="00FE3CE4" w:rsidRDefault="00021FD1" w:rsidP="00021FD1">
      <w:pPr>
        <w:rPr>
          <w:rFonts w:ascii="Arial" w:hAnsi="Arial" w:cs="Arial"/>
          <w:lang w:val="en-GB"/>
        </w:rPr>
      </w:pPr>
      <w:r>
        <w:rPr>
          <w:rFonts w:ascii="Arial" w:hAnsi="Arial" w:cs="Arial"/>
          <w:lang w:val="en-GB"/>
        </w:rPr>
        <w:t xml:space="preserve">The bids </w:t>
      </w:r>
      <w:r w:rsidRPr="00FE3CE4">
        <w:rPr>
          <w:rFonts w:ascii="Arial" w:hAnsi="Arial" w:cs="Arial"/>
          <w:lang w:val="en-GB"/>
        </w:rPr>
        <w:t xml:space="preserve">opening session shall be held on ………………………….. </w:t>
      </w:r>
      <w:proofErr w:type="gramStart"/>
      <w:r w:rsidRPr="00FE3CE4">
        <w:rPr>
          <w:rFonts w:ascii="Arial" w:hAnsi="Arial" w:cs="Arial"/>
          <w:lang w:val="en-GB"/>
        </w:rPr>
        <w:t>at</w:t>
      </w:r>
      <w:proofErr w:type="gramEnd"/>
      <w:r w:rsidRPr="00FE3CE4">
        <w:rPr>
          <w:rFonts w:ascii="Arial" w:hAnsi="Arial" w:cs="Arial"/>
          <w:lang w:val="en-GB"/>
        </w:rPr>
        <w:t xml:space="preserve"> ……………………… by the Tenders Board of the [Project Owner/Delegated Project Owner] in the ……………………hall located at………………………..</w:t>
      </w:r>
    </w:p>
    <w:p w:rsidR="00021FD1" w:rsidRPr="00A47D47" w:rsidRDefault="00021FD1" w:rsidP="00021FD1">
      <w:pPr>
        <w:widowControl w:val="0"/>
        <w:autoSpaceDE w:val="0"/>
        <w:jc w:val="both"/>
        <w:rPr>
          <w:lang w:val="en-US"/>
        </w:rPr>
      </w:pPr>
      <w:r>
        <w:rPr>
          <w:rFonts w:ascii="Arial" w:hAnsi="Arial" w:cs="Arial"/>
          <w:lang w:val="en-GB"/>
        </w:rPr>
        <w:t>Only bidders may attend or be duly represented by a person of their choice.</w:t>
      </w:r>
    </w:p>
    <w:p w:rsidR="00021FD1" w:rsidRPr="00310214" w:rsidRDefault="00021FD1" w:rsidP="00021FD1">
      <w:pPr>
        <w:widowControl w:val="0"/>
        <w:autoSpaceDE w:val="0"/>
        <w:jc w:val="both"/>
        <w:rPr>
          <w:sz w:val="18"/>
          <w:szCs w:val="18"/>
          <w:lang w:val="en-US"/>
        </w:rPr>
      </w:pPr>
      <w:r w:rsidRPr="00310214">
        <w:rPr>
          <w:rFonts w:ascii="Arial" w:hAnsi="Arial" w:cs="Arial"/>
          <w:i/>
          <w:iCs/>
          <w:sz w:val="18"/>
          <w:szCs w:val="18"/>
          <w:lang w:val="en-GB"/>
        </w:rPr>
        <w:t>[The</w:t>
      </w:r>
      <w:r>
        <w:rPr>
          <w:rFonts w:ascii="Arial" w:hAnsi="Arial" w:cs="Arial"/>
          <w:i/>
          <w:iCs/>
          <w:sz w:val="18"/>
          <w:szCs w:val="18"/>
          <w:lang w:val="en-GB"/>
        </w:rPr>
        <w:t xml:space="preserve"> bids opening session shall be opened </w:t>
      </w:r>
      <w:r w:rsidRPr="00310214">
        <w:rPr>
          <w:rFonts w:ascii="Arial" w:hAnsi="Arial" w:cs="Arial"/>
          <w:i/>
          <w:iCs/>
          <w:sz w:val="18"/>
          <w:szCs w:val="18"/>
          <w:lang w:val="en-GB"/>
        </w:rPr>
        <w:t>no</w:t>
      </w:r>
      <w:r>
        <w:rPr>
          <w:rFonts w:ascii="Arial" w:hAnsi="Arial" w:cs="Arial"/>
          <w:i/>
          <w:iCs/>
          <w:sz w:val="18"/>
          <w:szCs w:val="18"/>
          <w:lang w:val="en-GB"/>
        </w:rPr>
        <w:t xml:space="preserve">t </w:t>
      </w:r>
      <w:r w:rsidRPr="00310214">
        <w:rPr>
          <w:rFonts w:ascii="Arial" w:hAnsi="Arial" w:cs="Arial"/>
          <w:i/>
          <w:iCs/>
          <w:sz w:val="18"/>
          <w:szCs w:val="18"/>
          <w:lang w:val="en-GB"/>
        </w:rPr>
        <w:t>later than</w:t>
      </w:r>
      <w:r>
        <w:rPr>
          <w:rFonts w:ascii="Arial" w:hAnsi="Arial" w:cs="Arial"/>
          <w:i/>
          <w:iCs/>
          <w:sz w:val="18"/>
          <w:szCs w:val="18"/>
          <w:lang w:val="en-GB"/>
        </w:rPr>
        <w:t xml:space="preserve"> </w:t>
      </w:r>
      <w:r w:rsidRPr="00310214">
        <w:rPr>
          <w:rFonts w:ascii="Arial" w:hAnsi="Arial" w:cs="Arial"/>
          <w:i/>
          <w:iCs/>
          <w:sz w:val="18"/>
          <w:szCs w:val="18"/>
          <w:lang w:val="en-GB"/>
        </w:rPr>
        <w:t>one</w:t>
      </w:r>
      <w:r>
        <w:rPr>
          <w:rFonts w:ascii="Arial" w:hAnsi="Arial" w:cs="Arial"/>
          <w:i/>
          <w:iCs/>
          <w:sz w:val="18"/>
          <w:szCs w:val="18"/>
          <w:lang w:val="en-GB"/>
        </w:rPr>
        <w:t xml:space="preserve"> </w:t>
      </w:r>
      <w:r w:rsidRPr="00310214">
        <w:rPr>
          <w:rFonts w:ascii="Arial" w:hAnsi="Arial" w:cs="Arial"/>
          <w:i/>
          <w:iCs/>
          <w:sz w:val="18"/>
          <w:szCs w:val="18"/>
          <w:lang w:val="en-GB"/>
        </w:rPr>
        <w:t>hour</w:t>
      </w:r>
      <w:r>
        <w:rPr>
          <w:rFonts w:ascii="Arial" w:hAnsi="Arial" w:cs="Arial"/>
          <w:i/>
          <w:iCs/>
          <w:sz w:val="18"/>
          <w:szCs w:val="18"/>
          <w:lang w:val="en-GB"/>
        </w:rPr>
        <w:t xml:space="preserve"> </w:t>
      </w:r>
      <w:r w:rsidRPr="00310214">
        <w:rPr>
          <w:rFonts w:ascii="Arial" w:hAnsi="Arial" w:cs="Arial"/>
          <w:i/>
          <w:iCs/>
          <w:sz w:val="18"/>
          <w:szCs w:val="18"/>
          <w:lang w:val="en-GB"/>
        </w:rPr>
        <w:t>after</w:t>
      </w:r>
      <w:r>
        <w:rPr>
          <w:rFonts w:ascii="Arial" w:hAnsi="Arial" w:cs="Arial"/>
          <w:i/>
          <w:iCs/>
          <w:sz w:val="18"/>
          <w:szCs w:val="18"/>
          <w:lang w:val="en-GB"/>
        </w:rPr>
        <w:t xml:space="preserve"> </w:t>
      </w:r>
      <w:r w:rsidRPr="00310214">
        <w:rPr>
          <w:rFonts w:ascii="Arial" w:hAnsi="Arial" w:cs="Arial"/>
          <w:i/>
          <w:iCs/>
          <w:sz w:val="18"/>
          <w:szCs w:val="18"/>
          <w:lang w:val="en-GB"/>
        </w:rPr>
        <w:t>the</w:t>
      </w:r>
      <w:r>
        <w:rPr>
          <w:rFonts w:ascii="Arial" w:hAnsi="Arial" w:cs="Arial"/>
          <w:i/>
          <w:iCs/>
          <w:sz w:val="18"/>
          <w:szCs w:val="18"/>
          <w:lang w:val="en-GB"/>
        </w:rPr>
        <w:t xml:space="preserve"> </w:t>
      </w:r>
      <w:r w:rsidRPr="00310214">
        <w:rPr>
          <w:rFonts w:ascii="Arial" w:hAnsi="Arial" w:cs="Arial"/>
          <w:i/>
          <w:iCs/>
          <w:sz w:val="18"/>
          <w:szCs w:val="18"/>
          <w:lang w:val="en-GB"/>
        </w:rPr>
        <w:t>time-limit</w:t>
      </w:r>
      <w:r>
        <w:rPr>
          <w:rFonts w:ascii="Arial" w:hAnsi="Arial" w:cs="Arial"/>
          <w:i/>
          <w:iCs/>
          <w:sz w:val="18"/>
          <w:szCs w:val="18"/>
          <w:lang w:val="en-GB"/>
        </w:rPr>
        <w:t xml:space="preserve"> </w:t>
      </w:r>
      <w:r w:rsidRPr="00310214">
        <w:rPr>
          <w:rFonts w:ascii="Arial" w:hAnsi="Arial" w:cs="Arial"/>
          <w:i/>
          <w:iCs/>
          <w:sz w:val="18"/>
          <w:szCs w:val="18"/>
          <w:lang w:val="en-GB"/>
        </w:rPr>
        <w:t>for</w:t>
      </w:r>
      <w:r>
        <w:rPr>
          <w:rFonts w:ascii="Arial" w:hAnsi="Arial" w:cs="Arial"/>
          <w:i/>
          <w:iCs/>
          <w:sz w:val="18"/>
          <w:szCs w:val="18"/>
          <w:lang w:val="en-GB"/>
        </w:rPr>
        <w:t xml:space="preserve"> </w:t>
      </w:r>
      <w:r w:rsidRPr="00310214">
        <w:rPr>
          <w:rFonts w:ascii="Arial" w:hAnsi="Arial" w:cs="Arial"/>
          <w:i/>
          <w:iCs/>
          <w:sz w:val="18"/>
          <w:szCs w:val="18"/>
          <w:lang w:val="en-GB"/>
        </w:rPr>
        <w:t>the</w:t>
      </w:r>
      <w:r>
        <w:rPr>
          <w:rFonts w:ascii="Arial" w:hAnsi="Arial" w:cs="Arial"/>
          <w:i/>
          <w:iCs/>
          <w:sz w:val="18"/>
          <w:szCs w:val="18"/>
          <w:lang w:val="en-GB"/>
        </w:rPr>
        <w:t xml:space="preserve"> </w:t>
      </w:r>
      <w:r w:rsidRPr="00310214">
        <w:rPr>
          <w:rFonts w:ascii="Arial" w:hAnsi="Arial" w:cs="Arial"/>
          <w:i/>
          <w:iCs/>
          <w:sz w:val="18"/>
          <w:szCs w:val="18"/>
          <w:lang w:val="en-GB"/>
        </w:rPr>
        <w:t>submission</w:t>
      </w:r>
      <w:r>
        <w:rPr>
          <w:rFonts w:ascii="Arial" w:hAnsi="Arial" w:cs="Arial"/>
          <w:i/>
          <w:iCs/>
          <w:sz w:val="18"/>
          <w:szCs w:val="18"/>
          <w:lang w:val="en-GB"/>
        </w:rPr>
        <w:t xml:space="preserve"> </w:t>
      </w:r>
      <w:r w:rsidRPr="00310214">
        <w:rPr>
          <w:rFonts w:ascii="Arial" w:hAnsi="Arial" w:cs="Arial"/>
          <w:i/>
          <w:iCs/>
          <w:sz w:val="18"/>
          <w:szCs w:val="18"/>
          <w:lang w:val="en-GB"/>
        </w:rPr>
        <w:t>of</w:t>
      </w:r>
      <w:r>
        <w:rPr>
          <w:rFonts w:ascii="Arial" w:hAnsi="Arial" w:cs="Arial"/>
          <w:i/>
          <w:iCs/>
          <w:sz w:val="18"/>
          <w:szCs w:val="18"/>
          <w:lang w:val="en-GB"/>
        </w:rPr>
        <w:t xml:space="preserve"> </w:t>
      </w:r>
      <w:r w:rsidRPr="00310214">
        <w:rPr>
          <w:rFonts w:ascii="Arial" w:hAnsi="Arial" w:cs="Arial"/>
          <w:i/>
          <w:iCs/>
          <w:sz w:val="18"/>
          <w:szCs w:val="18"/>
          <w:lang w:val="en-GB"/>
        </w:rPr>
        <w:t>bids</w:t>
      </w:r>
      <w:r>
        <w:rPr>
          <w:rFonts w:ascii="Arial" w:hAnsi="Arial" w:cs="Arial"/>
          <w:i/>
          <w:iCs/>
          <w:sz w:val="18"/>
          <w:szCs w:val="18"/>
          <w:lang w:val="en-GB"/>
        </w:rPr>
        <w:t xml:space="preserve"> </w:t>
      </w:r>
      <w:r w:rsidRPr="00310214">
        <w:rPr>
          <w:rFonts w:ascii="Arial" w:hAnsi="Arial" w:cs="Arial"/>
          <w:i/>
          <w:iCs/>
          <w:sz w:val="18"/>
          <w:szCs w:val="18"/>
          <w:lang w:val="en-GB"/>
        </w:rPr>
        <w:t>as specified</w:t>
      </w:r>
      <w:r>
        <w:rPr>
          <w:rFonts w:ascii="Arial" w:hAnsi="Arial" w:cs="Arial"/>
          <w:i/>
          <w:iCs/>
          <w:sz w:val="18"/>
          <w:szCs w:val="18"/>
          <w:lang w:val="en-GB"/>
        </w:rPr>
        <w:t xml:space="preserve"> </w:t>
      </w:r>
      <w:r w:rsidRPr="00310214">
        <w:rPr>
          <w:rFonts w:ascii="Arial" w:hAnsi="Arial" w:cs="Arial"/>
          <w:i/>
          <w:iCs/>
          <w:sz w:val="18"/>
          <w:szCs w:val="18"/>
          <w:lang w:val="en-GB"/>
        </w:rPr>
        <w:t>in</w:t>
      </w:r>
      <w:r>
        <w:rPr>
          <w:rFonts w:ascii="Arial" w:hAnsi="Arial" w:cs="Arial"/>
          <w:i/>
          <w:iCs/>
          <w:sz w:val="18"/>
          <w:szCs w:val="18"/>
          <w:lang w:val="en-GB"/>
        </w:rPr>
        <w:t xml:space="preserve"> </w:t>
      </w:r>
      <w:r w:rsidRPr="00310214">
        <w:rPr>
          <w:rFonts w:ascii="Arial" w:hAnsi="Arial" w:cs="Arial"/>
          <w:i/>
          <w:iCs/>
          <w:sz w:val="18"/>
          <w:szCs w:val="18"/>
          <w:lang w:val="en-GB"/>
        </w:rPr>
        <w:t>the</w:t>
      </w:r>
      <w:r>
        <w:rPr>
          <w:rFonts w:ascii="Arial" w:hAnsi="Arial" w:cs="Arial"/>
          <w:i/>
          <w:iCs/>
          <w:sz w:val="18"/>
          <w:szCs w:val="18"/>
          <w:lang w:val="en-GB"/>
        </w:rPr>
        <w:t xml:space="preserve"> </w:t>
      </w:r>
      <w:r w:rsidRPr="00310214">
        <w:rPr>
          <w:rFonts w:ascii="Arial" w:hAnsi="Arial" w:cs="Arial"/>
          <w:i/>
          <w:iCs/>
          <w:sz w:val="18"/>
          <w:szCs w:val="18"/>
          <w:lang w:val="en-GB"/>
        </w:rPr>
        <w:t>tender</w:t>
      </w:r>
      <w:r>
        <w:rPr>
          <w:rFonts w:ascii="Arial" w:hAnsi="Arial" w:cs="Arial"/>
          <w:i/>
          <w:iCs/>
          <w:sz w:val="18"/>
          <w:szCs w:val="18"/>
          <w:lang w:val="en-GB"/>
        </w:rPr>
        <w:t xml:space="preserve"> </w:t>
      </w:r>
      <w:r w:rsidRPr="00310214">
        <w:rPr>
          <w:rFonts w:ascii="Arial" w:hAnsi="Arial" w:cs="Arial"/>
          <w:i/>
          <w:iCs/>
          <w:sz w:val="18"/>
          <w:szCs w:val="18"/>
          <w:lang w:val="en-GB"/>
        </w:rPr>
        <w:t>file]</w:t>
      </w:r>
    </w:p>
    <w:p w:rsidR="00021FD1" w:rsidRPr="00FA4B96" w:rsidRDefault="00021FD1" w:rsidP="00021FD1">
      <w:pPr>
        <w:widowControl w:val="0"/>
        <w:autoSpaceDE w:val="0"/>
        <w:jc w:val="both"/>
        <w:rPr>
          <w:rFonts w:ascii="Arial" w:hAnsi="Arial" w:cs="Arial"/>
          <w:sz w:val="14"/>
          <w:szCs w:val="18"/>
          <w:lang w:val="en-GB"/>
        </w:rPr>
      </w:pPr>
    </w:p>
    <w:p w:rsidR="00021FD1" w:rsidRPr="00A47D47" w:rsidRDefault="00021FD1" w:rsidP="00021FD1">
      <w:pPr>
        <w:widowControl w:val="0"/>
        <w:autoSpaceDE w:val="0"/>
        <w:jc w:val="both"/>
        <w:rPr>
          <w:lang w:val="en-US"/>
        </w:rPr>
      </w:pPr>
      <w:r>
        <w:rPr>
          <w:rFonts w:ascii="Arial" w:hAnsi="Arial" w:cs="Arial"/>
          <w:b/>
          <w:bCs/>
          <w:lang w:val="en-GB"/>
        </w:rPr>
        <w:t>14. Evaluation criteria</w:t>
      </w:r>
    </w:p>
    <w:p w:rsidR="00021FD1" w:rsidRPr="00A47D47" w:rsidRDefault="00021FD1" w:rsidP="00021FD1">
      <w:pPr>
        <w:widowControl w:val="0"/>
        <w:autoSpaceDE w:val="0"/>
        <w:jc w:val="both"/>
        <w:rPr>
          <w:lang w:val="en-US"/>
        </w:rPr>
      </w:pPr>
      <w:r w:rsidRPr="00FE3CE4">
        <w:rPr>
          <w:rFonts w:ascii="Arial" w:hAnsi="Arial" w:cs="Arial"/>
          <w:lang w:val="en-GB"/>
        </w:rPr>
        <w:t>[</w:t>
      </w:r>
      <w:r>
        <w:rPr>
          <w:rFonts w:ascii="Arial" w:hAnsi="Arial" w:cs="Arial"/>
          <w:i/>
          <w:lang w:val="en-GB"/>
        </w:rPr>
        <w:t>Evaluation criteria are of</w:t>
      </w:r>
      <w:r w:rsidRPr="00FE3CE4">
        <w:rPr>
          <w:rFonts w:ascii="Arial" w:hAnsi="Arial" w:cs="Arial"/>
          <w:i/>
          <w:lang w:val="en-GB"/>
        </w:rPr>
        <w:t xml:space="preserve"> two types: eliminatory and essential criteria. The aim of these criteria is to ident</w:t>
      </w:r>
      <w:r>
        <w:rPr>
          <w:rFonts w:ascii="Arial" w:hAnsi="Arial" w:cs="Arial"/>
          <w:i/>
          <w:lang w:val="en-GB"/>
        </w:rPr>
        <w:t>ify and reject incomplete bids or bids</w:t>
      </w:r>
      <w:r w:rsidRPr="00FE3CE4">
        <w:rPr>
          <w:rFonts w:ascii="Arial" w:hAnsi="Arial" w:cs="Arial"/>
          <w:i/>
          <w:lang w:val="en-GB"/>
        </w:rPr>
        <w:t xml:space="preserve"> which do not comply with the essential terms laid down in the Tender File especially relating to the admissibility of administrative </w:t>
      </w:r>
      <w:r w:rsidRPr="00FE3CE4">
        <w:rPr>
          <w:rFonts w:ascii="Arial" w:hAnsi="Arial" w:cs="Arial"/>
          <w:i/>
          <w:lang w:val="en-GB"/>
        </w:rPr>
        <w:lastRenderedPageBreak/>
        <w:t>documents, com</w:t>
      </w:r>
      <w:r>
        <w:rPr>
          <w:rFonts w:ascii="Arial" w:hAnsi="Arial" w:cs="Arial"/>
          <w:i/>
          <w:lang w:val="en-GB"/>
        </w:rPr>
        <w:t>pliance of the technical bid with</w:t>
      </w:r>
      <w:r w:rsidRPr="00FE3CE4">
        <w:rPr>
          <w:rFonts w:ascii="Arial" w:hAnsi="Arial" w:cs="Arial"/>
          <w:i/>
          <w:lang w:val="en-GB"/>
        </w:rPr>
        <w:t xml:space="preserve"> the Special Technical Specifications of the Tender File as well as the qualification of candidates].</w:t>
      </w:r>
      <w:r>
        <w:rPr>
          <w:rFonts w:ascii="Arial" w:hAnsi="Arial" w:cs="Arial"/>
          <w:i/>
          <w:lang w:val="en-GB"/>
        </w:rPr>
        <w:t>.</w:t>
      </w:r>
    </w:p>
    <w:p w:rsidR="00021FD1" w:rsidRPr="00FA4B96" w:rsidRDefault="00021FD1" w:rsidP="00021FD1">
      <w:pPr>
        <w:widowControl w:val="0"/>
        <w:autoSpaceDE w:val="0"/>
        <w:jc w:val="both"/>
        <w:rPr>
          <w:rFonts w:ascii="Arial" w:hAnsi="Arial" w:cs="Arial"/>
          <w:i/>
          <w:sz w:val="12"/>
          <w:lang w:val="en-GB"/>
        </w:rPr>
      </w:pPr>
    </w:p>
    <w:p w:rsidR="00021FD1" w:rsidRPr="00FE3CE4" w:rsidRDefault="00021FD1" w:rsidP="00021FD1">
      <w:pPr>
        <w:pStyle w:val="Paragraphedeliste"/>
        <w:widowControl w:val="0"/>
        <w:numPr>
          <w:ilvl w:val="0"/>
          <w:numId w:val="103"/>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Eliminatory criteria set the minimum conditions to be fulfilled in orde</w:t>
      </w:r>
      <w:r>
        <w:rPr>
          <w:rFonts w:ascii="Arial" w:hAnsi="Arial" w:cs="Arial"/>
          <w:sz w:val="24"/>
          <w:szCs w:val="24"/>
          <w:lang w:val="en-GB"/>
        </w:rPr>
        <w:t>r to be admitted for evaluation</w:t>
      </w:r>
      <w:r w:rsidRPr="00FE3CE4">
        <w:rPr>
          <w:rFonts w:ascii="Arial" w:hAnsi="Arial" w:cs="Arial"/>
          <w:sz w:val="24"/>
          <w:szCs w:val="24"/>
          <w:lang w:val="en-GB"/>
        </w:rPr>
        <w:t xml:space="preserve"> following the essential criteria. Failure to comply with these criteria shall lead to the re</w:t>
      </w:r>
      <w:r>
        <w:rPr>
          <w:rFonts w:ascii="Arial" w:hAnsi="Arial" w:cs="Arial"/>
          <w:sz w:val="24"/>
          <w:szCs w:val="24"/>
          <w:lang w:val="en-GB"/>
        </w:rPr>
        <w:t>jection of the tenderer’s bid</w:t>
      </w:r>
      <w:r w:rsidRPr="00FE3CE4">
        <w:rPr>
          <w:rFonts w:ascii="Arial" w:hAnsi="Arial" w:cs="Arial"/>
          <w:sz w:val="24"/>
          <w:szCs w:val="24"/>
          <w:lang w:val="en-GB"/>
        </w:rPr>
        <w:t>.</w:t>
      </w:r>
    </w:p>
    <w:p w:rsidR="00021FD1" w:rsidRPr="001C06C7" w:rsidRDefault="00021FD1" w:rsidP="00021FD1">
      <w:pPr>
        <w:ind w:left="57"/>
        <w:rPr>
          <w:rFonts w:ascii="Arial" w:hAnsi="Arial" w:cs="Arial"/>
          <w:sz w:val="16"/>
          <w:lang w:val="en-GB"/>
        </w:rPr>
      </w:pPr>
    </w:p>
    <w:p w:rsidR="00021FD1" w:rsidRPr="00FE3CE4" w:rsidRDefault="00021FD1" w:rsidP="00021FD1">
      <w:pPr>
        <w:ind w:left="57"/>
        <w:rPr>
          <w:rFonts w:ascii="Arial" w:hAnsi="Arial" w:cs="Arial"/>
          <w:lang w:val="en-GB"/>
        </w:rPr>
      </w:pPr>
      <w:r w:rsidRPr="00FE3CE4">
        <w:rPr>
          <w:rFonts w:ascii="Arial" w:hAnsi="Arial" w:cs="Arial"/>
          <w:lang w:val="en-GB"/>
        </w:rPr>
        <w:t>These are:</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Absence of the bid bond;</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Failure to produce during the</w:t>
      </w:r>
      <w:r>
        <w:rPr>
          <w:rFonts w:ascii="Arial" w:hAnsi="Arial" w:cs="Arial"/>
          <w:sz w:val="24"/>
          <w:szCs w:val="24"/>
          <w:lang w:val="en-GB"/>
        </w:rPr>
        <w:t xml:space="preserve"> 48-hour deadline after the bids </w:t>
      </w:r>
      <w:r w:rsidRPr="00FE3CE4">
        <w:rPr>
          <w:rFonts w:ascii="Arial" w:hAnsi="Arial" w:cs="Arial"/>
          <w:sz w:val="24"/>
          <w:szCs w:val="24"/>
          <w:lang w:val="en-GB"/>
        </w:rPr>
        <w:t>opening session, an administrative document which was absent or non-compliant;</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False statement or falsified document;</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Failure to comply with the main technical specifications (to be listed);</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Failure to comply with X essential criteria (X higher or equal to 1);</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Absence of a quantified unit price;</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Failure to comply with the tender model;</w:t>
      </w:r>
    </w:p>
    <w:p w:rsidR="00021FD1" w:rsidRPr="00FE3CE4" w:rsidRDefault="00021FD1" w:rsidP="00021FD1">
      <w:pPr>
        <w:pStyle w:val="Paragraphedeliste"/>
        <w:widowControl w:val="0"/>
        <w:numPr>
          <w:ilvl w:val="0"/>
          <w:numId w:val="104"/>
        </w:numPr>
        <w:suppressAutoHyphens w:val="0"/>
        <w:autoSpaceDE w:val="0"/>
        <w:spacing w:after="0" w:line="240" w:lineRule="auto"/>
        <w:contextualSpacing/>
        <w:textAlignment w:val="auto"/>
        <w:rPr>
          <w:rFonts w:ascii="Arial" w:hAnsi="Arial" w:cs="Arial"/>
          <w:sz w:val="24"/>
          <w:szCs w:val="24"/>
          <w:lang w:val="en-GB"/>
        </w:rPr>
      </w:pPr>
      <w:r w:rsidRPr="00FE3CE4">
        <w:rPr>
          <w:rFonts w:ascii="Arial" w:hAnsi="Arial" w:cs="Arial"/>
          <w:sz w:val="24"/>
          <w:szCs w:val="24"/>
          <w:lang w:val="en-GB"/>
        </w:rPr>
        <w:t>Incomplete technical file (the Works Manager does not have the required qualification or absence of the site visit attestation or the methodological note, where applicable).</w:t>
      </w:r>
    </w:p>
    <w:p w:rsidR="00021FD1" w:rsidRPr="001C06C7" w:rsidRDefault="00021FD1" w:rsidP="00021FD1">
      <w:pPr>
        <w:ind w:left="417"/>
        <w:rPr>
          <w:rFonts w:ascii="Arial" w:hAnsi="Arial" w:cs="Arial"/>
          <w:sz w:val="16"/>
          <w:lang w:val="en-GB"/>
        </w:rPr>
      </w:pPr>
    </w:p>
    <w:p w:rsidR="00021FD1" w:rsidRPr="00A47D47" w:rsidRDefault="00021FD1" w:rsidP="00021FD1">
      <w:pPr>
        <w:widowControl w:val="0"/>
        <w:autoSpaceDE w:val="0"/>
        <w:jc w:val="both"/>
        <w:rPr>
          <w:lang w:val="en-US"/>
        </w:rPr>
      </w:pPr>
      <w:r>
        <w:rPr>
          <w:rFonts w:ascii="Arial" w:hAnsi="Arial" w:cs="Arial"/>
          <w:lang w:val="en-GB"/>
        </w:rPr>
        <w:t>NB: Any public employee</w:t>
      </w:r>
      <w:r w:rsidRPr="00FE3CE4">
        <w:rPr>
          <w:rFonts w:ascii="Arial" w:hAnsi="Arial" w:cs="Arial"/>
          <w:lang w:val="en-GB"/>
        </w:rPr>
        <w:t xml:space="preserve"> listed as a staff and who has not presented all the documents likely to justif</w:t>
      </w:r>
      <w:r>
        <w:rPr>
          <w:rFonts w:ascii="Arial" w:hAnsi="Arial" w:cs="Arial"/>
          <w:lang w:val="en-GB"/>
        </w:rPr>
        <w:t>y</w:t>
      </w:r>
      <w:r w:rsidRPr="00FE3CE4">
        <w:rPr>
          <w:rFonts w:ascii="Arial" w:hAnsi="Arial" w:cs="Arial"/>
          <w:lang w:val="en-GB"/>
        </w:rPr>
        <w:t xml:space="preserve"> his clearance from the Public Service shall not be valid</w:t>
      </w:r>
      <w:proofErr w:type="gramStart"/>
      <w:r w:rsidRPr="00FE3CE4">
        <w:rPr>
          <w:rFonts w:ascii="Arial" w:hAnsi="Arial" w:cs="Arial"/>
          <w:lang w:val="en-GB"/>
        </w:rPr>
        <w:t>.</w:t>
      </w:r>
      <w:r>
        <w:rPr>
          <w:rFonts w:ascii="Arial" w:hAnsi="Arial" w:cs="Arial"/>
          <w:i/>
          <w:iCs/>
          <w:lang w:val="en-GB"/>
        </w:rPr>
        <w:t>.</w:t>
      </w:r>
      <w:proofErr w:type="gramEnd"/>
    </w:p>
    <w:p w:rsidR="00021FD1" w:rsidRPr="00FA4B96" w:rsidRDefault="00021FD1" w:rsidP="00021FD1">
      <w:pPr>
        <w:widowControl w:val="0"/>
        <w:autoSpaceDE w:val="0"/>
        <w:jc w:val="both"/>
        <w:rPr>
          <w:rFonts w:ascii="Arial" w:hAnsi="Arial" w:cs="Arial"/>
          <w:i/>
          <w:iCs/>
          <w:sz w:val="14"/>
          <w:lang w:val="en-GB"/>
        </w:rPr>
      </w:pPr>
    </w:p>
    <w:p w:rsidR="00021FD1" w:rsidRPr="00FA4B96" w:rsidRDefault="00021FD1" w:rsidP="004F11BC">
      <w:pPr>
        <w:pStyle w:val="Paragraphedeliste"/>
        <w:widowControl w:val="0"/>
        <w:numPr>
          <w:ilvl w:val="0"/>
          <w:numId w:val="103"/>
        </w:numPr>
        <w:autoSpaceDE w:val="0"/>
        <w:jc w:val="both"/>
        <w:rPr>
          <w:rFonts w:ascii="Arial" w:hAnsi="Arial" w:cs="Arial"/>
          <w:lang w:val="en-GB"/>
        </w:rPr>
      </w:pPr>
      <w:r w:rsidRPr="00FA4B96">
        <w:rPr>
          <w:rFonts w:ascii="Arial" w:hAnsi="Arial" w:cs="Arial"/>
          <w:lang w:val="en-GB"/>
        </w:rPr>
        <w:t>Essential criteria</w:t>
      </w:r>
    </w:p>
    <w:p w:rsidR="00021FD1" w:rsidRPr="001C06C7" w:rsidRDefault="00021FD1" w:rsidP="00021FD1">
      <w:pPr>
        <w:widowControl w:val="0"/>
        <w:autoSpaceDE w:val="0"/>
        <w:jc w:val="both"/>
        <w:rPr>
          <w:sz w:val="20"/>
          <w:lang w:val="en-US"/>
        </w:rPr>
      </w:pPr>
      <w:r w:rsidRPr="001C06C7">
        <w:rPr>
          <w:rFonts w:ascii="Arial" w:hAnsi="Arial" w:cs="Arial"/>
          <w:i/>
          <w:iCs/>
          <w:sz w:val="20"/>
          <w:lang w:val="en-GB"/>
        </w:rPr>
        <w:t>[</w:t>
      </w:r>
      <w:r w:rsidRPr="001C06C7">
        <w:rPr>
          <w:rFonts w:ascii="Arial" w:hAnsi="Arial" w:cs="Arial"/>
          <w:i/>
          <w:sz w:val="20"/>
          <w:lang w:val="en-GB"/>
        </w:rPr>
        <w:t>T</w:t>
      </w:r>
      <w:r>
        <w:rPr>
          <w:rFonts w:ascii="Arial" w:hAnsi="Arial" w:cs="Arial"/>
          <w:i/>
          <w:sz w:val="20"/>
          <w:lang w:val="en-GB"/>
        </w:rPr>
        <w:t xml:space="preserve">hese criteria are primordial and essential in measuring the financial and </w:t>
      </w:r>
      <w:r w:rsidRPr="001C06C7">
        <w:rPr>
          <w:rFonts w:ascii="Arial" w:hAnsi="Arial" w:cs="Arial"/>
          <w:i/>
          <w:sz w:val="20"/>
          <w:lang w:val="en-GB"/>
        </w:rPr>
        <w:t xml:space="preserve">technical capacity of candidates wishing </w:t>
      </w:r>
      <w:r>
        <w:rPr>
          <w:rFonts w:ascii="Arial" w:hAnsi="Arial" w:cs="Arial"/>
          <w:i/>
          <w:sz w:val="20"/>
          <w:lang w:val="en-GB"/>
        </w:rPr>
        <w:t xml:space="preserve">to execute the works under </w:t>
      </w:r>
      <w:r w:rsidRPr="001C06C7">
        <w:rPr>
          <w:rFonts w:ascii="Arial" w:hAnsi="Arial" w:cs="Arial"/>
          <w:i/>
          <w:sz w:val="20"/>
          <w:lang w:val="en-GB"/>
        </w:rPr>
        <w:t xml:space="preserve">the tender. They should be determined </w:t>
      </w:r>
      <w:r>
        <w:rPr>
          <w:rFonts w:ascii="Arial" w:hAnsi="Arial" w:cs="Arial"/>
          <w:i/>
          <w:sz w:val="20"/>
          <w:lang w:val="en-GB"/>
        </w:rPr>
        <w:t xml:space="preserve">depending on the nature and </w:t>
      </w:r>
      <w:r w:rsidRPr="001C06C7">
        <w:rPr>
          <w:rFonts w:ascii="Arial" w:hAnsi="Arial" w:cs="Arial"/>
          <w:i/>
          <w:sz w:val="20"/>
          <w:lang w:val="en-GB"/>
        </w:rPr>
        <w:t>content of the works to be executed].</w:t>
      </w:r>
    </w:p>
    <w:p w:rsidR="00021FD1" w:rsidRPr="00A47D47" w:rsidRDefault="00021FD1" w:rsidP="00021FD1">
      <w:pPr>
        <w:widowControl w:val="0"/>
        <w:autoSpaceDE w:val="0"/>
        <w:jc w:val="both"/>
        <w:rPr>
          <w:lang w:val="en-US"/>
        </w:rPr>
      </w:pPr>
      <w:r>
        <w:rPr>
          <w:rFonts w:ascii="Arial" w:hAnsi="Arial" w:cs="Arial"/>
          <w:lang w:val="en-GB"/>
        </w:rPr>
        <w:t>The criteria relating to the qualification of candidates could indicatively bear on the following:</w:t>
      </w:r>
    </w:p>
    <w:p w:rsidR="00021FD1" w:rsidRDefault="00021FD1" w:rsidP="00021FD1">
      <w:pPr>
        <w:widowControl w:val="0"/>
        <w:numPr>
          <w:ilvl w:val="0"/>
          <w:numId w:val="19"/>
        </w:numPr>
        <w:autoSpaceDE w:val="0"/>
        <w:jc w:val="both"/>
        <w:rPr>
          <w:rFonts w:ascii="Arial" w:hAnsi="Arial" w:cs="Arial"/>
          <w:lang w:val="en-GB"/>
        </w:rPr>
      </w:pPr>
      <w:r>
        <w:rPr>
          <w:rFonts w:ascii="Arial" w:hAnsi="Arial" w:cs="Arial"/>
          <w:lang w:val="en-GB"/>
        </w:rPr>
        <w:t>Experience;</w:t>
      </w:r>
    </w:p>
    <w:p w:rsidR="00021FD1" w:rsidRDefault="00021FD1" w:rsidP="00021FD1">
      <w:pPr>
        <w:widowControl w:val="0"/>
        <w:numPr>
          <w:ilvl w:val="0"/>
          <w:numId w:val="19"/>
        </w:numPr>
        <w:autoSpaceDE w:val="0"/>
        <w:jc w:val="both"/>
        <w:rPr>
          <w:rFonts w:ascii="Arial" w:hAnsi="Arial" w:cs="Arial"/>
          <w:lang w:val="en-GB"/>
        </w:rPr>
      </w:pPr>
      <w:r>
        <w:rPr>
          <w:rFonts w:ascii="Arial" w:hAnsi="Arial" w:cs="Arial"/>
          <w:lang w:val="en-GB"/>
        </w:rPr>
        <w:t>Personnel;</w:t>
      </w:r>
    </w:p>
    <w:p w:rsidR="00021FD1" w:rsidRDefault="00021FD1" w:rsidP="00021FD1">
      <w:pPr>
        <w:widowControl w:val="0"/>
        <w:numPr>
          <w:ilvl w:val="0"/>
          <w:numId w:val="19"/>
        </w:numPr>
        <w:autoSpaceDE w:val="0"/>
        <w:jc w:val="both"/>
        <w:rPr>
          <w:rFonts w:ascii="Arial" w:hAnsi="Arial" w:cs="Arial"/>
          <w:lang w:val="en-GB"/>
        </w:rPr>
      </w:pPr>
      <w:r>
        <w:rPr>
          <w:rFonts w:ascii="Arial" w:hAnsi="Arial" w:cs="Arial"/>
          <w:lang w:val="en-GB"/>
        </w:rPr>
        <w:t>Equipment.</w:t>
      </w:r>
    </w:p>
    <w:p w:rsidR="00021FD1" w:rsidRPr="001C06C7" w:rsidRDefault="00021FD1" w:rsidP="00021FD1">
      <w:pPr>
        <w:widowControl w:val="0"/>
        <w:autoSpaceDE w:val="0"/>
        <w:jc w:val="both"/>
        <w:rPr>
          <w:rFonts w:ascii="Arial" w:hAnsi="Arial" w:cs="Arial"/>
          <w:sz w:val="16"/>
          <w:lang w:val="en-US"/>
        </w:rPr>
      </w:pPr>
    </w:p>
    <w:p w:rsidR="00021FD1" w:rsidRDefault="00021FD1" w:rsidP="00021FD1">
      <w:pPr>
        <w:widowControl w:val="0"/>
        <w:autoSpaceDE w:val="0"/>
        <w:jc w:val="both"/>
        <w:rPr>
          <w:rFonts w:ascii="Arial" w:hAnsi="Arial" w:cs="Arial"/>
          <w:b/>
          <w:bCs/>
          <w:lang w:val="en-GB"/>
        </w:rPr>
      </w:pPr>
      <w:r>
        <w:rPr>
          <w:rFonts w:ascii="Arial" w:hAnsi="Arial" w:cs="Arial"/>
          <w:b/>
          <w:bCs/>
          <w:lang w:val="en-GB"/>
        </w:rPr>
        <w:t>15. Award</w:t>
      </w:r>
    </w:p>
    <w:p w:rsidR="00021FD1" w:rsidRPr="00FE3CE4" w:rsidRDefault="00021FD1" w:rsidP="00021FD1">
      <w:pPr>
        <w:ind w:left="417"/>
        <w:rPr>
          <w:rFonts w:ascii="Arial" w:hAnsi="Arial" w:cs="Arial"/>
          <w:lang w:val="en-GB"/>
        </w:rPr>
      </w:pPr>
      <w:r w:rsidRPr="00FE3CE4">
        <w:rPr>
          <w:rFonts w:ascii="Arial" w:hAnsi="Arial" w:cs="Arial"/>
          <w:lang w:val="en-GB"/>
        </w:rPr>
        <w:t xml:space="preserve">[The project Owner / Delegated Project Owner must specify in the Special </w:t>
      </w:r>
      <w:r>
        <w:rPr>
          <w:rFonts w:ascii="Arial" w:hAnsi="Arial" w:cs="Arial"/>
          <w:lang w:val="en-GB"/>
        </w:rPr>
        <w:t>Regulations of the Invitation to Tender</w:t>
      </w:r>
      <w:r w:rsidRPr="00FE3CE4">
        <w:rPr>
          <w:rFonts w:ascii="Arial" w:hAnsi="Arial" w:cs="Arial"/>
          <w:lang w:val="en-GB"/>
        </w:rPr>
        <w:t xml:space="preserve"> the conditions to be fulfilled in order to be awarded a lot.</w:t>
      </w:r>
    </w:p>
    <w:p w:rsidR="00021FD1" w:rsidRDefault="00021FD1" w:rsidP="00021FD1">
      <w:pPr>
        <w:widowControl w:val="0"/>
        <w:autoSpaceDE w:val="0"/>
        <w:jc w:val="both"/>
        <w:rPr>
          <w:rFonts w:ascii="Arial" w:hAnsi="Arial" w:cs="Arial"/>
          <w:lang w:val="en-GB"/>
        </w:rPr>
      </w:pPr>
      <w:r>
        <w:rPr>
          <w:rFonts w:ascii="Arial" w:hAnsi="Arial" w:cs="Arial"/>
          <w:lang w:val="en-GB"/>
        </w:rPr>
        <w:t xml:space="preserve">Given the specificity of </w:t>
      </w:r>
      <w:r w:rsidRPr="00FE3CE4">
        <w:rPr>
          <w:rFonts w:ascii="Arial" w:hAnsi="Arial" w:cs="Arial"/>
          <w:lang w:val="en-GB"/>
        </w:rPr>
        <w:t>GENIS, the award procedure must take into consideration both the bid for upgrading works as well the proposal for the Service and maintenance phase]</w:t>
      </w:r>
    </w:p>
    <w:p w:rsidR="00021FD1" w:rsidRPr="00A47D47" w:rsidRDefault="00021FD1" w:rsidP="00021FD1">
      <w:pPr>
        <w:widowControl w:val="0"/>
        <w:autoSpaceDE w:val="0"/>
        <w:jc w:val="both"/>
        <w:rPr>
          <w:lang w:val="en-US"/>
        </w:rPr>
      </w:pPr>
      <w:r>
        <w:rPr>
          <w:rFonts w:ascii="Arial" w:hAnsi="Arial" w:cs="Arial"/>
          <w:b/>
          <w:bCs/>
          <w:lang w:val="en-GB"/>
        </w:rPr>
        <w:t>16. Validity of offers</w:t>
      </w:r>
    </w:p>
    <w:p w:rsidR="00021FD1" w:rsidRDefault="00021FD1" w:rsidP="00021FD1">
      <w:pPr>
        <w:widowControl w:val="0"/>
        <w:autoSpaceDE w:val="0"/>
        <w:jc w:val="both"/>
        <w:rPr>
          <w:rFonts w:ascii="Arial" w:hAnsi="Arial" w:cs="Arial"/>
          <w:lang w:val="en-GB"/>
        </w:rPr>
      </w:pPr>
      <w:r>
        <w:rPr>
          <w:rFonts w:ascii="Arial" w:hAnsi="Arial" w:cs="Arial"/>
          <w:lang w:val="en-GB"/>
        </w:rPr>
        <w:t>Bidders will remain committed to their offers for</w:t>
      </w:r>
    </w:p>
    <w:p w:rsidR="00021FD1" w:rsidRPr="00A47D47" w:rsidRDefault="00021FD1" w:rsidP="00021FD1">
      <w:pPr>
        <w:widowControl w:val="0"/>
        <w:autoSpaceDE w:val="0"/>
        <w:jc w:val="both"/>
        <w:rPr>
          <w:lang w:val="en-US"/>
        </w:rPr>
      </w:pPr>
      <w:r w:rsidRPr="00310214">
        <w:rPr>
          <w:rFonts w:ascii="Arial" w:hAnsi="Arial" w:cs="Arial"/>
          <w:i/>
          <w:iCs/>
          <w:sz w:val="18"/>
          <w:szCs w:val="18"/>
          <w:lang w:val="en-GB"/>
        </w:rPr>
        <w:t>[Indicate</w:t>
      </w:r>
      <w:r>
        <w:rPr>
          <w:rFonts w:ascii="Arial" w:hAnsi="Arial" w:cs="Arial"/>
          <w:i/>
          <w:iCs/>
          <w:sz w:val="18"/>
          <w:szCs w:val="18"/>
          <w:lang w:val="en-GB"/>
        </w:rPr>
        <w:t xml:space="preserve"> </w:t>
      </w:r>
      <w:r w:rsidRPr="00310214">
        <w:rPr>
          <w:rFonts w:ascii="Arial" w:hAnsi="Arial" w:cs="Arial"/>
          <w:i/>
          <w:iCs/>
          <w:sz w:val="18"/>
          <w:szCs w:val="18"/>
          <w:lang w:val="en-GB"/>
        </w:rPr>
        <w:t>the</w:t>
      </w:r>
      <w:r>
        <w:rPr>
          <w:rFonts w:ascii="Arial" w:hAnsi="Arial" w:cs="Arial"/>
          <w:i/>
          <w:iCs/>
          <w:sz w:val="18"/>
          <w:szCs w:val="18"/>
          <w:lang w:val="en-GB"/>
        </w:rPr>
        <w:t xml:space="preserve"> </w:t>
      </w:r>
      <w:r w:rsidRPr="00310214">
        <w:rPr>
          <w:rFonts w:ascii="Arial" w:hAnsi="Arial" w:cs="Arial"/>
          <w:i/>
          <w:iCs/>
          <w:sz w:val="18"/>
          <w:szCs w:val="18"/>
          <w:lang w:val="en-GB"/>
        </w:rPr>
        <w:t>duration</w:t>
      </w:r>
      <w:r>
        <w:rPr>
          <w:rFonts w:ascii="Arial" w:hAnsi="Arial" w:cs="Arial"/>
          <w:i/>
          <w:iCs/>
          <w:sz w:val="18"/>
          <w:szCs w:val="18"/>
          <w:lang w:val="en-GB"/>
        </w:rPr>
        <w:t xml:space="preserve"> </w:t>
      </w:r>
      <w:r w:rsidRPr="00310214">
        <w:rPr>
          <w:rFonts w:ascii="Arial" w:hAnsi="Arial" w:cs="Arial"/>
          <w:i/>
          <w:iCs/>
          <w:sz w:val="18"/>
          <w:szCs w:val="18"/>
          <w:lang w:val="en-GB"/>
        </w:rPr>
        <w:t>between</w:t>
      </w:r>
      <w:r>
        <w:rPr>
          <w:rFonts w:ascii="Arial" w:hAnsi="Arial" w:cs="Arial"/>
          <w:i/>
          <w:iCs/>
          <w:sz w:val="18"/>
          <w:szCs w:val="18"/>
          <w:lang w:val="en-GB"/>
        </w:rPr>
        <w:t xml:space="preserve"> </w:t>
      </w:r>
      <w:r w:rsidRPr="00310214">
        <w:rPr>
          <w:rFonts w:ascii="Arial" w:hAnsi="Arial" w:cs="Arial"/>
          <w:i/>
          <w:iCs/>
          <w:sz w:val="18"/>
          <w:szCs w:val="18"/>
          <w:lang w:val="en-GB"/>
        </w:rPr>
        <w:t>60</w:t>
      </w:r>
      <w:r>
        <w:rPr>
          <w:rFonts w:ascii="Arial" w:hAnsi="Arial" w:cs="Arial"/>
          <w:i/>
          <w:iCs/>
          <w:sz w:val="18"/>
          <w:szCs w:val="18"/>
          <w:lang w:val="en-GB"/>
        </w:rPr>
        <w:t xml:space="preserve"> </w:t>
      </w:r>
      <w:r w:rsidRPr="00310214">
        <w:rPr>
          <w:rFonts w:ascii="Arial" w:hAnsi="Arial" w:cs="Arial"/>
          <w:i/>
          <w:iCs/>
          <w:sz w:val="18"/>
          <w:szCs w:val="18"/>
          <w:lang w:val="en-GB"/>
        </w:rPr>
        <w:t>and</w:t>
      </w:r>
      <w:r>
        <w:rPr>
          <w:rFonts w:ascii="Arial" w:hAnsi="Arial" w:cs="Arial"/>
          <w:i/>
          <w:iCs/>
          <w:sz w:val="18"/>
          <w:szCs w:val="18"/>
          <w:lang w:val="en-GB"/>
        </w:rPr>
        <w:t xml:space="preserve"> </w:t>
      </w:r>
      <w:r w:rsidRPr="00310214">
        <w:rPr>
          <w:rFonts w:ascii="Arial" w:hAnsi="Arial" w:cs="Arial"/>
          <w:i/>
          <w:iCs/>
          <w:sz w:val="18"/>
          <w:szCs w:val="18"/>
          <w:lang w:val="en-GB"/>
        </w:rPr>
        <w:t>90</w:t>
      </w:r>
      <w:r>
        <w:rPr>
          <w:rFonts w:ascii="Arial" w:hAnsi="Arial" w:cs="Arial"/>
          <w:i/>
          <w:iCs/>
          <w:sz w:val="18"/>
          <w:szCs w:val="18"/>
          <w:lang w:val="en-GB"/>
        </w:rPr>
        <w:t xml:space="preserve"> </w:t>
      </w:r>
      <w:r w:rsidRPr="00310214">
        <w:rPr>
          <w:rFonts w:ascii="Arial" w:hAnsi="Arial" w:cs="Arial"/>
          <w:i/>
          <w:iCs/>
          <w:sz w:val="18"/>
          <w:szCs w:val="18"/>
          <w:lang w:val="en-GB"/>
        </w:rPr>
        <w:t>days</w:t>
      </w:r>
      <w:r>
        <w:rPr>
          <w:rFonts w:ascii="Arial" w:hAnsi="Arial" w:cs="Arial"/>
          <w:i/>
          <w:iCs/>
          <w:sz w:val="18"/>
          <w:szCs w:val="18"/>
          <w:lang w:val="en-GB"/>
        </w:rPr>
        <w:t xml:space="preserve"> </w:t>
      </w:r>
      <w:r w:rsidRPr="00310214">
        <w:rPr>
          <w:rFonts w:ascii="Arial" w:hAnsi="Arial" w:cs="Arial"/>
          <w:i/>
          <w:iCs/>
          <w:sz w:val="18"/>
          <w:szCs w:val="18"/>
          <w:lang w:val="en-GB"/>
        </w:rPr>
        <w:t>for</w:t>
      </w:r>
      <w:r>
        <w:rPr>
          <w:rFonts w:ascii="Arial" w:hAnsi="Arial" w:cs="Arial"/>
          <w:i/>
          <w:iCs/>
          <w:sz w:val="18"/>
          <w:szCs w:val="18"/>
          <w:lang w:val="en-GB"/>
        </w:rPr>
        <w:t xml:space="preserve"> </w:t>
      </w:r>
      <w:r w:rsidRPr="00310214">
        <w:rPr>
          <w:rFonts w:ascii="Arial" w:hAnsi="Arial" w:cs="Arial"/>
          <w:i/>
          <w:iCs/>
          <w:sz w:val="18"/>
          <w:szCs w:val="18"/>
          <w:lang w:val="en-GB"/>
        </w:rPr>
        <w:t>NIT</w:t>
      </w:r>
      <w:r>
        <w:rPr>
          <w:rFonts w:ascii="Arial" w:hAnsi="Arial" w:cs="Arial"/>
          <w:i/>
          <w:iCs/>
          <w:sz w:val="18"/>
          <w:szCs w:val="18"/>
          <w:lang w:val="en-GB"/>
        </w:rPr>
        <w:t xml:space="preserve"> </w:t>
      </w:r>
      <w:r w:rsidRPr="00310214">
        <w:rPr>
          <w:rFonts w:ascii="Arial" w:hAnsi="Arial" w:cs="Arial"/>
          <w:i/>
          <w:iCs/>
          <w:sz w:val="18"/>
          <w:szCs w:val="18"/>
          <w:lang w:val="en-GB"/>
        </w:rPr>
        <w:t>and</w:t>
      </w:r>
      <w:r>
        <w:rPr>
          <w:rFonts w:ascii="Arial" w:hAnsi="Arial" w:cs="Arial"/>
          <w:i/>
          <w:iCs/>
          <w:sz w:val="18"/>
          <w:szCs w:val="18"/>
          <w:lang w:val="en-GB"/>
        </w:rPr>
        <w:t xml:space="preserve"> </w:t>
      </w:r>
      <w:r w:rsidRPr="00310214">
        <w:rPr>
          <w:rFonts w:ascii="Arial" w:hAnsi="Arial" w:cs="Arial"/>
          <w:i/>
          <w:iCs/>
          <w:sz w:val="18"/>
          <w:szCs w:val="18"/>
          <w:lang w:val="en-GB"/>
        </w:rPr>
        <w:t>120 days</w:t>
      </w:r>
      <w:r>
        <w:rPr>
          <w:rFonts w:ascii="Arial" w:hAnsi="Arial" w:cs="Arial"/>
          <w:i/>
          <w:iCs/>
          <w:sz w:val="18"/>
          <w:szCs w:val="18"/>
          <w:lang w:val="en-GB"/>
        </w:rPr>
        <w:t xml:space="preserve"> </w:t>
      </w:r>
      <w:r w:rsidRPr="00310214">
        <w:rPr>
          <w:rFonts w:ascii="Arial" w:hAnsi="Arial" w:cs="Arial"/>
          <w:i/>
          <w:iCs/>
          <w:sz w:val="18"/>
          <w:szCs w:val="18"/>
          <w:lang w:val="en-GB"/>
        </w:rPr>
        <w:t>for</w:t>
      </w:r>
      <w:r>
        <w:rPr>
          <w:rFonts w:ascii="Arial" w:hAnsi="Arial" w:cs="Arial"/>
          <w:i/>
          <w:iCs/>
          <w:sz w:val="18"/>
          <w:szCs w:val="18"/>
          <w:lang w:val="en-GB"/>
        </w:rPr>
        <w:t xml:space="preserve"> </w:t>
      </w:r>
      <w:r w:rsidRPr="00310214">
        <w:rPr>
          <w:rFonts w:ascii="Arial" w:hAnsi="Arial" w:cs="Arial"/>
          <w:i/>
          <w:iCs/>
          <w:sz w:val="18"/>
          <w:szCs w:val="18"/>
          <w:lang w:val="en-GB"/>
        </w:rPr>
        <w:t>IIT]</w:t>
      </w:r>
      <w:r>
        <w:rPr>
          <w:rFonts w:ascii="Arial" w:hAnsi="Arial" w:cs="Arial"/>
          <w:i/>
          <w:iCs/>
          <w:sz w:val="18"/>
          <w:szCs w:val="18"/>
          <w:lang w:val="en-GB"/>
        </w:rPr>
        <w:t xml:space="preserve"> </w:t>
      </w:r>
      <w:r>
        <w:rPr>
          <w:rFonts w:ascii="Arial" w:hAnsi="Arial" w:cs="Arial"/>
          <w:lang w:val="en-GB"/>
        </w:rPr>
        <w:t>from the deadline set for the submission of tenders.</w:t>
      </w:r>
    </w:p>
    <w:p w:rsidR="00021FD1" w:rsidRPr="001C06C7" w:rsidRDefault="00021FD1" w:rsidP="00021FD1">
      <w:pPr>
        <w:widowControl w:val="0"/>
        <w:autoSpaceDE w:val="0"/>
        <w:jc w:val="both"/>
        <w:rPr>
          <w:rFonts w:ascii="Arial" w:hAnsi="Arial" w:cs="Arial"/>
          <w:sz w:val="16"/>
          <w:lang w:val="en-GB"/>
        </w:rPr>
      </w:pPr>
    </w:p>
    <w:p w:rsidR="00021FD1" w:rsidRPr="00A47D47" w:rsidRDefault="00021FD1" w:rsidP="00021FD1">
      <w:pPr>
        <w:widowControl w:val="0"/>
        <w:autoSpaceDE w:val="0"/>
        <w:jc w:val="both"/>
        <w:rPr>
          <w:lang w:val="en-US"/>
        </w:rPr>
      </w:pPr>
      <w:r>
        <w:rPr>
          <w:rFonts w:ascii="Arial" w:hAnsi="Arial" w:cs="Arial"/>
          <w:b/>
          <w:bCs/>
          <w:lang w:val="en-GB"/>
        </w:rPr>
        <w:t>17. Further information</w:t>
      </w:r>
    </w:p>
    <w:p w:rsidR="00021FD1" w:rsidRPr="00A47D47" w:rsidRDefault="00021FD1" w:rsidP="00021FD1">
      <w:pPr>
        <w:widowControl w:val="0"/>
        <w:autoSpaceDE w:val="0"/>
        <w:jc w:val="both"/>
        <w:rPr>
          <w:lang w:val="en-US"/>
        </w:rPr>
      </w:pPr>
      <w:r>
        <w:rPr>
          <w:rFonts w:ascii="Arial" w:hAnsi="Arial" w:cs="Arial"/>
          <w:spacing w:val="5"/>
          <w:lang w:val="en-US"/>
        </w:rPr>
        <w:t>Further</w:t>
      </w:r>
      <w:r>
        <w:rPr>
          <w:rFonts w:ascii="Arial" w:hAnsi="Arial" w:cs="Arial"/>
          <w:lang w:val="en-GB"/>
        </w:rPr>
        <w:t xml:space="preserve"> </w:t>
      </w:r>
      <w:r>
        <w:rPr>
          <w:rFonts w:ascii="Arial" w:hAnsi="Arial" w:cs="Arial"/>
          <w:spacing w:val="5"/>
          <w:lang w:val="en-GB"/>
        </w:rPr>
        <w:t>technica</w:t>
      </w:r>
      <w:r>
        <w:rPr>
          <w:rFonts w:ascii="Arial" w:hAnsi="Arial" w:cs="Arial"/>
          <w:lang w:val="en-GB"/>
        </w:rPr>
        <w:t xml:space="preserve">l </w:t>
      </w:r>
      <w:r>
        <w:rPr>
          <w:rFonts w:ascii="Arial" w:hAnsi="Arial" w:cs="Arial"/>
          <w:spacing w:val="5"/>
          <w:lang w:val="en-GB"/>
        </w:rPr>
        <w:t>informatio</w:t>
      </w:r>
      <w:r>
        <w:rPr>
          <w:rFonts w:ascii="Arial" w:hAnsi="Arial" w:cs="Arial"/>
          <w:lang w:val="en-GB"/>
        </w:rPr>
        <w:t xml:space="preserve">n </w:t>
      </w:r>
      <w:r>
        <w:rPr>
          <w:rFonts w:ascii="Arial" w:hAnsi="Arial" w:cs="Arial"/>
          <w:spacing w:val="5"/>
          <w:lang w:val="en-GB"/>
        </w:rPr>
        <w:t>ma</w:t>
      </w:r>
      <w:r>
        <w:rPr>
          <w:rFonts w:ascii="Arial" w:hAnsi="Arial" w:cs="Arial"/>
          <w:lang w:val="en-GB"/>
        </w:rPr>
        <w:t xml:space="preserve">y </w:t>
      </w:r>
      <w:r>
        <w:rPr>
          <w:rFonts w:ascii="Arial" w:hAnsi="Arial" w:cs="Arial"/>
          <w:spacing w:val="5"/>
          <w:lang w:val="en-GB"/>
        </w:rPr>
        <w:t xml:space="preserve">be </w:t>
      </w:r>
      <w:r>
        <w:rPr>
          <w:rFonts w:ascii="Arial" w:hAnsi="Arial" w:cs="Arial"/>
          <w:lang w:val="en-GB"/>
        </w:rPr>
        <w:t>obtained during working hours at [</w:t>
      </w:r>
      <w:r>
        <w:rPr>
          <w:rFonts w:ascii="Arial" w:hAnsi="Arial" w:cs="Arial"/>
          <w:i/>
          <w:lang w:val="en-GB"/>
        </w:rPr>
        <w:t>service, door number, post box, telephone, fax, e-mail</w:t>
      </w:r>
      <w:r>
        <w:rPr>
          <w:rFonts w:ascii="Arial" w:hAnsi="Arial" w:cs="Arial"/>
          <w:lang w:val="en-GB"/>
        </w:rPr>
        <w:t>].</w:t>
      </w:r>
    </w:p>
    <w:p w:rsidR="00021FD1" w:rsidRPr="00794ED4" w:rsidRDefault="00021FD1" w:rsidP="00021FD1">
      <w:pPr>
        <w:widowControl w:val="0"/>
        <w:autoSpaceDE w:val="0"/>
        <w:jc w:val="both"/>
        <w:rPr>
          <w:rFonts w:ascii="Arial" w:hAnsi="Arial" w:cs="Arial"/>
          <w:sz w:val="20"/>
          <w:lang w:val="en-GB"/>
        </w:rPr>
      </w:pPr>
    </w:p>
    <w:p w:rsidR="00021FD1" w:rsidRPr="00310214" w:rsidRDefault="00021FD1" w:rsidP="00021FD1">
      <w:pPr>
        <w:widowControl w:val="0"/>
        <w:autoSpaceDE w:val="0"/>
        <w:jc w:val="both"/>
        <w:rPr>
          <w:sz w:val="18"/>
          <w:szCs w:val="18"/>
          <w:lang w:val="en-US"/>
        </w:rPr>
      </w:pPr>
      <w:r w:rsidRPr="00310214">
        <w:rPr>
          <w:rFonts w:ascii="Arial" w:hAnsi="Arial" w:cs="Arial"/>
          <w:i/>
          <w:iCs/>
          <w:sz w:val="18"/>
          <w:szCs w:val="18"/>
          <w:lang w:val="en-GB"/>
        </w:rPr>
        <w:t>[Place</w:t>
      </w:r>
      <w:r>
        <w:rPr>
          <w:rFonts w:ascii="Arial" w:hAnsi="Arial" w:cs="Arial"/>
          <w:i/>
          <w:iCs/>
          <w:sz w:val="18"/>
          <w:szCs w:val="18"/>
          <w:lang w:val="en-GB"/>
        </w:rPr>
        <w:t xml:space="preserve"> </w:t>
      </w:r>
      <w:r w:rsidRPr="00310214">
        <w:rPr>
          <w:rFonts w:ascii="Arial" w:hAnsi="Arial" w:cs="Arial"/>
          <w:i/>
          <w:iCs/>
          <w:sz w:val="18"/>
          <w:szCs w:val="18"/>
          <w:lang w:val="en-GB"/>
        </w:rPr>
        <w:t>and</w:t>
      </w:r>
      <w:r>
        <w:rPr>
          <w:rFonts w:ascii="Arial" w:hAnsi="Arial" w:cs="Arial"/>
          <w:i/>
          <w:iCs/>
          <w:sz w:val="18"/>
          <w:szCs w:val="18"/>
          <w:lang w:val="en-GB"/>
        </w:rPr>
        <w:t xml:space="preserve"> signing date</w:t>
      </w:r>
      <w:r w:rsidRPr="00310214">
        <w:rPr>
          <w:rFonts w:ascii="Arial" w:hAnsi="Arial" w:cs="Arial"/>
          <w:i/>
          <w:iCs/>
          <w:sz w:val="18"/>
          <w:szCs w:val="18"/>
          <w:lang w:val="en-GB"/>
        </w:rPr>
        <w:t>]</w:t>
      </w:r>
    </w:p>
    <w:p w:rsidR="00021FD1" w:rsidRPr="00310214" w:rsidRDefault="00021FD1" w:rsidP="00021FD1">
      <w:pPr>
        <w:widowControl w:val="0"/>
        <w:autoSpaceDE w:val="0"/>
        <w:jc w:val="both"/>
        <w:rPr>
          <w:sz w:val="18"/>
          <w:szCs w:val="18"/>
          <w:lang w:val="en-US"/>
        </w:rPr>
      </w:pPr>
      <w:r w:rsidRPr="00310214">
        <w:rPr>
          <w:rFonts w:ascii="Arial" w:hAnsi="Arial" w:cs="Arial"/>
          <w:i/>
          <w:iCs/>
          <w:sz w:val="18"/>
          <w:szCs w:val="18"/>
          <w:lang w:val="en-GB"/>
        </w:rPr>
        <w:t>[Signature,</w:t>
      </w:r>
      <w:r>
        <w:rPr>
          <w:rFonts w:ascii="Arial" w:hAnsi="Arial" w:cs="Arial"/>
          <w:i/>
          <w:iCs/>
          <w:sz w:val="18"/>
          <w:szCs w:val="18"/>
          <w:lang w:val="en-GB"/>
        </w:rPr>
        <w:t xml:space="preserve"> </w:t>
      </w:r>
      <w:r w:rsidRPr="00310214">
        <w:rPr>
          <w:rFonts w:ascii="Arial" w:hAnsi="Arial" w:cs="Arial"/>
          <w:i/>
          <w:iCs/>
          <w:sz w:val="18"/>
          <w:szCs w:val="18"/>
          <w:lang w:val="en-GB"/>
        </w:rPr>
        <w:t>name</w:t>
      </w:r>
      <w:r>
        <w:rPr>
          <w:rFonts w:ascii="Arial" w:hAnsi="Arial" w:cs="Arial"/>
          <w:i/>
          <w:iCs/>
          <w:sz w:val="18"/>
          <w:szCs w:val="18"/>
          <w:lang w:val="en-GB"/>
        </w:rPr>
        <w:t xml:space="preserve"> </w:t>
      </w:r>
      <w:r w:rsidRPr="00310214">
        <w:rPr>
          <w:rFonts w:ascii="Arial" w:hAnsi="Arial" w:cs="Arial"/>
          <w:i/>
          <w:iCs/>
          <w:sz w:val="18"/>
          <w:szCs w:val="18"/>
          <w:lang w:val="en-GB"/>
        </w:rPr>
        <w:t>and</w:t>
      </w:r>
      <w:r>
        <w:rPr>
          <w:rFonts w:ascii="Arial" w:hAnsi="Arial" w:cs="Arial"/>
          <w:i/>
          <w:iCs/>
          <w:sz w:val="18"/>
          <w:szCs w:val="18"/>
          <w:lang w:val="en-GB"/>
        </w:rPr>
        <w:t xml:space="preserve"> </w:t>
      </w:r>
      <w:r w:rsidRPr="00310214">
        <w:rPr>
          <w:rFonts w:ascii="Arial" w:hAnsi="Arial" w:cs="Arial"/>
          <w:i/>
          <w:iCs/>
          <w:sz w:val="18"/>
          <w:szCs w:val="18"/>
          <w:lang w:val="en-GB"/>
        </w:rPr>
        <w:t>stamp</w:t>
      </w:r>
      <w:r>
        <w:rPr>
          <w:rFonts w:ascii="Arial" w:hAnsi="Arial" w:cs="Arial"/>
          <w:i/>
          <w:iCs/>
          <w:sz w:val="18"/>
          <w:szCs w:val="18"/>
          <w:lang w:val="en-GB"/>
        </w:rPr>
        <w:t xml:space="preserve"> </w:t>
      </w:r>
      <w:r w:rsidRPr="00310214">
        <w:rPr>
          <w:rFonts w:ascii="Arial" w:hAnsi="Arial" w:cs="Arial"/>
          <w:i/>
          <w:iCs/>
          <w:sz w:val="18"/>
          <w:szCs w:val="18"/>
          <w:lang w:val="en-GB"/>
        </w:rPr>
        <w:t>of</w:t>
      </w:r>
      <w:r>
        <w:rPr>
          <w:rFonts w:ascii="Arial" w:hAnsi="Arial" w:cs="Arial"/>
          <w:i/>
          <w:iCs/>
          <w:sz w:val="18"/>
          <w:szCs w:val="18"/>
          <w:lang w:val="en-GB"/>
        </w:rPr>
        <w:t xml:space="preserve"> </w:t>
      </w:r>
      <w:r w:rsidRPr="00310214">
        <w:rPr>
          <w:rFonts w:ascii="Arial" w:hAnsi="Arial" w:cs="Arial"/>
          <w:i/>
          <w:iCs/>
          <w:sz w:val="18"/>
          <w:szCs w:val="18"/>
          <w:lang w:val="en-GB"/>
        </w:rPr>
        <w:t>the</w:t>
      </w:r>
      <w:r>
        <w:rPr>
          <w:rFonts w:ascii="Arial" w:hAnsi="Arial" w:cs="Arial"/>
          <w:i/>
          <w:iCs/>
          <w:sz w:val="18"/>
          <w:szCs w:val="18"/>
          <w:lang w:val="en-GB"/>
        </w:rPr>
        <w:t xml:space="preserve"> </w:t>
      </w:r>
      <w:r w:rsidRPr="00310214">
        <w:rPr>
          <w:rFonts w:ascii="Arial" w:hAnsi="Arial" w:cs="Arial"/>
          <w:i/>
          <w:iCs/>
          <w:sz w:val="18"/>
          <w:szCs w:val="18"/>
          <w:lang w:val="en-GB"/>
        </w:rPr>
        <w:t>Contracting</w:t>
      </w:r>
      <w:r>
        <w:rPr>
          <w:rFonts w:ascii="Arial" w:hAnsi="Arial" w:cs="Arial"/>
          <w:i/>
          <w:iCs/>
          <w:sz w:val="18"/>
          <w:szCs w:val="18"/>
          <w:lang w:val="en-GB"/>
        </w:rPr>
        <w:t xml:space="preserve"> </w:t>
      </w:r>
      <w:r w:rsidRPr="00310214">
        <w:rPr>
          <w:rFonts w:ascii="Arial" w:hAnsi="Arial" w:cs="Arial"/>
          <w:i/>
          <w:iCs/>
          <w:sz w:val="18"/>
          <w:szCs w:val="18"/>
          <w:lang w:val="en-GB"/>
        </w:rPr>
        <w:t>Authority]</w:t>
      </w:r>
    </w:p>
    <w:p w:rsidR="00021FD1" w:rsidRPr="001C06C7" w:rsidRDefault="00021FD1" w:rsidP="00021FD1">
      <w:pPr>
        <w:widowControl w:val="0"/>
        <w:autoSpaceDE w:val="0"/>
        <w:jc w:val="both"/>
        <w:rPr>
          <w:rFonts w:ascii="Arial" w:hAnsi="Arial" w:cs="Arial"/>
          <w:sz w:val="16"/>
          <w:szCs w:val="18"/>
          <w:lang w:val="en-GB"/>
        </w:rPr>
      </w:pPr>
    </w:p>
    <w:p w:rsidR="00021FD1" w:rsidRPr="00310214" w:rsidRDefault="00021FD1" w:rsidP="00021FD1">
      <w:pPr>
        <w:widowControl w:val="0"/>
        <w:autoSpaceDE w:val="0"/>
        <w:jc w:val="both"/>
        <w:rPr>
          <w:b/>
          <w:sz w:val="20"/>
          <w:szCs w:val="20"/>
          <w:u w:val="single"/>
          <w:lang w:val="en-US"/>
        </w:rPr>
      </w:pPr>
      <w:r w:rsidRPr="00310214">
        <w:rPr>
          <w:rFonts w:ascii="Arial" w:hAnsi="Arial" w:cs="Arial"/>
          <w:b/>
          <w:sz w:val="20"/>
          <w:szCs w:val="20"/>
          <w:u w:val="single"/>
          <w:lang w:val="en-GB"/>
        </w:rPr>
        <w:t>Copy:</w:t>
      </w:r>
    </w:p>
    <w:p w:rsidR="00021FD1" w:rsidRPr="00310214" w:rsidRDefault="00021FD1" w:rsidP="00021FD1">
      <w:pPr>
        <w:widowControl w:val="0"/>
        <w:autoSpaceDE w:val="0"/>
        <w:jc w:val="both"/>
        <w:rPr>
          <w:rFonts w:ascii="Arial" w:hAnsi="Arial" w:cs="Arial"/>
          <w:sz w:val="20"/>
          <w:szCs w:val="20"/>
          <w:lang w:val="en-GB"/>
        </w:rPr>
      </w:pPr>
      <w:r w:rsidRPr="00310214">
        <w:rPr>
          <w:rFonts w:ascii="Arial" w:hAnsi="Arial" w:cs="Arial"/>
          <w:sz w:val="20"/>
          <w:szCs w:val="20"/>
          <w:lang w:val="en-GB"/>
        </w:rPr>
        <w:t>- MINMAP</w:t>
      </w:r>
    </w:p>
    <w:p w:rsidR="00021FD1" w:rsidRPr="00310214" w:rsidRDefault="00021FD1" w:rsidP="00021FD1">
      <w:pPr>
        <w:widowControl w:val="0"/>
        <w:autoSpaceDE w:val="0"/>
        <w:jc w:val="both"/>
        <w:rPr>
          <w:sz w:val="20"/>
          <w:szCs w:val="20"/>
          <w:lang w:val="en-US"/>
        </w:rPr>
      </w:pPr>
      <w:r w:rsidRPr="00310214">
        <w:rPr>
          <w:rFonts w:ascii="Arial" w:hAnsi="Arial" w:cs="Arial"/>
          <w:sz w:val="20"/>
          <w:szCs w:val="20"/>
          <w:lang w:val="en-GB"/>
        </w:rPr>
        <w:t>- ARMP</w:t>
      </w:r>
    </w:p>
    <w:p w:rsidR="00021FD1" w:rsidRPr="00310214" w:rsidRDefault="00021FD1" w:rsidP="00021FD1">
      <w:pPr>
        <w:widowControl w:val="0"/>
        <w:autoSpaceDE w:val="0"/>
        <w:jc w:val="both"/>
        <w:rPr>
          <w:rFonts w:ascii="Arial" w:hAnsi="Arial" w:cs="Arial"/>
          <w:sz w:val="20"/>
          <w:szCs w:val="20"/>
          <w:lang w:val="en-GB"/>
        </w:rPr>
      </w:pPr>
      <w:r w:rsidRPr="00310214">
        <w:rPr>
          <w:rFonts w:ascii="Arial" w:hAnsi="Arial" w:cs="Arial"/>
          <w:sz w:val="20"/>
          <w:szCs w:val="20"/>
          <w:lang w:val="en-GB"/>
        </w:rPr>
        <w:t>- Project Owner or Delegated Project Owner concerned</w:t>
      </w:r>
    </w:p>
    <w:p w:rsidR="00021FD1" w:rsidRPr="00310214" w:rsidRDefault="00021FD1" w:rsidP="00021FD1">
      <w:pPr>
        <w:widowControl w:val="0"/>
        <w:autoSpaceDE w:val="0"/>
        <w:jc w:val="both"/>
        <w:rPr>
          <w:sz w:val="20"/>
          <w:szCs w:val="20"/>
          <w:lang w:val="en-US"/>
        </w:rPr>
      </w:pPr>
      <w:r w:rsidRPr="00310214">
        <w:rPr>
          <w:rFonts w:ascii="Arial" w:hAnsi="Arial" w:cs="Arial"/>
          <w:sz w:val="20"/>
          <w:szCs w:val="20"/>
          <w:lang w:val="en-US"/>
        </w:rPr>
        <w:t>- Chairpersons</w:t>
      </w:r>
      <w:r>
        <w:rPr>
          <w:rFonts w:ascii="Arial" w:hAnsi="Arial" w:cs="Arial"/>
          <w:sz w:val="20"/>
          <w:szCs w:val="20"/>
          <w:lang w:val="en-US"/>
        </w:rPr>
        <w:t xml:space="preserve"> </w:t>
      </w:r>
      <w:r w:rsidRPr="00310214">
        <w:rPr>
          <w:rFonts w:ascii="Arial" w:hAnsi="Arial" w:cs="Arial"/>
          <w:sz w:val="20"/>
          <w:szCs w:val="20"/>
          <w:lang w:val="en-US"/>
        </w:rPr>
        <w:t>of</w:t>
      </w:r>
      <w:r>
        <w:rPr>
          <w:rFonts w:ascii="Arial" w:hAnsi="Arial" w:cs="Arial"/>
          <w:sz w:val="20"/>
          <w:szCs w:val="20"/>
          <w:lang w:val="en-US"/>
        </w:rPr>
        <w:t xml:space="preserve"> </w:t>
      </w:r>
      <w:r w:rsidRPr="00310214">
        <w:rPr>
          <w:rFonts w:ascii="Arial" w:hAnsi="Arial" w:cs="Arial"/>
          <w:sz w:val="20"/>
          <w:szCs w:val="20"/>
          <w:lang w:val="en-US"/>
        </w:rPr>
        <w:t>TB</w:t>
      </w:r>
    </w:p>
    <w:p w:rsidR="00021FD1" w:rsidRDefault="00021FD1" w:rsidP="00021FD1">
      <w:pPr>
        <w:widowControl w:val="0"/>
        <w:autoSpaceDE w:val="0"/>
        <w:jc w:val="both"/>
        <w:rPr>
          <w:rFonts w:ascii="Arial" w:hAnsi="Arial" w:cs="Arial"/>
          <w:sz w:val="20"/>
          <w:szCs w:val="20"/>
          <w:lang w:val="en-US"/>
        </w:rPr>
      </w:pPr>
      <w:r w:rsidRPr="00310214">
        <w:rPr>
          <w:rFonts w:ascii="Arial" w:hAnsi="Arial" w:cs="Arial"/>
          <w:sz w:val="20"/>
          <w:szCs w:val="20"/>
          <w:lang w:val="en-US"/>
        </w:rPr>
        <w:t>- Notice</w:t>
      </w:r>
      <w:r>
        <w:rPr>
          <w:rFonts w:ascii="Arial" w:hAnsi="Arial" w:cs="Arial"/>
          <w:sz w:val="20"/>
          <w:szCs w:val="20"/>
          <w:lang w:val="en-US"/>
        </w:rPr>
        <w:t xml:space="preserve"> </w:t>
      </w:r>
      <w:r w:rsidRPr="00310214">
        <w:rPr>
          <w:rFonts w:ascii="Arial" w:hAnsi="Arial" w:cs="Arial"/>
          <w:sz w:val="20"/>
          <w:szCs w:val="20"/>
          <w:lang w:val="en-US"/>
        </w:rPr>
        <w:t>boards</w:t>
      </w:r>
    </w:p>
    <w:p w:rsidR="00273DD0" w:rsidRDefault="00273DD0">
      <w:pPr>
        <w:widowControl w:val="0"/>
        <w:autoSpaceDE w:val="0"/>
        <w:jc w:val="both"/>
        <w:rPr>
          <w:rFonts w:ascii="Arial" w:hAnsi="Arial" w:cs="Arial"/>
          <w:sz w:val="20"/>
          <w:szCs w:val="20"/>
          <w:lang w:val="en-US"/>
        </w:rPr>
      </w:pPr>
    </w:p>
    <w:p w:rsidR="009C51A7" w:rsidRDefault="009C51A7">
      <w:pPr>
        <w:widowControl w:val="0"/>
        <w:autoSpaceDE w:val="0"/>
        <w:jc w:val="both"/>
        <w:rPr>
          <w:rFonts w:ascii="Arial" w:hAnsi="Arial" w:cs="Arial"/>
          <w:sz w:val="20"/>
          <w:szCs w:val="20"/>
          <w:lang w:val="en-US"/>
        </w:rPr>
        <w:sectPr w:rsidR="009C51A7" w:rsidSect="005C4339">
          <w:footerReference w:type="default" r:id="rId12"/>
          <w:footerReference w:type="first" r:id="rId13"/>
          <w:pgSz w:w="11907" w:h="16840" w:code="9"/>
          <w:pgMar w:top="1134" w:right="1134" w:bottom="1134" w:left="1134" w:header="720" w:footer="720" w:gutter="0"/>
          <w:cols w:space="720"/>
          <w:titlePg/>
          <w:docGrid w:linePitch="326"/>
        </w:sectPr>
      </w:pPr>
    </w:p>
    <w:p w:rsidR="00273DD0" w:rsidRPr="00310214" w:rsidRDefault="00273DD0">
      <w:pPr>
        <w:pageBreakBefore/>
        <w:suppressAutoHyphens w:val="0"/>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Pr="00310214" w:rsidRDefault="00273DD0">
      <w:pPr>
        <w:widowControl w:val="0"/>
        <w:autoSpaceDE w:val="0"/>
        <w:jc w:val="both"/>
        <w:rPr>
          <w:rFonts w:ascii="Arial" w:hAnsi="Arial" w:cs="Arial"/>
          <w:lang w:val="en-US"/>
        </w:rPr>
      </w:pPr>
    </w:p>
    <w:p w:rsidR="00273DD0" w:rsidRDefault="00353DCC">
      <w:pPr>
        <w:pStyle w:val="TitrePieceDAO"/>
      </w:pPr>
      <w:r w:rsidRPr="00AA6867">
        <w:rPr>
          <w:lang w:val="fr-CM"/>
        </w:rPr>
        <w:t> </w:t>
      </w:r>
      <w:r w:rsidRPr="005B25C1">
        <w:br/>
      </w:r>
      <w:bookmarkStart w:id="9" w:name="_Toc390335363"/>
      <w:bookmarkStart w:id="10" w:name="_Toc390418122"/>
      <w:r>
        <w:t>Règlement Général de l'Appel d'Offres(RGAO)</w:t>
      </w:r>
      <w:bookmarkEnd w:id="9"/>
      <w:bookmarkEnd w:id="10"/>
    </w:p>
    <w:p w:rsidR="00273DD0" w:rsidRDefault="00273DD0">
      <w:pPr>
        <w:widowControl w:val="0"/>
        <w:autoSpaceDE w:val="0"/>
        <w:jc w:val="both"/>
        <w:rPr>
          <w:rFonts w:ascii="Arial" w:hAnsi="Arial" w:cs="Arial"/>
          <w:spacing w:val="38"/>
        </w:rPr>
      </w:pPr>
    </w:p>
    <w:p w:rsidR="00273DD0" w:rsidRDefault="00273DD0">
      <w:pPr>
        <w:widowControl w:val="0"/>
        <w:autoSpaceDE w:val="0"/>
        <w:jc w:val="both"/>
        <w:rPr>
          <w:rFonts w:ascii="Arial" w:hAnsi="Arial" w:cs="Arial"/>
        </w:rPr>
      </w:pPr>
    </w:p>
    <w:p w:rsidR="00273DD0" w:rsidRPr="00BD4F07" w:rsidRDefault="00273DD0" w:rsidP="00BD4F07">
      <w:pPr>
        <w:pStyle w:val="Paragraphedeliste"/>
        <w:pageBreakBefore/>
        <w:numPr>
          <w:ilvl w:val="0"/>
          <w:numId w:val="106"/>
        </w:numPr>
        <w:suppressAutoHyphens w:val="0"/>
        <w:rPr>
          <w:rFonts w:ascii="Arial" w:hAnsi="Arial" w:cs="Arial"/>
          <w:b/>
          <w:bCs/>
        </w:rPr>
      </w:pPr>
    </w:p>
    <w:p w:rsidR="00273DD0" w:rsidRDefault="00353DCC">
      <w:pPr>
        <w:widowControl w:val="0"/>
        <w:autoSpaceDE w:val="0"/>
        <w:jc w:val="both"/>
      </w:pPr>
      <w:r>
        <w:rPr>
          <w:rFonts w:ascii="Arial" w:hAnsi="Arial" w:cs="Arial"/>
          <w:b/>
          <w:bCs/>
          <w:position w:val="1"/>
          <w:sz w:val="32"/>
          <w:szCs w:val="32"/>
        </w:rPr>
        <w:t>Note</w:t>
      </w:r>
      <w:r>
        <w:rPr>
          <w:rFonts w:ascii="Arial" w:hAnsi="Arial" w:cs="Arial"/>
          <w:b/>
          <w:bCs/>
          <w:spacing w:val="10"/>
          <w:position w:val="1"/>
          <w:sz w:val="32"/>
          <w:szCs w:val="32"/>
        </w:rPr>
        <w:t xml:space="preserve"> </w:t>
      </w:r>
      <w:r>
        <w:rPr>
          <w:rFonts w:ascii="Arial" w:hAnsi="Arial" w:cs="Arial"/>
          <w:b/>
          <w:bCs/>
          <w:position w:val="1"/>
          <w:sz w:val="32"/>
          <w:szCs w:val="32"/>
        </w:rPr>
        <w:t>relative</w:t>
      </w:r>
      <w:r>
        <w:rPr>
          <w:rFonts w:ascii="Arial" w:hAnsi="Arial" w:cs="Arial"/>
          <w:b/>
          <w:bCs/>
          <w:spacing w:val="10"/>
          <w:position w:val="1"/>
          <w:sz w:val="32"/>
          <w:szCs w:val="32"/>
        </w:rPr>
        <w:t xml:space="preserve"> </w:t>
      </w:r>
      <w:r>
        <w:rPr>
          <w:rFonts w:ascii="Arial" w:hAnsi="Arial" w:cs="Arial"/>
          <w:b/>
          <w:bCs/>
          <w:position w:val="1"/>
          <w:sz w:val="32"/>
          <w:szCs w:val="32"/>
        </w:rPr>
        <w:t>au</w:t>
      </w:r>
      <w:r>
        <w:rPr>
          <w:rFonts w:ascii="Arial" w:hAnsi="Arial" w:cs="Arial"/>
          <w:b/>
          <w:bCs/>
          <w:spacing w:val="10"/>
          <w:position w:val="1"/>
          <w:sz w:val="32"/>
          <w:szCs w:val="32"/>
        </w:rPr>
        <w:t xml:space="preserve"> </w:t>
      </w:r>
      <w:r>
        <w:rPr>
          <w:rFonts w:ascii="Arial" w:hAnsi="Arial" w:cs="Arial"/>
          <w:b/>
          <w:bCs/>
          <w:position w:val="1"/>
          <w:sz w:val="32"/>
          <w:szCs w:val="32"/>
        </w:rPr>
        <w:t>Règlement</w:t>
      </w:r>
      <w:r>
        <w:rPr>
          <w:rFonts w:ascii="Arial" w:hAnsi="Arial" w:cs="Arial"/>
          <w:b/>
          <w:bCs/>
          <w:spacing w:val="10"/>
          <w:position w:val="1"/>
          <w:sz w:val="32"/>
          <w:szCs w:val="32"/>
        </w:rPr>
        <w:t xml:space="preserve"> </w:t>
      </w:r>
      <w:r>
        <w:rPr>
          <w:rFonts w:ascii="Arial" w:hAnsi="Arial" w:cs="Arial"/>
          <w:b/>
          <w:bCs/>
          <w:position w:val="1"/>
          <w:sz w:val="32"/>
          <w:szCs w:val="32"/>
        </w:rPr>
        <w:t>Général</w:t>
      </w:r>
      <w:r>
        <w:rPr>
          <w:rFonts w:ascii="Arial" w:hAnsi="Arial" w:cs="Arial"/>
          <w:b/>
          <w:bCs/>
          <w:spacing w:val="10"/>
          <w:position w:val="1"/>
          <w:sz w:val="32"/>
          <w:szCs w:val="32"/>
        </w:rPr>
        <w:t xml:space="preserve"> </w:t>
      </w:r>
      <w:r>
        <w:rPr>
          <w:rFonts w:ascii="Arial" w:hAnsi="Arial" w:cs="Arial"/>
          <w:b/>
          <w:bCs/>
          <w:position w:val="1"/>
          <w:sz w:val="32"/>
          <w:szCs w:val="32"/>
        </w:rPr>
        <w:t>de</w:t>
      </w:r>
      <w:r>
        <w:rPr>
          <w:rFonts w:ascii="Arial" w:hAnsi="Arial" w:cs="Arial"/>
          <w:b/>
          <w:bCs/>
          <w:spacing w:val="10"/>
          <w:position w:val="1"/>
          <w:sz w:val="32"/>
          <w:szCs w:val="32"/>
        </w:rPr>
        <w:t xml:space="preserve"> </w:t>
      </w:r>
      <w:r>
        <w:rPr>
          <w:rFonts w:ascii="Arial" w:hAnsi="Arial" w:cs="Arial"/>
          <w:b/>
          <w:bCs/>
          <w:position w:val="1"/>
          <w:sz w:val="32"/>
          <w:szCs w:val="32"/>
        </w:rPr>
        <w:t>l'Appel</w:t>
      </w:r>
      <w:r>
        <w:rPr>
          <w:rFonts w:ascii="Arial" w:hAnsi="Arial" w:cs="Arial"/>
          <w:b/>
          <w:bCs/>
          <w:spacing w:val="10"/>
          <w:position w:val="1"/>
          <w:sz w:val="32"/>
          <w:szCs w:val="32"/>
        </w:rPr>
        <w:t xml:space="preserve"> </w:t>
      </w:r>
      <w:r>
        <w:rPr>
          <w:rFonts w:ascii="Arial" w:hAnsi="Arial" w:cs="Arial"/>
          <w:b/>
          <w:bCs/>
          <w:position w:val="1"/>
          <w:sz w:val="32"/>
          <w:szCs w:val="32"/>
        </w:rPr>
        <w:t>d'Offres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rsidP="00310214">
      <w:pPr>
        <w:widowControl w:val="0"/>
        <w:autoSpaceDE w:val="0"/>
        <w:spacing w:line="276" w:lineRule="auto"/>
        <w:jc w:val="both"/>
      </w:pPr>
      <w:r>
        <w:rPr>
          <w:rFonts w:ascii="Arial" w:hAnsi="Arial" w:cs="Arial"/>
        </w:rPr>
        <w:t>La</w:t>
      </w:r>
      <w:r>
        <w:rPr>
          <w:rFonts w:ascii="Arial" w:hAnsi="Arial" w:cs="Arial"/>
          <w:spacing w:val="15"/>
        </w:rPr>
        <w:t xml:space="preserve"> </w:t>
      </w:r>
      <w:r>
        <w:rPr>
          <w:rFonts w:ascii="Arial" w:hAnsi="Arial" w:cs="Arial"/>
        </w:rPr>
        <w:t>Pièce</w:t>
      </w:r>
      <w:r>
        <w:rPr>
          <w:rFonts w:ascii="Arial" w:hAnsi="Arial" w:cs="Arial"/>
          <w:spacing w:val="15"/>
        </w:rPr>
        <w:t xml:space="preserve"> </w:t>
      </w:r>
      <w:r>
        <w:rPr>
          <w:rFonts w:ascii="Arial" w:hAnsi="Arial" w:cs="Arial"/>
        </w:rPr>
        <w:t>n°</w:t>
      </w:r>
      <w:r>
        <w:rPr>
          <w:rFonts w:ascii="Arial" w:hAnsi="Arial" w:cs="Arial"/>
          <w:spacing w:val="15"/>
        </w:rPr>
        <w:t xml:space="preserve"> </w:t>
      </w:r>
      <w:r w:rsidR="00310214">
        <w:rPr>
          <w:rFonts w:ascii="Arial" w:hAnsi="Arial" w:cs="Arial"/>
        </w:rPr>
        <w:t>3</w:t>
      </w:r>
      <w:r>
        <w:rPr>
          <w:rFonts w:ascii="Arial" w:hAnsi="Arial" w:cs="Arial"/>
          <w:spacing w:val="15"/>
        </w:rPr>
        <w:t xml:space="preserve"> </w:t>
      </w:r>
      <w:r>
        <w:rPr>
          <w:rFonts w:ascii="Arial" w:hAnsi="Arial" w:cs="Arial"/>
        </w:rPr>
        <w:t>a</w:t>
      </w:r>
      <w:r>
        <w:rPr>
          <w:rFonts w:ascii="Arial" w:hAnsi="Arial" w:cs="Arial"/>
          <w:spacing w:val="15"/>
        </w:rPr>
        <w:t xml:space="preserve"> </w:t>
      </w:r>
      <w:r>
        <w:rPr>
          <w:rFonts w:ascii="Arial" w:hAnsi="Arial" w:cs="Arial"/>
        </w:rPr>
        <w:t>pour</w:t>
      </w:r>
      <w:r>
        <w:rPr>
          <w:rFonts w:ascii="Arial" w:hAnsi="Arial" w:cs="Arial"/>
          <w:spacing w:val="15"/>
        </w:rPr>
        <w:t xml:space="preserve"> </w:t>
      </w:r>
      <w:r>
        <w:rPr>
          <w:rFonts w:ascii="Arial" w:hAnsi="Arial" w:cs="Arial"/>
        </w:rPr>
        <w:t>objet</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donner</w:t>
      </w:r>
      <w:r>
        <w:rPr>
          <w:rFonts w:ascii="Arial" w:hAnsi="Arial" w:cs="Arial"/>
          <w:spacing w:val="15"/>
        </w:rPr>
        <w:t xml:space="preserve"> </w:t>
      </w:r>
      <w:r>
        <w:rPr>
          <w:rFonts w:ascii="Arial" w:hAnsi="Arial" w:cs="Arial"/>
        </w:rPr>
        <w:t>aux</w:t>
      </w:r>
      <w:r>
        <w:rPr>
          <w:rFonts w:ascii="Arial" w:hAnsi="Arial" w:cs="Arial"/>
          <w:spacing w:val="15"/>
        </w:rPr>
        <w:t xml:space="preserve"> </w:t>
      </w:r>
      <w:r>
        <w:rPr>
          <w:rFonts w:ascii="Arial" w:hAnsi="Arial" w:cs="Arial"/>
        </w:rPr>
        <w:t>soumissionnaires,</w:t>
      </w:r>
      <w:r>
        <w:rPr>
          <w:rFonts w:ascii="Arial" w:hAnsi="Arial" w:cs="Arial"/>
          <w:spacing w:val="15"/>
        </w:rPr>
        <w:t xml:space="preserve"> </w:t>
      </w:r>
      <w:r>
        <w:rPr>
          <w:rFonts w:ascii="Arial" w:hAnsi="Arial" w:cs="Arial"/>
        </w:rPr>
        <w:t>les</w:t>
      </w:r>
      <w:r>
        <w:rPr>
          <w:rFonts w:ascii="Arial" w:hAnsi="Arial" w:cs="Arial"/>
          <w:spacing w:val="15"/>
        </w:rPr>
        <w:t xml:space="preserve"> </w:t>
      </w:r>
      <w:r>
        <w:rPr>
          <w:rFonts w:ascii="Arial" w:hAnsi="Arial" w:cs="Arial"/>
        </w:rPr>
        <w:t>renseignements</w:t>
      </w:r>
      <w:r>
        <w:rPr>
          <w:rFonts w:ascii="Arial" w:hAnsi="Arial" w:cs="Arial"/>
          <w:spacing w:val="15"/>
        </w:rPr>
        <w:t xml:space="preserve"> </w:t>
      </w:r>
      <w:r>
        <w:rPr>
          <w:rFonts w:ascii="Arial" w:hAnsi="Arial" w:cs="Arial"/>
        </w:rPr>
        <w:t>dont</w:t>
      </w:r>
      <w:r w:rsidR="006329DE">
        <w:rPr>
          <w:rFonts w:ascii="Arial" w:hAnsi="Arial" w:cs="Arial"/>
        </w:rPr>
        <w:t xml:space="preserve"> </w:t>
      </w:r>
      <w:r>
        <w:rPr>
          <w:rFonts w:ascii="Arial" w:hAnsi="Arial" w:cs="Arial"/>
        </w:rPr>
        <w:t>ils</w:t>
      </w:r>
      <w:r>
        <w:rPr>
          <w:rFonts w:ascii="Arial" w:hAnsi="Arial" w:cs="Arial"/>
          <w:spacing w:val="24"/>
        </w:rPr>
        <w:t xml:space="preserve"> </w:t>
      </w:r>
      <w:r>
        <w:rPr>
          <w:rFonts w:ascii="Arial" w:hAnsi="Arial" w:cs="Arial"/>
        </w:rPr>
        <w:t>ont</w:t>
      </w:r>
      <w:r>
        <w:rPr>
          <w:rFonts w:ascii="Arial" w:hAnsi="Arial" w:cs="Arial"/>
          <w:spacing w:val="24"/>
        </w:rPr>
        <w:t xml:space="preserve"> </w:t>
      </w:r>
      <w:r>
        <w:rPr>
          <w:rFonts w:ascii="Arial" w:hAnsi="Arial" w:cs="Arial"/>
        </w:rPr>
        <w:t>besoin</w:t>
      </w:r>
      <w:r>
        <w:rPr>
          <w:rFonts w:ascii="Arial" w:hAnsi="Arial" w:cs="Arial"/>
          <w:spacing w:val="24"/>
        </w:rPr>
        <w:t xml:space="preserve"> </w:t>
      </w:r>
      <w:r>
        <w:rPr>
          <w:rFonts w:ascii="Arial" w:hAnsi="Arial" w:cs="Arial"/>
        </w:rPr>
        <w:t>pour</w:t>
      </w:r>
      <w:r>
        <w:rPr>
          <w:rFonts w:ascii="Arial" w:hAnsi="Arial" w:cs="Arial"/>
          <w:spacing w:val="24"/>
        </w:rPr>
        <w:t xml:space="preserve"> </w:t>
      </w:r>
      <w:r>
        <w:rPr>
          <w:rFonts w:ascii="Arial" w:hAnsi="Arial" w:cs="Arial"/>
        </w:rPr>
        <w:t>préparer</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offres</w:t>
      </w:r>
      <w:r>
        <w:rPr>
          <w:rFonts w:ascii="Arial" w:hAnsi="Arial" w:cs="Arial"/>
          <w:spacing w:val="24"/>
        </w:rPr>
        <w:t xml:space="preserve"> </w:t>
      </w:r>
      <w:r>
        <w:rPr>
          <w:rFonts w:ascii="Arial" w:hAnsi="Arial" w:cs="Arial"/>
        </w:rPr>
        <w:t>conformes</w:t>
      </w:r>
      <w:r>
        <w:rPr>
          <w:rFonts w:ascii="Arial" w:hAnsi="Arial" w:cs="Arial"/>
          <w:spacing w:val="24"/>
        </w:rPr>
        <w:t xml:space="preserve"> </w:t>
      </w:r>
      <w:r>
        <w:rPr>
          <w:rFonts w:ascii="Arial" w:hAnsi="Arial" w:cs="Arial"/>
        </w:rPr>
        <w:t>aux</w:t>
      </w:r>
      <w:r>
        <w:rPr>
          <w:rFonts w:ascii="Arial" w:hAnsi="Arial" w:cs="Arial"/>
          <w:spacing w:val="24"/>
        </w:rPr>
        <w:t xml:space="preserve"> </w:t>
      </w:r>
      <w:r>
        <w:rPr>
          <w:rFonts w:ascii="Arial" w:hAnsi="Arial" w:cs="Arial"/>
        </w:rPr>
        <w:t>conditions</w:t>
      </w:r>
      <w:r>
        <w:rPr>
          <w:rFonts w:ascii="Arial" w:hAnsi="Arial" w:cs="Arial"/>
          <w:spacing w:val="24"/>
        </w:rPr>
        <w:t xml:space="preserve"> </w:t>
      </w:r>
      <w:r>
        <w:rPr>
          <w:rFonts w:ascii="Arial" w:hAnsi="Arial" w:cs="Arial"/>
        </w:rPr>
        <w:t>fixées</w:t>
      </w:r>
      <w:r>
        <w:rPr>
          <w:rFonts w:ascii="Arial" w:hAnsi="Arial" w:cs="Arial"/>
          <w:spacing w:val="24"/>
        </w:rPr>
        <w:t xml:space="preserve"> </w:t>
      </w:r>
      <w:r>
        <w:rPr>
          <w:rFonts w:ascii="Arial" w:hAnsi="Arial" w:cs="Arial"/>
        </w:rPr>
        <w:t>par</w:t>
      </w:r>
      <w:r>
        <w:rPr>
          <w:rFonts w:ascii="Arial" w:hAnsi="Arial" w:cs="Arial"/>
          <w:spacing w:val="24"/>
        </w:rPr>
        <w:t xml:space="preserve"> l</w:t>
      </w:r>
      <w:r>
        <w:rPr>
          <w:rFonts w:ascii="Arial" w:hAnsi="Arial" w:cs="Arial"/>
        </w:rPr>
        <w:t>a règlementation en vigueur</w:t>
      </w:r>
    </w:p>
    <w:p w:rsidR="00273DD0" w:rsidRDefault="00273DD0" w:rsidP="00310214">
      <w:pPr>
        <w:widowControl w:val="0"/>
        <w:autoSpaceDE w:val="0"/>
        <w:spacing w:line="276" w:lineRule="auto"/>
        <w:jc w:val="both"/>
        <w:rPr>
          <w:rFonts w:ascii="Arial" w:hAnsi="Arial" w:cs="Arial"/>
        </w:rPr>
      </w:pPr>
    </w:p>
    <w:p w:rsidR="00273DD0" w:rsidRDefault="00273DD0" w:rsidP="00310214">
      <w:pPr>
        <w:widowControl w:val="0"/>
        <w:autoSpaceDE w:val="0"/>
        <w:spacing w:line="276" w:lineRule="auto"/>
        <w:jc w:val="both"/>
        <w:rPr>
          <w:rFonts w:ascii="Arial" w:hAnsi="Arial" w:cs="Arial"/>
        </w:rPr>
      </w:pPr>
    </w:p>
    <w:p w:rsidR="00273DD0" w:rsidRDefault="00353DCC" w:rsidP="00310214">
      <w:pPr>
        <w:widowControl w:val="0"/>
        <w:autoSpaceDE w:val="0"/>
        <w:spacing w:line="276" w:lineRule="auto"/>
        <w:jc w:val="both"/>
      </w:pPr>
      <w:r>
        <w:rPr>
          <w:rFonts w:ascii="Arial" w:hAnsi="Arial" w:cs="Arial"/>
        </w:rPr>
        <w:t>Elle</w:t>
      </w:r>
      <w:r>
        <w:rPr>
          <w:rFonts w:ascii="Arial" w:hAnsi="Arial" w:cs="Arial"/>
          <w:spacing w:val="-11"/>
        </w:rPr>
        <w:t xml:space="preserve"> </w:t>
      </w:r>
      <w:r>
        <w:rPr>
          <w:rFonts w:ascii="Arial" w:hAnsi="Arial" w:cs="Arial"/>
        </w:rPr>
        <w:t>fournit également</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renseignements</w:t>
      </w:r>
      <w:r>
        <w:rPr>
          <w:rFonts w:ascii="Arial" w:hAnsi="Arial" w:cs="Arial"/>
          <w:spacing w:val="-11"/>
        </w:rPr>
        <w:t xml:space="preserve"> </w:t>
      </w:r>
      <w:r>
        <w:rPr>
          <w:rFonts w:ascii="Arial" w:hAnsi="Arial" w:cs="Arial"/>
        </w:rPr>
        <w:t>sur</w:t>
      </w:r>
      <w:r>
        <w:rPr>
          <w:rFonts w:ascii="Arial" w:hAnsi="Arial" w:cs="Arial"/>
          <w:spacing w:val="-11"/>
        </w:rPr>
        <w:t xml:space="preserve"> </w:t>
      </w:r>
      <w:r>
        <w:rPr>
          <w:rFonts w:ascii="Arial" w:hAnsi="Arial" w:cs="Arial"/>
        </w:rPr>
        <w:t>la</w:t>
      </w:r>
      <w:r>
        <w:rPr>
          <w:rFonts w:ascii="Arial" w:hAnsi="Arial" w:cs="Arial"/>
          <w:spacing w:val="-11"/>
        </w:rPr>
        <w:t xml:space="preserve"> </w:t>
      </w:r>
      <w:r>
        <w:rPr>
          <w:rFonts w:ascii="Arial" w:hAnsi="Arial" w:cs="Arial"/>
        </w:rPr>
        <w:t>remise</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offres,</w:t>
      </w:r>
      <w:r>
        <w:rPr>
          <w:rFonts w:ascii="Arial" w:hAnsi="Arial" w:cs="Arial"/>
          <w:spacing w:val="-11"/>
        </w:rPr>
        <w:t xml:space="preserve"> </w:t>
      </w:r>
      <w:r>
        <w:rPr>
          <w:rFonts w:ascii="Arial" w:hAnsi="Arial" w:cs="Arial"/>
        </w:rPr>
        <w:t>l’ouverture</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plis, l’évaluation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offres</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l’attribution</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marché.</w:t>
      </w:r>
    </w:p>
    <w:p w:rsidR="00273DD0" w:rsidRDefault="00273DD0" w:rsidP="00310214">
      <w:pPr>
        <w:widowControl w:val="0"/>
        <w:autoSpaceDE w:val="0"/>
        <w:spacing w:line="276" w:lineRule="auto"/>
        <w:jc w:val="both"/>
        <w:rPr>
          <w:rFonts w:ascii="Arial" w:hAnsi="Arial" w:cs="Arial"/>
        </w:rPr>
      </w:pPr>
    </w:p>
    <w:p w:rsidR="00273DD0" w:rsidRDefault="00273DD0" w:rsidP="00310214">
      <w:pPr>
        <w:widowControl w:val="0"/>
        <w:autoSpaceDE w:val="0"/>
        <w:spacing w:line="276" w:lineRule="auto"/>
        <w:jc w:val="both"/>
        <w:rPr>
          <w:rFonts w:ascii="Arial" w:hAnsi="Arial" w:cs="Arial"/>
        </w:rPr>
      </w:pPr>
    </w:p>
    <w:p w:rsidR="00273DD0" w:rsidRDefault="00353DCC" w:rsidP="00310214">
      <w:pPr>
        <w:widowControl w:val="0"/>
        <w:autoSpaceDE w:val="0"/>
        <w:spacing w:line="276" w:lineRule="auto"/>
        <w:jc w:val="both"/>
      </w:pPr>
      <w:r>
        <w:rPr>
          <w:rFonts w:ascii="Arial" w:hAnsi="Arial" w:cs="Arial"/>
        </w:rPr>
        <w:t>Cette</w:t>
      </w:r>
      <w:r>
        <w:rPr>
          <w:rFonts w:ascii="Arial" w:hAnsi="Arial" w:cs="Arial"/>
          <w:spacing w:val="8"/>
        </w:rPr>
        <w:t xml:space="preserve"> </w:t>
      </w:r>
      <w:r>
        <w:rPr>
          <w:rFonts w:ascii="Arial" w:hAnsi="Arial" w:cs="Arial"/>
        </w:rPr>
        <w:t>pièce</w:t>
      </w:r>
      <w:r>
        <w:rPr>
          <w:rFonts w:ascii="Arial" w:hAnsi="Arial" w:cs="Arial"/>
          <w:spacing w:val="8"/>
        </w:rPr>
        <w:t xml:space="preserve"> </w:t>
      </w:r>
      <w:r>
        <w:rPr>
          <w:rFonts w:ascii="Arial" w:hAnsi="Arial" w:cs="Arial"/>
        </w:rPr>
        <w:t>contient</w:t>
      </w:r>
      <w:r>
        <w:rPr>
          <w:rFonts w:ascii="Arial" w:hAnsi="Arial" w:cs="Arial"/>
          <w:spacing w:val="8"/>
        </w:rPr>
        <w:t xml:space="preserve"> </w:t>
      </w:r>
      <w:r>
        <w:rPr>
          <w:rFonts w:ascii="Arial" w:hAnsi="Arial" w:cs="Arial"/>
        </w:rPr>
        <w:t>des</w:t>
      </w:r>
      <w:r>
        <w:rPr>
          <w:rFonts w:ascii="Arial" w:hAnsi="Arial" w:cs="Arial"/>
          <w:spacing w:val="8"/>
        </w:rPr>
        <w:t xml:space="preserve"> </w:t>
      </w:r>
      <w:r w:rsidR="0052050F">
        <w:rPr>
          <w:rFonts w:ascii="Arial" w:hAnsi="Arial" w:cs="Arial"/>
        </w:rPr>
        <w:t>stipulations</w:t>
      </w:r>
      <w:r>
        <w:rPr>
          <w:rFonts w:ascii="Arial" w:hAnsi="Arial" w:cs="Arial"/>
          <w:spacing w:val="8"/>
        </w:rPr>
        <w:t xml:space="preserve"> </w:t>
      </w:r>
      <w:r>
        <w:rPr>
          <w:rFonts w:ascii="Arial" w:hAnsi="Arial" w:cs="Arial"/>
        </w:rPr>
        <w:t>types</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ne</w:t>
      </w:r>
      <w:r>
        <w:rPr>
          <w:rFonts w:ascii="Arial" w:hAnsi="Arial" w:cs="Arial"/>
          <w:spacing w:val="8"/>
        </w:rPr>
        <w:t xml:space="preserve"> </w:t>
      </w:r>
      <w:r>
        <w:rPr>
          <w:rFonts w:ascii="Arial" w:hAnsi="Arial" w:cs="Arial"/>
        </w:rPr>
        <w:t>pas</w:t>
      </w:r>
      <w:r>
        <w:rPr>
          <w:rFonts w:ascii="Arial" w:hAnsi="Arial" w:cs="Arial"/>
          <w:spacing w:val="8"/>
        </w:rPr>
        <w:t xml:space="preserve"> </w:t>
      </w:r>
      <w:r>
        <w:rPr>
          <w:rFonts w:ascii="Arial" w:hAnsi="Arial" w:cs="Arial"/>
        </w:rPr>
        <w:t>modifier.</w:t>
      </w:r>
    </w:p>
    <w:p w:rsidR="00273DD0" w:rsidRDefault="00273DD0" w:rsidP="00310214">
      <w:pPr>
        <w:widowControl w:val="0"/>
        <w:autoSpaceDE w:val="0"/>
        <w:spacing w:line="276" w:lineRule="auto"/>
        <w:jc w:val="both"/>
        <w:rPr>
          <w:rFonts w:ascii="Arial" w:hAnsi="Arial" w:cs="Arial"/>
        </w:rPr>
      </w:pPr>
    </w:p>
    <w:p w:rsidR="00273DD0" w:rsidRDefault="00273DD0" w:rsidP="00310214">
      <w:pPr>
        <w:widowControl w:val="0"/>
        <w:tabs>
          <w:tab w:val="left" w:pos="10460"/>
        </w:tabs>
        <w:autoSpaceDE w:val="0"/>
        <w:spacing w:line="276" w:lineRule="auto"/>
        <w:jc w:val="both"/>
        <w:rPr>
          <w:rFonts w:ascii="Arial" w:hAnsi="Arial" w:cs="Arial"/>
        </w:rPr>
      </w:pPr>
    </w:p>
    <w:p w:rsidR="00273DD0" w:rsidRPr="00A47D47" w:rsidRDefault="00273DD0">
      <w:pPr>
        <w:pageBreakBefore/>
        <w:suppressAutoHyphens w:val="0"/>
        <w:rPr>
          <w:rFonts w:ascii="Arial" w:hAnsi="Arial" w:cs="Arial"/>
          <w:b/>
          <w:bCs/>
          <w:spacing w:val="34"/>
          <w:w w:val="80"/>
        </w:rPr>
      </w:pPr>
    </w:p>
    <w:p w:rsidR="00273DD0" w:rsidRDefault="00353DCC">
      <w:pPr>
        <w:widowControl w:val="0"/>
        <w:autoSpaceDE w:val="0"/>
        <w:jc w:val="both"/>
      </w:pPr>
      <w:r w:rsidRPr="00A47D47">
        <w:rPr>
          <w:rFonts w:ascii="Arial" w:hAnsi="Arial" w:cs="Arial"/>
          <w:b/>
          <w:bCs/>
          <w:spacing w:val="34"/>
          <w:w w:val="80"/>
          <w:position w:val="-1"/>
        </w:rPr>
        <w:t>Table</w:t>
      </w:r>
      <w:r w:rsidRPr="00A47D47">
        <w:rPr>
          <w:rFonts w:ascii="Arial" w:hAnsi="Arial" w:cs="Arial"/>
          <w:b/>
          <w:bCs/>
          <w:spacing w:val="47"/>
          <w:position w:val="-1"/>
        </w:rPr>
        <w:t xml:space="preserve"> </w:t>
      </w:r>
      <w:r w:rsidRPr="00A47D47">
        <w:rPr>
          <w:rFonts w:ascii="Arial" w:hAnsi="Arial" w:cs="Arial"/>
          <w:b/>
          <w:bCs/>
          <w:spacing w:val="34"/>
          <w:w w:val="80"/>
          <w:position w:val="-1"/>
        </w:rPr>
        <w:t>des</w:t>
      </w:r>
      <w:r w:rsidRPr="00A47D47">
        <w:rPr>
          <w:rFonts w:ascii="Arial" w:hAnsi="Arial" w:cs="Arial"/>
          <w:b/>
          <w:bCs/>
          <w:spacing w:val="47"/>
          <w:position w:val="-1"/>
        </w:rPr>
        <w:t xml:space="preserve"> </w:t>
      </w:r>
      <w:r w:rsidRPr="00A47D47">
        <w:rPr>
          <w:rFonts w:ascii="Arial" w:hAnsi="Arial" w:cs="Arial"/>
          <w:b/>
          <w:bCs/>
          <w:spacing w:val="34"/>
          <w:w w:val="80"/>
          <w:position w:val="-1"/>
        </w:rPr>
        <w:t>matières</w:t>
      </w:r>
    </w:p>
    <w:p w:rsidR="00273DD0" w:rsidRDefault="00273DD0">
      <w:pPr>
        <w:widowControl w:val="0"/>
        <w:tabs>
          <w:tab w:val="left" w:pos="10065"/>
        </w:tabs>
        <w:autoSpaceDE w:val="0"/>
        <w:jc w:val="both"/>
        <w:rPr>
          <w:rFonts w:ascii="Arial" w:hAnsi="Arial" w:cs="Arial"/>
        </w:rPr>
      </w:pPr>
    </w:p>
    <w:p w:rsidR="00273DD0" w:rsidRDefault="00353DCC">
      <w:pPr>
        <w:widowControl w:val="0"/>
        <w:autoSpaceDE w:val="0"/>
        <w:jc w:val="both"/>
      </w:pPr>
      <w:r>
        <w:rPr>
          <w:rFonts w:ascii="Arial" w:hAnsi="Arial" w:cs="Arial"/>
          <w:b/>
          <w:bCs/>
          <w:spacing w:val="34"/>
        </w:rPr>
        <w:t>A.</w:t>
      </w:r>
      <w:r>
        <w:rPr>
          <w:rFonts w:ascii="Arial" w:hAnsi="Arial" w:cs="Arial"/>
          <w:b/>
          <w:bCs/>
          <w:spacing w:val="7"/>
        </w:rPr>
        <w:t xml:space="preserve"> </w:t>
      </w:r>
      <w:r>
        <w:rPr>
          <w:rFonts w:ascii="Arial" w:hAnsi="Arial" w:cs="Arial"/>
          <w:b/>
          <w:bCs/>
        </w:rPr>
        <w:t>Généralités</w:t>
      </w:r>
      <w:r>
        <w:rPr>
          <w:rFonts w:ascii="Arial" w:hAnsi="Arial" w:cs="Arial"/>
          <w:b/>
          <w:bCs/>
          <w:spacing w:val="-44"/>
        </w:rPr>
        <w:t xml:space="preserve"> </w:t>
      </w:r>
      <w:r>
        <w:rPr>
          <w:rFonts w:ascii="Arial" w:hAnsi="Arial" w:cs="Arial"/>
        </w:rPr>
        <w:t>. . . . . . . . . . . .. .</w:t>
      </w:r>
      <w:r>
        <w:rPr>
          <w:rFonts w:ascii="Arial" w:hAnsi="Arial" w:cs="Arial"/>
        </w:rPr>
        <w:tab/>
        <w:t>………………………………………………………………</w:t>
      </w:r>
    </w:p>
    <w:p w:rsidR="00273DD0" w:rsidRDefault="00273DD0">
      <w:pPr>
        <w:widowControl w:val="0"/>
        <w:autoSpaceDE w:val="0"/>
        <w:jc w:val="both"/>
        <w:rPr>
          <w:rFonts w:ascii="Arial" w:hAnsi="Arial" w:cs="Arial"/>
        </w:rPr>
      </w:pPr>
    </w:p>
    <w:tbl>
      <w:tblPr>
        <w:tblW w:w="9465" w:type="dxa"/>
        <w:tblInd w:w="487" w:type="dxa"/>
        <w:tblLayout w:type="fixed"/>
        <w:tblCellMar>
          <w:left w:w="10" w:type="dxa"/>
          <w:right w:w="10" w:type="dxa"/>
        </w:tblCellMar>
        <w:tblLook w:val="0000" w:firstRow="0" w:lastRow="0" w:firstColumn="0" w:lastColumn="0" w:noHBand="0" w:noVBand="0"/>
      </w:tblPr>
      <w:tblGrid>
        <w:gridCol w:w="1047"/>
        <w:gridCol w:w="7964"/>
        <w:gridCol w:w="454"/>
      </w:tblGrid>
      <w:tr w:rsidR="00273DD0">
        <w:trPr>
          <w:trHeight w:hRule="exact" w:val="335"/>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Portée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soumission</w:t>
            </w:r>
            <w:r>
              <w:rPr>
                <w:rFonts w:ascii="Arial" w:hAnsi="Arial" w:cs="Arial"/>
                <w:spacing w:val="-3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Financement</w:t>
            </w:r>
            <w:r>
              <w:rPr>
                <w:rFonts w:ascii="Arial" w:hAnsi="Arial" w:cs="Arial"/>
                <w:spacing w:val="-3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Fraude</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corruption</w:t>
            </w:r>
            <w:r>
              <w:rPr>
                <w:rFonts w:ascii="Arial" w:hAnsi="Arial" w:cs="Arial"/>
                <w:spacing w:val="-2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4</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Candidats</w:t>
            </w:r>
            <w:r>
              <w:rPr>
                <w:rFonts w:ascii="Arial" w:hAnsi="Arial" w:cs="Arial"/>
                <w:spacing w:val="7"/>
              </w:rPr>
              <w:t xml:space="preserve"> </w:t>
            </w:r>
            <w:r>
              <w:rPr>
                <w:rFonts w:ascii="Arial" w:hAnsi="Arial" w:cs="Arial"/>
              </w:rPr>
              <w:t>admis</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concourir</w:t>
            </w:r>
            <w:r>
              <w:rPr>
                <w:rFonts w:ascii="Arial" w:hAnsi="Arial" w:cs="Arial"/>
                <w:spacing w:val="-2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w w:val="95"/>
              </w:rPr>
              <w:t>Article</w:t>
            </w:r>
            <w:r>
              <w:rPr>
                <w:rFonts w:ascii="Arial" w:hAnsi="Arial" w:cs="Arial"/>
                <w:spacing w:val="3"/>
              </w:rPr>
              <w:t xml:space="preserve"> </w:t>
            </w:r>
            <w:r>
              <w:rPr>
                <w:rFonts w:ascii="Arial" w:hAnsi="Arial" w:cs="Arial"/>
                <w:w w:val="95"/>
              </w:rPr>
              <w:t>5</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w w:val="95"/>
              </w:rPr>
              <w:t>:</w:t>
            </w:r>
            <w:r>
              <w:rPr>
                <w:rFonts w:ascii="Arial" w:hAnsi="Arial" w:cs="Arial"/>
                <w:spacing w:val="3"/>
              </w:rPr>
              <w:t xml:space="preserve"> </w:t>
            </w:r>
            <w:r>
              <w:rPr>
                <w:rFonts w:ascii="Arial" w:hAnsi="Arial" w:cs="Arial"/>
                <w:w w:val="95"/>
              </w:rPr>
              <w:t>Matériaux,</w:t>
            </w:r>
            <w:r>
              <w:rPr>
                <w:rFonts w:ascii="Arial" w:hAnsi="Arial" w:cs="Arial"/>
                <w:spacing w:val="3"/>
              </w:rPr>
              <w:t xml:space="preserve"> </w:t>
            </w:r>
            <w:r>
              <w:rPr>
                <w:rFonts w:ascii="Arial" w:hAnsi="Arial" w:cs="Arial"/>
                <w:w w:val="95"/>
              </w:rPr>
              <w:t>matériels,</w:t>
            </w:r>
            <w:r>
              <w:rPr>
                <w:rFonts w:ascii="Arial" w:hAnsi="Arial" w:cs="Arial"/>
                <w:spacing w:val="3"/>
              </w:rPr>
              <w:t xml:space="preserve"> </w:t>
            </w:r>
            <w:r>
              <w:rPr>
                <w:rFonts w:ascii="Arial" w:hAnsi="Arial" w:cs="Arial"/>
                <w:w w:val="95"/>
              </w:rPr>
              <w:t>fournitures,</w:t>
            </w:r>
            <w:r>
              <w:rPr>
                <w:rFonts w:ascii="Arial" w:hAnsi="Arial" w:cs="Arial"/>
                <w:spacing w:val="3"/>
              </w:rPr>
              <w:t xml:space="preserve"> </w:t>
            </w:r>
            <w:r>
              <w:rPr>
                <w:rFonts w:ascii="Arial" w:hAnsi="Arial" w:cs="Arial"/>
                <w:w w:val="95"/>
              </w:rPr>
              <w:t>équipements</w:t>
            </w:r>
            <w:r>
              <w:rPr>
                <w:rFonts w:ascii="Arial" w:hAnsi="Arial" w:cs="Arial"/>
                <w:spacing w:val="3"/>
              </w:rPr>
              <w:t xml:space="preserve"> </w:t>
            </w:r>
            <w:r>
              <w:rPr>
                <w:rFonts w:ascii="Arial" w:hAnsi="Arial" w:cs="Arial"/>
                <w:w w:val="95"/>
              </w:rPr>
              <w:t>et</w:t>
            </w:r>
            <w:r>
              <w:rPr>
                <w:rFonts w:ascii="Arial" w:hAnsi="Arial" w:cs="Arial"/>
                <w:spacing w:val="3"/>
              </w:rPr>
              <w:t xml:space="preserve"> </w:t>
            </w:r>
            <w:r>
              <w:rPr>
                <w:rFonts w:ascii="Arial" w:hAnsi="Arial" w:cs="Arial"/>
                <w:w w:val="95"/>
              </w:rPr>
              <w:t>services</w:t>
            </w:r>
            <w:r>
              <w:rPr>
                <w:rFonts w:ascii="Arial" w:hAnsi="Arial" w:cs="Arial"/>
                <w:spacing w:val="3"/>
              </w:rPr>
              <w:t xml:space="preserve"> </w:t>
            </w:r>
            <w:r>
              <w:rPr>
                <w:rFonts w:ascii="Arial" w:hAnsi="Arial" w:cs="Arial"/>
                <w:w w:val="95"/>
              </w:rPr>
              <w:t>autorisés</w:t>
            </w:r>
            <w:r>
              <w:rPr>
                <w:rFonts w:ascii="Arial" w:hAnsi="Arial" w:cs="Arial"/>
                <w:spacing w:val="-1"/>
              </w:rPr>
              <w:t xml:space="preserve"> </w:t>
            </w:r>
            <w:r>
              <w:rPr>
                <w:rFonts w:ascii="Arial" w:hAnsi="Arial" w:cs="Arial"/>
              </w:rPr>
              <w:t>.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pPr>
          </w:p>
        </w:tc>
      </w:tr>
      <w:tr w:rsidR="00273DD0">
        <w:trPr>
          <w:trHeight w:hRule="exact" w:val="430"/>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6</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Qualification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Soumissionnaire</w:t>
            </w:r>
            <w:r>
              <w:rPr>
                <w:rFonts w:ascii="Arial" w:hAnsi="Arial" w:cs="Arial"/>
                <w:spacing w:val="-2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047"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7</w:t>
            </w:r>
          </w:p>
        </w:tc>
        <w:tc>
          <w:tcPr>
            <w:tcW w:w="796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Visite</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site</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travaux</w:t>
            </w:r>
            <w:r>
              <w:rPr>
                <w:rFonts w:ascii="Arial" w:hAnsi="Arial" w:cs="Arial"/>
                <w:spacing w:val="-1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B.</w:t>
      </w:r>
      <w:r>
        <w:rPr>
          <w:rFonts w:ascii="Arial" w:hAnsi="Arial" w:cs="Arial"/>
          <w:b/>
          <w:bCs/>
          <w:spacing w:val="7"/>
        </w:rPr>
        <w:t xml:space="preserve"> </w:t>
      </w:r>
      <w:r>
        <w:rPr>
          <w:rFonts w:ascii="Arial" w:hAnsi="Arial" w:cs="Arial"/>
          <w:b/>
          <w:bCs/>
        </w:rPr>
        <w:t>Dossier</w:t>
      </w:r>
      <w:r>
        <w:rPr>
          <w:rFonts w:ascii="Arial" w:hAnsi="Arial" w:cs="Arial"/>
          <w:b/>
          <w:bCs/>
          <w:spacing w:val="7"/>
        </w:rPr>
        <w:t xml:space="preserve"> </w:t>
      </w:r>
      <w:r>
        <w:rPr>
          <w:rFonts w:ascii="Arial" w:hAnsi="Arial" w:cs="Arial"/>
          <w:b/>
          <w:bCs/>
        </w:rPr>
        <w:t>d’Appel</w:t>
      </w:r>
      <w:r>
        <w:rPr>
          <w:rFonts w:ascii="Arial" w:hAnsi="Arial" w:cs="Arial"/>
          <w:b/>
          <w:bCs/>
          <w:spacing w:val="7"/>
        </w:rPr>
        <w:t xml:space="preserve"> </w:t>
      </w:r>
      <w:r>
        <w:rPr>
          <w:rFonts w:ascii="Arial" w:hAnsi="Arial" w:cs="Arial"/>
          <w:b/>
          <w:bCs/>
        </w:rPr>
        <w:t>d’Offres</w:t>
      </w:r>
      <w:r>
        <w:rPr>
          <w:rFonts w:ascii="Arial" w:hAnsi="Arial" w:cs="Arial"/>
          <w:b/>
          <w:bCs/>
          <w:spacing w:val="-8"/>
        </w:rPr>
        <w:t xml:space="preserve"> </w:t>
      </w:r>
      <w:r>
        <w:rPr>
          <w:rFonts w:ascii="Arial" w:hAnsi="Arial" w:cs="Arial"/>
        </w:rPr>
        <w:t>. . .</w:t>
      </w:r>
      <w:r>
        <w:rPr>
          <w:rFonts w:ascii="Arial" w:hAnsi="Arial" w:cs="Arial"/>
        </w:rPr>
        <w:tab/>
        <w:t>………………………………………………………………</w:t>
      </w:r>
    </w:p>
    <w:p w:rsidR="00273DD0" w:rsidRDefault="00273DD0">
      <w:pPr>
        <w:widowControl w:val="0"/>
        <w:autoSpaceDE w:val="0"/>
        <w:jc w:val="both"/>
        <w:rPr>
          <w:rFonts w:ascii="Arial" w:hAnsi="Arial" w:cs="Arial"/>
        </w:rPr>
      </w:pPr>
    </w:p>
    <w:tbl>
      <w:tblPr>
        <w:tblW w:w="9465" w:type="dxa"/>
        <w:tblInd w:w="487" w:type="dxa"/>
        <w:tblLayout w:type="fixed"/>
        <w:tblCellMar>
          <w:left w:w="10" w:type="dxa"/>
          <w:right w:w="10" w:type="dxa"/>
        </w:tblCellMar>
        <w:tblLook w:val="0000" w:firstRow="0" w:lastRow="0" w:firstColumn="0" w:lastColumn="0" w:noHBand="0" w:noVBand="0"/>
      </w:tblPr>
      <w:tblGrid>
        <w:gridCol w:w="1113"/>
        <w:gridCol w:w="7898"/>
        <w:gridCol w:w="454"/>
      </w:tblGrid>
      <w:tr w:rsidR="00273DD0">
        <w:trPr>
          <w:trHeight w:hRule="exact" w:val="335"/>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8</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Contenu</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Dossier</w:t>
            </w:r>
            <w:r>
              <w:rPr>
                <w:rFonts w:ascii="Arial" w:hAnsi="Arial" w:cs="Arial"/>
                <w:spacing w:val="7"/>
              </w:rPr>
              <w:t xml:space="preserve"> </w:t>
            </w:r>
            <w:r>
              <w:rPr>
                <w:rFonts w:ascii="Arial" w:hAnsi="Arial" w:cs="Arial"/>
              </w:rPr>
              <w:t>d’Appel</w:t>
            </w:r>
            <w:r>
              <w:rPr>
                <w:rFonts w:ascii="Arial" w:hAnsi="Arial" w:cs="Arial"/>
                <w:spacing w:val="7"/>
              </w:rPr>
              <w:t xml:space="preserve"> </w:t>
            </w:r>
            <w:r>
              <w:rPr>
                <w:rFonts w:ascii="Arial" w:hAnsi="Arial" w:cs="Arial"/>
              </w:rPr>
              <w:t>d’Offres</w:t>
            </w:r>
            <w:r>
              <w:rPr>
                <w:rFonts w:ascii="Arial" w:hAnsi="Arial" w:cs="Arial"/>
                <w:spacing w:val="-40"/>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9</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Eclaircissements</w:t>
            </w:r>
            <w:r>
              <w:rPr>
                <w:rFonts w:ascii="Arial" w:hAnsi="Arial" w:cs="Arial"/>
                <w:spacing w:val="7"/>
              </w:rPr>
              <w:t xml:space="preserve"> </w:t>
            </w:r>
            <w:r>
              <w:rPr>
                <w:rFonts w:ascii="Arial" w:hAnsi="Arial" w:cs="Arial"/>
              </w:rPr>
              <w:t>apportés</w:t>
            </w:r>
            <w:r>
              <w:rPr>
                <w:rFonts w:ascii="Arial" w:hAnsi="Arial" w:cs="Arial"/>
                <w:spacing w:val="7"/>
              </w:rPr>
              <w:t xml:space="preserve"> </w:t>
            </w:r>
            <w:r>
              <w:rPr>
                <w:rFonts w:ascii="Arial" w:hAnsi="Arial" w:cs="Arial"/>
              </w:rPr>
              <w:t>au</w:t>
            </w:r>
            <w:r>
              <w:rPr>
                <w:rFonts w:ascii="Arial" w:hAnsi="Arial" w:cs="Arial"/>
                <w:spacing w:val="7"/>
              </w:rPr>
              <w:t xml:space="preserve"> </w:t>
            </w:r>
            <w:r>
              <w:rPr>
                <w:rFonts w:ascii="Arial" w:hAnsi="Arial" w:cs="Arial"/>
              </w:rPr>
              <w:t>Dossier</w:t>
            </w:r>
            <w:r>
              <w:rPr>
                <w:rFonts w:ascii="Arial" w:hAnsi="Arial" w:cs="Arial"/>
                <w:spacing w:val="7"/>
              </w:rPr>
              <w:t xml:space="preserve"> </w:t>
            </w:r>
            <w:r>
              <w:rPr>
                <w:rFonts w:ascii="Arial" w:hAnsi="Arial" w:cs="Arial"/>
              </w:rPr>
              <w:t>d’Appel</w:t>
            </w:r>
            <w:r>
              <w:rPr>
                <w:rFonts w:ascii="Arial" w:hAnsi="Arial" w:cs="Arial"/>
                <w:spacing w:val="7"/>
              </w:rPr>
              <w:t xml:space="preserve"> </w:t>
            </w:r>
            <w:r>
              <w:rPr>
                <w:rFonts w:ascii="Arial" w:hAnsi="Arial" w:cs="Arial"/>
              </w:rPr>
              <w:t>d’Offres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recours</w:t>
            </w:r>
            <w:r>
              <w:rPr>
                <w:rFonts w:ascii="Arial" w:hAnsi="Arial" w:cs="Arial"/>
                <w:spacing w:val="-20"/>
              </w:rPr>
              <w:t xml:space="preserve"> </w:t>
            </w:r>
            <w:r>
              <w:rPr>
                <w:rFonts w:ascii="Arial" w:hAnsi="Arial" w:cs="Arial"/>
              </w:rPr>
              <w:t>.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10</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Modification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Dossier</w:t>
            </w:r>
            <w:r>
              <w:rPr>
                <w:rFonts w:ascii="Arial" w:hAnsi="Arial" w:cs="Arial"/>
                <w:spacing w:val="7"/>
              </w:rPr>
              <w:t xml:space="preserve"> </w:t>
            </w:r>
            <w:r>
              <w:rPr>
                <w:rFonts w:ascii="Arial" w:hAnsi="Arial" w:cs="Arial"/>
              </w:rPr>
              <w:t>d’Appel</w:t>
            </w:r>
            <w:r>
              <w:rPr>
                <w:rFonts w:ascii="Arial" w:hAnsi="Arial" w:cs="Arial"/>
                <w:spacing w:val="7"/>
              </w:rPr>
              <w:t xml:space="preserve"> </w:t>
            </w:r>
            <w:r>
              <w:rPr>
                <w:rFonts w:ascii="Arial" w:hAnsi="Arial" w:cs="Arial"/>
              </w:rPr>
              <w:t>d’Offres</w:t>
            </w:r>
            <w:r>
              <w:rPr>
                <w:rFonts w:ascii="Arial" w:hAnsi="Arial" w:cs="Arial"/>
                <w:spacing w:val="-1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C.</w:t>
      </w:r>
      <w:r>
        <w:rPr>
          <w:rFonts w:ascii="Arial" w:hAnsi="Arial" w:cs="Arial"/>
          <w:b/>
          <w:bCs/>
          <w:spacing w:val="7"/>
        </w:rPr>
        <w:t xml:space="preserve"> </w:t>
      </w:r>
      <w:r>
        <w:rPr>
          <w:rFonts w:ascii="Arial" w:hAnsi="Arial" w:cs="Arial"/>
          <w:b/>
          <w:bCs/>
        </w:rPr>
        <w:t>Préparation</w:t>
      </w:r>
      <w:r>
        <w:rPr>
          <w:rFonts w:ascii="Arial" w:hAnsi="Arial" w:cs="Arial"/>
          <w:b/>
          <w:bCs/>
          <w:spacing w:val="7"/>
        </w:rPr>
        <w:t xml:space="preserve"> </w:t>
      </w:r>
      <w:r>
        <w:rPr>
          <w:rFonts w:ascii="Arial" w:hAnsi="Arial" w:cs="Arial"/>
          <w:b/>
          <w:bCs/>
        </w:rPr>
        <w:t>des</w:t>
      </w:r>
      <w:r>
        <w:rPr>
          <w:rFonts w:ascii="Arial" w:hAnsi="Arial" w:cs="Arial"/>
          <w:b/>
          <w:bCs/>
          <w:spacing w:val="7"/>
        </w:rPr>
        <w:t xml:space="preserve"> </w:t>
      </w:r>
      <w:r w:rsidR="006329DE">
        <w:rPr>
          <w:rFonts w:ascii="Arial" w:hAnsi="Arial" w:cs="Arial"/>
          <w:b/>
          <w:bCs/>
        </w:rPr>
        <w:t>offres</w:t>
      </w:r>
      <w:r w:rsidR="006329DE">
        <w:rPr>
          <w:rFonts w:ascii="Arial" w:hAnsi="Arial" w:cs="Arial"/>
          <w:b/>
          <w:bCs/>
          <w:spacing w:val="-8"/>
        </w:rPr>
        <w:t xml:space="preserve">. </w:t>
      </w:r>
      <w:r>
        <w:rPr>
          <w:rFonts w:ascii="Arial" w:hAnsi="Arial" w:cs="Arial"/>
        </w:rPr>
        <w:t>.</w:t>
      </w:r>
      <w:r>
        <w:rPr>
          <w:rFonts w:ascii="Arial" w:hAnsi="Arial" w:cs="Arial"/>
        </w:rPr>
        <w:tab/>
        <w:t>………………………………………………………………</w:t>
      </w:r>
    </w:p>
    <w:p w:rsidR="00273DD0" w:rsidRDefault="00273DD0">
      <w:pPr>
        <w:widowControl w:val="0"/>
        <w:autoSpaceDE w:val="0"/>
        <w:jc w:val="both"/>
        <w:rPr>
          <w:rFonts w:ascii="Arial" w:hAnsi="Arial" w:cs="Arial"/>
        </w:rPr>
      </w:pPr>
    </w:p>
    <w:tbl>
      <w:tblPr>
        <w:tblW w:w="9558" w:type="dxa"/>
        <w:tblInd w:w="487" w:type="dxa"/>
        <w:tblLayout w:type="fixed"/>
        <w:tblCellMar>
          <w:left w:w="10" w:type="dxa"/>
          <w:right w:w="10" w:type="dxa"/>
        </w:tblCellMar>
        <w:tblLook w:val="0000" w:firstRow="0" w:lastRow="0" w:firstColumn="0" w:lastColumn="0" w:noHBand="0" w:noVBand="0"/>
      </w:tblPr>
      <w:tblGrid>
        <w:gridCol w:w="1113"/>
        <w:gridCol w:w="7898"/>
        <w:gridCol w:w="547"/>
      </w:tblGrid>
      <w:tr w:rsidR="00273DD0">
        <w:trPr>
          <w:trHeight w:hRule="exact" w:val="335"/>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11</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Frais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soumission</w:t>
            </w:r>
            <w:r>
              <w:rPr>
                <w:rFonts w:ascii="Arial" w:hAnsi="Arial" w:cs="Arial"/>
                <w:spacing w:val="-28"/>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12</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Langue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l’offre</w:t>
            </w:r>
            <w:r>
              <w:rPr>
                <w:rFonts w:ascii="Arial" w:hAnsi="Arial" w:cs="Arial"/>
                <w:spacing w:val="-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13</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Documents</w:t>
            </w:r>
            <w:r>
              <w:rPr>
                <w:rFonts w:ascii="Arial" w:hAnsi="Arial" w:cs="Arial"/>
                <w:spacing w:val="7"/>
              </w:rPr>
              <w:t xml:space="preserve"> </w:t>
            </w:r>
            <w:r>
              <w:rPr>
                <w:rFonts w:ascii="Arial" w:hAnsi="Arial" w:cs="Arial"/>
              </w:rPr>
              <w:t>constituants</w:t>
            </w:r>
            <w:r>
              <w:rPr>
                <w:rFonts w:ascii="Arial" w:hAnsi="Arial" w:cs="Arial"/>
                <w:spacing w:val="7"/>
              </w:rPr>
              <w:t xml:space="preserve"> </w:t>
            </w:r>
            <w:r>
              <w:rPr>
                <w:rFonts w:ascii="Arial" w:hAnsi="Arial" w:cs="Arial"/>
              </w:rPr>
              <w:t>l’offre</w:t>
            </w:r>
            <w:r>
              <w:rPr>
                <w:rFonts w:ascii="Arial" w:hAnsi="Arial" w:cs="Arial"/>
                <w:spacing w:val="-1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14</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Montant</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l’offre</w:t>
            </w:r>
            <w:r>
              <w:rPr>
                <w:rFonts w:ascii="Arial" w:hAnsi="Arial" w:cs="Arial"/>
                <w:spacing w:val="-31"/>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15</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Monnaies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soumission</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règlement</w:t>
            </w:r>
            <w:r>
              <w:rPr>
                <w:rFonts w:ascii="Arial" w:hAnsi="Arial" w:cs="Arial"/>
                <w:spacing w:val="-38"/>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16</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Validité</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3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17</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Caution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Soumission</w:t>
            </w:r>
            <w:r>
              <w:rPr>
                <w:rFonts w:ascii="Arial" w:hAnsi="Arial" w:cs="Arial"/>
                <w:spacing w:val="-2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18</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Propositions</w:t>
            </w:r>
            <w:r>
              <w:rPr>
                <w:rFonts w:ascii="Arial" w:hAnsi="Arial" w:cs="Arial"/>
                <w:spacing w:val="7"/>
              </w:rPr>
              <w:t xml:space="preserve"> </w:t>
            </w:r>
            <w:r>
              <w:rPr>
                <w:rFonts w:ascii="Arial" w:hAnsi="Arial" w:cs="Arial"/>
              </w:rPr>
              <w:t>variantes</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soumissionnaires</w:t>
            </w:r>
            <w:r>
              <w:rPr>
                <w:rFonts w:ascii="Arial" w:hAnsi="Arial" w:cs="Arial"/>
                <w:spacing w:val="-2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19</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Réunion</w:t>
            </w:r>
            <w:r>
              <w:rPr>
                <w:rFonts w:ascii="Arial" w:hAnsi="Arial" w:cs="Arial"/>
                <w:spacing w:val="7"/>
              </w:rPr>
              <w:t xml:space="preserve"> </w:t>
            </w:r>
            <w:r>
              <w:rPr>
                <w:rFonts w:ascii="Arial" w:hAnsi="Arial" w:cs="Arial"/>
              </w:rPr>
              <w:t>préparatoire</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l’établissement</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20</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Forme</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signature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l’offre</w:t>
            </w:r>
            <w:r>
              <w:rPr>
                <w:rFonts w:ascii="Arial" w:hAnsi="Arial" w:cs="Arial"/>
                <w:spacing w:val="-35"/>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w:t>
            </w:r>
          </w:p>
        </w:tc>
        <w:tc>
          <w:tcPr>
            <w:tcW w:w="54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D.</w:t>
      </w:r>
      <w:r>
        <w:rPr>
          <w:rFonts w:ascii="Arial" w:hAnsi="Arial" w:cs="Arial"/>
          <w:b/>
          <w:bCs/>
          <w:spacing w:val="7"/>
        </w:rPr>
        <w:t xml:space="preserve"> </w:t>
      </w:r>
      <w:r>
        <w:rPr>
          <w:rFonts w:ascii="Arial" w:hAnsi="Arial" w:cs="Arial"/>
          <w:b/>
          <w:bCs/>
        </w:rPr>
        <w:t>Dépôt</w:t>
      </w:r>
      <w:r>
        <w:rPr>
          <w:rFonts w:ascii="Arial" w:hAnsi="Arial" w:cs="Arial"/>
          <w:b/>
          <w:bCs/>
          <w:spacing w:val="7"/>
        </w:rPr>
        <w:t xml:space="preserve"> </w:t>
      </w:r>
      <w:r>
        <w:rPr>
          <w:rFonts w:ascii="Arial" w:hAnsi="Arial" w:cs="Arial"/>
          <w:b/>
          <w:bCs/>
        </w:rPr>
        <w:t>des</w:t>
      </w:r>
      <w:r>
        <w:rPr>
          <w:rFonts w:ascii="Arial" w:hAnsi="Arial" w:cs="Arial"/>
          <w:b/>
          <w:bCs/>
          <w:spacing w:val="7"/>
        </w:rPr>
        <w:t xml:space="preserve"> </w:t>
      </w:r>
      <w:r>
        <w:rPr>
          <w:rFonts w:ascii="Arial" w:hAnsi="Arial" w:cs="Arial"/>
          <w:b/>
          <w:bCs/>
        </w:rPr>
        <w:t>offres</w:t>
      </w:r>
      <w:r>
        <w:rPr>
          <w:rFonts w:ascii="Arial" w:hAnsi="Arial" w:cs="Arial"/>
          <w:b/>
          <w:bCs/>
          <w:spacing w:val="-21"/>
        </w:rPr>
        <w:t xml:space="preserve"> </w:t>
      </w:r>
      <w:r>
        <w:rPr>
          <w:rFonts w:ascii="Arial" w:hAnsi="Arial" w:cs="Arial"/>
        </w:rPr>
        <w:t>... .</w:t>
      </w:r>
      <w:r>
        <w:rPr>
          <w:rFonts w:ascii="Arial" w:hAnsi="Arial" w:cs="Arial"/>
        </w:rPr>
        <w:tab/>
        <w:t>………………………………………………………………………</w:t>
      </w:r>
    </w:p>
    <w:p w:rsidR="00273DD0" w:rsidRDefault="00273DD0">
      <w:pPr>
        <w:widowControl w:val="0"/>
        <w:autoSpaceDE w:val="0"/>
        <w:jc w:val="both"/>
        <w:rPr>
          <w:rFonts w:ascii="Arial" w:hAnsi="Arial" w:cs="Arial"/>
        </w:rPr>
      </w:pPr>
    </w:p>
    <w:tbl>
      <w:tblPr>
        <w:tblW w:w="9465" w:type="dxa"/>
        <w:tblInd w:w="487" w:type="dxa"/>
        <w:tblLayout w:type="fixed"/>
        <w:tblCellMar>
          <w:left w:w="10" w:type="dxa"/>
          <w:right w:w="10" w:type="dxa"/>
        </w:tblCellMar>
        <w:tblLook w:val="0000" w:firstRow="0" w:lastRow="0" w:firstColumn="0" w:lastColumn="0" w:noHBand="0" w:noVBand="0"/>
      </w:tblPr>
      <w:tblGrid>
        <w:gridCol w:w="1113"/>
        <w:gridCol w:w="7898"/>
        <w:gridCol w:w="454"/>
      </w:tblGrid>
      <w:tr w:rsidR="00273DD0">
        <w:trPr>
          <w:trHeight w:hRule="exact" w:val="335"/>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21</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Cachetage</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marquage</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18"/>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22</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Date</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heure</w:t>
            </w:r>
            <w:r>
              <w:rPr>
                <w:rFonts w:ascii="Arial" w:hAnsi="Arial" w:cs="Arial"/>
                <w:spacing w:val="7"/>
              </w:rPr>
              <w:t xml:space="preserve"> </w:t>
            </w:r>
            <w:r>
              <w:rPr>
                <w:rFonts w:ascii="Arial" w:hAnsi="Arial" w:cs="Arial"/>
              </w:rPr>
              <w:t>limite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dépôt</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11"/>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23</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Offres</w:t>
            </w:r>
            <w:r>
              <w:rPr>
                <w:rFonts w:ascii="Arial" w:hAnsi="Arial" w:cs="Arial"/>
                <w:spacing w:val="7"/>
              </w:rPr>
              <w:t xml:space="preserve"> </w:t>
            </w:r>
            <w:r>
              <w:rPr>
                <w:rFonts w:ascii="Arial" w:hAnsi="Arial" w:cs="Arial"/>
              </w:rPr>
              <w:t>hors</w:t>
            </w:r>
            <w:r>
              <w:rPr>
                <w:rFonts w:ascii="Arial" w:hAnsi="Arial" w:cs="Arial"/>
                <w:spacing w:val="7"/>
              </w:rPr>
              <w:t xml:space="preserve"> </w:t>
            </w:r>
            <w:r>
              <w:rPr>
                <w:rFonts w:ascii="Arial" w:hAnsi="Arial" w:cs="Arial"/>
              </w:rPr>
              <w:t>délai</w:t>
            </w:r>
            <w:r>
              <w:rPr>
                <w:rFonts w:ascii="Arial" w:hAnsi="Arial" w:cs="Arial"/>
                <w:spacing w:val="-2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113"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24</w:t>
            </w:r>
          </w:p>
        </w:tc>
        <w:tc>
          <w:tcPr>
            <w:tcW w:w="7898"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Modification,</w:t>
            </w:r>
            <w:r>
              <w:rPr>
                <w:rFonts w:ascii="Arial" w:hAnsi="Arial" w:cs="Arial"/>
                <w:spacing w:val="7"/>
              </w:rPr>
              <w:t xml:space="preserve"> </w:t>
            </w:r>
            <w:r>
              <w:rPr>
                <w:rFonts w:ascii="Arial" w:hAnsi="Arial" w:cs="Arial"/>
              </w:rPr>
              <w:t>substitution</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retrait</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E.</w:t>
      </w:r>
      <w:r>
        <w:rPr>
          <w:rFonts w:ascii="Arial" w:hAnsi="Arial" w:cs="Arial"/>
          <w:b/>
          <w:bCs/>
          <w:spacing w:val="7"/>
        </w:rPr>
        <w:t xml:space="preserve"> </w:t>
      </w:r>
      <w:r>
        <w:rPr>
          <w:rFonts w:ascii="Arial" w:hAnsi="Arial" w:cs="Arial"/>
          <w:b/>
          <w:bCs/>
        </w:rPr>
        <w:t>Ouverture</w:t>
      </w:r>
      <w:r>
        <w:rPr>
          <w:rFonts w:ascii="Arial" w:hAnsi="Arial" w:cs="Arial"/>
          <w:b/>
          <w:bCs/>
          <w:spacing w:val="7"/>
        </w:rPr>
        <w:t xml:space="preserve"> </w:t>
      </w:r>
      <w:r>
        <w:rPr>
          <w:rFonts w:ascii="Arial" w:hAnsi="Arial" w:cs="Arial"/>
          <w:b/>
          <w:bCs/>
        </w:rPr>
        <w:t>des</w:t>
      </w:r>
      <w:r>
        <w:rPr>
          <w:rFonts w:ascii="Arial" w:hAnsi="Arial" w:cs="Arial"/>
          <w:b/>
          <w:bCs/>
          <w:spacing w:val="7"/>
        </w:rPr>
        <w:t xml:space="preserve"> </w:t>
      </w:r>
      <w:r>
        <w:rPr>
          <w:rFonts w:ascii="Arial" w:hAnsi="Arial" w:cs="Arial"/>
          <w:b/>
          <w:bCs/>
        </w:rPr>
        <w:t>plis</w:t>
      </w:r>
      <w:r>
        <w:rPr>
          <w:rFonts w:ascii="Arial" w:hAnsi="Arial" w:cs="Arial"/>
          <w:b/>
          <w:bCs/>
          <w:spacing w:val="7"/>
        </w:rPr>
        <w:t xml:space="preserve"> </w:t>
      </w:r>
      <w:r>
        <w:rPr>
          <w:rFonts w:ascii="Arial" w:hAnsi="Arial" w:cs="Arial"/>
          <w:b/>
          <w:bCs/>
        </w:rPr>
        <w:t>et</w:t>
      </w:r>
      <w:r>
        <w:rPr>
          <w:rFonts w:ascii="Arial" w:hAnsi="Arial" w:cs="Arial"/>
          <w:b/>
          <w:bCs/>
          <w:spacing w:val="7"/>
        </w:rPr>
        <w:t xml:space="preserve"> </w:t>
      </w:r>
      <w:r>
        <w:rPr>
          <w:rFonts w:ascii="Arial" w:hAnsi="Arial" w:cs="Arial"/>
          <w:b/>
          <w:bCs/>
        </w:rPr>
        <w:t>évaluation</w:t>
      </w:r>
      <w:r>
        <w:rPr>
          <w:rFonts w:ascii="Arial" w:hAnsi="Arial" w:cs="Arial"/>
          <w:b/>
          <w:bCs/>
          <w:spacing w:val="7"/>
        </w:rPr>
        <w:t xml:space="preserve"> </w:t>
      </w:r>
      <w:r>
        <w:rPr>
          <w:rFonts w:ascii="Arial" w:hAnsi="Arial" w:cs="Arial"/>
          <w:b/>
          <w:bCs/>
        </w:rPr>
        <w:t>des</w:t>
      </w:r>
      <w:r>
        <w:rPr>
          <w:rFonts w:ascii="Arial" w:hAnsi="Arial" w:cs="Arial"/>
          <w:b/>
          <w:bCs/>
          <w:spacing w:val="7"/>
        </w:rPr>
        <w:t xml:space="preserve"> </w:t>
      </w:r>
      <w:r>
        <w:rPr>
          <w:rFonts w:ascii="Arial" w:hAnsi="Arial" w:cs="Arial"/>
          <w:b/>
          <w:bCs/>
        </w:rPr>
        <w:t>offres</w:t>
      </w:r>
      <w:r>
        <w:rPr>
          <w:rFonts w:ascii="Arial" w:hAnsi="Arial" w:cs="Arial"/>
          <w:b/>
          <w:bCs/>
          <w:spacing w:val="-18"/>
        </w:rPr>
        <w:t xml:space="preserve"> </w:t>
      </w:r>
      <w:r>
        <w:rPr>
          <w:rFonts w:ascii="Arial" w:hAnsi="Arial" w:cs="Arial"/>
        </w:rPr>
        <w:t>. . .</w:t>
      </w:r>
      <w:r>
        <w:rPr>
          <w:rFonts w:ascii="Arial" w:hAnsi="Arial" w:cs="Arial"/>
        </w:rPr>
        <w:tab/>
        <w:t>………………………………………</w:t>
      </w:r>
    </w:p>
    <w:p w:rsidR="00273DD0" w:rsidRDefault="00273DD0">
      <w:pPr>
        <w:widowControl w:val="0"/>
        <w:autoSpaceDE w:val="0"/>
        <w:jc w:val="both"/>
        <w:rPr>
          <w:rFonts w:ascii="Arial" w:hAnsi="Arial" w:cs="Arial"/>
        </w:rPr>
      </w:pPr>
    </w:p>
    <w:tbl>
      <w:tblPr>
        <w:tblW w:w="9458" w:type="dxa"/>
        <w:tblInd w:w="494" w:type="dxa"/>
        <w:tblLayout w:type="fixed"/>
        <w:tblCellMar>
          <w:left w:w="10" w:type="dxa"/>
          <w:right w:w="10" w:type="dxa"/>
        </w:tblCellMar>
        <w:tblLook w:val="0000" w:firstRow="0" w:lastRow="0" w:firstColumn="0" w:lastColumn="0" w:noHBand="0" w:noVBand="0"/>
      </w:tblPr>
      <w:tblGrid>
        <w:gridCol w:w="1114"/>
        <w:gridCol w:w="7890"/>
        <w:gridCol w:w="454"/>
      </w:tblGrid>
      <w:tr w:rsidR="00273DD0">
        <w:trPr>
          <w:trHeight w:hRule="exact" w:val="335"/>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lastRenderedPageBreak/>
              <w:t>Article</w:t>
            </w:r>
            <w:r>
              <w:rPr>
                <w:rFonts w:ascii="Arial" w:hAnsi="Arial" w:cs="Arial"/>
                <w:spacing w:val="7"/>
              </w:rPr>
              <w:t xml:space="preserve"> </w:t>
            </w:r>
            <w:r>
              <w:rPr>
                <w:rFonts w:ascii="Arial" w:hAnsi="Arial" w:cs="Arial"/>
              </w:rPr>
              <w:t>25</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Ouverture</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plis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recours</w:t>
            </w:r>
            <w:r>
              <w:rPr>
                <w:rFonts w:ascii="Arial" w:hAnsi="Arial" w:cs="Arial"/>
                <w:spacing w:val="-2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26</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Caractère</w:t>
            </w:r>
            <w:r>
              <w:rPr>
                <w:rFonts w:ascii="Arial" w:hAnsi="Arial" w:cs="Arial"/>
                <w:spacing w:val="7"/>
              </w:rPr>
              <w:t xml:space="preserve"> </w:t>
            </w:r>
            <w:r>
              <w:rPr>
                <w:rFonts w:ascii="Arial" w:hAnsi="Arial" w:cs="Arial"/>
              </w:rPr>
              <w:t>confidentiel</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procédure</w:t>
            </w:r>
            <w:r>
              <w:rPr>
                <w:rFonts w:ascii="Arial" w:hAnsi="Arial" w:cs="Arial"/>
                <w:spacing w:val="-3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rsidTr="00275491">
        <w:trPr>
          <w:trHeight w:hRule="exact" w:val="790"/>
        </w:trPr>
        <w:tc>
          <w:tcPr>
            <w:tcW w:w="1114" w:type="dxa"/>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Article 27</w:t>
            </w:r>
          </w:p>
        </w:tc>
        <w:tc>
          <w:tcPr>
            <w:tcW w:w="7890" w:type="dxa"/>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 xml:space="preserve">: Eclaircissements sur les offres et contacts avec </w:t>
            </w:r>
            <w:r w:rsidR="00233B32">
              <w:rPr>
                <w:rFonts w:ascii="Arial" w:hAnsi="Arial" w:cs="Arial"/>
              </w:rPr>
              <w:t>Le Maître d’Ouvrage / Le Maître d’Ouvrage Délégué</w:t>
            </w:r>
            <w:r>
              <w:rPr>
                <w:rFonts w:ascii="Arial" w:hAnsi="Arial" w:cs="Arial"/>
              </w:rPr>
              <w:t xml:space="preserve">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28</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Détermination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conformité</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7"/>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29</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Qualification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soumissionnaire</w:t>
            </w:r>
            <w:r>
              <w:rPr>
                <w:rFonts w:ascii="Arial" w:hAnsi="Arial" w:cs="Arial"/>
                <w:spacing w:val="-31"/>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30</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Correction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erreurs</w:t>
            </w:r>
            <w:r>
              <w:rPr>
                <w:rFonts w:ascii="Arial" w:hAnsi="Arial" w:cs="Arial"/>
                <w:spacing w:val="-30"/>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31</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Conversion</w:t>
            </w:r>
            <w:r>
              <w:rPr>
                <w:rFonts w:ascii="Arial" w:hAnsi="Arial" w:cs="Arial"/>
                <w:spacing w:val="7"/>
              </w:rPr>
              <w:t xml:space="preserve"> </w:t>
            </w:r>
            <w:r>
              <w:rPr>
                <w:rFonts w:ascii="Arial" w:hAnsi="Arial" w:cs="Arial"/>
              </w:rPr>
              <w:t>en</w:t>
            </w:r>
            <w:r>
              <w:rPr>
                <w:rFonts w:ascii="Arial" w:hAnsi="Arial" w:cs="Arial"/>
                <w:spacing w:val="7"/>
              </w:rPr>
              <w:t xml:space="preserve"> </w:t>
            </w:r>
            <w:r>
              <w:rPr>
                <w:rFonts w:ascii="Arial" w:hAnsi="Arial" w:cs="Arial"/>
              </w:rPr>
              <w:t>une</w:t>
            </w:r>
            <w:r>
              <w:rPr>
                <w:rFonts w:ascii="Arial" w:hAnsi="Arial" w:cs="Arial"/>
                <w:spacing w:val="7"/>
              </w:rPr>
              <w:t xml:space="preserve"> </w:t>
            </w:r>
            <w:r>
              <w:rPr>
                <w:rFonts w:ascii="Arial" w:hAnsi="Arial" w:cs="Arial"/>
              </w:rPr>
              <w:t>seule</w:t>
            </w:r>
            <w:r>
              <w:rPr>
                <w:rFonts w:ascii="Arial" w:hAnsi="Arial" w:cs="Arial"/>
                <w:spacing w:val="7"/>
              </w:rPr>
              <w:t xml:space="preserve"> </w:t>
            </w:r>
            <w:r>
              <w:rPr>
                <w:rFonts w:ascii="Arial" w:hAnsi="Arial" w:cs="Arial"/>
              </w:rPr>
              <w:t>monnaie</w:t>
            </w:r>
            <w:r>
              <w:rPr>
                <w:rFonts w:ascii="Arial" w:hAnsi="Arial" w:cs="Arial"/>
                <w:spacing w:val="-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32</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Evaluation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7"/>
              </w:rPr>
              <w:t xml:space="preserve"> </w:t>
            </w:r>
            <w:r w:rsidR="00D917F1">
              <w:rPr>
                <w:rFonts w:ascii="Arial" w:hAnsi="Arial" w:cs="Arial"/>
                <w:spacing w:val="7"/>
              </w:rPr>
              <w:t xml:space="preserve">et comparaison </w:t>
            </w:r>
            <w:r>
              <w:rPr>
                <w:rFonts w:ascii="Arial" w:hAnsi="Arial" w:cs="Arial"/>
              </w:rPr>
              <w:t>au</w:t>
            </w:r>
            <w:r>
              <w:rPr>
                <w:rFonts w:ascii="Arial" w:hAnsi="Arial" w:cs="Arial"/>
                <w:spacing w:val="7"/>
              </w:rPr>
              <w:t xml:space="preserve"> </w:t>
            </w:r>
            <w:r>
              <w:rPr>
                <w:rFonts w:ascii="Arial" w:hAnsi="Arial" w:cs="Arial"/>
              </w:rPr>
              <w:t>plan</w:t>
            </w:r>
            <w:r>
              <w:rPr>
                <w:rFonts w:ascii="Arial" w:hAnsi="Arial" w:cs="Arial"/>
                <w:spacing w:val="7"/>
              </w:rPr>
              <w:t xml:space="preserve"> </w:t>
            </w:r>
            <w:r>
              <w:rPr>
                <w:rFonts w:ascii="Arial" w:hAnsi="Arial" w:cs="Arial"/>
              </w:rPr>
              <w:t>financier</w:t>
            </w:r>
            <w:r>
              <w:rPr>
                <w:rFonts w:ascii="Arial" w:hAnsi="Arial" w:cs="Arial"/>
                <w:spacing w:val="-4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114" w:type="dxa"/>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Article 33</w:t>
            </w:r>
          </w:p>
        </w:tc>
        <w:tc>
          <w:tcPr>
            <w:tcW w:w="7890" w:type="dxa"/>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 Préférence accordée aux soumissionnaires nationaux . . . . . . . . . . . . .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F.</w:t>
      </w:r>
      <w:r>
        <w:rPr>
          <w:rFonts w:ascii="Arial" w:hAnsi="Arial" w:cs="Arial"/>
          <w:b/>
          <w:bCs/>
          <w:spacing w:val="7"/>
        </w:rPr>
        <w:t xml:space="preserve"> </w:t>
      </w:r>
      <w:r>
        <w:rPr>
          <w:rFonts w:ascii="Arial" w:hAnsi="Arial" w:cs="Arial"/>
          <w:b/>
          <w:bCs/>
        </w:rPr>
        <w:t>Attribution</w:t>
      </w:r>
      <w:r>
        <w:rPr>
          <w:rFonts w:ascii="Arial" w:hAnsi="Arial" w:cs="Arial"/>
          <w:b/>
          <w:bCs/>
          <w:spacing w:val="7"/>
        </w:rPr>
        <w:t xml:space="preserve"> </w:t>
      </w:r>
      <w:r>
        <w:rPr>
          <w:rFonts w:ascii="Arial" w:hAnsi="Arial" w:cs="Arial"/>
          <w:b/>
          <w:bCs/>
        </w:rPr>
        <w:t>du</w:t>
      </w:r>
      <w:r>
        <w:rPr>
          <w:rFonts w:ascii="Arial" w:hAnsi="Arial" w:cs="Arial"/>
          <w:b/>
          <w:bCs/>
          <w:spacing w:val="7"/>
        </w:rPr>
        <w:t xml:space="preserve"> </w:t>
      </w:r>
      <w:r w:rsidR="006329DE">
        <w:rPr>
          <w:rFonts w:ascii="Arial" w:hAnsi="Arial" w:cs="Arial"/>
          <w:b/>
          <w:bCs/>
        </w:rPr>
        <w:t>Marché</w:t>
      </w:r>
      <w:r w:rsidR="006329DE">
        <w:rPr>
          <w:rFonts w:ascii="Arial" w:hAnsi="Arial" w:cs="Arial"/>
          <w:b/>
          <w:bCs/>
          <w:spacing w:val="-17"/>
        </w:rPr>
        <w:t xml:space="preserve">. </w:t>
      </w:r>
      <w:r>
        <w:rPr>
          <w:rFonts w:ascii="Arial" w:hAnsi="Arial" w:cs="Arial"/>
        </w:rPr>
        <w:t>.</w:t>
      </w:r>
      <w:r>
        <w:rPr>
          <w:rFonts w:ascii="Arial" w:hAnsi="Arial" w:cs="Arial"/>
        </w:rPr>
        <w:tab/>
        <w:t>………………………………………………………………</w:t>
      </w:r>
    </w:p>
    <w:p w:rsidR="00273DD0" w:rsidRDefault="00273DD0">
      <w:pPr>
        <w:widowControl w:val="0"/>
        <w:autoSpaceDE w:val="0"/>
        <w:jc w:val="both"/>
        <w:rPr>
          <w:rFonts w:ascii="Arial" w:hAnsi="Arial" w:cs="Arial"/>
        </w:rPr>
      </w:pPr>
    </w:p>
    <w:tbl>
      <w:tblPr>
        <w:tblW w:w="9458" w:type="dxa"/>
        <w:tblInd w:w="494" w:type="dxa"/>
        <w:tblLayout w:type="fixed"/>
        <w:tblCellMar>
          <w:left w:w="10" w:type="dxa"/>
          <w:right w:w="10" w:type="dxa"/>
        </w:tblCellMar>
        <w:tblLook w:val="0000" w:firstRow="0" w:lastRow="0" w:firstColumn="0" w:lastColumn="0" w:noHBand="0" w:noVBand="0"/>
      </w:tblPr>
      <w:tblGrid>
        <w:gridCol w:w="1114"/>
        <w:gridCol w:w="7890"/>
        <w:gridCol w:w="454"/>
      </w:tblGrid>
      <w:tr w:rsidR="00273DD0">
        <w:trPr>
          <w:trHeight w:hRule="exact" w:val="335"/>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34</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Attribution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1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rsidTr="00275491">
        <w:trPr>
          <w:trHeight w:hRule="exact" w:val="611"/>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35</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Droit</w:t>
            </w:r>
            <w:r>
              <w:rPr>
                <w:rFonts w:ascii="Arial" w:hAnsi="Arial" w:cs="Arial"/>
                <w:spacing w:val="7"/>
              </w:rPr>
              <w:t xml:space="preserve"> </w:t>
            </w:r>
            <w:r w:rsidR="00083D03">
              <w:rPr>
                <w:rFonts w:ascii="Arial" w:hAnsi="Arial" w:cs="Arial"/>
              </w:rPr>
              <w:t>du</w:t>
            </w:r>
            <w:r w:rsidR="00233B32">
              <w:rPr>
                <w:rFonts w:ascii="Arial" w:hAnsi="Arial" w:cs="Arial"/>
              </w:rPr>
              <w:t xml:space="preserve"> Maître d’Ouvrage / Maître d’Ouvrage Délégué</w:t>
            </w:r>
            <w:r w:rsidR="00083D03">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déclarer</w:t>
            </w:r>
            <w:r>
              <w:rPr>
                <w:rFonts w:ascii="Arial" w:hAnsi="Arial" w:cs="Arial"/>
                <w:spacing w:val="7"/>
              </w:rPr>
              <w:t xml:space="preserve"> </w:t>
            </w:r>
            <w:r>
              <w:rPr>
                <w:rFonts w:ascii="Arial" w:hAnsi="Arial" w:cs="Arial"/>
              </w:rPr>
              <w:t>un</w:t>
            </w:r>
            <w:r>
              <w:rPr>
                <w:rFonts w:ascii="Arial" w:hAnsi="Arial" w:cs="Arial"/>
                <w:spacing w:val="7"/>
              </w:rPr>
              <w:t xml:space="preserve"> </w:t>
            </w:r>
            <w:r>
              <w:rPr>
                <w:rFonts w:ascii="Arial" w:hAnsi="Arial" w:cs="Arial"/>
              </w:rPr>
              <w:t>Appel</w:t>
            </w:r>
            <w:r>
              <w:rPr>
                <w:rFonts w:ascii="Arial" w:hAnsi="Arial" w:cs="Arial"/>
                <w:spacing w:val="7"/>
              </w:rPr>
              <w:t xml:space="preserve"> </w:t>
            </w:r>
            <w:r>
              <w:rPr>
                <w:rFonts w:ascii="Arial" w:hAnsi="Arial" w:cs="Arial"/>
              </w:rPr>
              <w:t>d’Offres</w:t>
            </w:r>
            <w:r>
              <w:rPr>
                <w:rFonts w:ascii="Arial" w:hAnsi="Arial" w:cs="Arial"/>
                <w:spacing w:val="7"/>
              </w:rPr>
              <w:t xml:space="preserve"> </w:t>
            </w:r>
            <w:r>
              <w:rPr>
                <w:rFonts w:ascii="Arial" w:hAnsi="Arial" w:cs="Arial"/>
              </w:rPr>
              <w:t>infructueux</w:t>
            </w:r>
            <w:r w:rsidR="00083D03">
              <w:rPr>
                <w:rFonts w:ascii="Arial" w:hAnsi="Arial" w:cs="Arial"/>
              </w:rPr>
              <w:t xml:space="preserve"> ou</w:t>
            </w:r>
            <w:r w:rsidR="00083D03">
              <w:rPr>
                <w:rFonts w:ascii="Arial" w:hAnsi="Arial" w:cs="Arial"/>
                <w:spacing w:val="7"/>
              </w:rPr>
              <w:t xml:space="preserve"> </w:t>
            </w:r>
            <w:r w:rsidR="00083D03">
              <w:rPr>
                <w:rFonts w:ascii="Arial" w:hAnsi="Arial" w:cs="Arial"/>
              </w:rPr>
              <w:t>d’annuler</w:t>
            </w:r>
            <w:r w:rsidR="00083D03">
              <w:rPr>
                <w:rFonts w:ascii="Arial" w:hAnsi="Arial" w:cs="Arial"/>
                <w:spacing w:val="7"/>
              </w:rPr>
              <w:t xml:space="preserve"> </w:t>
            </w:r>
            <w:r w:rsidR="00083D03">
              <w:rPr>
                <w:rFonts w:ascii="Arial" w:hAnsi="Arial" w:cs="Arial"/>
              </w:rPr>
              <w:t>une</w:t>
            </w:r>
            <w:r w:rsidR="00083D03">
              <w:rPr>
                <w:rFonts w:ascii="Arial" w:hAnsi="Arial" w:cs="Arial"/>
                <w:spacing w:val="7"/>
              </w:rPr>
              <w:t xml:space="preserve"> </w:t>
            </w:r>
            <w:r w:rsidR="00083D03">
              <w:rPr>
                <w:rFonts w:ascii="Arial" w:hAnsi="Arial" w:cs="Arial"/>
              </w:rPr>
              <w:t>procédure</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11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36</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Notification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l’attribution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37</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Publication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résultats</w:t>
            </w:r>
            <w:r>
              <w:rPr>
                <w:rFonts w:ascii="Arial" w:hAnsi="Arial" w:cs="Arial"/>
                <w:spacing w:val="7"/>
              </w:rPr>
              <w:t xml:space="preserve"> </w:t>
            </w:r>
            <w:r>
              <w:rPr>
                <w:rFonts w:ascii="Arial" w:hAnsi="Arial" w:cs="Arial"/>
              </w:rPr>
              <w:t>d’attribution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recours</w:t>
            </w:r>
            <w:r>
              <w:rPr>
                <w:rFonts w:ascii="Arial" w:hAnsi="Arial" w:cs="Arial"/>
                <w:spacing w:val="-7"/>
              </w:rPr>
              <w:t xml:space="preserve"> </w:t>
            </w:r>
            <w:r>
              <w:rPr>
                <w:rFonts w:ascii="Arial" w:hAnsi="Arial" w:cs="Arial"/>
              </w:rPr>
              <w:t>. . . . . . . . . . . . . . . . . . . . . . . . . . . . . . . . . . . . .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0"/>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38</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Signature</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35"/>
        </w:trPr>
        <w:tc>
          <w:tcPr>
            <w:tcW w:w="111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39</w:t>
            </w:r>
          </w:p>
        </w:tc>
        <w:tc>
          <w:tcPr>
            <w:tcW w:w="789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w:t>
            </w:r>
            <w:r>
              <w:rPr>
                <w:rFonts w:ascii="Arial" w:hAnsi="Arial" w:cs="Arial"/>
                <w:spacing w:val="7"/>
              </w:rPr>
              <w:t xml:space="preserve"> </w:t>
            </w:r>
            <w:r>
              <w:rPr>
                <w:rFonts w:ascii="Arial" w:hAnsi="Arial" w:cs="Arial"/>
              </w:rPr>
              <w:t>Cautionnement</w:t>
            </w:r>
            <w:r>
              <w:rPr>
                <w:rFonts w:ascii="Arial" w:hAnsi="Arial" w:cs="Arial"/>
                <w:spacing w:val="7"/>
              </w:rPr>
              <w:t xml:space="preserve"> </w:t>
            </w:r>
            <w:r>
              <w:rPr>
                <w:rFonts w:ascii="Arial" w:hAnsi="Arial" w:cs="Arial"/>
              </w:rPr>
              <w:t>définitif</w:t>
            </w:r>
            <w:r>
              <w:rPr>
                <w:rFonts w:ascii="Arial" w:hAnsi="Arial" w:cs="Arial"/>
                <w:spacing w:val="-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w:t>
            </w:r>
          </w:p>
        </w:tc>
        <w:tc>
          <w:tcPr>
            <w:tcW w:w="45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B949D5" w:rsidRDefault="00B949D5">
      <w:pPr>
        <w:pageBreakBefore/>
        <w:suppressAutoHyphens w:val="0"/>
        <w:rPr>
          <w:rFonts w:ascii="Arial" w:hAnsi="Arial" w:cs="Arial"/>
        </w:rPr>
      </w:pPr>
    </w:p>
    <w:p w:rsidR="00273DD0" w:rsidRDefault="00353DCC">
      <w:pPr>
        <w:widowControl w:val="0"/>
        <w:autoSpaceDE w:val="0"/>
        <w:jc w:val="center"/>
      </w:pPr>
      <w:r>
        <w:rPr>
          <w:rFonts w:ascii="Arial" w:hAnsi="Arial" w:cs="Arial"/>
          <w:b/>
          <w:bCs/>
          <w:sz w:val="32"/>
          <w:szCs w:val="32"/>
        </w:rPr>
        <w:t>Règlement</w:t>
      </w:r>
      <w:r>
        <w:rPr>
          <w:rFonts w:ascii="Arial" w:hAnsi="Arial" w:cs="Arial"/>
          <w:b/>
          <w:bCs/>
          <w:spacing w:val="10"/>
          <w:sz w:val="32"/>
          <w:szCs w:val="32"/>
        </w:rPr>
        <w:t xml:space="preserve"> </w:t>
      </w:r>
      <w:r>
        <w:rPr>
          <w:rFonts w:ascii="Arial" w:hAnsi="Arial" w:cs="Arial"/>
          <w:b/>
          <w:bCs/>
          <w:sz w:val="32"/>
          <w:szCs w:val="32"/>
        </w:rPr>
        <w:t>Général</w:t>
      </w:r>
      <w:r>
        <w:rPr>
          <w:rFonts w:ascii="Arial" w:hAnsi="Arial" w:cs="Arial"/>
          <w:b/>
          <w:bCs/>
          <w:spacing w:val="10"/>
          <w:sz w:val="32"/>
          <w:szCs w:val="32"/>
        </w:rPr>
        <w:t xml:space="preserve"> </w:t>
      </w:r>
      <w:r>
        <w:rPr>
          <w:rFonts w:ascii="Arial" w:hAnsi="Arial" w:cs="Arial"/>
          <w:b/>
          <w:bCs/>
          <w:sz w:val="32"/>
          <w:szCs w:val="32"/>
        </w:rPr>
        <w:t>de</w:t>
      </w:r>
      <w:r>
        <w:rPr>
          <w:rFonts w:ascii="Arial" w:hAnsi="Arial" w:cs="Arial"/>
          <w:b/>
          <w:bCs/>
          <w:spacing w:val="10"/>
          <w:sz w:val="32"/>
          <w:szCs w:val="32"/>
        </w:rPr>
        <w:t xml:space="preserve"> </w:t>
      </w:r>
      <w:r>
        <w:rPr>
          <w:rFonts w:ascii="Arial" w:hAnsi="Arial" w:cs="Arial"/>
          <w:b/>
          <w:bCs/>
          <w:sz w:val="32"/>
          <w:szCs w:val="32"/>
        </w:rPr>
        <w:t>l'Appel</w:t>
      </w:r>
      <w:r>
        <w:rPr>
          <w:rFonts w:ascii="Arial" w:hAnsi="Arial" w:cs="Arial"/>
          <w:b/>
          <w:bCs/>
          <w:spacing w:val="10"/>
          <w:sz w:val="32"/>
          <w:szCs w:val="32"/>
        </w:rPr>
        <w:t xml:space="preserve"> </w:t>
      </w:r>
      <w:r>
        <w:rPr>
          <w:rFonts w:ascii="Arial" w:hAnsi="Arial" w:cs="Arial"/>
          <w:b/>
          <w:bCs/>
          <w:sz w:val="32"/>
          <w:szCs w:val="32"/>
        </w:rPr>
        <w:t>d'Offres</w:t>
      </w:r>
    </w:p>
    <w:p w:rsidR="00273DD0" w:rsidRDefault="00273DD0">
      <w:pPr>
        <w:widowControl w:val="0"/>
        <w:autoSpaceDE w:val="0"/>
        <w:jc w:val="center"/>
        <w:rPr>
          <w:rFonts w:ascii="Arial" w:hAnsi="Arial" w:cs="Arial"/>
          <w:b/>
          <w:bCs/>
          <w:sz w:val="32"/>
          <w:szCs w:val="32"/>
        </w:rPr>
      </w:pPr>
    </w:p>
    <w:p w:rsidR="00273DD0" w:rsidRDefault="00353DCC">
      <w:pPr>
        <w:widowControl w:val="0"/>
        <w:autoSpaceDE w:val="0"/>
        <w:jc w:val="center"/>
      </w:pPr>
      <w:r>
        <w:rPr>
          <w:rFonts w:ascii="Arial" w:hAnsi="Arial" w:cs="Arial"/>
          <w:b/>
          <w:bCs/>
          <w:sz w:val="32"/>
          <w:szCs w:val="32"/>
        </w:rPr>
        <w:t>A.</w:t>
      </w:r>
      <w:r>
        <w:rPr>
          <w:rFonts w:ascii="Arial" w:hAnsi="Arial" w:cs="Arial"/>
          <w:b/>
          <w:bCs/>
          <w:spacing w:val="9"/>
          <w:sz w:val="32"/>
          <w:szCs w:val="32"/>
        </w:rPr>
        <w:t xml:space="preserve"> </w:t>
      </w:r>
      <w:r>
        <w:rPr>
          <w:rFonts w:ascii="Arial" w:hAnsi="Arial" w:cs="Arial"/>
          <w:b/>
          <w:bCs/>
          <w:sz w:val="32"/>
          <w:szCs w:val="32"/>
        </w:rPr>
        <w:t>Généralités</w:t>
      </w:r>
    </w:p>
    <w:p w:rsidR="00273DD0" w:rsidRDefault="00273DD0">
      <w:pPr>
        <w:jc w:val="center"/>
        <w:rPr>
          <w:rFonts w:ascii="Arial" w:hAnsi="Arial" w:cs="Arial"/>
          <w:b/>
          <w:sz w:val="32"/>
          <w:szCs w:val="32"/>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Portée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la</w:t>
      </w:r>
      <w:r>
        <w:rPr>
          <w:rFonts w:ascii="Arial" w:hAnsi="Arial" w:cs="Arial"/>
          <w:b/>
          <w:bCs/>
          <w:spacing w:val="6"/>
        </w:rPr>
        <w:t xml:space="preserve"> </w:t>
      </w:r>
      <w:r>
        <w:rPr>
          <w:rFonts w:ascii="Arial" w:hAnsi="Arial" w:cs="Arial"/>
          <w:b/>
          <w:bCs/>
        </w:rPr>
        <w:t>soumission</w:t>
      </w:r>
    </w:p>
    <w:p w:rsidR="00273DD0" w:rsidRDefault="00273DD0">
      <w:pPr>
        <w:widowControl w:val="0"/>
        <w:autoSpaceDE w:val="0"/>
        <w:jc w:val="both"/>
        <w:rPr>
          <w:rFonts w:ascii="Arial" w:hAnsi="Arial" w:cs="Arial"/>
        </w:rPr>
      </w:pPr>
    </w:p>
    <w:p w:rsidR="00273DD0" w:rsidRDefault="00F35E07">
      <w:pPr>
        <w:widowControl w:val="0"/>
        <w:numPr>
          <w:ilvl w:val="1"/>
          <w:numId w:val="7"/>
        </w:numPr>
        <w:tabs>
          <w:tab w:val="left" w:pos="709"/>
          <w:tab w:val="left" w:pos="2780"/>
          <w:tab w:val="left" w:pos="4040"/>
          <w:tab w:val="left" w:pos="4460"/>
        </w:tabs>
        <w:autoSpaceDE w:val="0"/>
        <w:ind w:left="0" w:firstLine="0"/>
        <w:jc w:val="both"/>
      </w:pPr>
      <w:r>
        <w:rPr>
          <w:rFonts w:ascii="Arial" w:hAnsi="Arial" w:cs="Arial"/>
        </w:rPr>
        <w:t xml:space="preserve"> </w:t>
      </w:r>
      <w:r w:rsidR="00233B32">
        <w:rPr>
          <w:rFonts w:ascii="Arial" w:hAnsi="Arial" w:cs="Arial"/>
        </w:rPr>
        <w:t>Le Maître d’Ouvrage / Le Maître d’Ouvrage Délégué</w:t>
      </w:r>
      <w:r w:rsidR="00353DCC">
        <w:rPr>
          <w:rFonts w:ascii="Arial" w:hAnsi="Arial" w:cs="Arial"/>
        </w:rPr>
        <w:t>,</w:t>
      </w:r>
      <w:r w:rsidR="00353DCC">
        <w:rPr>
          <w:rFonts w:ascii="Arial" w:hAnsi="Arial" w:cs="Arial"/>
          <w:spacing w:val="6"/>
        </w:rPr>
        <w:t xml:space="preserve"> </w:t>
      </w:r>
      <w:r w:rsidR="00353DCC">
        <w:rPr>
          <w:rFonts w:ascii="Arial" w:hAnsi="Arial" w:cs="Arial"/>
        </w:rPr>
        <w:t>défini</w:t>
      </w:r>
      <w:r w:rsidR="00353DCC">
        <w:rPr>
          <w:rFonts w:ascii="Arial" w:hAnsi="Arial" w:cs="Arial"/>
          <w:spacing w:val="5"/>
        </w:rPr>
        <w:t xml:space="preserve"> </w:t>
      </w:r>
      <w:r w:rsidR="00353DCC">
        <w:rPr>
          <w:rFonts w:ascii="Arial" w:hAnsi="Arial" w:cs="Arial"/>
        </w:rPr>
        <w:t>dans</w:t>
      </w:r>
      <w:r w:rsidR="00353DCC">
        <w:rPr>
          <w:rFonts w:ascii="Arial" w:hAnsi="Arial" w:cs="Arial"/>
          <w:spacing w:val="6"/>
        </w:rPr>
        <w:t xml:space="preserve"> </w:t>
      </w:r>
      <w:r w:rsidR="00353DCC">
        <w:rPr>
          <w:rFonts w:ascii="Arial" w:hAnsi="Arial" w:cs="Arial"/>
        </w:rPr>
        <w:t>le</w:t>
      </w:r>
      <w:r w:rsidR="00353DCC">
        <w:rPr>
          <w:rFonts w:ascii="Arial" w:hAnsi="Arial" w:cs="Arial"/>
          <w:spacing w:val="5"/>
        </w:rPr>
        <w:t xml:space="preserve"> Règlemen</w:t>
      </w:r>
      <w:r w:rsidR="00353DCC">
        <w:rPr>
          <w:rFonts w:ascii="Arial" w:hAnsi="Arial" w:cs="Arial"/>
        </w:rPr>
        <w:t xml:space="preserve">t </w:t>
      </w:r>
      <w:r w:rsidR="00353DCC">
        <w:rPr>
          <w:rFonts w:ascii="Arial" w:hAnsi="Arial" w:cs="Arial"/>
          <w:spacing w:val="-8"/>
        </w:rPr>
        <w:t xml:space="preserve"> </w:t>
      </w:r>
      <w:r w:rsidR="00353DCC">
        <w:rPr>
          <w:rFonts w:ascii="Arial" w:hAnsi="Arial" w:cs="Arial"/>
          <w:spacing w:val="5"/>
        </w:rPr>
        <w:t>Particulie</w:t>
      </w:r>
      <w:r w:rsidR="00353DCC">
        <w:rPr>
          <w:rFonts w:ascii="Arial" w:hAnsi="Arial" w:cs="Arial"/>
        </w:rPr>
        <w:t xml:space="preserve">r </w:t>
      </w:r>
      <w:r w:rsidR="00353DCC">
        <w:rPr>
          <w:rFonts w:ascii="Arial" w:hAnsi="Arial" w:cs="Arial"/>
          <w:spacing w:val="-8"/>
        </w:rPr>
        <w:t xml:space="preserve"> </w:t>
      </w:r>
      <w:r w:rsidR="00353DCC">
        <w:rPr>
          <w:rFonts w:ascii="Arial" w:hAnsi="Arial" w:cs="Arial"/>
          <w:spacing w:val="5"/>
        </w:rPr>
        <w:t>d</w:t>
      </w:r>
      <w:r w:rsidR="00353DCC">
        <w:rPr>
          <w:rFonts w:ascii="Arial" w:hAnsi="Arial" w:cs="Arial"/>
        </w:rPr>
        <w:t xml:space="preserve">e </w:t>
      </w:r>
      <w:r w:rsidR="00353DCC">
        <w:rPr>
          <w:rFonts w:ascii="Arial" w:hAnsi="Arial" w:cs="Arial"/>
          <w:spacing w:val="-8"/>
        </w:rPr>
        <w:t xml:space="preserve"> </w:t>
      </w:r>
      <w:r w:rsidR="00353DCC">
        <w:rPr>
          <w:rFonts w:ascii="Arial" w:hAnsi="Arial" w:cs="Arial"/>
          <w:spacing w:val="5"/>
        </w:rPr>
        <w:t>l’Appe</w:t>
      </w:r>
      <w:r w:rsidR="00353DCC">
        <w:rPr>
          <w:rFonts w:ascii="Arial" w:hAnsi="Arial" w:cs="Arial"/>
        </w:rPr>
        <w:t xml:space="preserve">l </w:t>
      </w:r>
      <w:r w:rsidR="00353DCC">
        <w:rPr>
          <w:rFonts w:ascii="Arial" w:hAnsi="Arial" w:cs="Arial"/>
          <w:spacing w:val="-8"/>
        </w:rPr>
        <w:t xml:space="preserve"> </w:t>
      </w:r>
      <w:r w:rsidR="00353DCC">
        <w:rPr>
          <w:rFonts w:ascii="Arial" w:hAnsi="Arial" w:cs="Arial"/>
          <w:spacing w:val="5"/>
        </w:rPr>
        <w:t>d’Offres (RPAO)</w:t>
      </w:r>
      <w:r w:rsidR="00353DCC">
        <w:rPr>
          <w:rFonts w:ascii="Arial" w:hAnsi="Arial" w:cs="Arial"/>
        </w:rPr>
        <w:t>,</w:t>
      </w:r>
      <w:r w:rsidR="00353DCC">
        <w:rPr>
          <w:rFonts w:ascii="Arial" w:hAnsi="Arial" w:cs="Arial"/>
          <w:b/>
          <w:i/>
        </w:rPr>
        <w:t xml:space="preserve"> </w:t>
      </w:r>
      <w:r w:rsidR="00353DCC">
        <w:rPr>
          <w:rFonts w:ascii="Arial" w:hAnsi="Arial" w:cs="Arial"/>
        </w:rPr>
        <w:t xml:space="preserve">lance un Appel d’Offres pour </w:t>
      </w:r>
      <w:r w:rsidR="00921559">
        <w:rPr>
          <w:rFonts w:ascii="Arial" w:hAnsi="Arial" w:cs="Arial"/>
        </w:rPr>
        <w:t xml:space="preserve">l’exécution </w:t>
      </w:r>
      <w:r w:rsidR="00353DCC">
        <w:rPr>
          <w:rFonts w:ascii="Arial" w:hAnsi="Arial" w:cs="Arial"/>
        </w:rPr>
        <w:t>des Travaux décrits dans le Dossier d’Appel d’Offres et brièvement</w:t>
      </w:r>
      <w:r w:rsidR="00353DCC">
        <w:rPr>
          <w:rFonts w:ascii="Arial" w:hAnsi="Arial" w:cs="Arial"/>
          <w:spacing w:val="6"/>
        </w:rPr>
        <w:t xml:space="preserve"> </w:t>
      </w:r>
      <w:r w:rsidR="00353DCC">
        <w:rPr>
          <w:rFonts w:ascii="Arial" w:hAnsi="Arial" w:cs="Arial"/>
        </w:rPr>
        <w:t>définis</w:t>
      </w:r>
      <w:r w:rsidR="00353DCC">
        <w:rPr>
          <w:rFonts w:ascii="Arial" w:hAnsi="Arial" w:cs="Arial"/>
          <w:spacing w:val="6"/>
        </w:rPr>
        <w:t xml:space="preserve"> </w:t>
      </w:r>
      <w:r w:rsidR="00353DCC">
        <w:rPr>
          <w:rFonts w:ascii="Arial" w:hAnsi="Arial" w:cs="Arial"/>
        </w:rPr>
        <w:t>dans</w:t>
      </w:r>
      <w:r w:rsidR="00353DCC">
        <w:rPr>
          <w:rFonts w:ascii="Arial" w:hAnsi="Arial" w:cs="Arial"/>
          <w:spacing w:val="6"/>
        </w:rPr>
        <w:t xml:space="preserve"> </w:t>
      </w:r>
      <w:r w:rsidR="00353DCC">
        <w:rPr>
          <w:rFonts w:ascii="Arial" w:hAnsi="Arial" w:cs="Arial"/>
        </w:rPr>
        <w:t>le</w:t>
      </w:r>
      <w:r w:rsidR="00353DCC">
        <w:rPr>
          <w:rFonts w:ascii="Arial" w:hAnsi="Arial" w:cs="Arial"/>
          <w:spacing w:val="6"/>
        </w:rPr>
        <w:t xml:space="preserve"> </w:t>
      </w:r>
      <w:r w:rsidR="00353DCC">
        <w:rPr>
          <w:rFonts w:ascii="Arial" w:hAnsi="Arial" w:cs="Arial"/>
        </w:rPr>
        <w:t>RPAO.</w:t>
      </w:r>
    </w:p>
    <w:p w:rsidR="00310214" w:rsidRDefault="00310214">
      <w:pPr>
        <w:widowControl w:val="0"/>
        <w:autoSpaceDE w:val="0"/>
        <w:jc w:val="both"/>
        <w:rPr>
          <w:rFonts w:ascii="Arial" w:hAnsi="Arial" w:cs="Arial"/>
        </w:rPr>
      </w:pPr>
    </w:p>
    <w:p w:rsidR="00273DD0" w:rsidRDefault="00353DCC">
      <w:pPr>
        <w:widowControl w:val="0"/>
        <w:autoSpaceDE w:val="0"/>
        <w:jc w:val="both"/>
      </w:pPr>
      <w:r>
        <w:rPr>
          <w:rFonts w:ascii="Arial" w:hAnsi="Arial" w:cs="Arial"/>
        </w:rPr>
        <w:t>Le nom, le numéro d’identification et le nombre de lots faisant l’objet de l’appel d’offres figurent dans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RPAO.</w:t>
      </w:r>
    </w:p>
    <w:p w:rsidR="00273DD0" w:rsidRDefault="00273DD0">
      <w:pPr>
        <w:widowControl w:val="0"/>
        <w:autoSpaceDE w:val="0"/>
        <w:jc w:val="both"/>
        <w:rPr>
          <w:rFonts w:ascii="Arial" w:hAnsi="Arial" w:cs="Arial"/>
        </w:rPr>
      </w:pPr>
    </w:p>
    <w:p w:rsidR="00273DD0" w:rsidRDefault="00353DCC">
      <w:pPr>
        <w:widowControl w:val="0"/>
        <w:numPr>
          <w:ilvl w:val="1"/>
          <w:numId w:val="7"/>
        </w:numPr>
        <w:autoSpaceDE w:val="0"/>
        <w:ind w:left="0" w:firstLine="0"/>
        <w:jc w:val="both"/>
      </w:pPr>
      <w:r>
        <w:rPr>
          <w:rFonts w:ascii="Arial" w:hAnsi="Arial" w:cs="Arial"/>
        </w:rPr>
        <w:t>Le</w:t>
      </w:r>
      <w:r>
        <w:rPr>
          <w:rFonts w:ascii="Arial" w:hAnsi="Arial" w:cs="Arial"/>
          <w:spacing w:val="2"/>
        </w:rPr>
        <w:t xml:space="preserve"> </w:t>
      </w:r>
      <w:r>
        <w:rPr>
          <w:rFonts w:ascii="Arial" w:hAnsi="Arial" w:cs="Arial"/>
        </w:rPr>
        <w:t>Soumissionnaire</w:t>
      </w:r>
      <w:r>
        <w:rPr>
          <w:rFonts w:ascii="Arial" w:hAnsi="Arial" w:cs="Arial"/>
          <w:spacing w:val="2"/>
        </w:rPr>
        <w:t xml:space="preserve"> </w:t>
      </w:r>
      <w:r>
        <w:rPr>
          <w:rFonts w:ascii="Arial" w:hAnsi="Arial" w:cs="Arial"/>
        </w:rPr>
        <w:t>retenu,</w:t>
      </w:r>
      <w:r>
        <w:rPr>
          <w:rFonts w:ascii="Arial" w:hAnsi="Arial" w:cs="Arial"/>
          <w:spacing w:val="2"/>
        </w:rPr>
        <w:t xml:space="preserve"> </w:t>
      </w:r>
      <w:r>
        <w:rPr>
          <w:rFonts w:ascii="Arial" w:hAnsi="Arial" w:cs="Arial"/>
        </w:rPr>
        <w:t>ou</w:t>
      </w:r>
      <w:r>
        <w:rPr>
          <w:rFonts w:ascii="Arial" w:hAnsi="Arial" w:cs="Arial"/>
          <w:spacing w:val="2"/>
        </w:rPr>
        <w:t xml:space="preserve"> </w:t>
      </w:r>
      <w:r>
        <w:rPr>
          <w:rFonts w:ascii="Arial" w:hAnsi="Arial" w:cs="Arial"/>
        </w:rPr>
        <w:t>attributaire,</w:t>
      </w:r>
      <w:r>
        <w:rPr>
          <w:rFonts w:ascii="Arial" w:hAnsi="Arial" w:cs="Arial"/>
          <w:spacing w:val="2"/>
        </w:rPr>
        <w:t xml:space="preserve"> </w:t>
      </w:r>
      <w:r>
        <w:rPr>
          <w:rFonts w:ascii="Arial" w:hAnsi="Arial" w:cs="Arial"/>
        </w:rPr>
        <w:t xml:space="preserve">doit </w:t>
      </w:r>
      <w:r w:rsidR="00921559">
        <w:rPr>
          <w:rFonts w:ascii="Arial" w:hAnsi="Arial" w:cs="Arial"/>
        </w:rPr>
        <w:t>réaliser</w:t>
      </w:r>
      <w:r w:rsidR="00921559">
        <w:rPr>
          <w:rFonts w:ascii="Arial" w:hAnsi="Arial" w:cs="Arial"/>
          <w:spacing w:val="-2"/>
        </w:rPr>
        <w:t xml:space="preserve"> </w:t>
      </w:r>
      <w:r>
        <w:rPr>
          <w:rFonts w:ascii="Arial" w:hAnsi="Arial" w:cs="Arial"/>
        </w:rPr>
        <w:t>les</w:t>
      </w:r>
      <w:r>
        <w:rPr>
          <w:rFonts w:ascii="Arial" w:hAnsi="Arial" w:cs="Arial"/>
          <w:spacing w:val="-2"/>
        </w:rPr>
        <w:t xml:space="preserve"> </w:t>
      </w:r>
      <w:r w:rsidR="00921559">
        <w:rPr>
          <w:rFonts w:ascii="Arial" w:hAnsi="Arial" w:cs="Arial"/>
        </w:rPr>
        <w:t>Prestations</w:t>
      </w:r>
      <w:r w:rsidR="00921559">
        <w:rPr>
          <w:rFonts w:ascii="Arial" w:hAnsi="Arial" w:cs="Arial"/>
          <w:spacing w:val="-2"/>
        </w:rPr>
        <w:t xml:space="preserve"> </w:t>
      </w:r>
      <w:r>
        <w:rPr>
          <w:rFonts w:ascii="Arial" w:hAnsi="Arial" w:cs="Arial"/>
        </w:rPr>
        <w:t>dans</w:t>
      </w:r>
      <w:r>
        <w:rPr>
          <w:rFonts w:ascii="Arial" w:hAnsi="Arial" w:cs="Arial"/>
          <w:spacing w:val="-2"/>
        </w:rPr>
        <w:t xml:space="preserve"> </w:t>
      </w:r>
      <w:r>
        <w:rPr>
          <w:rFonts w:ascii="Arial" w:hAnsi="Arial" w:cs="Arial"/>
        </w:rPr>
        <w:t>le</w:t>
      </w:r>
      <w:r>
        <w:rPr>
          <w:rFonts w:ascii="Arial" w:hAnsi="Arial" w:cs="Arial"/>
          <w:spacing w:val="-2"/>
        </w:rPr>
        <w:t xml:space="preserve"> </w:t>
      </w:r>
      <w:r>
        <w:rPr>
          <w:rFonts w:ascii="Arial" w:hAnsi="Arial" w:cs="Arial"/>
        </w:rPr>
        <w:t>délai</w:t>
      </w:r>
      <w:r>
        <w:rPr>
          <w:rFonts w:ascii="Arial" w:hAnsi="Arial" w:cs="Arial"/>
          <w:spacing w:val="-2"/>
        </w:rPr>
        <w:t xml:space="preserve"> </w:t>
      </w:r>
      <w:r>
        <w:rPr>
          <w:rFonts w:ascii="Arial" w:hAnsi="Arial" w:cs="Arial"/>
        </w:rPr>
        <w:t>indiqué</w:t>
      </w:r>
      <w:r>
        <w:rPr>
          <w:rFonts w:ascii="Arial" w:hAnsi="Arial" w:cs="Arial"/>
          <w:spacing w:val="-2"/>
        </w:rPr>
        <w:t xml:space="preserve"> </w:t>
      </w:r>
      <w:r>
        <w:rPr>
          <w:rFonts w:ascii="Arial" w:hAnsi="Arial" w:cs="Arial"/>
        </w:rPr>
        <w:t>dans le</w:t>
      </w:r>
      <w:r>
        <w:rPr>
          <w:rFonts w:ascii="Arial" w:hAnsi="Arial" w:cs="Arial"/>
          <w:spacing w:val="9"/>
        </w:rPr>
        <w:t xml:space="preserve"> </w:t>
      </w:r>
      <w:r>
        <w:rPr>
          <w:rFonts w:ascii="Arial" w:hAnsi="Arial" w:cs="Arial"/>
        </w:rPr>
        <w:t>RPAO,</w:t>
      </w:r>
      <w:r>
        <w:rPr>
          <w:rFonts w:ascii="Arial" w:hAnsi="Arial" w:cs="Arial"/>
          <w:spacing w:val="9"/>
        </w:rPr>
        <w:t xml:space="preserve"> </w:t>
      </w:r>
      <w:r>
        <w:rPr>
          <w:rFonts w:ascii="Arial" w:hAnsi="Arial" w:cs="Arial"/>
        </w:rPr>
        <w:t>et</w:t>
      </w:r>
      <w:r>
        <w:rPr>
          <w:rFonts w:ascii="Arial" w:hAnsi="Arial" w:cs="Arial"/>
          <w:spacing w:val="9"/>
        </w:rPr>
        <w:t xml:space="preserve"> </w:t>
      </w:r>
      <w:r>
        <w:rPr>
          <w:rFonts w:ascii="Arial" w:hAnsi="Arial" w:cs="Arial"/>
        </w:rPr>
        <w:t>qui</w:t>
      </w:r>
      <w:r>
        <w:rPr>
          <w:rFonts w:ascii="Arial" w:hAnsi="Arial" w:cs="Arial"/>
          <w:spacing w:val="9"/>
        </w:rPr>
        <w:t xml:space="preserve"> </w:t>
      </w:r>
      <w:r>
        <w:rPr>
          <w:rFonts w:ascii="Arial" w:hAnsi="Arial" w:cs="Arial"/>
        </w:rPr>
        <w:t>court</w:t>
      </w:r>
      <w:r>
        <w:rPr>
          <w:rFonts w:ascii="Arial" w:hAnsi="Arial" w:cs="Arial"/>
          <w:spacing w:val="9"/>
        </w:rPr>
        <w:t xml:space="preserve"> </w:t>
      </w:r>
      <w:r>
        <w:rPr>
          <w:rFonts w:ascii="Arial" w:hAnsi="Arial" w:cs="Arial"/>
        </w:rPr>
        <w:t>sauf</w:t>
      </w:r>
      <w:r>
        <w:rPr>
          <w:rFonts w:ascii="Arial" w:hAnsi="Arial" w:cs="Arial"/>
          <w:spacing w:val="9"/>
        </w:rPr>
        <w:t xml:space="preserve"> </w:t>
      </w:r>
      <w:r>
        <w:rPr>
          <w:rFonts w:ascii="Arial" w:hAnsi="Arial" w:cs="Arial"/>
        </w:rPr>
        <w:t>stipulation</w:t>
      </w:r>
      <w:r>
        <w:rPr>
          <w:rFonts w:ascii="Arial" w:hAnsi="Arial" w:cs="Arial"/>
          <w:spacing w:val="9"/>
        </w:rPr>
        <w:t xml:space="preserve"> </w:t>
      </w:r>
      <w:r>
        <w:rPr>
          <w:rFonts w:ascii="Arial" w:hAnsi="Arial" w:cs="Arial"/>
        </w:rPr>
        <w:t>contraire du</w:t>
      </w:r>
      <w:r>
        <w:rPr>
          <w:rFonts w:ascii="Arial" w:hAnsi="Arial" w:cs="Arial"/>
          <w:spacing w:val="14"/>
        </w:rPr>
        <w:t xml:space="preserve"> </w:t>
      </w:r>
      <w:r>
        <w:rPr>
          <w:rFonts w:ascii="Arial" w:hAnsi="Arial" w:cs="Arial"/>
        </w:rPr>
        <w:t>CCAP,</w:t>
      </w:r>
      <w:r>
        <w:rPr>
          <w:rFonts w:ascii="Arial" w:hAnsi="Arial" w:cs="Arial"/>
          <w:spacing w:val="14"/>
        </w:rPr>
        <w:t xml:space="preserve"> </w:t>
      </w:r>
      <w:r>
        <w:rPr>
          <w:rFonts w:ascii="Arial" w:hAnsi="Arial" w:cs="Arial"/>
        </w:rPr>
        <w:t>à</w:t>
      </w:r>
      <w:r>
        <w:rPr>
          <w:rFonts w:ascii="Arial" w:hAnsi="Arial" w:cs="Arial"/>
          <w:spacing w:val="14"/>
        </w:rPr>
        <w:t xml:space="preserve"> </w:t>
      </w:r>
      <w:r>
        <w:rPr>
          <w:rFonts w:ascii="Arial" w:hAnsi="Arial" w:cs="Arial"/>
        </w:rPr>
        <w:t>compter</w:t>
      </w:r>
      <w:r>
        <w:rPr>
          <w:rFonts w:ascii="Arial" w:hAnsi="Arial" w:cs="Arial"/>
          <w:spacing w:val="14"/>
        </w:rPr>
        <w:t xml:space="preserve"> </w:t>
      </w:r>
      <w:r>
        <w:rPr>
          <w:rFonts w:ascii="Arial" w:hAnsi="Arial" w:cs="Arial"/>
        </w:rPr>
        <w:t>de</w:t>
      </w:r>
      <w:r>
        <w:rPr>
          <w:rFonts w:ascii="Arial" w:hAnsi="Arial" w:cs="Arial"/>
          <w:spacing w:val="14"/>
        </w:rPr>
        <w:t xml:space="preserve"> </w:t>
      </w:r>
      <w:r>
        <w:rPr>
          <w:rFonts w:ascii="Arial" w:hAnsi="Arial" w:cs="Arial"/>
        </w:rPr>
        <w:t>la</w:t>
      </w:r>
      <w:r>
        <w:rPr>
          <w:rFonts w:ascii="Arial" w:hAnsi="Arial" w:cs="Arial"/>
          <w:spacing w:val="14"/>
        </w:rPr>
        <w:t xml:space="preserve"> </w:t>
      </w:r>
      <w:r>
        <w:rPr>
          <w:rFonts w:ascii="Arial" w:hAnsi="Arial" w:cs="Arial"/>
        </w:rPr>
        <w:t>date</w:t>
      </w:r>
      <w:r>
        <w:rPr>
          <w:rFonts w:ascii="Arial" w:hAnsi="Arial" w:cs="Arial"/>
          <w:spacing w:val="14"/>
        </w:rPr>
        <w:t xml:space="preserve"> </w:t>
      </w:r>
      <w:r>
        <w:rPr>
          <w:rFonts w:ascii="Arial" w:hAnsi="Arial" w:cs="Arial"/>
        </w:rPr>
        <w:t>de</w:t>
      </w:r>
      <w:r>
        <w:rPr>
          <w:rFonts w:ascii="Arial" w:hAnsi="Arial" w:cs="Arial"/>
          <w:spacing w:val="14"/>
        </w:rPr>
        <w:t xml:space="preserve"> </w:t>
      </w:r>
      <w:r>
        <w:rPr>
          <w:rFonts w:ascii="Arial" w:hAnsi="Arial" w:cs="Arial"/>
        </w:rPr>
        <w:t>notification de</w:t>
      </w:r>
      <w:r>
        <w:rPr>
          <w:rFonts w:ascii="Arial" w:hAnsi="Arial" w:cs="Arial"/>
          <w:spacing w:val="-7"/>
        </w:rPr>
        <w:t xml:space="preserve"> </w:t>
      </w:r>
      <w:r>
        <w:rPr>
          <w:rFonts w:ascii="Arial" w:hAnsi="Arial" w:cs="Arial"/>
        </w:rPr>
        <w:t>l’ordre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service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commencer</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travaux ou</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celle</w:t>
      </w:r>
      <w:r>
        <w:rPr>
          <w:rFonts w:ascii="Arial" w:hAnsi="Arial" w:cs="Arial"/>
          <w:spacing w:val="6"/>
        </w:rPr>
        <w:t xml:space="preserve"> </w:t>
      </w:r>
      <w:r>
        <w:rPr>
          <w:rFonts w:ascii="Arial" w:hAnsi="Arial" w:cs="Arial"/>
        </w:rPr>
        <w:t>fixée</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ledit</w:t>
      </w:r>
      <w:r>
        <w:rPr>
          <w:rFonts w:ascii="Arial" w:hAnsi="Arial" w:cs="Arial"/>
          <w:spacing w:val="6"/>
        </w:rPr>
        <w:t xml:space="preserve"> </w:t>
      </w:r>
      <w:r>
        <w:rPr>
          <w:rFonts w:ascii="Arial" w:hAnsi="Arial" w:cs="Arial"/>
        </w:rPr>
        <w:t>ordre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service.</w:t>
      </w:r>
    </w:p>
    <w:p w:rsidR="00273DD0" w:rsidRDefault="00273DD0">
      <w:pPr>
        <w:widowControl w:val="0"/>
        <w:autoSpaceDE w:val="0"/>
        <w:jc w:val="both"/>
        <w:rPr>
          <w:rFonts w:ascii="Arial" w:hAnsi="Arial" w:cs="Arial"/>
        </w:rPr>
      </w:pPr>
    </w:p>
    <w:p w:rsidR="00273DD0" w:rsidRDefault="00353DCC">
      <w:pPr>
        <w:widowControl w:val="0"/>
        <w:numPr>
          <w:ilvl w:val="1"/>
          <w:numId w:val="7"/>
        </w:numPr>
        <w:autoSpaceDE w:val="0"/>
        <w:ind w:left="0" w:firstLine="0"/>
        <w:jc w:val="both"/>
      </w:pPr>
      <w:r>
        <w:rPr>
          <w:rFonts w:ascii="Arial" w:hAnsi="Arial" w:cs="Arial"/>
        </w:rPr>
        <w:t>Dans le présent Dossier d’Appel d’Offres, le</w:t>
      </w:r>
      <w:r>
        <w:rPr>
          <w:rFonts w:ascii="Arial" w:hAnsi="Arial" w:cs="Arial"/>
          <w:spacing w:val="6"/>
        </w:rPr>
        <w:t xml:space="preserve"> </w:t>
      </w:r>
      <w:r>
        <w:rPr>
          <w:rFonts w:ascii="Arial" w:hAnsi="Arial" w:cs="Arial"/>
        </w:rPr>
        <w:t>terme</w:t>
      </w:r>
      <w:r>
        <w:rPr>
          <w:rFonts w:ascii="Arial" w:hAnsi="Arial" w:cs="Arial"/>
          <w:spacing w:val="6"/>
        </w:rPr>
        <w:t xml:space="preserve"> </w:t>
      </w:r>
      <w:r>
        <w:rPr>
          <w:rFonts w:ascii="Arial" w:hAnsi="Arial" w:cs="Arial"/>
        </w:rPr>
        <w:t>“jour”</w:t>
      </w:r>
      <w:r>
        <w:rPr>
          <w:rFonts w:ascii="Arial" w:hAnsi="Arial" w:cs="Arial"/>
          <w:spacing w:val="6"/>
        </w:rPr>
        <w:t xml:space="preserve"> </w:t>
      </w:r>
      <w:r>
        <w:rPr>
          <w:rFonts w:ascii="Arial" w:hAnsi="Arial" w:cs="Arial"/>
        </w:rPr>
        <w:t>désigne</w:t>
      </w:r>
      <w:r>
        <w:rPr>
          <w:rFonts w:ascii="Arial" w:hAnsi="Arial" w:cs="Arial"/>
          <w:spacing w:val="6"/>
        </w:rPr>
        <w:t xml:space="preserve"> </w:t>
      </w:r>
      <w:r>
        <w:rPr>
          <w:rFonts w:ascii="Arial" w:hAnsi="Arial" w:cs="Arial"/>
        </w:rPr>
        <w:t>un</w:t>
      </w:r>
      <w:r>
        <w:rPr>
          <w:rFonts w:ascii="Arial" w:hAnsi="Arial" w:cs="Arial"/>
          <w:spacing w:val="6"/>
        </w:rPr>
        <w:t xml:space="preserve"> </w:t>
      </w:r>
      <w:r>
        <w:rPr>
          <w:rFonts w:ascii="Arial" w:hAnsi="Arial" w:cs="Arial"/>
        </w:rPr>
        <w:t>jour</w:t>
      </w:r>
      <w:r>
        <w:rPr>
          <w:rFonts w:ascii="Arial" w:hAnsi="Arial" w:cs="Arial"/>
          <w:spacing w:val="6"/>
        </w:rPr>
        <w:t xml:space="preserve"> </w:t>
      </w:r>
      <w:r w:rsidR="00E64036">
        <w:rPr>
          <w:rFonts w:ascii="Arial" w:hAnsi="Arial" w:cs="Arial"/>
        </w:rPr>
        <w:t>ouvrable sauf spécification contraire</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Financement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La source de financement des travaux objet du présent</w:t>
      </w:r>
      <w:r>
        <w:rPr>
          <w:rFonts w:ascii="Arial" w:hAnsi="Arial" w:cs="Arial"/>
          <w:spacing w:val="6"/>
        </w:rPr>
        <w:t xml:space="preserve"> </w:t>
      </w:r>
      <w:r>
        <w:rPr>
          <w:rFonts w:ascii="Arial" w:hAnsi="Arial" w:cs="Arial"/>
        </w:rPr>
        <w:t>appel</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précisée</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RPAO.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Fraude</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corruption</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3.1. Les soumissionnaires et les entrepreneurs, sont tenus au respect des règles d’éthique professionnelle les plus strictes durant la passation et l’exécution des marchés.</w:t>
      </w:r>
    </w:p>
    <w:p w:rsidR="00273DD0" w:rsidRDefault="00353DCC">
      <w:pPr>
        <w:widowControl w:val="0"/>
        <w:autoSpaceDE w:val="0"/>
        <w:jc w:val="both"/>
      </w:pPr>
      <w:r>
        <w:rPr>
          <w:rFonts w:ascii="Arial" w:hAnsi="Arial" w:cs="Arial"/>
        </w:rPr>
        <w:t>En</w:t>
      </w:r>
      <w:r>
        <w:rPr>
          <w:rFonts w:ascii="Arial" w:hAnsi="Arial" w:cs="Arial"/>
          <w:spacing w:val="-3"/>
        </w:rPr>
        <w:t xml:space="preserve"> </w:t>
      </w:r>
      <w:r>
        <w:rPr>
          <w:rFonts w:ascii="Arial" w:hAnsi="Arial" w:cs="Arial"/>
        </w:rPr>
        <w:t>vertu</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ce</w:t>
      </w:r>
      <w:r>
        <w:rPr>
          <w:rFonts w:ascii="Arial" w:hAnsi="Arial" w:cs="Arial"/>
          <w:spacing w:val="-3"/>
        </w:rPr>
        <w:t xml:space="preserve"> </w:t>
      </w:r>
      <w:r>
        <w:rPr>
          <w:rFonts w:ascii="Arial" w:hAnsi="Arial" w:cs="Arial"/>
        </w:rPr>
        <w:t>principe :</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a. </w:t>
      </w:r>
      <w:r>
        <w:rPr>
          <w:rFonts w:ascii="Arial" w:hAnsi="Arial" w:cs="Arial"/>
          <w:spacing w:val="6"/>
        </w:rPr>
        <w:t>Les définitions ci-après sont admises</w:t>
      </w:r>
      <w:r>
        <w:rPr>
          <w:rFonts w:ascii="Arial" w:hAnsi="Arial" w:cs="Arial"/>
        </w:rPr>
        <w:t>:</w:t>
      </w:r>
    </w:p>
    <w:p w:rsidR="00273DD0" w:rsidRDefault="00273DD0">
      <w:pPr>
        <w:widowControl w:val="0"/>
        <w:autoSpaceDE w:val="0"/>
        <w:jc w:val="both"/>
        <w:rPr>
          <w:rFonts w:ascii="Arial" w:hAnsi="Arial" w:cs="Arial"/>
        </w:rPr>
      </w:pPr>
    </w:p>
    <w:p w:rsidR="00273DD0" w:rsidRDefault="00353DCC" w:rsidP="00310214">
      <w:pPr>
        <w:widowControl w:val="0"/>
        <w:tabs>
          <w:tab w:val="left" w:pos="500"/>
        </w:tabs>
        <w:autoSpaceDE w:val="0"/>
        <w:ind w:left="851" w:hanging="284"/>
        <w:jc w:val="both"/>
      </w:pPr>
      <w:r>
        <w:rPr>
          <w:rFonts w:ascii="Arial" w:hAnsi="Arial" w:cs="Arial"/>
        </w:rPr>
        <w:t xml:space="preserve">i. Est </w:t>
      </w:r>
      <w:r w:rsidR="00E64036">
        <w:rPr>
          <w:rFonts w:ascii="Arial" w:hAnsi="Arial" w:cs="Arial"/>
        </w:rPr>
        <w:t xml:space="preserve">convaincu </w:t>
      </w:r>
      <w:r>
        <w:rPr>
          <w:rFonts w:ascii="Arial" w:hAnsi="Arial" w:cs="Arial"/>
        </w:rPr>
        <w:t>d</w:t>
      </w:r>
      <w:r w:rsidR="00E64036">
        <w:rPr>
          <w:rFonts w:ascii="Arial" w:hAnsi="Arial" w:cs="Arial"/>
        </w:rPr>
        <w:t>’act</w:t>
      </w:r>
      <w:r>
        <w:rPr>
          <w:rFonts w:ascii="Arial" w:hAnsi="Arial" w:cs="Arial"/>
        </w:rPr>
        <w:t>e</w:t>
      </w:r>
      <w:r w:rsidR="00E64036">
        <w:rPr>
          <w:rFonts w:ascii="Arial" w:hAnsi="Arial" w:cs="Arial"/>
        </w:rPr>
        <w:t xml:space="preserve"> de </w:t>
      </w:r>
      <w:r>
        <w:rPr>
          <w:rFonts w:ascii="Arial" w:hAnsi="Arial" w:cs="Arial"/>
        </w:rPr>
        <w:t>“corruption” quiconque offre, donne,</w:t>
      </w:r>
      <w:r>
        <w:rPr>
          <w:rFonts w:ascii="Arial" w:hAnsi="Arial" w:cs="Arial"/>
          <w:spacing w:val="-4"/>
        </w:rPr>
        <w:t xml:space="preserve"> </w:t>
      </w:r>
      <w:r>
        <w:rPr>
          <w:rFonts w:ascii="Arial" w:hAnsi="Arial" w:cs="Arial"/>
        </w:rPr>
        <w:t>sollicite</w:t>
      </w:r>
      <w:r>
        <w:rPr>
          <w:rFonts w:ascii="Arial" w:hAnsi="Arial" w:cs="Arial"/>
          <w:spacing w:val="-4"/>
        </w:rPr>
        <w:t xml:space="preserve"> </w:t>
      </w:r>
      <w:r>
        <w:rPr>
          <w:rFonts w:ascii="Arial" w:hAnsi="Arial" w:cs="Arial"/>
        </w:rPr>
        <w:t>ou</w:t>
      </w:r>
      <w:r>
        <w:rPr>
          <w:rFonts w:ascii="Arial" w:hAnsi="Arial" w:cs="Arial"/>
          <w:spacing w:val="-4"/>
        </w:rPr>
        <w:t xml:space="preserve"> </w:t>
      </w:r>
      <w:r>
        <w:rPr>
          <w:rFonts w:ascii="Arial" w:hAnsi="Arial" w:cs="Arial"/>
        </w:rPr>
        <w:t>accepte</w:t>
      </w:r>
      <w:r>
        <w:rPr>
          <w:rFonts w:ascii="Arial" w:hAnsi="Arial" w:cs="Arial"/>
          <w:spacing w:val="-4"/>
        </w:rPr>
        <w:t xml:space="preserve"> </w:t>
      </w:r>
      <w:r>
        <w:rPr>
          <w:rFonts w:ascii="Arial" w:hAnsi="Arial" w:cs="Arial"/>
        </w:rPr>
        <w:t>un</w:t>
      </w:r>
      <w:r>
        <w:rPr>
          <w:rFonts w:ascii="Arial" w:hAnsi="Arial" w:cs="Arial"/>
          <w:spacing w:val="-4"/>
        </w:rPr>
        <w:t xml:space="preserve"> </w:t>
      </w:r>
      <w:r>
        <w:rPr>
          <w:rFonts w:ascii="Arial" w:hAnsi="Arial" w:cs="Arial"/>
        </w:rPr>
        <w:t>quelconque</w:t>
      </w:r>
      <w:r>
        <w:rPr>
          <w:rFonts w:ascii="Arial" w:hAnsi="Arial" w:cs="Arial"/>
          <w:spacing w:val="-4"/>
        </w:rPr>
        <w:t xml:space="preserve"> </w:t>
      </w:r>
      <w:r>
        <w:rPr>
          <w:rFonts w:ascii="Arial" w:hAnsi="Arial" w:cs="Arial"/>
        </w:rPr>
        <w:t>avantage en vue d’influencer l’action d’un agent public</w:t>
      </w:r>
      <w:r>
        <w:rPr>
          <w:rFonts w:ascii="Arial" w:hAnsi="Arial" w:cs="Arial"/>
          <w:spacing w:val="9"/>
        </w:rPr>
        <w:t xml:space="preserve"> </w:t>
      </w:r>
      <w:r>
        <w:rPr>
          <w:rFonts w:ascii="Arial" w:hAnsi="Arial" w:cs="Arial"/>
        </w:rPr>
        <w:t>au</w:t>
      </w:r>
      <w:r>
        <w:rPr>
          <w:rFonts w:ascii="Arial" w:hAnsi="Arial" w:cs="Arial"/>
          <w:spacing w:val="9"/>
        </w:rPr>
        <w:t xml:space="preserve"> </w:t>
      </w:r>
      <w:r>
        <w:rPr>
          <w:rFonts w:ascii="Arial" w:hAnsi="Arial" w:cs="Arial"/>
        </w:rPr>
        <w:t>cours</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l’attribution</w:t>
      </w:r>
      <w:r>
        <w:rPr>
          <w:rFonts w:ascii="Arial" w:hAnsi="Arial" w:cs="Arial"/>
          <w:spacing w:val="9"/>
        </w:rPr>
        <w:t xml:space="preserve"> </w:t>
      </w:r>
      <w:r>
        <w:rPr>
          <w:rFonts w:ascii="Arial" w:hAnsi="Arial" w:cs="Arial"/>
        </w:rPr>
        <w:t>ou</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l’exécution d’un</w:t>
      </w:r>
      <w:r>
        <w:rPr>
          <w:rFonts w:ascii="Arial" w:hAnsi="Arial" w:cs="Arial"/>
          <w:spacing w:val="6"/>
        </w:rPr>
        <w:t xml:space="preserve"> </w:t>
      </w:r>
      <w:r>
        <w:rPr>
          <w:rFonts w:ascii="Arial" w:hAnsi="Arial" w:cs="Arial"/>
        </w:rPr>
        <w:t>marché,</w:t>
      </w:r>
    </w:p>
    <w:p w:rsidR="00273DD0" w:rsidRDefault="00273DD0" w:rsidP="00310214">
      <w:pPr>
        <w:widowControl w:val="0"/>
        <w:tabs>
          <w:tab w:val="left" w:pos="500"/>
        </w:tabs>
        <w:autoSpaceDE w:val="0"/>
        <w:ind w:left="284"/>
        <w:jc w:val="both"/>
        <w:rPr>
          <w:rFonts w:ascii="Arial" w:hAnsi="Arial" w:cs="Arial"/>
        </w:rPr>
      </w:pPr>
    </w:p>
    <w:p w:rsidR="00273DD0" w:rsidRDefault="00353DCC" w:rsidP="00310214">
      <w:pPr>
        <w:widowControl w:val="0"/>
        <w:tabs>
          <w:tab w:val="left" w:pos="500"/>
        </w:tabs>
        <w:autoSpaceDE w:val="0"/>
        <w:ind w:left="851" w:hanging="284"/>
        <w:jc w:val="both"/>
      </w:pPr>
      <w:r>
        <w:rPr>
          <w:rFonts w:ascii="Arial" w:hAnsi="Arial" w:cs="Arial"/>
        </w:rPr>
        <w:t xml:space="preserve">ii. </w:t>
      </w:r>
      <w:r>
        <w:rPr>
          <w:rFonts w:ascii="Arial" w:hAnsi="Arial" w:cs="Arial"/>
          <w:spacing w:val="5"/>
        </w:rPr>
        <w:t>S</w:t>
      </w:r>
      <w:r>
        <w:rPr>
          <w:rFonts w:ascii="Arial" w:hAnsi="Arial" w:cs="Arial"/>
        </w:rPr>
        <w:t xml:space="preserve">e </w:t>
      </w:r>
      <w:r>
        <w:rPr>
          <w:rFonts w:ascii="Arial" w:hAnsi="Arial" w:cs="Arial"/>
          <w:spacing w:val="-25"/>
        </w:rPr>
        <w:t xml:space="preserve"> </w:t>
      </w:r>
      <w:r>
        <w:rPr>
          <w:rFonts w:ascii="Arial" w:hAnsi="Arial" w:cs="Arial"/>
          <w:spacing w:val="5"/>
        </w:rPr>
        <w:t>livr</w:t>
      </w:r>
      <w:r>
        <w:rPr>
          <w:rFonts w:ascii="Arial" w:hAnsi="Arial" w:cs="Arial"/>
        </w:rPr>
        <w:t xml:space="preserve">e </w:t>
      </w:r>
      <w:r>
        <w:rPr>
          <w:rFonts w:ascii="Arial" w:hAnsi="Arial" w:cs="Arial"/>
          <w:spacing w:val="-25"/>
        </w:rPr>
        <w:t xml:space="preserve"> </w:t>
      </w:r>
      <w:r>
        <w:rPr>
          <w:rFonts w:ascii="Arial" w:hAnsi="Arial" w:cs="Arial"/>
        </w:rPr>
        <w:t xml:space="preserve">à </w:t>
      </w:r>
      <w:r>
        <w:rPr>
          <w:rFonts w:ascii="Arial" w:hAnsi="Arial" w:cs="Arial"/>
          <w:spacing w:val="-25"/>
        </w:rPr>
        <w:t xml:space="preserve"> </w:t>
      </w:r>
      <w:r>
        <w:rPr>
          <w:rFonts w:ascii="Arial" w:hAnsi="Arial" w:cs="Arial"/>
          <w:spacing w:val="5"/>
        </w:rPr>
        <w:t>de</w:t>
      </w:r>
      <w:r>
        <w:rPr>
          <w:rFonts w:ascii="Arial" w:hAnsi="Arial" w:cs="Arial"/>
        </w:rPr>
        <w:t xml:space="preserve">s </w:t>
      </w:r>
      <w:r>
        <w:rPr>
          <w:rFonts w:ascii="Arial" w:hAnsi="Arial" w:cs="Arial"/>
          <w:spacing w:val="-25"/>
        </w:rPr>
        <w:t xml:space="preserve"> </w:t>
      </w:r>
      <w:r>
        <w:rPr>
          <w:rFonts w:ascii="Arial" w:hAnsi="Arial" w:cs="Arial"/>
          <w:spacing w:val="5"/>
        </w:rPr>
        <w:t>“manœuvres</w:t>
      </w:r>
      <w:r>
        <w:rPr>
          <w:rFonts w:ascii="Arial" w:hAnsi="Arial" w:cs="Arial"/>
        </w:rPr>
        <w:t xml:space="preserve"> </w:t>
      </w:r>
      <w:r>
        <w:rPr>
          <w:rFonts w:ascii="Arial" w:hAnsi="Arial" w:cs="Arial"/>
          <w:spacing w:val="-25"/>
        </w:rPr>
        <w:t xml:space="preserve"> </w:t>
      </w:r>
      <w:r>
        <w:rPr>
          <w:rFonts w:ascii="Arial" w:hAnsi="Arial" w:cs="Arial"/>
          <w:spacing w:val="5"/>
        </w:rPr>
        <w:t xml:space="preserve">frauduleuses” </w:t>
      </w:r>
      <w:r>
        <w:rPr>
          <w:rFonts w:ascii="Arial" w:hAnsi="Arial" w:cs="Arial"/>
        </w:rPr>
        <w:t xml:space="preserve">quiconque déforme ou dénature des faits afin </w:t>
      </w:r>
      <w:r>
        <w:rPr>
          <w:rFonts w:ascii="Arial" w:hAnsi="Arial" w:cs="Arial"/>
          <w:spacing w:val="5"/>
        </w:rPr>
        <w:t>d’influence</w:t>
      </w:r>
      <w:r>
        <w:rPr>
          <w:rFonts w:ascii="Arial" w:hAnsi="Arial" w:cs="Arial"/>
        </w:rPr>
        <w:t xml:space="preserve">r </w:t>
      </w:r>
      <w:r>
        <w:rPr>
          <w:rFonts w:ascii="Arial" w:hAnsi="Arial" w:cs="Arial"/>
          <w:spacing w:val="-25"/>
        </w:rPr>
        <w:t xml:space="preserve"> </w:t>
      </w:r>
      <w:r>
        <w:rPr>
          <w:rFonts w:ascii="Arial" w:hAnsi="Arial" w:cs="Arial"/>
          <w:spacing w:val="5"/>
        </w:rPr>
        <w:t>l’attributio</w:t>
      </w:r>
      <w:r>
        <w:rPr>
          <w:rFonts w:ascii="Arial" w:hAnsi="Arial" w:cs="Arial"/>
        </w:rPr>
        <w:t xml:space="preserve">n </w:t>
      </w:r>
      <w:r>
        <w:rPr>
          <w:rFonts w:ascii="Arial" w:hAnsi="Arial" w:cs="Arial"/>
          <w:spacing w:val="-25"/>
        </w:rPr>
        <w:t xml:space="preserve"> </w:t>
      </w:r>
      <w:r>
        <w:rPr>
          <w:rFonts w:ascii="Arial" w:hAnsi="Arial" w:cs="Arial"/>
          <w:spacing w:val="5"/>
        </w:rPr>
        <w:t>o</w:t>
      </w:r>
      <w:r>
        <w:rPr>
          <w:rFonts w:ascii="Arial" w:hAnsi="Arial" w:cs="Arial"/>
        </w:rPr>
        <w:t xml:space="preserve">u </w:t>
      </w:r>
      <w:r>
        <w:rPr>
          <w:rFonts w:ascii="Arial" w:hAnsi="Arial" w:cs="Arial"/>
          <w:spacing w:val="-25"/>
        </w:rPr>
        <w:t xml:space="preserve"> </w:t>
      </w:r>
      <w:r>
        <w:rPr>
          <w:rFonts w:ascii="Arial" w:hAnsi="Arial" w:cs="Arial"/>
          <w:spacing w:val="5"/>
        </w:rPr>
        <w:t>l’exécutio</w:t>
      </w:r>
      <w:r>
        <w:rPr>
          <w:rFonts w:ascii="Arial" w:hAnsi="Arial" w:cs="Arial"/>
        </w:rPr>
        <w:t xml:space="preserve">n </w:t>
      </w:r>
      <w:r>
        <w:rPr>
          <w:rFonts w:ascii="Arial" w:hAnsi="Arial" w:cs="Arial"/>
          <w:spacing w:val="-25"/>
        </w:rPr>
        <w:t xml:space="preserve"> </w:t>
      </w:r>
      <w:r>
        <w:rPr>
          <w:rFonts w:ascii="Arial" w:hAnsi="Arial" w:cs="Arial"/>
          <w:spacing w:val="5"/>
        </w:rPr>
        <w:t xml:space="preserve">d’un </w:t>
      </w:r>
      <w:r>
        <w:rPr>
          <w:rFonts w:ascii="Arial" w:hAnsi="Arial" w:cs="Arial"/>
        </w:rPr>
        <w:t>marché</w:t>
      </w:r>
      <w:r>
        <w:rPr>
          <w:rFonts w:ascii="Arial" w:hAnsi="Arial" w:cs="Arial"/>
          <w:spacing w:val="6"/>
        </w:rPr>
        <w:t xml:space="preserve"> </w:t>
      </w:r>
      <w:r>
        <w:rPr>
          <w:rFonts w:ascii="Arial" w:hAnsi="Arial" w:cs="Arial"/>
        </w:rPr>
        <w:t>;</w:t>
      </w:r>
    </w:p>
    <w:p w:rsidR="00273DD0" w:rsidRDefault="00273DD0" w:rsidP="00310214">
      <w:pPr>
        <w:widowControl w:val="0"/>
        <w:tabs>
          <w:tab w:val="left" w:pos="500"/>
        </w:tabs>
        <w:autoSpaceDE w:val="0"/>
        <w:ind w:left="851" w:hanging="284"/>
        <w:jc w:val="both"/>
        <w:rPr>
          <w:rFonts w:ascii="Arial" w:hAnsi="Arial" w:cs="Arial"/>
        </w:rPr>
      </w:pPr>
    </w:p>
    <w:p w:rsidR="00273DD0" w:rsidRDefault="00353DCC" w:rsidP="00310214">
      <w:pPr>
        <w:widowControl w:val="0"/>
        <w:tabs>
          <w:tab w:val="left" w:pos="500"/>
        </w:tabs>
        <w:autoSpaceDE w:val="0"/>
        <w:ind w:left="851" w:hanging="284"/>
        <w:jc w:val="both"/>
        <w:rPr>
          <w:rFonts w:ascii="Arial" w:hAnsi="Arial" w:cs="Arial"/>
        </w:rPr>
      </w:pPr>
      <w:r>
        <w:rPr>
          <w:rFonts w:ascii="Arial" w:hAnsi="Arial" w:cs="Arial"/>
        </w:rPr>
        <w:t xml:space="preserve">iii. “pratiques collusoires” désignent toute forme d’entente entre deux ou plusieurs soumissionnaires (que </w:t>
      </w:r>
      <w:r w:rsidR="00F35E07">
        <w:rPr>
          <w:rFonts w:ascii="Arial" w:hAnsi="Arial" w:cs="Arial"/>
        </w:rPr>
        <w:t xml:space="preserve"> </w:t>
      </w:r>
      <w:r w:rsidR="00233B32">
        <w:rPr>
          <w:rFonts w:ascii="Arial" w:hAnsi="Arial" w:cs="Arial"/>
        </w:rPr>
        <w:t>Le Maître d’Ouvrage / Le Maître d’Ouvrage Délégué</w:t>
      </w:r>
      <w:r>
        <w:rPr>
          <w:rFonts w:ascii="Arial" w:hAnsi="Arial" w:cs="Arial"/>
        </w:rPr>
        <w:t>  en ait connaissance ou non) visant à maintenir artificiellement les prix des offres à des niveaux ne correspondant pas à ceux qui résulteraient du jeu de la concurrence ;</w:t>
      </w:r>
    </w:p>
    <w:p w:rsidR="00273DD0" w:rsidRDefault="00273DD0" w:rsidP="00310214">
      <w:pPr>
        <w:widowControl w:val="0"/>
        <w:tabs>
          <w:tab w:val="left" w:pos="500"/>
        </w:tabs>
        <w:autoSpaceDE w:val="0"/>
        <w:ind w:left="851" w:hanging="284"/>
        <w:jc w:val="both"/>
        <w:rPr>
          <w:rFonts w:ascii="Arial" w:hAnsi="Arial" w:cs="Arial"/>
        </w:rPr>
      </w:pPr>
    </w:p>
    <w:p w:rsidR="00273DD0" w:rsidRDefault="00353DCC" w:rsidP="00310214">
      <w:pPr>
        <w:widowControl w:val="0"/>
        <w:tabs>
          <w:tab w:val="left" w:pos="500"/>
        </w:tabs>
        <w:autoSpaceDE w:val="0"/>
        <w:ind w:left="851" w:hanging="284"/>
        <w:jc w:val="both"/>
        <w:rPr>
          <w:rFonts w:ascii="Arial" w:hAnsi="Arial" w:cs="Arial"/>
        </w:rPr>
      </w:pPr>
      <w:r>
        <w:rPr>
          <w:rFonts w:ascii="Arial" w:hAnsi="Arial" w:cs="Arial"/>
        </w:rPr>
        <w:t>iv.  “pratiques coercitives” désignent toute forme d’atteinte aux personnes ou à leurs biens ou de menaces à leur encontre afin d’influencer leur action au cours de l’attribution ou de l’exécution d’un marché.</w:t>
      </w:r>
    </w:p>
    <w:p w:rsidR="00273DD0" w:rsidRDefault="00273DD0" w:rsidP="00310214">
      <w:pPr>
        <w:widowControl w:val="0"/>
        <w:autoSpaceDE w:val="0"/>
        <w:ind w:left="851" w:hanging="284"/>
        <w:jc w:val="both"/>
        <w:rPr>
          <w:rFonts w:ascii="Arial" w:hAnsi="Arial" w:cs="Arial"/>
        </w:rPr>
      </w:pPr>
    </w:p>
    <w:p w:rsidR="00273DD0" w:rsidRDefault="00353DCC" w:rsidP="00310214">
      <w:pPr>
        <w:widowControl w:val="0"/>
        <w:autoSpaceDE w:val="0"/>
        <w:ind w:left="851" w:hanging="284"/>
        <w:jc w:val="both"/>
      </w:pPr>
      <w:r>
        <w:rPr>
          <w:rFonts w:ascii="Arial" w:hAnsi="Arial" w:cs="Arial"/>
        </w:rPr>
        <w:lastRenderedPageBreak/>
        <w:t xml:space="preserve">v. </w:t>
      </w:r>
      <w:r w:rsidR="00E64036">
        <w:rPr>
          <w:rFonts w:ascii="Arial" w:hAnsi="Arial" w:cs="Arial"/>
        </w:rPr>
        <w:t xml:space="preserve">se livre aux </w:t>
      </w:r>
      <w:r>
        <w:rPr>
          <w:rFonts w:ascii="Arial" w:hAnsi="Arial" w:cs="Arial"/>
          <w:spacing w:val="-6"/>
        </w:rPr>
        <w:t xml:space="preserve"> </w:t>
      </w:r>
      <w:r w:rsidR="00E64036" w:rsidRPr="00E64036">
        <w:rPr>
          <w:rFonts w:ascii="Arial" w:hAnsi="Arial" w:cs="Arial"/>
          <w:spacing w:val="-6"/>
        </w:rPr>
        <w:t>«pratiques obstructives», quiconque commet des actes visant à la destruction, la falsification, l’altération ou la dissimulation des preuves sur lesquelles se fonde une enquête ou toutes fausses déclarations faites aux enquêteurs ou bien toute menace, harcèlement ou intimidation à l’encontre d’une personne aux fins de l’empêcher de révéler des informations relatives à une enquête, ou bien de poursuivre celle-ci.</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b. </w:t>
      </w:r>
      <w:r>
        <w:rPr>
          <w:rFonts w:ascii="Arial" w:hAnsi="Arial" w:cs="Arial"/>
          <w:spacing w:val="-26"/>
        </w:rPr>
        <w:t xml:space="preserve"> </w:t>
      </w:r>
      <w:r>
        <w:rPr>
          <w:rFonts w:ascii="Arial" w:hAnsi="Arial" w:cs="Arial"/>
        </w:rPr>
        <w:t>Toute proposition d’attribution est rejetée,</w:t>
      </w:r>
      <w:r>
        <w:rPr>
          <w:rFonts w:ascii="Arial" w:hAnsi="Arial" w:cs="Arial"/>
          <w:spacing w:val="-26"/>
        </w:rPr>
        <w:t xml:space="preserve"> </w:t>
      </w:r>
      <w:r>
        <w:rPr>
          <w:rFonts w:ascii="Arial" w:hAnsi="Arial" w:cs="Arial"/>
        </w:rPr>
        <w:t>s’il est prouvé que l’attributaire proposé est direc</w:t>
      </w:r>
      <w:r>
        <w:rPr>
          <w:rFonts w:ascii="Arial" w:hAnsi="Arial" w:cs="Arial"/>
          <w:spacing w:val="5"/>
        </w:rPr>
        <w:t>temen</w:t>
      </w:r>
      <w:r>
        <w:rPr>
          <w:rFonts w:ascii="Arial" w:hAnsi="Arial" w:cs="Arial"/>
        </w:rPr>
        <w:t xml:space="preserve">t </w:t>
      </w:r>
      <w:r>
        <w:rPr>
          <w:rFonts w:ascii="Arial" w:hAnsi="Arial" w:cs="Arial"/>
          <w:spacing w:val="5"/>
        </w:rPr>
        <w:t>o</w:t>
      </w:r>
      <w:r>
        <w:rPr>
          <w:rFonts w:ascii="Arial" w:hAnsi="Arial" w:cs="Arial"/>
        </w:rPr>
        <w:t xml:space="preserve">u </w:t>
      </w:r>
      <w:r>
        <w:rPr>
          <w:rFonts w:ascii="Arial" w:hAnsi="Arial" w:cs="Arial"/>
          <w:spacing w:val="5"/>
        </w:rPr>
        <w:t>pa</w:t>
      </w:r>
      <w:r>
        <w:rPr>
          <w:rFonts w:ascii="Arial" w:hAnsi="Arial" w:cs="Arial"/>
        </w:rPr>
        <w:t xml:space="preserve">r </w:t>
      </w:r>
      <w:r>
        <w:rPr>
          <w:rFonts w:ascii="Arial" w:hAnsi="Arial" w:cs="Arial"/>
          <w:spacing w:val="5"/>
        </w:rPr>
        <w:t>l’intermédiair</w:t>
      </w:r>
      <w:r>
        <w:rPr>
          <w:rFonts w:ascii="Arial" w:hAnsi="Arial" w:cs="Arial"/>
        </w:rPr>
        <w:t xml:space="preserve">e </w:t>
      </w:r>
      <w:r>
        <w:rPr>
          <w:rFonts w:ascii="Arial" w:hAnsi="Arial" w:cs="Arial"/>
          <w:spacing w:val="10"/>
        </w:rPr>
        <w:t xml:space="preserve"> </w:t>
      </w:r>
      <w:r>
        <w:rPr>
          <w:rFonts w:ascii="Arial" w:hAnsi="Arial" w:cs="Arial"/>
          <w:spacing w:val="5"/>
        </w:rPr>
        <w:t>d’u</w:t>
      </w:r>
      <w:r>
        <w:rPr>
          <w:rFonts w:ascii="Arial" w:hAnsi="Arial" w:cs="Arial"/>
        </w:rPr>
        <w:t xml:space="preserve">n </w:t>
      </w:r>
      <w:r>
        <w:rPr>
          <w:rFonts w:ascii="Arial" w:hAnsi="Arial" w:cs="Arial"/>
          <w:spacing w:val="10"/>
        </w:rPr>
        <w:t xml:space="preserve"> </w:t>
      </w:r>
      <w:r>
        <w:rPr>
          <w:rFonts w:ascii="Arial" w:hAnsi="Arial" w:cs="Arial"/>
          <w:spacing w:val="5"/>
        </w:rPr>
        <w:t xml:space="preserve">agent, </w:t>
      </w:r>
      <w:r>
        <w:rPr>
          <w:rFonts w:ascii="Arial" w:hAnsi="Arial" w:cs="Arial"/>
        </w:rPr>
        <w:t>coupable de corruption ou s’est livré à des manœuvres frauduleuses, des pratiques collusoires ou coercitives pour l’attribution de ce marché.</w:t>
      </w:r>
    </w:p>
    <w:p w:rsidR="00273DD0" w:rsidRDefault="00273DD0">
      <w:pPr>
        <w:widowControl w:val="0"/>
        <w:autoSpaceDE w:val="0"/>
        <w:jc w:val="both"/>
        <w:rPr>
          <w:rFonts w:ascii="Arial" w:hAnsi="Arial" w:cs="Arial"/>
        </w:rPr>
      </w:pPr>
    </w:p>
    <w:p w:rsidR="00273DD0" w:rsidRDefault="00353DCC">
      <w:pPr>
        <w:widowControl w:val="0"/>
        <w:tabs>
          <w:tab w:val="left" w:pos="1120"/>
          <w:tab w:val="left" w:pos="2700"/>
          <w:tab w:val="left" w:pos="3440"/>
          <w:tab w:val="left" w:pos="3860"/>
        </w:tabs>
        <w:autoSpaceDE w:val="0"/>
        <w:jc w:val="both"/>
      </w:pPr>
      <w:r>
        <w:rPr>
          <w:rFonts w:ascii="Arial" w:hAnsi="Arial" w:cs="Arial"/>
          <w:spacing w:val="1"/>
        </w:rPr>
        <w:t>3.2</w:t>
      </w:r>
      <w:r>
        <w:rPr>
          <w:rFonts w:ascii="Arial" w:hAnsi="Arial" w:cs="Arial"/>
        </w:rPr>
        <w:t xml:space="preserve">. </w:t>
      </w:r>
      <w:r>
        <w:rPr>
          <w:rFonts w:ascii="Arial" w:hAnsi="Arial" w:cs="Arial"/>
          <w:spacing w:val="1"/>
        </w:rPr>
        <w:t>L</w:t>
      </w:r>
      <w:r w:rsidR="00D91662">
        <w:rPr>
          <w:rFonts w:ascii="Arial" w:hAnsi="Arial" w:cs="Arial"/>
          <w:spacing w:val="1"/>
        </w:rPr>
        <w:t xml:space="preserve">’Autorité </w:t>
      </w:r>
      <w:r w:rsidR="00F35E07">
        <w:rPr>
          <w:rFonts w:ascii="Arial" w:hAnsi="Arial" w:cs="Arial"/>
          <w:spacing w:val="1"/>
        </w:rPr>
        <w:t xml:space="preserve">chargée </w:t>
      </w:r>
      <w:r w:rsidR="00D91662">
        <w:rPr>
          <w:rFonts w:ascii="Arial" w:hAnsi="Arial" w:cs="Arial"/>
          <w:spacing w:val="1"/>
        </w:rPr>
        <w:t>des</w:t>
      </w:r>
      <w:r>
        <w:rPr>
          <w:rFonts w:ascii="Arial" w:hAnsi="Arial" w:cs="Arial"/>
          <w:spacing w:val="2"/>
        </w:rPr>
        <w:t xml:space="preserve"> Marchés Publics</w:t>
      </w:r>
      <w:r>
        <w:rPr>
          <w:rFonts w:ascii="Arial" w:hAnsi="Arial" w:cs="Arial"/>
        </w:rPr>
        <w:t>, peut à titre conservatoire, prendre</w:t>
      </w:r>
      <w:r>
        <w:rPr>
          <w:rFonts w:ascii="Arial" w:hAnsi="Arial" w:cs="Arial"/>
          <w:spacing w:val="17"/>
        </w:rPr>
        <w:t xml:space="preserve"> </w:t>
      </w:r>
      <w:r>
        <w:rPr>
          <w:rFonts w:ascii="Arial" w:hAnsi="Arial" w:cs="Arial"/>
        </w:rPr>
        <w:t>une</w:t>
      </w:r>
      <w:r>
        <w:rPr>
          <w:rFonts w:ascii="Arial" w:hAnsi="Arial" w:cs="Arial"/>
          <w:spacing w:val="17"/>
        </w:rPr>
        <w:t xml:space="preserve"> </w:t>
      </w:r>
      <w:r>
        <w:rPr>
          <w:rFonts w:ascii="Arial" w:hAnsi="Arial" w:cs="Arial"/>
        </w:rPr>
        <w:t>décision</w:t>
      </w:r>
      <w:r>
        <w:rPr>
          <w:rFonts w:ascii="Arial" w:hAnsi="Arial" w:cs="Arial"/>
          <w:spacing w:val="17"/>
        </w:rPr>
        <w:t xml:space="preserve"> </w:t>
      </w:r>
      <w:r>
        <w:rPr>
          <w:rFonts w:ascii="Arial" w:hAnsi="Arial" w:cs="Arial"/>
        </w:rPr>
        <w:t>d’interdiction</w:t>
      </w:r>
      <w:r>
        <w:rPr>
          <w:rFonts w:ascii="Arial" w:hAnsi="Arial" w:cs="Arial"/>
          <w:spacing w:val="17"/>
        </w:rPr>
        <w:t xml:space="preserve"> </w:t>
      </w:r>
      <w:r>
        <w:rPr>
          <w:rFonts w:ascii="Arial" w:hAnsi="Arial" w:cs="Arial"/>
        </w:rPr>
        <w:t>de</w:t>
      </w:r>
      <w:r>
        <w:rPr>
          <w:rFonts w:ascii="Arial" w:hAnsi="Arial" w:cs="Arial"/>
          <w:spacing w:val="17"/>
        </w:rPr>
        <w:t xml:space="preserve"> </w:t>
      </w:r>
      <w:r>
        <w:rPr>
          <w:rFonts w:ascii="Arial" w:hAnsi="Arial" w:cs="Arial"/>
        </w:rPr>
        <w:t>soumissionner pendant une période n’excédant pas deux</w:t>
      </w:r>
      <w:r>
        <w:rPr>
          <w:rFonts w:ascii="Arial" w:hAnsi="Arial" w:cs="Arial"/>
          <w:spacing w:val="17"/>
        </w:rPr>
        <w:t xml:space="preserve"> </w:t>
      </w:r>
      <w:r>
        <w:rPr>
          <w:rFonts w:ascii="Arial" w:hAnsi="Arial" w:cs="Arial"/>
        </w:rPr>
        <w:t>(2)</w:t>
      </w:r>
      <w:r>
        <w:rPr>
          <w:rFonts w:ascii="Arial" w:hAnsi="Arial" w:cs="Arial"/>
          <w:spacing w:val="17"/>
        </w:rPr>
        <w:t xml:space="preserve"> </w:t>
      </w:r>
      <w:r>
        <w:rPr>
          <w:rFonts w:ascii="Arial" w:hAnsi="Arial" w:cs="Arial"/>
        </w:rPr>
        <w:t>ans,</w:t>
      </w:r>
      <w:r>
        <w:rPr>
          <w:rFonts w:ascii="Arial" w:hAnsi="Arial" w:cs="Arial"/>
          <w:spacing w:val="17"/>
        </w:rPr>
        <w:t xml:space="preserve"> </w:t>
      </w:r>
      <w:r>
        <w:rPr>
          <w:rFonts w:ascii="Arial" w:hAnsi="Arial" w:cs="Arial"/>
        </w:rPr>
        <w:t>à</w:t>
      </w:r>
      <w:r>
        <w:rPr>
          <w:rFonts w:ascii="Arial" w:hAnsi="Arial" w:cs="Arial"/>
          <w:spacing w:val="17"/>
        </w:rPr>
        <w:t xml:space="preserve"> </w:t>
      </w:r>
      <w:r>
        <w:rPr>
          <w:rFonts w:ascii="Arial" w:hAnsi="Arial" w:cs="Arial"/>
        </w:rPr>
        <w:t>l’encontre</w:t>
      </w:r>
      <w:r>
        <w:rPr>
          <w:rFonts w:ascii="Arial" w:hAnsi="Arial" w:cs="Arial"/>
          <w:spacing w:val="17"/>
        </w:rPr>
        <w:t xml:space="preserve"> </w:t>
      </w:r>
      <w:r>
        <w:rPr>
          <w:rFonts w:ascii="Arial" w:hAnsi="Arial" w:cs="Arial"/>
        </w:rPr>
        <w:t>de</w:t>
      </w:r>
      <w:r>
        <w:rPr>
          <w:rFonts w:ascii="Arial" w:hAnsi="Arial" w:cs="Arial"/>
          <w:spacing w:val="17"/>
        </w:rPr>
        <w:t xml:space="preserve"> </w:t>
      </w:r>
      <w:r>
        <w:rPr>
          <w:rFonts w:ascii="Arial" w:hAnsi="Arial" w:cs="Arial"/>
        </w:rPr>
        <w:t>tout</w:t>
      </w:r>
      <w:r>
        <w:rPr>
          <w:rFonts w:ascii="Arial" w:hAnsi="Arial" w:cs="Arial"/>
          <w:spacing w:val="17"/>
        </w:rPr>
        <w:t xml:space="preserve"> </w:t>
      </w:r>
      <w:r>
        <w:rPr>
          <w:rFonts w:ascii="Arial" w:hAnsi="Arial" w:cs="Arial"/>
        </w:rPr>
        <w:t>soumissionnaire</w:t>
      </w:r>
      <w:r>
        <w:rPr>
          <w:rFonts w:ascii="Arial" w:hAnsi="Arial" w:cs="Arial"/>
          <w:spacing w:val="-8"/>
        </w:rPr>
        <w:t xml:space="preserve"> </w:t>
      </w:r>
      <w:r>
        <w:rPr>
          <w:rFonts w:ascii="Arial" w:hAnsi="Arial" w:cs="Arial"/>
        </w:rPr>
        <w:t>reconnu</w:t>
      </w:r>
      <w:r>
        <w:rPr>
          <w:rFonts w:ascii="Arial" w:hAnsi="Arial" w:cs="Arial"/>
          <w:spacing w:val="-8"/>
        </w:rPr>
        <w:t xml:space="preserve"> </w:t>
      </w:r>
      <w:r>
        <w:rPr>
          <w:rFonts w:ascii="Arial" w:hAnsi="Arial" w:cs="Arial"/>
        </w:rPr>
        <w:t>coupable</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trafic</w:t>
      </w:r>
      <w:r>
        <w:rPr>
          <w:rFonts w:ascii="Arial" w:hAnsi="Arial" w:cs="Arial"/>
          <w:spacing w:val="-8"/>
        </w:rPr>
        <w:t xml:space="preserve"> </w:t>
      </w:r>
      <w:r>
        <w:rPr>
          <w:rFonts w:ascii="Arial" w:hAnsi="Arial" w:cs="Arial"/>
        </w:rPr>
        <w:t>d’influence,</w:t>
      </w:r>
      <w:r>
        <w:rPr>
          <w:rFonts w:ascii="Arial" w:hAnsi="Arial" w:cs="Arial"/>
          <w:spacing w:val="-8"/>
        </w:rPr>
        <w:t xml:space="preserve"> </w:t>
      </w:r>
      <w:r>
        <w:rPr>
          <w:rFonts w:ascii="Arial" w:hAnsi="Arial" w:cs="Arial"/>
        </w:rPr>
        <w:t>de conflits d’intérêts, de délit d’initiés, de fraude, de</w:t>
      </w:r>
      <w:r>
        <w:rPr>
          <w:rFonts w:ascii="Arial" w:hAnsi="Arial" w:cs="Arial"/>
          <w:spacing w:val="24"/>
        </w:rPr>
        <w:t xml:space="preserve"> </w:t>
      </w:r>
      <w:r>
        <w:rPr>
          <w:rFonts w:ascii="Arial" w:hAnsi="Arial" w:cs="Arial"/>
        </w:rPr>
        <w:t>corruption</w:t>
      </w:r>
      <w:r>
        <w:rPr>
          <w:rFonts w:ascii="Arial" w:hAnsi="Arial" w:cs="Arial"/>
          <w:spacing w:val="24"/>
        </w:rPr>
        <w:t xml:space="preserve"> </w:t>
      </w:r>
      <w:r>
        <w:rPr>
          <w:rFonts w:ascii="Arial" w:hAnsi="Arial" w:cs="Arial"/>
        </w:rPr>
        <w:t>ou</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production</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 xml:space="preserve">documents </w:t>
      </w:r>
      <w:r>
        <w:rPr>
          <w:rFonts w:ascii="Arial" w:hAnsi="Arial" w:cs="Arial"/>
          <w:spacing w:val="5"/>
        </w:rPr>
        <w:t>no</w:t>
      </w:r>
      <w:r>
        <w:rPr>
          <w:rFonts w:ascii="Arial" w:hAnsi="Arial" w:cs="Arial"/>
        </w:rPr>
        <w:t>n</w:t>
      </w:r>
      <w:r>
        <w:rPr>
          <w:rFonts w:ascii="Arial" w:hAnsi="Arial" w:cs="Arial"/>
          <w:b/>
          <w:i/>
        </w:rPr>
        <w:t xml:space="preserve"> </w:t>
      </w:r>
      <w:r>
        <w:rPr>
          <w:rFonts w:ascii="Arial" w:hAnsi="Arial" w:cs="Arial"/>
          <w:spacing w:val="5"/>
        </w:rPr>
        <w:t>authentique</w:t>
      </w:r>
      <w:r>
        <w:rPr>
          <w:rFonts w:ascii="Arial" w:hAnsi="Arial" w:cs="Arial"/>
        </w:rPr>
        <w:t>s</w:t>
      </w:r>
      <w:r>
        <w:rPr>
          <w:rFonts w:ascii="Arial" w:hAnsi="Arial" w:cs="Arial"/>
          <w:b/>
          <w:i/>
        </w:rPr>
        <w:t xml:space="preserve"> </w:t>
      </w:r>
      <w:r>
        <w:rPr>
          <w:rFonts w:ascii="Arial" w:hAnsi="Arial" w:cs="Arial"/>
          <w:spacing w:val="5"/>
        </w:rPr>
        <w:t>dan</w:t>
      </w:r>
      <w:r>
        <w:rPr>
          <w:rFonts w:ascii="Arial" w:hAnsi="Arial" w:cs="Arial"/>
        </w:rPr>
        <w:t>s</w:t>
      </w:r>
      <w:r>
        <w:rPr>
          <w:rFonts w:ascii="Arial" w:hAnsi="Arial" w:cs="Arial"/>
          <w:b/>
          <w:i/>
        </w:rPr>
        <w:t xml:space="preserve"> </w:t>
      </w:r>
      <w:r>
        <w:rPr>
          <w:rFonts w:ascii="Arial" w:hAnsi="Arial" w:cs="Arial"/>
          <w:spacing w:val="5"/>
        </w:rPr>
        <w:t>l</w:t>
      </w:r>
      <w:r>
        <w:rPr>
          <w:rFonts w:ascii="Arial" w:hAnsi="Arial" w:cs="Arial"/>
        </w:rPr>
        <w:t>a</w:t>
      </w:r>
      <w:r>
        <w:rPr>
          <w:rFonts w:ascii="Arial" w:hAnsi="Arial" w:cs="Arial"/>
          <w:b/>
          <w:i/>
        </w:rPr>
        <w:t xml:space="preserve"> </w:t>
      </w:r>
      <w:r>
        <w:rPr>
          <w:rFonts w:ascii="Arial" w:hAnsi="Arial" w:cs="Arial"/>
          <w:spacing w:val="5"/>
        </w:rPr>
        <w:t xml:space="preserve">soumission, </w:t>
      </w:r>
      <w:r>
        <w:rPr>
          <w:rFonts w:ascii="Arial" w:hAnsi="Arial" w:cs="Arial"/>
        </w:rPr>
        <w:t xml:space="preserve">sans </w:t>
      </w:r>
      <w:r>
        <w:rPr>
          <w:rFonts w:ascii="Arial" w:hAnsi="Arial" w:cs="Arial"/>
          <w:spacing w:val="-30"/>
        </w:rPr>
        <w:t xml:space="preserve"> </w:t>
      </w:r>
      <w:r>
        <w:rPr>
          <w:rFonts w:ascii="Arial" w:hAnsi="Arial" w:cs="Arial"/>
        </w:rPr>
        <w:t xml:space="preserve">préjudice </w:t>
      </w:r>
      <w:r>
        <w:rPr>
          <w:rFonts w:ascii="Arial" w:hAnsi="Arial" w:cs="Arial"/>
          <w:spacing w:val="-30"/>
        </w:rPr>
        <w:t xml:space="preserve"> </w:t>
      </w:r>
      <w:r>
        <w:rPr>
          <w:rFonts w:ascii="Arial" w:hAnsi="Arial" w:cs="Arial"/>
        </w:rPr>
        <w:t xml:space="preserve">des </w:t>
      </w:r>
      <w:r>
        <w:rPr>
          <w:rFonts w:ascii="Arial" w:hAnsi="Arial" w:cs="Arial"/>
          <w:spacing w:val="-30"/>
        </w:rPr>
        <w:t xml:space="preserve"> </w:t>
      </w:r>
      <w:r>
        <w:rPr>
          <w:rFonts w:ascii="Arial" w:hAnsi="Arial" w:cs="Arial"/>
        </w:rPr>
        <w:t xml:space="preserve">poursuites </w:t>
      </w:r>
      <w:r>
        <w:rPr>
          <w:rFonts w:ascii="Arial" w:hAnsi="Arial" w:cs="Arial"/>
          <w:spacing w:val="-30"/>
        </w:rPr>
        <w:t xml:space="preserve"> </w:t>
      </w:r>
      <w:r>
        <w:rPr>
          <w:rFonts w:ascii="Arial" w:hAnsi="Arial" w:cs="Arial"/>
        </w:rPr>
        <w:t xml:space="preserve">pénales </w:t>
      </w:r>
      <w:r>
        <w:rPr>
          <w:rFonts w:ascii="Arial" w:hAnsi="Arial" w:cs="Arial"/>
          <w:spacing w:val="-30"/>
        </w:rPr>
        <w:t xml:space="preserve"> </w:t>
      </w:r>
      <w:r>
        <w:rPr>
          <w:rFonts w:ascii="Arial" w:hAnsi="Arial" w:cs="Arial"/>
        </w:rPr>
        <w:t>qui pourraient</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engagées</w:t>
      </w:r>
      <w:r>
        <w:rPr>
          <w:rFonts w:ascii="Arial" w:hAnsi="Arial" w:cs="Arial"/>
          <w:spacing w:val="6"/>
        </w:rPr>
        <w:t xml:space="preserve"> </w:t>
      </w:r>
      <w:r>
        <w:rPr>
          <w:rFonts w:ascii="Arial" w:hAnsi="Arial" w:cs="Arial"/>
        </w:rPr>
        <w:t>contre</w:t>
      </w:r>
      <w:r>
        <w:rPr>
          <w:rFonts w:ascii="Arial" w:hAnsi="Arial" w:cs="Arial"/>
          <w:spacing w:val="6"/>
        </w:rPr>
        <w:t xml:space="preserve"> </w:t>
      </w:r>
      <w:r>
        <w:rPr>
          <w:rFonts w:ascii="Arial" w:hAnsi="Arial" w:cs="Arial"/>
        </w:rPr>
        <w:t>lui.</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 4</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Candidats</w:t>
      </w:r>
      <w:r>
        <w:rPr>
          <w:rFonts w:ascii="Arial" w:hAnsi="Arial" w:cs="Arial"/>
          <w:b/>
          <w:bCs/>
          <w:spacing w:val="6"/>
        </w:rPr>
        <w:t xml:space="preserve"> </w:t>
      </w:r>
      <w:r>
        <w:rPr>
          <w:rFonts w:ascii="Arial" w:hAnsi="Arial" w:cs="Arial"/>
          <w:b/>
          <w:bCs/>
        </w:rPr>
        <w:t>admis</w:t>
      </w:r>
      <w:r>
        <w:rPr>
          <w:rFonts w:ascii="Arial" w:hAnsi="Arial" w:cs="Arial"/>
          <w:b/>
          <w:bCs/>
          <w:spacing w:val="6"/>
        </w:rPr>
        <w:t xml:space="preserve"> </w:t>
      </w:r>
      <w:r>
        <w:rPr>
          <w:rFonts w:ascii="Arial" w:hAnsi="Arial" w:cs="Arial"/>
          <w:b/>
          <w:bCs/>
        </w:rPr>
        <w:t>à</w:t>
      </w:r>
      <w:r>
        <w:rPr>
          <w:rFonts w:ascii="Arial" w:hAnsi="Arial" w:cs="Arial"/>
          <w:b/>
          <w:bCs/>
          <w:spacing w:val="6"/>
        </w:rPr>
        <w:t xml:space="preserve"> </w:t>
      </w:r>
      <w:r>
        <w:rPr>
          <w:rFonts w:ascii="Arial" w:hAnsi="Arial" w:cs="Arial"/>
          <w:b/>
          <w:bCs/>
        </w:rPr>
        <w:t>concourir</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4.1. Si</w:t>
      </w:r>
      <w:r>
        <w:rPr>
          <w:rFonts w:ascii="Arial" w:hAnsi="Arial" w:cs="Arial"/>
          <w:spacing w:val="26"/>
        </w:rPr>
        <w:t xml:space="preserve"> </w:t>
      </w:r>
      <w:r>
        <w:rPr>
          <w:rFonts w:ascii="Arial" w:hAnsi="Arial" w:cs="Arial"/>
        </w:rPr>
        <w:t>l’appel</w:t>
      </w:r>
      <w:r>
        <w:rPr>
          <w:rFonts w:ascii="Arial" w:hAnsi="Arial" w:cs="Arial"/>
          <w:spacing w:val="26"/>
        </w:rPr>
        <w:t xml:space="preserve"> </w:t>
      </w:r>
      <w:r>
        <w:rPr>
          <w:rFonts w:ascii="Arial" w:hAnsi="Arial" w:cs="Arial"/>
        </w:rPr>
        <w:t>d’offres</w:t>
      </w:r>
      <w:r>
        <w:rPr>
          <w:rFonts w:ascii="Arial" w:hAnsi="Arial" w:cs="Arial"/>
          <w:spacing w:val="26"/>
        </w:rPr>
        <w:t xml:space="preserve"> </w:t>
      </w:r>
      <w:r>
        <w:rPr>
          <w:rFonts w:ascii="Arial" w:hAnsi="Arial" w:cs="Arial"/>
        </w:rPr>
        <w:t>est</w:t>
      </w:r>
      <w:r>
        <w:rPr>
          <w:rFonts w:ascii="Arial" w:hAnsi="Arial" w:cs="Arial"/>
          <w:spacing w:val="26"/>
        </w:rPr>
        <w:t xml:space="preserve"> </w:t>
      </w:r>
      <w:r>
        <w:rPr>
          <w:rFonts w:ascii="Arial" w:hAnsi="Arial" w:cs="Arial"/>
        </w:rPr>
        <w:t>restreint,</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consultation s’adresse</w:t>
      </w:r>
      <w:r>
        <w:rPr>
          <w:rFonts w:ascii="Arial" w:hAnsi="Arial" w:cs="Arial"/>
          <w:spacing w:val="-3"/>
        </w:rPr>
        <w:t xml:space="preserve"> </w:t>
      </w:r>
      <w:r>
        <w:rPr>
          <w:rFonts w:ascii="Arial" w:hAnsi="Arial" w:cs="Arial"/>
        </w:rPr>
        <w:t>à</w:t>
      </w:r>
      <w:r>
        <w:rPr>
          <w:rFonts w:ascii="Arial" w:hAnsi="Arial" w:cs="Arial"/>
          <w:spacing w:val="-3"/>
        </w:rPr>
        <w:t xml:space="preserve"> </w:t>
      </w:r>
      <w:r>
        <w:rPr>
          <w:rFonts w:ascii="Arial" w:hAnsi="Arial" w:cs="Arial"/>
        </w:rPr>
        <w:t>tous</w:t>
      </w:r>
      <w:r>
        <w:rPr>
          <w:rFonts w:ascii="Arial" w:hAnsi="Arial" w:cs="Arial"/>
          <w:spacing w:val="-3"/>
        </w:rPr>
        <w:t xml:space="preserve"> </w:t>
      </w:r>
      <w:r>
        <w:rPr>
          <w:rFonts w:ascii="Arial" w:hAnsi="Arial" w:cs="Arial"/>
        </w:rPr>
        <w:t>les</w:t>
      </w:r>
      <w:r>
        <w:rPr>
          <w:rFonts w:ascii="Arial" w:hAnsi="Arial" w:cs="Arial"/>
          <w:spacing w:val="-3"/>
        </w:rPr>
        <w:t xml:space="preserve"> </w:t>
      </w:r>
      <w:r>
        <w:rPr>
          <w:rFonts w:ascii="Arial" w:hAnsi="Arial" w:cs="Arial"/>
        </w:rPr>
        <w:t>candidats</w:t>
      </w:r>
      <w:r>
        <w:rPr>
          <w:rFonts w:ascii="Arial" w:hAnsi="Arial" w:cs="Arial"/>
          <w:spacing w:val="-3"/>
        </w:rPr>
        <w:t xml:space="preserve"> </w:t>
      </w:r>
      <w:r>
        <w:rPr>
          <w:rFonts w:ascii="Arial" w:hAnsi="Arial" w:cs="Arial"/>
        </w:rPr>
        <w:t>retenus</w:t>
      </w:r>
      <w:r>
        <w:rPr>
          <w:rFonts w:ascii="Arial" w:hAnsi="Arial" w:cs="Arial"/>
          <w:spacing w:val="-3"/>
        </w:rPr>
        <w:t xml:space="preserve"> </w:t>
      </w:r>
      <w:r>
        <w:rPr>
          <w:rFonts w:ascii="Arial" w:hAnsi="Arial" w:cs="Arial"/>
        </w:rPr>
        <w:t>à</w:t>
      </w:r>
      <w:r>
        <w:rPr>
          <w:rFonts w:ascii="Arial" w:hAnsi="Arial" w:cs="Arial"/>
          <w:spacing w:val="-3"/>
        </w:rPr>
        <w:t xml:space="preserve"> </w:t>
      </w:r>
      <w:r>
        <w:rPr>
          <w:rFonts w:ascii="Arial" w:hAnsi="Arial" w:cs="Arial"/>
        </w:rPr>
        <w:t>l’issue 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procédure</w:t>
      </w:r>
      <w:r>
        <w:rPr>
          <w:rFonts w:ascii="Arial" w:hAnsi="Arial" w:cs="Arial"/>
          <w:spacing w:val="6"/>
        </w:rPr>
        <w:t xml:space="preserve"> </w:t>
      </w:r>
      <w:r>
        <w:rPr>
          <w:rFonts w:ascii="Arial" w:hAnsi="Arial" w:cs="Arial"/>
        </w:rPr>
        <w:t>de</w:t>
      </w:r>
      <w:r>
        <w:rPr>
          <w:rFonts w:ascii="Arial" w:hAnsi="Arial" w:cs="Arial"/>
          <w:spacing w:val="6"/>
        </w:rPr>
        <w:t xml:space="preserve"> </w:t>
      </w:r>
      <w:proofErr w:type="spellStart"/>
      <w:r w:rsidR="00EF6CE3">
        <w:rPr>
          <w:rFonts w:ascii="Arial" w:hAnsi="Arial" w:cs="Arial"/>
        </w:rPr>
        <w:t>préqualification</w:t>
      </w:r>
      <w:proofErr w:type="spellEnd"/>
      <w:r w:rsidR="00417A76">
        <w:rPr>
          <w:rFonts w:ascii="Arial" w:hAnsi="Arial" w:cs="Arial"/>
        </w:rPr>
        <w:t xml:space="preserve"> ou à tous les candidats de la catégorie concernée.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4.2. En</w:t>
      </w:r>
      <w:r>
        <w:rPr>
          <w:rFonts w:ascii="Arial" w:hAnsi="Arial" w:cs="Arial"/>
          <w:spacing w:val="18"/>
        </w:rPr>
        <w:t xml:space="preserve"> </w:t>
      </w:r>
      <w:r>
        <w:rPr>
          <w:rFonts w:ascii="Arial" w:hAnsi="Arial" w:cs="Arial"/>
        </w:rPr>
        <w:t>règle</w:t>
      </w:r>
      <w:r>
        <w:rPr>
          <w:rFonts w:ascii="Arial" w:hAnsi="Arial" w:cs="Arial"/>
          <w:spacing w:val="18"/>
        </w:rPr>
        <w:t xml:space="preserve"> </w:t>
      </w:r>
      <w:r>
        <w:rPr>
          <w:rFonts w:ascii="Arial" w:hAnsi="Arial" w:cs="Arial"/>
        </w:rPr>
        <w:t>générale,</w:t>
      </w:r>
      <w:r>
        <w:rPr>
          <w:rFonts w:ascii="Arial" w:hAnsi="Arial" w:cs="Arial"/>
          <w:spacing w:val="18"/>
        </w:rPr>
        <w:t xml:space="preserve"> </w:t>
      </w:r>
      <w:r>
        <w:rPr>
          <w:rFonts w:ascii="Arial" w:hAnsi="Arial" w:cs="Arial"/>
        </w:rPr>
        <w:t>l’appel</w:t>
      </w:r>
      <w:r>
        <w:rPr>
          <w:rFonts w:ascii="Arial" w:hAnsi="Arial" w:cs="Arial"/>
          <w:spacing w:val="18"/>
        </w:rPr>
        <w:t xml:space="preserve"> </w:t>
      </w:r>
      <w:r>
        <w:rPr>
          <w:rFonts w:ascii="Arial" w:hAnsi="Arial" w:cs="Arial"/>
        </w:rPr>
        <w:t>d’offres</w:t>
      </w:r>
      <w:r>
        <w:rPr>
          <w:rFonts w:ascii="Arial" w:hAnsi="Arial" w:cs="Arial"/>
          <w:spacing w:val="18"/>
        </w:rPr>
        <w:t xml:space="preserve"> </w:t>
      </w:r>
      <w:r>
        <w:rPr>
          <w:rFonts w:ascii="Arial" w:hAnsi="Arial" w:cs="Arial"/>
        </w:rPr>
        <w:t>s’adresse</w:t>
      </w:r>
      <w:r>
        <w:rPr>
          <w:rFonts w:ascii="Arial" w:hAnsi="Arial" w:cs="Arial"/>
          <w:spacing w:val="18"/>
        </w:rPr>
        <w:t xml:space="preserve"> </w:t>
      </w:r>
      <w:r>
        <w:rPr>
          <w:rFonts w:ascii="Arial" w:hAnsi="Arial" w:cs="Arial"/>
        </w:rPr>
        <w:t xml:space="preserve">à </w:t>
      </w:r>
      <w:r>
        <w:rPr>
          <w:rFonts w:ascii="Arial" w:hAnsi="Arial" w:cs="Arial"/>
          <w:spacing w:val="4"/>
        </w:rPr>
        <w:t>tou</w:t>
      </w:r>
      <w:r>
        <w:rPr>
          <w:rFonts w:ascii="Arial" w:hAnsi="Arial" w:cs="Arial"/>
        </w:rPr>
        <w:t>s</w:t>
      </w:r>
      <w:r>
        <w:rPr>
          <w:rFonts w:ascii="Arial" w:hAnsi="Arial" w:cs="Arial"/>
          <w:spacing w:val="-26"/>
        </w:rPr>
        <w:t xml:space="preserve"> </w:t>
      </w:r>
      <w:r>
        <w:rPr>
          <w:rFonts w:ascii="Arial" w:hAnsi="Arial" w:cs="Arial"/>
          <w:spacing w:val="4"/>
        </w:rPr>
        <w:t>le</w:t>
      </w:r>
      <w:r>
        <w:rPr>
          <w:rFonts w:ascii="Arial" w:hAnsi="Arial" w:cs="Arial"/>
        </w:rPr>
        <w:t xml:space="preserve">s </w:t>
      </w:r>
      <w:r>
        <w:rPr>
          <w:rFonts w:ascii="Arial" w:hAnsi="Arial" w:cs="Arial"/>
          <w:spacing w:val="-26"/>
        </w:rPr>
        <w:t xml:space="preserve"> </w:t>
      </w:r>
      <w:r>
        <w:rPr>
          <w:rFonts w:ascii="Arial" w:hAnsi="Arial" w:cs="Arial"/>
          <w:spacing w:val="4"/>
        </w:rPr>
        <w:t>entrepreneurs</w:t>
      </w:r>
      <w:r>
        <w:rPr>
          <w:rFonts w:ascii="Arial" w:hAnsi="Arial" w:cs="Arial"/>
        </w:rPr>
        <w:t xml:space="preserve">, </w:t>
      </w:r>
      <w:r>
        <w:rPr>
          <w:rFonts w:ascii="Arial" w:hAnsi="Arial" w:cs="Arial"/>
          <w:spacing w:val="-26"/>
        </w:rPr>
        <w:t xml:space="preserve"> </w:t>
      </w:r>
      <w:r>
        <w:rPr>
          <w:rFonts w:ascii="Arial" w:hAnsi="Arial" w:cs="Arial"/>
          <w:spacing w:val="4"/>
        </w:rPr>
        <w:t>sou</w:t>
      </w:r>
      <w:r>
        <w:rPr>
          <w:rFonts w:ascii="Arial" w:hAnsi="Arial" w:cs="Arial"/>
        </w:rPr>
        <w:t xml:space="preserve">s </w:t>
      </w:r>
      <w:r>
        <w:rPr>
          <w:rFonts w:ascii="Arial" w:hAnsi="Arial" w:cs="Arial"/>
          <w:spacing w:val="-26"/>
        </w:rPr>
        <w:t xml:space="preserve"> </w:t>
      </w:r>
      <w:r>
        <w:rPr>
          <w:rFonts w:ascii="Arial" w:hAnsi="Arial" w:cs="Arial"/>
          <w:spacing w:val="4"/>
        </w:rPr>
        <w:t>réserv</w:t>
      </w:r>
      <w:r>
        <w:rPr>
          <w:rFonts w:ascii="Arial" w:hAnsi="Arial" w:cs="Arial"/>
        </w:rPr>
        <w:t xml:space="preserve">e </w:t>
      </w:r>
      <w:r>
        <w:rPr>
          <w:rFonts w:ascii="Arial" w:hAnsi="Arial" w:cs="Arial"/>
          <w:spacing w:val="-26"/>
        </w:rPr>
        <w:t xml:space="preserve"> </w:t>
      </w:r>
      <w:r>
        <w:rPr>
          <w:rFonts w:ascii="Arial" w:hAnsi="Arial" w:cs="Arial"/>
          <w:spacing w:val="4"/>
        </w:rPr>
        <w:t xml:space="preserve">des </w:t>
      </w:r>
      <w:r>
        <w:rPr>
          <w:rFonts w:ascii="Arial" w:hAnsi="Arial" w:cs="Arial"/>
        </w:rPr>
        <w:t>dispositions</w:t>
      </w:r>
      <w:r>
        <w:rPr>
          <w:rFonts w:ascii="Arial" w:hAnsi="Arial" w:cs="Arial"/>
          <w:spacing w:val="6"/>
        </w:rPr>
        <w:t xml:space="preserve"> </w:t>
      </w:r>
      <w:r>
        <w:rPr>
          <w:rFonts w:ascii="Arial" w:hAnsi="Arial" w:cs="Arial"/>
        </w:rPr>
        <w:t>ci-après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tabs>
          <w:tab w:val="left" w:pos="840"/>
          <w:tab w:val="left" w:pos="2700"/>
          <w:tab w:val="left" w:pos="3120"/>
          <w:tab w:val="left" w:pos="4140"/>
          <w:tab w:val="left" w:pos="4780"/>
        </w:tabs>
        <w:autoSpaceDE w:val="0"/>
        <w:jc w:val="both"/>
      </w:pPr>
      <w:r>
        <w:rPr>
          <w:rFonts w:ascii="Arial" w:hAnsi="Arial" w:cs="Arial"/>
        </w:rPr>
        <w:t xml:space="preserve">a. </w:t>
      </w:r>
      <w:r>
        <w:rPr>
          <w:rFonts w:ascii="Arial" w:hAnsi="Arial" w:cs="Arial"/>
          <w:spacing w:val="-26"/>
        </w:rPr>
        <w:t xml:space="preserve"> </w:t>
      </w:r>
      <w:r>
        <w:rPr>
          <w:rFonts w:ascii="Arial" w:hAnsi="Arial" w:cs="Arial"/>
          <w:spacing w:val="5"/>
        </w:rPr>
        <w:t>U</w:t>
      </w:r>
      <w:r>
        <w:rPr>
          <w:rFonts w:ascii="Arial" w:hAnsi="Arial" w:cs="Arial"/>
        </w:rPr>
        <w:t>n</w:t>
      </w:r>
      <w:r>
        <w:rPr>
          <w:rFonts w:ascii="Arial" w:hAnsi="Arial" w:cs="Arial"/>
          <w:b/>
          <w:i/>
        </w:rPr>
        <w:t xml:space="preserve"> </w:t>
      </w:r>
      <w:r>
        <w:rPr>
          <w:rFonts w:ascii="Arial" w:hAnsi="Arial" w:cs="Arial"/>
          <w:spacing w:val="5"/>
        </w:rPr>
        <w:t>soumissionnair</w:t>
      </w:r>
      <w:r>
        <w:rPr>
          <w:rFonts w:ascii="Arial" w:hAnsi="Arial" w:cs="Arial"/>
        </w:rPr>
        <w:t>e</w:t>
      </w:r>
      <w:r>
        <w:rPr>
          <w:rFonts w:ascii="Arial" w:hAnsi="Arial" w:cs="Arial"/>
          <w:b/>
          <w:i/>
        </w:rPr>
        <w:t xml:space="preserve"> </w:t>
      </w:r>
      <w:r>
        <w:rPr>
          <w:rFonts w:ascii="Arial" w:hAnsi="Arial" w:cs="Arial"/>
          <w:spacing w:val="5"/>
        </w:rPr>
        <w:t>(</w:t>
      </w:r>
      <w:r>
        <w:rPr>
          <w:rFonts w:ascii="Arial" w:hAnsi="Arial" w:cs="Arial"/>
        </w:rPr>
        <w:t>y</w:t>
      </w:r>
      <w:r>
        <w:rPr>
          <w:rFonts w:ascii="Arial" w:hAnsi="Arial" w:cs="Arial"/>
          <w:b/>
          <w:i/>
        </w:rPr>
        <w:t xml:space="preserve"> </w:t>
      </w:r>
      <w:r>
        <w:rPr>
          <w:rFonts w:ascii="Arial" w:hAnsi="Arial" w:cs="Arial"/>
          <w:spacing w:val="5"/>
        </w:rPr>
        <w:t>compri</w:t>
      </w:r>
      <w:r>
        <w:rPr>
          <w:rFonts w:ascii="Arial" w:hAnsi="Arial" w:cs="Arial"/>
        </w:rPr>
        <w:t>s</w:t>
      </w:r>
      <w:r>
        <w:rPr>
          <w:rFonts w:ascii="Arial" w:hAnsi="Arial" w:cs="Arial"/>
          <w:b/>
          <w:i/>
        </w:rPr>
        <w:t xml:space="preserve"> </w:t>
      </w:r>
      <w:r>
        <w:rPr>
          <w:rFonts w:ascii="Arial" w:hAnsi="Arial" w:cs="Arial"/>
          <w:spacing w:val="5"/>
        </w:rPr>
        <w:t>tou</w:t>
      </w:r>
      <w:r>
        <w:rPr>
          <w:rFonts w:ascii="Arial" w:hAnsi="Arial" w:cs="Arial"/>
        </w:rPr>
        <w:t>s</w:t>
      </w:r>
      <w:r>
        <w:rPr>
          <w:rFonts w:ascii="Arial" w:hAnsi="Arial" w:cs="Arial"/>
          <w:b/>
          <w:i/>
        </w:rPr>
        <w:t xml:space="preserve"> </w:t>
      </w:r>
      <w:r>
        <w:rPr>
          <w:rFonts w:ascii="Arial" w:hAnsi="Arial" w:cs="Arial"/>
          <w:spacing w:val="5"/>
        </w:rPr>
        <w:t xml:space="preserve">les </w:t>
      </w:r>
      <w:r>
        <w:rPr>
          <w:rFonts w:ascii="Arial" w:hAnsi="Arial" w:cs="Arial"/>
        </w:rPr>
        <w:t>membres</w:t>
      </w:r>
      <w:r>
        <w:rPr>
          <w:rFonts w:ascii="Arial" w:hAnsi="Arial" w:cs="Arial"/>
          <w:spacing w:val="14"/>
        </w:rPr>
        <w:t xml:space="preserve"> </w:t>
      </w:r>
      <w:r>
        <w:rPr>
          <w:rFonts w:ascii="Arial" w:hAnsi="Arial" w:cs="Arial"/>
        </w:rPr>
        <w:t>d’un</w:t>
      </w:r>
      <w:r>
        <w:rPr>
          <w:rFonts w:ascii="Arial" w:hAnsi="Arial" w:cs="Arial"/>
          <w:spacing w:val="14"/>
        </w:rPr>
        <w:t xml:space="preserve"> </w:t>
      </w:r>
      <w:r>
        <w:rPr>
          <w:rFonts w:ascii="Arial" w:hAnsi="Arial" w:cs="Arial"/>
        </w:rPr>
        <w:t>groupement</w:t>
      </w:r>
      <w:r>
        <w:rPr>
          <w:rFonts w:ascii="Arial" w:hAnsi="Arial" w:cs="Arial"/>
          <w:spacing w:val="14"/>
        </w:rPr>
        <w:t xml:space="preserve"> </w:t>
      </w:r>
      <w:r>
        <w:rPr>
          <w:rFonts w:ascii="Arial" w:hAnsi="Arial" w:cs="Arial"/>
        </w:rPr>
        <w:t>d’entreprises</w:t>
      </w:r>
      <w:r>
        <w:rPr>
          <w:rFonts w:ascii="Arial" w:hAnsi="Arial" w:cs="Arial"/>
          <w:spacing w:val="14"/>
        </w:rPr>
        <w:t xml:space="preserve"> </w:t>
      </w:r>
      <w:r>
        <w:rPr>
          <w:rFonts w:ascii="Arial" w:hAnsi="Arial" w:cs="Arial"/>
        </w:rPr>
        <w:t>et</w:t>
      </w:r>
      <w:r>
        <w:rPr>
          <w:rFonts w:ascii="Arial" w:hAnsi="Arial" w:cs="Arial"/>
          <w:spacing w:val="14"/>
        </w:rPr>
        <w:t xml:space="preserve"> </w:t>
      </w:r>
      <w:r>
        <w:rPr>
          <w:rFonts w:ascii="Arial" w:hAnsi="Arial" w:cs="Arial"/>
        </w:rPr>
        <w:t>tous les sous-traitants du soumissionnaire) doit être d’un</w:t>
      </w:r>
      <w:r>
        <w:rPr>
          <w:rFonts w:ascii="Arial" w:hAnsi="Arial" w:cs="Arial"/>
          <w:spacing w:val="-2"/>
        </w:rPr>
        <w:t xml:space="preserve"> </w:t>
      </w:r>
      <w:r>
        <w:rPr>
          <w:rFonts w:ascii="Arial" w:hAnsi="Arial" w:cs="Arial"/>
        </w:rPr>
        <w:t>pays</w:t>
      </w:r>
      <w:r>
        <w:rPr>
          <w:rFonts w:ascii="Arial" w:hAnsi="Arial" w:cs="Arial"/>
          <w:spacing w:val="-2"/>
        </w:rPr>
        <w:t xml:space="preserve"> </w:t>
      </w:r>
      <w:r>
        <w:rPr>
          <w:rFonts w:ascii="Arial" w:hAnsi="Arial" w:cs="Arial"/>
        </w:rPr>
        <w:t>éligible,</w:t>
      </w:r>
      <w:r>
        <w:rPr>
          <w:rFonts w:ascii="Arial" w:hAnsi="Arial" w:cs="Arial"/>
          <w:spacing w:val="-2"/>
        </w:rPr>
        <w:t xml:space="preserve"> </w:t>
      </w:r>
      <w:r>
        <w:rPr>
          <w:rFonts w:ascii="Arial" w:hAnsi="Arial" w:cs="Arial"/>
        </w:rPr>
        <w:t>conformément</w:t>
      </w:r>
      <w:r>
        <w:rPr>
          <w:rFonts w:ascii="Arial" w:hAnsi="Arial" w:cs="Arial"/>
          <w:spacing w:val="-2"/>
        </w:rPr>
        <w:t xml:space="preserve"> </w:t>
      </w:r>
      <w:r>
        <w:rPr>
          <w:rFonts w:ascii="Arial" w:hAnsi="Arial" w:cs="Arial"/>
        </w:rPr>
        <w:t>à</w:t>
      </w:r>
      <w:r>
        <w:rPr>
          <w:rFonts w:ascii="Arial" w:hAnsi="Arial" w:cs="Arial"/>
          <w:spacing w:val="-2"/>
        </w:rPr>
        <w:t xml:space="preserve"> </w:t>
      </w:r>
      <w:r>
        <w:rPr>
          <w:rFonts w:ascii="Arial" w:hAnsi="Arial" w:cs="Arial"/>
        </w:rPr>
        <w:t>la</w:t>
      </w:r>
      <w:r>
        <w:rPr>
          <w:rFonts w:ascii="Arial" w:hAnsi="Arial" w:cs="Arial"/>
          <w:spacing w:val="-2"/>
        </w:rPr>
        <w:t xml:space="preserve"> </w:t>
      </w:r>
      <w:r>
        <w:rPr>
          <w:rFonts w:ascii="Arial" w:hAnsi="Arial" w:cs="Arial"/>
        </w:rPr>
        <w:t>convention de</w:t>
      </w:r>
      <w:r>
        <w:rPr>
          <w:rFonts w:ascii="Arial" w:hAnsi="Arial" w:cs="Arial"/>
          <w:spacing w:val="6"/>
        </w:rPr>
        <w:t xml:space="preserve"> </w:t>
      </w:r>
      <w:r>
        <w:rPr>
          <w:rFonts w:ascii="Arial" w:hAnsi="Arial" w:cs="Arial"/>
        </w:rPr>
        <w:t>financement</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ind w:left="340" w:right="95" w:hanging="340"/>
        <w:jc w:val="both"/>
        <w:rPr>
          <w:rFonts w:ascii="Arial" w:hAnsi="Arial" w:cs="Arial"/>
        </w:rPr>
      </w:pPr>
      <w:r>
        <w:rPr>
          <w:rFonts w:ascii="Arial" w:hAnsi="Arial" w:cs="Arial"/>
        </w:rPr>
        <w:t>b.  Un soumissionnaire (y compris tous les membres  d’un groupement d’entreprises et tous les sous-traitants du soumissionnaire) ne doit pas se trouver en situation de conflit d’intérêt sous peine de disqualification. Un soumissionnaire peut être jugé comme étant en situation de conflit d’intérêt.</w:t>
      </w:r>
    </w:p>
    <w:p w:rsidR="00273DD0" w:rsidRDefault="00273DD0">
      <w:pPr>
        <w:widowControl w:val="0"/>
        <w:autoSpaceDE w:val="0"/>
        <w:spacing w:before="3" w:line="180" w:lineRule="exact"/>
        <w:rPr>
          <w:rFonts w:ascii="Arial" w:hAnsi="Arial" w:cs="Arial"/>
        </w:rPr>
      </w:pPr>
    </w:p>
    <w:p w:rsidR="00273DD0" w:rsidRDefault="00353DCC" w:rsidP="005C2FEA">
      <w:pPr>
        <w:widowControl w:val="0"/>
        <w:numPr>
          <w:ilvl w:val="2"/>
          <w:numId w:val="1"/>
        </w:numPr>
        <w:tabs>
          <w:tab w:val="left" w:pos="851"/>
        </w:tabs>
        <w:autoSpaceDE w:val="0"/>
        <w:spacing w:before="57"/>
        <w:ind w:left="851" w:right="-134" w:hanging="142"/>
        <w:jc w:val="both"/>
        <w:rPr>
          <w:rFonts w:ascii="Arial" w:hAnsi="Arial" w:cs="Arial"/>
        </w:rPr>
      </w:pPr>
      <w:r>
        <w:rPr>
          <w:rFonts w:ascii="Arial" w:hAnsi="Arial" w:cs="Arial"/>
        </w:rPr>
        <w:t>Est associé ou a été associé dans le passé, à une  entreprise (ou à une filiale de cette entreprise) qui a fourni des services de consultant pour la conception, la préparation des spécifications et autres documents utilisés dans le cadre des marchés passés au titre du présent appel d’offres ; ou</w:t>
      </w:r>
    </w:p>
    <w:p w:rsidR="00273DD0" w:rsidRDefault="00273DD0">
      <w:pPr>
        <w:widowControl w:val="0"/>
        <w:autoSpaceDE w:val="0"/>
        <w:spacing w:before="13" w:line="100" w:lineRule="exact"/>
        <w:rPr>
          <w:rFonts w:ascii="Arial" w:hAnsi="Arial" w:cs="Arial"/>
        </w:rPr>
      </w:pPr>
    </w:p>
    <w:p w:rsidR="00273DD0" w:rsidRDefault="00353DCC" w:rsidP="005C2FEA">
      <w:pPr>
        <w:widowControl w:val="0"/>
        <w:tabs>
          <w:tab w:val="left" w:pos="851"/>
        </w:tabs>
        <w:autoSpaceDE w:val="0"/>
        <w:ind w:left="851" w:right="-15" w:hanging="340"/>
        <w:jc w:val="both"/>
        <w:rPr>
          <w:rFonts w:ascii="Arial" w:hAnsi="Arial" w:cs="Arial"/>
        </w:rPr>
      </w:pPr>
      <w:r>
        <w:rPr>
          <w:rFonts w:ascii="Arial" w:hAnsi="Arial" w:cs="Arial"/>
        </w:rPr>
        <w:t>ii.</w:t>
      </w:r>
      <w:r>
        <w:rPr>
          <w:rFonts w:ascii="Arial" w:hAnsi="Arial" w:cs="Arial"/>
        </w:rPr>
        <w:tab/>
        <w:t>Présente plus d’une offre dans le cadre du présent appel d’offres, à l’exception des offres variantes autorisées selon la clause 17, le cas échéant ; cependant, ceci ne fait pas obstacle à la participation de sous- traitants dans plus d’une offre.</w:t>
      </w:r>
    </w:p>
    <w:p w:rsidR="00273DD0" w:rsidRDefault="00273DD0">
      <w:pPr>
        <w:widowControl w:val="0"/>
        <w:tabs>
          <w:tab w:val="left" w:pos="426"/>
        </w:tabs>
        <w:autoSpaceDE w:val="0"/>
        <w:ind w:left="709" w:right="-15" w:hanging="198"/>
        <w:jc w:val="both"/>
        <w:rPr>
          <w:rFonts w:ascii="Arial" w:hAnsi="Arial" w:cs="Arial"/>
        </w:rPr>
      </w:pPr>
    </w:p>
    <w:p w:rsidR="00273DD0" w:rsidRDefault="00353DCC">
      <w:pPr>
        <w:widowControl w:val="0"/>
        <w:tabs>
          <w:tab w:val="left" w:pos="900"/>
        </w:tabs>
        <w:autoSpaceDE w:val="0"/>
        <w:ind w:left="908" w:right="-15" w:hanging="397"/>
        <w:jc w:val="both"/>
        <w:rPr>
          <w:rFonts w:ascii="Arial" w:hAnsi="Arial" w:cs="Arial"/>
        </w:rPr>
      </w:pPr>
      <w:r>
        <w:rPr>
          <w:rFonts w:ascii="Arial" w:hAnsi="Arial" w:cs="Arial"/>
        </w:rPr>
        <w:t>iii</w:t>
      </w:r>
      <w:r>
        <w:rPr>
          <w:rFonts w:ascii="Arial" w:hAnsi="Arial" w:cs="Arial"/>
        </w:rPr>
        <w:tab/>
      </w:r>
      <w:r w:rsidR="00F35E07">
        <w:rPr>
          <w:rFonts w:ascii="Arial" w:hAnsi="Arial" w:cs="Arial"/>
        </w:rPr>
        <w:t xml:space="preserve"> </w:t>
      </w:r>
      <w:r w:rsidR="00233B32">
        <w:rPr>
          <w:rFonts w:ascii="Arial" w:hAnsi="Arial" w:cs="Arial"/>
        </w:rPr>
        <w:t>Le Maître d’Ouvrage / Le Maître d’Ouvrage Délégué</w:t>
      </w:r>
      <w:r>
        <w:rPr>
          <w:rFonts w:ascii="Arial" w:hAnsi="Arial" w:cs="Arial"/>
        </w:rPr>
        <w:t xml:space="preserve"> possède des intérêts financiers dans sa géographie du capital de nature à compromettre la transparence des procédures de passation des marchés publics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c. Le</w:t>
      </w:r>
      <w:r>
        <w:rPr>
          <w:rFonts w:ascii="Arial" w:hAnsi="Arial" w:cs="Arial"/>
          <w:spacing w:val="4"/>
        </w:rPr>
        <w:t xml:space="preserve"> </w:t>
      </w:r>
      <w:r>
        <w:rPr>
          <w:rFonts w:ascii="Arial" w:hAnsi="Arial" w:cs="Arial"/>
        </w:rPr>
        <w:t>soumissionnaire</w:t>
      </w:r>
      <w:r>
        <w:rPr>
          <w:rFonts w:ascii="Arial" w:hAnsi="Arial" w:cs="Arial"/>
          <w:spacing w:val="4"/>
        </w:rPr>
        <w:t xml:space="preserve"> </w:t>
      </w:r>
      <w:r>
        <w:rPr>
          <w:rFonts w:ascii="Arial" w:hAnsi="Arial" w:cs="Arial"/>
        </w:rPr>
        <w:t>ne</w:t>
      </w:r>
      <w:r>
        <w:rPr>
          <w:rFonts w:ascii="Arial" w:hAnsi="Arial" w:cs="Arial"/>
          <w:spacing w:val="4"/>
        </w:rPr>
        <w:t xml:space="preserve"> </w:t>
      </w:r>
      <w:r>
        <w:rPr>
          <w:rFonts w:ascii="Arial" w:hAnsi="Arial" w:cs="Arial"/>
        </w:rPr>
        <w:t>doit</w:t>
      </w:r>
      <w:r>
        <w:rPr>
          <w:rFonts w:ascii="Arial" w:hAnsi="Arial" w:cs="Arial"/>
          <w:spacing w:val="4"/>
        </w:rPr>
        <w:t xml:space="preserve"> </w:t>
      </w:r>
      <w:r>
        <w:rPr>
          <w:rFonts w:ascii="Arial" w:hAnsi="Arial" w:cs="Arial"/>
        </w:rPr>
        <w:t>pas</w:t>
      </w:r>
      <w:r>
        <w:rPr>
          <w:rFonts w:ascii="Arial" w:hAnsi="Arial" w:cs="Arial"/>
          <w:spacing w:val="4"/>
        </w:rPr>
        <w:t xml:space="preserve"> </w:t>
      </w:r>
      <w:r>
        <w:rPr>
          <w:rFonts w:ascii="Arial" w:hAnsi="Arial" w:cs="Arial"/>
        </w:rPr>
        <w:t>être</w:t>
      </w:r>
      <w:r>
        <w:rPr>
          <w:rFonts w:ascii="Arial" w:hAnsi="Arial" w:cs="Arial"/>
          <w:spacing w:val="4"/>
        </w:rPr>
        <w:t xml:space="preserve"> </w:t>
      </w:r>
      <w:r>
        <w:rPr>
          <w:rFonts w:ascii="Arial" w:hAnsi="Arial" w:cs="Arial"/>
        </w:rPr>
        <w:t>sous</w:t>
      </w:r>
      <w:r>
        <w:rPr>
          <w:rFonts w:ascii="Arial" w:hAnsi="Arial" w:cs="Arial"/>
          <w:spacing w:val="4"/>
        </w:rPr>
        <w:t xml:space="preserve"> </w:t>
      </w:r>
      <w:r>
        <w:rPr>
          <w:rFonts w:ascii="Arial" w:hAnsi="Arial" w:cs="Arial"/>
        </w:rPr>
        <w:t>le</w:t>
      </w:r>
      <w:r>
        <w:rPr>
          <w:rFonts w:ascii="Arial" w:hAnsi="Arial" w:cs="Arial"/>
          <w:spacing w:val="4"/>
        </w:rPr>
        <w:t xml:space="preserve"> </w:t>
      </w:r>
      <w:r>
        <w:rPr>
          <w:rFonts w:ascii="Arial" w:hAnsi="Arial" w:cs="Arial"/>
        </w:rPr>
        <w:t>coup d’une</w:t>
      </w:r>
      <w:r>
        <w:rPr>
          <w:rFonts w:ascii="Arial" w:hAnsi="Arial" w:cs="Arial"/>
          <w:spacing w:val="6"/>
        </w:rPr>
        <w:t xml:space="preserve"> </w:t>
      </w:r>
      <w:r>
        <w:rPr>
          <w:rFonts w:ascii="Arial" w:hAnsi="Arial" w:cs="Arial"/>
        </w:rPr>
        <w:t>décision</w:t>
      </w:r>
      <w:r>
        <w:rPr>
          <w:rFonts w:ascii="Arial" w:hAnsi="Arial" w:cs="Arial"/>
          <w:spacing w:val="6"/>
        </w:rPr>
        <w:t xml:space="preserve"> </w:t>
      </w:r>
      <w:r>
        <w:rPr>
          <w:rFonts w:ascii="Arial" w:hAnsi="Arial" w:cs="Arial"/>
        </w:rPr>
        <w:t>d’exclusion.</w:t>
      </w:r>
    </w:p>
    <w:p w:rsidR="00273DD0" w:rsidRDefault="00273DD0">
      <w:pPr>
        <w:widowControl w:val="0"/>
        <w:autoSpaceDE w:val="0"/>
        <w:jc w:val="both"/>
        <w:rPr>
          <w:rFonts w:ascii="Arial" w:hAnsi="Arial" w:cs="Arial"/>
        </w:rPr>
      </w:pPr>
    </w:p>
    <w:p w:rsidR="00273DD0" w:rsidRDefault="00353DCC">
      <w:pPr>
        <w:widowControl w:val="0"/>
        <w:autoSpaceDE w:val="0"/>
        <w:jc w:val="both"/>
      </w:pPr>
      <w:proofErr w:type="gramStart"/>
      <w:r>
        <w:rPr>
          <w:rFonts w:ascii="Arial" w:hAnsi="Arial" w:cs="Arial"/>
        </w:rPr>
        <w:t>d</w:t>
      </w:r>
      <w:proofErr w:type="gramEnd"/>
      <w:r>
        <w:rPr>
          <w:rFonts w:ascii="Arial" w:hAnsi="Arial" w:cs="Arial"/>
        </w:rPr>
        <w:t>. Une</w:t>
      </w:r>
      <w:r>
        <w:rPr>
          <w:rFonts w:ascii="Arial" w:hAnsi="Arial" w:cs="Arial"/>
          <w:spacing w:val="16"/>
        </w:rPr>
        <w:t xml:space="preserve"> </w:t>
      </w:r>
      <w:r>
        <w:rPr>
          <w:rFonts w:ascii="Arial" w:hAnsi="Arial" w:cs="Arial"/>
        </w:rPr>
        <w:t>entreprise</w:t>
      </w:r>
      <w:r>
        <w:rPr>
          <w:rFonts w:ascii="Arial" w:hAnsi="Arial" w:cs="Arial"/>
          <w:spacing w:val="16"/>
        </w:rPr>
        <w:t xml:space="preserve"> </w:t>
      </w:r>
      <w:r>
        <w:rPr>
          <w:rFonts w:ascii="Arial" w:hAnsi="Arial" w:cs="Arial"/>
        </w:rPr>
        <w:t>publique</w:t>
      </w:r>
      <w:r>
        <w:rPr>
          <w:rFonts w:ascii="Arial" w:hAnsi="Arial" w:cs="Arial"/>
          <w:spacing w:val="16"/>
        </w:rPr>
        <w:t xml:space="preserve"> </w:t>
      </w:r>
      <w:r>
        <w:rPr>
          <w:rFonts w:ascii="Arial" w:hAnsi="Arial" w:cs="Arial"/>
        </w:rPr>
        <w:t>camerounaise</w:t>
      </w:r>
      <w:r>
        <w:rPr>
          <w:rFonts w:ascii="Arial" w:hAnsi="Arial" w:cs="Arial"/>
          <w:spacing w:val="16"/>
        </w:rPr>
        <w:t xml:space="preserve"> </w:t>
      </w:r>
      <w:r>
        <w:rPr>
          <w:rFonts w:ascii="Arial" w:hAnsi="Arial" w:cs="Arial"/>
        </w:rPr>
        <w:t>peut</w:t>
      </w:r>
      <w:r>
        <w:rPr>
          <w:rFonts w:ascii="Arial" w:hAnsi="Arial" w:cs="Arial"/>
          <w:spacing w:val="16"/>
        </w:rPr>
        <w:t xml:space="preserve"> </w:t>
      </w:r>
      <w:r>
        <w:rPr>
          <w:rFonts w:ascii="Arial" w:hAnsi="Arial" w:cs="Arial"/>
        </w:rPr>
        <w:t>participer à la consultation si elle démontre qu’elle est (i) juridiquement et financièrement autonome, (ii) administrée selon les règles du droit</w:t>
      </w:r>
      <w:r>
        <w:rPr>
          <w:rFonts w:ascii="Arial" w:hAnsi="Arial" w:cs="Arial"/>
          <w:spacing w:val="-7"/>
        </w:rPr>
        <w:t xml:space="preserve"> </w:t>
      </w:r>
      <w:r>
        <w:rPr>
          <w:rFonts w:ascii="Arial" w:hAnsi="Arial" w:cs="Arial"/>
        </w:rPr>
        <w:t>commercial</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(iii)</w:t>
      </w:r>
      <w:r>
        <w:rPr>
          <w:rFonts w:ascii="Arial" w:hAnsi="Arial" w:cs="Arial"/>
          <w:spacing w:val="-7"/>
        </w:rPr>
        <w:t xml:space="preserve"> </w:t>
      </w:r>
      <w:r>
        <w:rPr>
          <w:rFonts w:ascii="Arial" w:hAnsi="Arial" w:cs="Arial"/>
        </w:rPr>
        <w:t>n’est</w:t>
      </w:r>
      <w:r>
        <w:rPr>
          <w:rFonts w:ascii="Arial" w:hAnsi="Arial" w:cs="Arial"/>
          <w:spacing w:val="-7"/>
        </w:rPr>
        <w:t xml:space="preserve"> </w:t>
      </w:r>
      <w:r>
        <w:rPr>
          <w:rFonts w:ascii="Arial" w:hAnsi="Arial" w:cs="Arial"/>
        </w:rPr>
        <w:t>pas</w:t>
      </w:r>
      <w:r>
        <w:rPr>
          <w:rFonts w:ascii="Arial" w:hAnsi="Arial" w:cs="Arial"/>
          <w:spacing w:val="-7"/>
        </w:rPr>
        <w:t xml:space="preserve"> </w:t>
      </w:r>
      <w:r>
        <w:rPr>
          <w:rFonts w:ascii="Arial" w:hAnsi="Arial" w:cs="Arial"/>
        </w:rPr>
        <w:t>sous</w:t>
      </w:r>
      <w:r>
        <w:rPr>
          <w:rFonts w:ascii="Arial" w:hAnsi="Arial" w:cs="Arial"/>
          <w:spacing w:val="-7"/>
        </w:rPr>
        <w:t xml:space="preserve"> </w:t>
      </w:r>
      <w:r>
        <w:rPr>
          <w:rFonts w:ascii="Arial" w:hAnsi="Arial" w:cs="Arial"/>
          <w:spacing w:val="5"/>
        </w:rPr>
        <w:t>l’autorit</w:t>
      </w:r>
      <w:r>
        <w:rPr>
          <w:rFonts w:ascii="Arial" w:hAnsi="Arial" w:cs="Arial"/>
        </w:rPr>
        <w:t xml:space="preserve">é </w:t>
      </w:r>
      <w:r>
        <w:rPr>
          <w:rFonts w:ascii="Arial" w:hAnsi="Arial" w:cs="Arial"/>
          <w:spacing w:val="5"/>
        </w:rPr>
        <w:t>direct</w:t>
      </w:r>
      <w:r>
        <w:rPr>
          <w:rFonts w:ascii="Arial" w:hAnsi="Arial" w:cs="Arial"/>
        </w:rPr>
        <w:t xml:space="preserve">e </w:t>
      </w:r>
      <w:r w:rsidR="0033739D">
        <w:rPr>
          <w:rFonts w:ascii="Arial" w:hAnsi="Arial" w:cs="Arial"/>
          <w:spacing w:val="5"/>
        </w:rPr>
        <w:t>du  Maître d’Ouvrage /</w:t>
      </w:r>
      <w:r w:rsidR="00233B32">
        <w:rPr>
          <w:rFonts w:ascii="Arial" w:hAnsi="Arial" w:cs="Arial"/>
          <w:spacing w:val="5"/>
        </w:rPr>
        <w:t xml:space="preserve"> Maître d’Ouvrage Délégué</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tabs>
          <w:tab w:val="left" w:pos="2580"/>
          <w:tab w:val="left" w:pos="392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5</w:t>
      </w:r>
      <w:r>
        <w:rPr>
          <w:rFonts w:ascii="Arial" w:hAnsi="Arial" w:cs="Arial"/>
          <w:b/>
          <w:bCs/>
          <w:spacing w:val="6"/>
        </w:rPr>
        <w:t xml:space="preserve"> </w:t>
      </w:r>
      <w:r>
        <w:rPr>
          <w:rFonts w:ascii="Arial" w:hAnsi="Arial" w:cs="Arial"/>
          <w:b/>
          <w:bCs/>
        </w:rPr>
        <w:t>:</w:t>
      </w:r>
      <w:r>
        <w:rPr>
          <w:rFonts w:ascii="Arial" w:hAnsi="Arial" w:cs="Arial"/>
          <w:b/>
          <w:bCs/>
          <w:spacing w:val="1"/>
        </w:rPr>
        <w:t xml:space="preserve"> </w:t>
      </w:r>
      <w:r>
        <w:rPr>
          <w:rFonts w:ascii="Arial" w:hAnsi="Arial" w:cs="Arial"/>
          <w:b/>
          <w:bCs/>
          <w:spacing w:val="5"/>
        </w:rPr>
        <w:t>Matériaux</w:t>
      </w:r>
      <w:r>
        <w:rPr>
          <w:rFonts w:ascii="Arial" w:hAnsi="Arial" w:cs="Arial"/>
          <w:b/>
          <w:bCs/>
        </w:rPr>
        <w:t xml:space="preserve">, </w:t>
      </w:r>
      <w:r>
        <w:rPr>
          <w:rFonts w:ascii="Arial" w:hAnsi="Arial" w:cs="Arial"/>
          <w:b/>
          <w:bCs/>
          <w:spacing w:val="5"/>
        </w:rPr>
        <w:t>matériels</w:t>
      </w:r>
      <w:r>
        <w:rPr>
          <w:rFonts w:ascii="Arial" w:hAnsi="Arial" w:cs="Arial"/>
          <w:b/>
          <w:bCs/>
        </w:rPr>
        <w:t xml:space="preserve">, </w:t>
      </w:r>
      <w:r>
        <w:rPr>
          <w:rFonts w:ascii="Arial" w:hAnsi="Arial" w:cs="Arial"/>
          <w:b/>
          <w:bCs/>
          <w:spacing w:val="5"/>
        </w:rPr>
        <w:t xml:space="preserve">fournitures, </w:t>
      </w:r>
      <w:r>
        <w:rPr>
          <w:rFonts w:ascii="Arial" w:hAnsi="Arial" w:cs="Arial"/>
          <w:b/>
          <w:bCs/>
        </w:rPr>
        <w:t>équipements</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services</w:t>
      </w:r>
      <w:r>
        <w:rPr>
          <w:rFonts w:ascii="Arial" w:hAnsi="Arial" w:cs="Arial"/>
          <w:b/>
          <w:bCs/>
          <w:spacing w:val="6"/>
        </w:rPr>
        <w:t xml:space="preserve"> </w:t>
      </w:r>
      <w:r>
        <w:rPr>
          <w:rFonts w:ascii="Arial" w:hAnsi="Arial" w:cs="Arial"/>
          <w:b/>
          <w:bCs/>
        </w:rPr>
        <w:t>autorisés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5.1. Les</w:t>
      </w:r>
      <w:r>
        <w:rPr>
          <w:rFonts w:ascii="Arial" w:hAnsi="Arial" w:cs="Arial"/>
          <w:spacing w:val="5"/>
        </w:rPr>
        <w:t xml:space="preserve"> </w:t>
      </w:r>
      <w:r>
        <w:rPr>
          <w:rFonts w:ascii="Arial" w:hAnsi="Arial" w:cs="Arial"/>
        </w:rPr>
        <w:t>matériaux,</w:t>
      </w:r>
      <w:r>
        <w:rPr>
          <w:rFonts w:ascii="Arial" w:hAnsi="Arial" w:cs="Arial"/>
          <w:spacing w:val="5"/>
        </w:rPr>
        <w:t xml:space="preserve"> </w:t>
      </w:r>
      <w:r>
        <w:rPr>
          <w:rFonts w:ascii="Arial" w:hAnsi="Arial" w:cs="Arial"/>
        </w:rPr>
        <w:t>les</w:t>
      </w:r>
      <w:r>
        <w:rPr>
          <w:rFonts w:ascii="Arial" w:hAnsi="Arial" w:cs="Arial"/>
          <w:spacing w:val="5"/>
        </w:rPr>
        <w:t xml:space="preserve"> </w:t>
      </w:r>
      <w:r>
        <w:rPr>
          <w:rFonts w:ascii="Arial" w:hAnsi="Arial" w:cs="Arial"/>
        </w:rPr>
        <w:t>matériels</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rPr>
        <w:t>l’Entrepreneur, les</w:t>
      </w:r>
      <w:r>
        <w:rPr>
          <w:rFonts w:ascii="Arial" w:hAnsi="Arial" w:cs="Arial"/>
          <w:spacing w:val="-5"/>
        </w:rPr>
        <w:t xml:space="preserve"> </w:t>
      </w:r>
      <w:r>
        <w:rPr>
          <w:rFonts w:ascii="Arial" w:hAnsi="Arial" w:cs="Arial"/>
        </w:rPr>
        <w:t>fournitures,</w:t>
      </w:r>
      <w:r>
        <w:rPr>
          <w:rFonts w:ascii="Arial" w:hAnsi="Arial" w:cs="Arial"/>
          <w:spacing w:val="-5"/>
        </w:rPr>
        <w:t xml:space="preserve"> </w:t>
      </w:r>
      <w:r>
        <w:rPr>
          <w:rFonts w:ascii="Arial" w:hAnsi="Arial" w:cs="Arial"/>
        </w:rPr>
        <w:t>équipements</w:t>
      </w:r>
      <w:r>
        <w:rPr>
          <w:rFonts w:ascii="Arial" w:hAnsi="Arial" w:cs="Arial"/>
          <w:spacing w:val="-5"/>
        </w:rPr>
        <w:t xml:space="preserve"> </w:t>
      </w:r>
      <w:r>
        <w:rPr>
          <w:rFonts w:ascii="Arial" w:hAnsi="Arial" w:cs="Arial"/>
        </w:rPr>
        <w:t>et</w:t>
      </w:r>
      <w:r>
        <w:rPr>
          <w:rFonts w:ascii="Arial" w:hAnsi="Arial" w:cs="Arial"/>
          <w:spacing w:val="-5"/>
        </w:rPr>
        <w:t xml:space="preserve"> </w:t>
      </w:r>
      <w:r>
        <w:rPr>
          <w:rFonts w:ascii="Arial" w:hAnsi="Arial" w:cs="Arial"/>
        </w:rPr>
        <w:t>services</w:t>
      </w:r>
      <w:r>
        <w:rPr>
          <w:rFonts w:ascii="Arial" w:hAnsi="Arial" w:cs="Arial"/>
          <w:spacing w:val="-5"/>
        </w:rPr>
        <w:t xml:space="preserve"> </w:t>
      </w:r>
      <w:r>
        <w:rPr>
          <w:rFonts w:ascii="Arial" w:hAnsi="Arial" w:cs="Arial"/>
        </w:rPr>
        <w:t>devant être fournis dans le cadre du Marché doivent provenir de pays répondant aux critères de provenance</w:t>
      </w:r>
      <w:r>
        <w:rPr>
          <w:rFonts w:ascii="Arial" w:hAnsi="Arial" w:cs="Arial"/>
          <w:spacing w:val="-5"/>
        </w:rPr>
        <w:t xml:space="preserve"> </w:t>
      </w:r>
      <w:r>
        <w:rPr>
          <w:rFonts w:ascii="Arial" w:hAnsi="Arial" w:cs="Arial"/>
        </w:rPr>
        <w:t>définis</w:t>
      </w:r>
      <w:r>
        <w:rPr>
          <w:rFonts w:ascii="Arial" w:hAnsi="Arial" w:cs="Arial"/>
          <w:spacing w:val="-5"/>
        </w:rPr>
        <w:t xml:space="preserve"> </w:t>
      </w:r>
      <w:r>
        <w:rPr>
          <w:rFonts w:ascii="Arial" w:hAnsi="Arial" w:cs="Arial"/>
        </w:rPr>
        <w:t>dans</w:t>
      </w:r>
      <w:r>
        <w:rPr>
          <w:rFonts w:ascii="Arial" w:hAnsi="Arial" w:cs="Arial"/>
          <w:spacing w:val="-5"/>
        </w:rPr>
        <w:t xml:space="preserve"> </w:t>
      </w:r>
      <w:r>
        <w:rPr>
          <w:rFonts w:ascii="Arial" w:hAnsi="Arial" w:cs="Arial"/>
        </w:rPr>
        <w:t>le</w:t>
      </w:r>
      <w:r>
        <w:rPr>
          <w:rFonts w:ascii="Arial" w:hAnsi="Arial" w:cs="Arial"/>
          <w:spacing w:val="-5"/>
        </w:rPr>
        <w:t xml:space="preserve"> </w:t>
      </w:r>
      <w:r>
        <w:rPr>
          <w:rFonts w:ascii="Arial" w:hAnsi="Arial" w:cs="Arial"/>
        </w:rPr>
        <w:t>RPAO,</w:t>
      </w:r>
      <w:r>
        <w:rPr>
          <w:rFonts w:ascii="Arial" w:hAnsi="Arial" w:cs="Arial"/>
          <w:spacing w:val="-5"/>
        </w:rPr>
        <w:t xml:space="preserve"> </w:t>
      </w:r>
      <w:r>
        <w:rPr>
          <w:rFonts w:ascii="Arial" w:hAnsi="Arial" w:cs="Arial"/>
        </w:rPr>
        <w:t>et</w:t>
      </w:r>
      <w:r>
        <w:rPr>
          <w:rFonts w:ascii="Arial" w:hAnsi="Arial" w:cs="Arial"/>
          <w:spacing w:val="-5"/>
        </w:rPr>
        <w:t xml:space="preserve"> </w:t>
      </w:r>
      <w:r>
        <w:rPr>
          <w:rFonts w:ascii="Arial" w:hAnsi="Arial" w:cs="Arial"/>
        </w:rPr>
        <w:t>toutes</w:t>
      </w:r>
      <w:r>
        <w:rPr>
          <w:rFonts w:ascii="Arial" w:hAnsi="Arial" w:cs="Arial"/>
          <w:spacing w:val="-5"/>
        </w:rPr>
        <w:t xml:space="preserve"> </w:t>
      </w:r>
      <w:r>
        <w:rPr>
          <w:rFonts w:ascii="Arial" w:hAnsi="Arial" w:cs="Arial"/>
        </w:rPr>
        <w:t>les dépenses effectuées au titre du Marché sont limitées</w:t>
      </w:r>
      <w:r>
        <w:rPr>
          <w:rFonts w:ascii="Arial" w:hAnsi="Arial" w:cs="Arial"/>
          <w:spacing w:val="25"/>
        </w:rPr>
        <w:t xml:space="preserve"> </w:t>
      </w:r>
      <w:r>
        <w:rPr>
          <w:rFonts w:ascii="Arial" w:hAnsi="Arial" w:cs="Arial"/>
        </w:rPr>
        <w:t>auxdits</w:t>
      </w:r>
      <w:r>
        <w:rPr>
          <w:rFonts w:ascii="Arial" w:hAnsi="Arial" w:cs="Arial"/>
          <w:spacing w:val="25"/>
        </w:rPr>
        <w:t xml:space="preserve"> </w:t>
      </w:r>
      <w:r>
        <w:rPr>
          <w:rFonts w:ascii="Arial" w:hAnsi="Arial" w:cs="Arial"/>
        </w:rPr>
        <w:t>matériaux,</w:t>
      </w:r>
      <w:r>
        <w:rPr>
          <w:rFonts w:ascii="Arial" w:hAnsi="Arial" w:cs="Arial"/>
          <w:spacing w:val="25"/>
        </w:rPr>
        <w:t xml:space="preserve"> </w:t>
      </w:r>
      <w:r>
        <w:rPr>
          <w:rFonts w:ascii="Arial" w:hAnsi="Arial" w:cs="Arial"/>
        </w:rPr>
        <w:t>matériels,</w:t>
      </w:r>
      <w:r>
        <w:rPr>
          <w:rFonts w:ascii="Arial" w:hAnsi="Arial" w:cs="Arial"/>
          <w:spacing w:val="25"/>
        </w:rPr>
        <w:t xml:space="preserve"> </w:t>
      </w:r>
      <w:r>
        <w:rPr>
          <w:rFonts w:ascii="Arial" w:hAnsi="Arial" w:cs="Arial"/>
        </w:rPr>
        <w:t>fournitures,</w:t>
      </w:r>
      <w:r>
        <w:rPr>
          <w:rFonts w:ascii="Arial" w:hAnsi="Arial" w:cs="Arial"/>
          <w:spacing w:val="6"/>
        </w:rPr>
        <w:t xml:space="preserve"> </w:t>
      </w:r>
      <w:r>
        <w:rPr>
          <w:rFonts w:ascii="Arial" w:hAnsi="Arial" w:cs="Arial"/>
        </w:rPr>
        <w:t>équipements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services.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5.2. En vertu</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l’article</w:t>
      </w:r>
      <w:r>
        <w:rPr>
          <w:rFonts w:ascii="Arial" w:hAnsi="Arial" w:cs="Arial"/>
          <w:spacing w:val="-8"/>
        </w:rPr>
        <w:t xml:space="preserve"> </w:t>
      </w:r>
      <w:r>
        <w:rPr>
          <w:rFonts w:ascii="Arial" w:hAnsi="Arial" w:cs="Arial"/>
        </w:rPr>
        <w:t>5.1</w:t>
      </w:r>
      <w:r>
        <w:rPr>
          <w:rFonts w:ascii="Arial" w:hAnsi="Arial" w:cs="Arial"/>
          <w:spacing w:val="-8"/>
        </w:rPr>
        <w:t xml:space="preserve"> </w:t>
      </w:r>
      <w:r>
        <w:rPr>
          <w:rFonts w:ascii="Arial" w:hAnsi="Arial" w:cs="Arial"/>
        </w:rPr>
        <w:t>ci-dessus,</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terme</w:t>
      </w:r>
      <w:r>
        <w:rPr>
          <w:rFonts w:ascii="Arial" w:hAnsi="Arial" w:cs="Arial"/>
          <w:spacing w:val="-8"/>
        </w:rPr>
        <w:t xml:space="preserve"> </w:t>
      </w:r>
      <w:r>
        <w:rPr>
          <w:rFonts w:ascii="Arial" w:hAnsi="Arial" w:cs="Arial"/>
        </w:rPr>
        <w:t>“provenir”</w:t>
      </w:r>
      <w:r>
        <w:rPr>
          <w:rFonts w:ascii="Arial" w:hAnsi="Arial" w:cs="Arial"/>
          <w:spacing w:val="2"/>
        </w:rPr>
        <w:t xml:space="preserve"> </w:t>
      </w:r>
      <w:r>
        <w:rPr>
          <w:rFonts w:ascii="Arial" w:hAnsi="Arial" w:cs="Arial"/>
        </w:rPr>
        <w:t>désigne</w:t>
      </w:r>
      <w:r>
        <w:rPr>
          <w:rFonts w:ascii="Arial" w:hAnsi="Arial" w:cs="Arial"/>
          <w:spacing w:val="2"/>
        </w:rPr>
        <w:t xml:space="preserve"> </w:t>
      </w:r>
      <w:r>
        <w:rPr>
          <w:rFonts w:ascii="Arial" w:hAnsi="Arial" w:cs="Arial"/>
        </w:rPr>
        <w:t>le</w:t>
      </w:r>
      <w:r>
        <w:rPr>
          <w:rFonts w:ascii="Arial" w:hAnsi="Arial" w:cs="Arial"/>
          <w:spacing w:val="2"/>
        </w:rPr>
        <w:t xml:space="preserve"> </w:t>
      </w:r>
      <w:r>
        <w:rPr>
          <w:rFonts w:ascii="Arial" w:hAnsi="Arial" w:cs="Arial"/>
        </w:rPr>
        <w:t>lieu</w:t>
      </w:r>
      <w:r>
        <w:rPr>
          <w:rFonts w:ascii="Arial" w:hAnsi="Arial" w:cs="Arial"/>
          <w:spacing w:val="2"/>
        </w:rPr>
        <w:t xml:space="preserve"> </w:t>
      </w:r>
      <w:r>
        <w:rPr>
          <w:rFonts w:ascii="Arial" w:hAnsi="Arial" w:cs="Arial"/>
        </w:rPr>
        <w:t>où</w:t>
      </w:r>
      <w:r>
        <w:rPr>
          <w:rFonts w:ascii="Arial" w:hAnsi="Arial" w:cs="Arial"/>
          <w:spacing w:val="2"/>
        </w:rPr>
        <w:t xml:space="preserve"> </w:t>
      </w:r>
      <w:r>
        <w:rPr>
          <w:rFonts w:ascii="Arial" w:hAnsi="Arial" w:cs="Arial"/>
        </w:rPr>
        <w:t>les</w:t>
      </w:r>
      <w:r>
        <w:rPr>
          <w:rFonts w:ascii="Arial" w:hAnsi="Arial" w:cs="Arial"/>
          <w:spacing w:val="2"/>
        </w:rPr>
        <w:t xml:space="preserve"> </w:t>
      </w:r>
      <w:r>
        <w:rPr>
          <w:rFonts w:ascii="Arial" w:hAnsi="Arial" w:cs="Arial"/>
        </w:rPr>
        <w:t>biens</w:t>
      </w:r>
      <w:r>
        <w:rPr>
          <w:rFonts w:ascii="Arial" w:hAnsi="Arial" w:cs="Arial"/>
          <w:spacing w:val="2"/>
        </w:rPr>
        <w:t xml:space="preserve"> </w:t>
      </w:r>
      <w:r>
        <w:rPr>
          <w:rFonts w:ascii="Arial" w:hAnsi="Arial" w:cs="Arial"/>
        </w:rPr>
        <w:t>sont</w:t>
      </w:r>
      <w:r>
        <w:rPr>
          <w:rFonts w:ascii="Arial" w:hAnsi="Arial" w:cs="Arial"/>
          <w:spacing w:val="2"/>
        </w:rPr>
        <w:t xml:space="preserve"> </w:t>
      </w:r>
      <w:r>
        <w:rPr>
          <w:rFonts w:ascii="Arial" w:hAnsi="Arial" w:cs="Arial"/>
        </w:rPr>
        <w:t>extraits, cultivés,</w:t>
      </w:r>
      <w:r>
        <w:rPr>
          <w:rFonts w:ascii="Arial" w:hAnsi="Arial" w:cs="Arial"/>
          <w:spacing w:val="14"/>
        </w:rPr>
        <w:t xml:space="preserve"> </w:t>
      </w:r>
      <w:r>
        <w:rPr>
          <w:rFonts w:ascii="Arial" w:hAnsi="Arial" w:cs="Arial"/>
        </w:rPr>
        <w:t>produits</w:t>
      </w:r>
      <w:r>
        <w:rPr>
          <w:rFonts w:ascii="Arial" w:hAnsi="Arial" w:cs="Arial"/>
          <w:spacing w:val="14"/>
        </w:rPr>
        <w:t xml:space="preserve"> </w:t>
      </w:r>
      <w:r>
        <w:rPr>
          <w:rFonts w:ascii="Arial" w:hAnsi="Arial" w:cs="Arial"/>
        </w:rPr>
        <w:t>ou</w:t>
      </w:r>
      <w:r>
        <w:rPr>
          <w:rFonts w:ascii="Arial" w:hAnsi="Arial" w:cs="Arial"/>
          <w:spacing w:val="14"/>
        </w:rPr>
        <w:t xml:space="preserve"> </w:t>
      </w:r>
      <w:r>
        <w:rPr>
          <w:rFonts w:ascii="Arial" w:hAnsi="Arial" w:cs="Arial"/>
        </w:rPr>
        <w:t>fabriqués</w:t>
      </w:r>
      <w:r>
        <w:rPr>
          <w:rFonts w:ascii="Arial" w:hAnsi="Arial" w:cs="Arial"/>
          <w:spacing w:val="14"/>
        </w:rPr>
        <w:t xml:space="preserve"> </w:t>
      </w:r>
      <w:r>
        <w:rPr>
          <w:rFonts w:ascii="Arial" w:hAnsi="Arial" w:cs="Arial"/>
        </w:rPr>
        <w:t>et</w:t>
      </w:r>
      <w:r>
        <w:rPr>
          <w:rFonts w:ascii="Arial" w:hAnsi="Arial" w:cs="Arial"/>
          <w:spacing w:val="14"/>
        </w:rPr>
        <w:t xml:space="preserve"> </w:t>
      </w:r>
      <w:r>
        <w:rPr>
          <w:rFonts w:ascii="Arial" w:hAnsi="Arial" w:cs="Arial"/>
        </w:rPr>
        <w:t>d’où</w:t>
      </w:r>
      <w:r>
        <w:rPr>
          <w:rFonts w:ascii="Arial" w:hAnsi="Arial" w:cs="Arial"/>
          <w:spacing w:val="14"/>
        </w:rPr>
        <w:t xml:space="preserve"> </w:t>
      </w:r>
      <w:r>
        <w:rPr>
          <w:rFonts w:ascii="Arial" w:hAnsi="Arial" w:cs="Arial"/>
        </w:rPr>
        <w:t>proviennent</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services.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6</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Qualification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Soumissionnaire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6.1. Les soumissionnaires doivent, comme partie intégrante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leur</w:t>
      </w:r>
      <w:r>
        <w:rPr>
          <w:rFonts w:ascii="Arial" w:hAnsi="Arial" w:cs="Arial"/>
          <w:spacing w:val="6"/>
        </w:rPr>
        <w:t xml:space="preserve"> </w:t>
      </w:r>
      <w:r>
        <w:rPr>
          <w:rFonts w:ascii="Arial" w:hAnsi="Arial" w:cs="Arial"/>
        </w:rPr>
        <w:t>offre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 Soumettre</w:t>
      </w:r>
      <w:r>
        <w:rPr>
          <w:rFonts w:ascii="Arial" w:hAnsi="Arial" w:cs="Arial"/>
          <w:spacing w:val="-4"/>
        </w:rPr>
        <w:t xml:space="preserve"> </w:t>
      </w:r>
      <w:r>
        <w:rPr>
          <w:rFonts w:ascii="Arial" w:hAnsi="Arial" w:cs="Arial"/>
        </w:rPr>
        <w:t>un</w:t>
      </w:r>
      <w:r>
        <w:rPr>
          <w:rFonts w:ascii="Arial" w:hAnsi="Arial" w:cs="Arial"/>
          <w:spacing w:val="-4"/>
        </w:rPr>
        <w:t xml:space="preserve"> </w:t>
      </w:r>
      <w:r>
        <w:rPr>
          <w:rFonts w:ascii="Arial" w:hAnsi="Arial" w:cs="Arial"/>
        </w:rPr>
        <w:t>pouvoir</w:t>
      </w:r>
      <w:r>
        <w:rPr>
          <w:rFonts w:ascii="Arial" w:hAnsi="Arial" w:cs="Arial"/>
          <w:spacing w:val="-4"/>
        </w:rPr>
        <w:t xml:space="preserve"> </w:t>
      </w:r>
      <w:r>
        <w:rPr>
          <w:rFonts w:ascii="Arial" w:hAnsi="Arial" w:cs="Arial"/>
        </w:rPr>
        <w:t>habilitant</w:t>
      </w:r>
      <w:r>
        <w:rPr>
          <w:rFonts w:ascii="Arial" w:hAnsi="Arial" w:cs="Arial"/>
          <w:spacing w:val="-4"/>
        </w:rPr>
        <w:t xml:space="preserve"> </w:t>
      </w:r>
      <w:r>
        <w:rPr>
          <w:rFonts w:ascii="Arial" w:hAnsi="Arial" w:cs="Arial"/>
        </w:rPr>
        <w:t>le</w:t>
      </w:r>
      <w:r>
        <w:rPr>
          <w:rFonts w:ascii="Arial" w:hAnsi="Arial" w:cs="Arial"/>
          <w:spacing w:val="-4"/>
        </w:rPr>
        <w:t xml:space="preserve"> </w:t>
      </w:r>
      <w:r>
        <w:rPr>
          <w:rFonts w:ascii="Arial" w:hAnsi="Arial" w:cs="Arial"/>
        </w:rPr>
        <w:t>signataire</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la soumission</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engager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Soumissionnaire;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b. Fournir toutes les informations (compléter ou mettre </w:t>
      </w:r>
      <w:r>
        <w:rPr>
          <w:rFonts w:ascii="Arial" w:hAnsi="Arial" w:cs="Arial"/>
          <w:spacing w:val="-30"/>
        </w:rPr>
        <w:t xml:space="preserve"> </w:t>
      </w:r>
      <w:r>
        <w:rPr>
          <w:rFonts w:ascii="Arial" w:hAnsi="Arial" w:cs="Arial"/>
        </w:rPr>
        <w:t xml:space="preserve">à </w:t>
      </w:r>
      <w:r>
        <w:rPr>
          <w:rFonts w:ascii="Arial" w:hAnsi="Arial" w:cs="Arial"/>
          <w:spacing w:val="-30"/>
        </w:rPr>
        <w:t xml:space="preserve"> </w:t>
      </w:r>
      <w:r>
        <w:rPr>
          <w:rFonts w:ascii="Arial" w:hAnsi="Arial" w:cs="Arial"/>
        </w:rPr>
        <w:t xml:space="preserve">jour </w:t>
      </w:r>
      <w:r>
        <w:rPr>
          <w:rFonts w:ascii="Arial" w:hAnsi="Arial" w:cs="Arial"/>
          <w:spacing w:val="-30"/>
        </w:rPr>
        <w:t xml:space="preserve"> </w:t>
      </w:r>
      <w:r>
        <w:rPr>
          <w:rFonts w:ascii="Arial" w:hAnsi="Arial" w:cs="Arial"/>
        </w:rPr>
        <w:t xml:space="preserve">les </w:t>
      </w:r>
      <w:r>
        <w:rPr>
          <w:rFonts w:ascii="Arial" w:hAnsi="Arial" w:cs="Arial"/>
          <w:spacing w:val="-30"/>
        </w:rPr>
        <w:t xml:space="preserve"> </w:t>
      </w:r>
      <w:r>
        <w:rPr>
          <w:rFonts w:ascii="Arial" w:hAnsi="Arial" w:cs="Arial"/>
        </w:rPr>
        <w:t xml:space="preserve">informations </w:t>
      </w:r>
      <w:r>
        <w:rPr>
          <w:rFonts w:ascii="Arial" w:hAnsi="Arial" w:cs="Arial"/>
          <w:spacing w:val="-30"/>
        </w:rPr>
        <w:t xml:space="preserve"> </w:t>
      </w:r>
      <w:r>
        <w:rPr>
          <w:rFonts w:ascii="Arial" w:hAnsi="Arial" w:cs="Arial"/>
        </w:rPr>
        <w:t xml:space="preserve">jointes </w:t>
      </w:r>
      <w:r>
        <w:rPr>
          <w:rFonts w:ascii="Arial" w:hAnsi="Arial" w:cs="Arial"/>
          <w:spacing w:val="-30"/>
        </w:rPr>
        <w:t xml:space="preserve"> </w:t>
      </w:r>
      <w:r>
        <w:rPr>
          <w:rFonts w:ascii="Arial" w:hAnsi="Arial" w:cs="Arial"/>
        </w:rPr>
        <w:t xml:space="preserve">à </w:t>
      </w:r>
      <w:r>
        <w:rPr>
          <w:rFonts w:ascii="Arial" w:hAnsi="Arial" w:cs="Arial"/>
          <w:spacing w:val="-30"/>
        </w:rPr>
        <w:t xml:space="preserve"> </w:t>
      </w:r>
      <w:r>
        <w:rPr>
          <w:rFonts w:ascii="Arial" w:hAnsi="Arial" w:cs="Arial"/>
        </w:rPr>
        <w:t>leur demande</w:t>
      </w:r>
      <w:r>
        <w:rPr>
          <w:rFonts w:ascii="Arial" w:hAnsi="Arial" w:cs="Arial"/>
          <w:spacing w:val="3"/>
        </w:rPr>
        <w:t xml:space="preserve"> </w:t>
      </w:r>
      <w:r>
        <w:rPr>
          <w:rFonts w:ascii="Arial" w:hAnsi="Arial" w:cs="Arial"/>
        </w:rPr>
        <w:t>de</w:t>
      </w:r>
      <w:r>
        <w:rPr>
          <w:rFonts w:ascii="Arial" w:hAnsi="Arial" w:cs="Arial"/>
          <w:spacing w:val="3"/>
        </w:rPr>
        <w:t xml:space="preserve"> </w:t>
      </w:r>
      <w:proofErr w:type="spellStart"/>
      <w:r w:rsidR="001D0FDB">
        <w:rPr>
          <w:rFonts w:ascii="Arial" w:hAnsi="Arial" w:cs="Arial"/>
        </w:rPr>
        <w:t>préqualification</w:t>
      </w:r>
      <w:proofErr w:type="spellEnd"/>
      <w:r>
        <w:rPr>
          <w:rFonts w:ascii="Arial" w:hAnsi="Arial" w:cs="Arial"/>
          <w:spacing w:val="3"/>
        </w:rPr>
        <w:t xml:space="preserve"> </w:t>
      </w:r>
      <w:r>
        <w:rPr>
          <w:rFonts w:ascii="Arial" w:hAnsi="Arial" w:cs="Arial"/>
        </w:rPr>
        <w:t>qui</w:t>
      </w:r>
      <w:r>
        <w:rPr>
          <w:rFonts w:ascii="Arial" w:hAnsi="Arial" w:cs="Arial"/>
          <w:spacing w:val="3"/>
        </w:rPr>
        <w:t xml:space="preserve"> </w:t>
      </w:r>
      <w:r>
        <w:rPr>
          <w:rFonts w:ascii="Arial" w:hAnsi="Arial" w:cs="Arial"/>
        </w:rPr>
        <w:t>ont</w:t>
      </w:r>
      <w:r>
        <w:rPr>
          <w:rFonts w:ascii="Arial" w:hAnsi="Arial" w:cs="Arial"/>
          <w:spacing w:val="3"/>
        </w:rPr>
        <w:t xml:space="preserve"> </w:t>
      </w:r>
      <w:r>
        <w:rPr>
          <w:rFonts w:ascii="Arial" w:hAnsi="Arial" w:cs="Arial"/>
        </w:rPr>
        <w:t>pu</w:t>
      </w:r>
      <w:r>
        <w:rPr>
          <w:rFonts w:ascii="Arial" w:hAnsi="Arial" w:cs="Arial"/>
          <w:spacing w:val="3"/>
        </w:rPr>
        <w:t xml:space="preserve"> </w:t>
      </w:r>
      <w:r>
        <w:rPr>
          <w:rFonts w:ascii="Arial" w:hAnsi="Arial" w:cs="Arial"/>
        </w:rPr>
        <w:t>changer, au</w:t>
      </w:r>
      <w:r>
        <w:rPr>
          <w:rFonts w:ascii="Arial" w:hAnsi="Arial" w:cs="Arial"/>
          <w:spacing w:val="10"/>
        </w:rPr>
        <w:t xml:space="preserve"> </w:t>
      </w:r>
      <w:r>
        <w:rPr>
          <w:rFonts w:ascii="Arial" w:hAnsi="Arial" w:cs="Arial"/>
        </w:rPr>
        <w:t>cas</w:t>
      </w:r>
      <w:r>
        <w:rPr>
          <w:rFonts w:ascii="Arial" w:hAnsi="Arial" w:cs="Arial"/>
          <w:spacing w:val="10"/>
        </w:rPr>
        <w:t xml:space="preserve"> </w:t>
      </w:r>
      <w:r>
        <w:rPr>
          <w:rFonts w:ascii="Arial" w:hAnsi="Arial" w:cs="Arial"/>
        </w:rPr>
        <w:t>où</w:t>
      </w:r>
      <w:r>
        <w:rPr>
          <w:rFonts w:ascii="Arial" w:hAnsi="Arial" w:cs="Arial"/>
          <w:spacing w:val="10"/>
        </w:rPr>
        <w:t xml:space="preserve"> </w:t>
      </w:r>
      <w:r>
        <w:rPr>
          <w:rFonts w:ascii="Arial" w:hAnsi="Arial" w:cs="Arial"/>
        </w:rPr>
        <w:t>les</w:t>
      </w:r>
      <w:r>
        <w:rPr>
          <w:rFonts w:ascii="Arial" w:hAnsi="Arial" w:cs="Arial"/>
          <w:spacing w:val="10"/>
        </w:rPr>
        <w:t xml:space="preserve"> </w:t>
      </w:r>
      <w:r>
        <w:rPr>
          <w:rFonts w:ascii="Arial" w:hAnsi="Arial" w:cs="Arial"/>
        </w:rPr>
        <w:t>candidats</w:t>
      </w:r>
      <w:r>
        <w:rPr>
          <w:rFonts w:ascii="Arial" w:hAnsi="Arial" w:cs="Arial"/>
          <w:spacing w:val="10"/>
        </w:rPr>
        <w:t xml:space="preserve"> </w:t>
      </w:r>
      <w:r>
        <w:rPr>
          <w:rFonts w:ascii="Arial" w:hAnsi="Arial" w:cs="Arial"/>
        </w:rPr>
        <w:t>ont</w:t>
      </w:r>
      <w:r>
        <w:rPr>
          <w:rFonts w:ascii="Arial" w:hAnsi="Arial" w:cs="Arial"/>
          <w:spacing w:val="10"/>
        </w:rPr>
        <w:t xml:space="preserve"> </w:t>
      </w:r>
      <w:r>
        <w:rPr>
          <w:rFonts w:ascii="Arial" w:hAnsi="Arial" w:cs="Arial"/>
        </w:rPr>
        <w:t>fait</w:t>
      </w:r>
      <w:r>
        <w:rPr>
          <w:rFonts w:ascii="Arial" w:hAnsi="Arial" w:cs="Arial"/>
          <w:spacing w:val="10"/>
        </w:rPr>
        <w:t xml:space="preserve"> </w:t>
      </w:r>
      <w:r>
        <w:rPr>
          <w:rFonts w:ascii="Arial" w:hAnsi="Arial" w:cs="Arial"/>
        </w:rPr>
        <w:t>l’objet</w:t>
      </w:r>
      <w:r>
        <w:rPr>
          <w:rFonts w:ascii="Arial" w:hAnsi="Arial" w:cs="Arial"/>
          <w:spacing w:val="10"/>
        </w:rPr>
        <w:t xml:space="preserve"> </w:t>
      </w:r>
      <w:r>
        <w:rPr>
          <w:rFonts w:ascii="Arial" w:hAnsi="Arial" w:cs="Arial"/>
        </w:rPr>
        <w:t>d’une</w:t>
      </w:r>
      <w:r>
        <w:rPr>
          <w:rFonts w:ascii="Arial" w:hAnsi="Arial" w:cs="Arial"/>
          <w:spacing w:val="10"/>
        </w:rPr>
        <w:t xml:space="preserve"> </w:t>
      </w:r>
      <w:r>
        <w:rPr>
          <w:rFonts w:ascii="Arial" w:hAnsi="Arial" w:cs="Arial"/>
        </w:rPr>
        <w:t>pré- qualification) demandées aux soumissionnaires, dans</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RPAO,</w:t>
      </w:r>
      <w:r>
        <w:rPr>
          <w:rFonts w:ascii="Arial" w:hAnsi="Arial" w:cs="Arial"/>
          <w:spacing w:val="-8"/>
        </w:rPr>
        <w:t xml:space="preserve"> </w:t>
      </w:r>
      <w:r>
        <w:rPr>
          <w:rFonts w:ascii="Arial" w:hAnsi="Arial" w:cs="Arial"/>
        </w:rPr>
        <w:t>afin</w:t>
      </w:r>
      <w:r>
        <w:rPr>
          <w:rFonts w:ascii="Arial" w:hAnsi="Arial" w:cs="Arial"/>
          <w:spacing w:val="-8"/>
        </w:rPr>
        <w:t xml:space="preserve"> </w:t>
      </w:r>
      <w:r>
        <w:rPr>
          <w:rFonts w:ascii="Arial" w:hAnsi="Arial" w:cs="Arial"/>
        </w:rPr>
        <w:t>d’établir</w:t>
      </w:r>
      <w:r>
        <w:rPr>
          <w:rFonts w:ascii="Arial" w:hAnsi="Arial" w:cs="Arial"/>
          <w:spacing w:val="-8"/>
        </w:rPr>
        <w:t xml:space="preserve"> </w:t>
      </w:r>
      <w:r>
        <w:rPr>
          <w:rFonts w:ascii="Arial" w:hAnsi="Arial" w:cs="Arial"/>
        </w:rPr>
        <w:t>leur</w:t>
      </w:r>
      <w:r>
        <w:rPr>
          <w:rFonts w:ascii="Arial" w:hAnsi="Arial" w:cs="Arial"/>
          <w:spacing w:val="-8"/>
        </w:rPr>
        <w:t xml:space="preserve"> </w:t>
      </w:r>
      <w:r>
        <w:rPr>
          <w:rFonts w:ascii="Arial" w:hAnsi="Arial" w:cs="Arial"/>
        </w:rPr>
        <w:t>qualification</w:t>
      </w:r>
      <w:r>
        <w:rPr>
          <w:rFonts w:ascii="Arial" w:hAnsi="Arial" w:cs="Arial"/>
          <w:spacing w:val="-8"/>
        </w:rPr>
        <w:t xml:space="preserve"> </w:t>
      </w:r>
      <w:r>
        <w:rPr>
          <w:rFonts w:ascii="Arial" w:hAnsi="Arial" w:cs="Arial"/>
        </w:rPr>
        <w:t>pour exécuter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marché.</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Les</w:t>
      </w:r>
      <w:r>
        <w:rPr>
          <w:rFonts w:ascii="Arial" w:hAnsi="Arial" w:cs="Arial"/>
          <w:spacing w:val="30"/>
        </w:rPr>
        <w:t xml:space="preserve"> </w:t>
      </w:r>
      <w:r>
        <w:rPr>
          <w:rFonts w:ascii="Arial" w:hAnsi="Arial" w:cs="Arial"/>
        </w:rPr>
        <w:t>informations</w:t>
      </w:r>
      <w:r>
        <w:rPr>
          <w:rFonts w:ascii="Arial" w:hAnsi="Arial" w:cs="Arial"/>
          <w:spacing w:val="30"/>
        </w:rPr>
        <w:t xml:space="preserve"> </w:t>
      </w:r>
      <w:r>
        <w:rPr>
          <w:rFonts w:ascii="Arial" w:hAnsi="Arial" w:cs="Arial"/>
        </w:rPr>
        <w:t>relatives</w:t>
      </w:r>
      <w:r>
        <w:rPr>
          <w:rFonts w:ascii="Arial" w:hAnsi="Arial" w:cs="Arial"/>
          <w:spacing w:val="30"/>
        </w:rPr>
        <w:t xml:space="preserve"> </w:t>
      </w:r>
      <w:r>
        <w:rPr>
          <w:rFonts w:ascii="Arial" w:hAnsi="Arial" w:cs="Arial"/>
        </w:rPr>
        <w:t>aux</w:t>
      </w:r>
      <w:r>
        <w:rPr>
          <w:rFonts w:ascii="Arial" w:hAnsi="Arial" w:cs="Arial"/>
          <w:spacing w:val="30"/>
        </w:rPr>
        <w:t xml:space="preserve"> </w:t>
      </w:r>
      <w:r>
        <w:rPr>
          <w:rFonts w:ascii="Arial" w:hAnsi="Arial" w:cs="Arial"/>
        </w:rPr>
        <w:t>points</w:t>
      </w:r>
      <w:r>
        <w:rPr>
          <w:rFonts w:ascii="Arial" w:hAnsi="Arial" w:cs="Arial"/>
          <w:spacing w:val="30"/>
        </w:rPr>
        <w:t xml:space="preserve"> </w:t>
      </w:r>
      <w:r>
        <w:rPr>
          <w:rFonts w:ascii="Arial" w:hAnsi="Arial" w:cs="Arial"/>
        </w:rPr>
        <w:t>suivants</w:t>
      </w:r>
      <w:r>
        <w:rPr>
          <w:rFonts w:ascii="Arial" w:hAnsi="Arial" w:cs="Arial"/>
          <w:spacing w:val="30"/>
        </w:rPr>
        <w:t xml:space="preserve"> </w:t>
      </w:r>
      <w:r>
        <w:rPr>
          <w:rFonts w:ascii="Arial" w:hAnsi="Arial" w:cs="Arial"/>
        </w:rPr>
        <w:t>sont exigées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échéant</w:t>
      </w:r>
      <w:r>
        <w:rPr>
          <w:rFonts w:ascii="Arial" w:hAnsi="Arial" w:cs="Arial"/>
          <w:spacing w:val="6"/>
        </w:rPr>
        <w:t xml:space="preserve"> </w:t>
      </w:r>
      <w:r>
        <w:rPr>
          <w:rFonts w:ascii="Arial" w:hAnsi="Arial" w:cs="Arial"/>
        </w:rPr>
        <w:t>:</w:t>
      </w:r>
    </w:p>
    <w:p w:rsidR="00273DD0" w:rsidRDefault="00273DD0" w:rsidP="00310214">
      <w:pPr>
        <w:widowControl w:val="0"/>
        <w:autoSpaceDE w:val="0"/>
        <w:ind w:left="851" w:hanging="284"/>
        <w:jc w:val="both"/>
        <w:rPr>
          <w:rFonts w:ascii="Arial" w:hAnsi="Arial" w:cs="Arial"/>
        </w:rPr>
      </w:pPr>
    </w:p>
    <w:p w:rsidR="00273DD0" w:rsidRDefault="00353DCC" w:rsidP="005C2FEA">
      <w:pPr>
        <w:widowControl w:val="0"/>
        <w:tabs>
          <w:tab w:val="left" w:pos="340"/>
        </w:tabs>
        <w:autoSpaceDE w:val="0"/>
        <w:ind w:left="567" w:hanging="283"/>
        <w:jc w:val="both"/>
      </w:pPr>
      <w:r>
        <w:rPr>
          <w:rFonts w:ascii="Arial" w:hAnsi="Arial" w:cs="Arial"/>
        </w:rPr>
        <w:t>i.</w:t>
      </w:r>
      <w:r>
        <w:rPr>
          <w:rFonts w:ascii="Arial" w:hAnsi="Arial" w:cs="Arial"/>
        </w:rPr>
        <w:tab/>
        <w:t>La production des bilans certifiés et chiffres d’affaires</w:t>
      </w:r>
      <w:r>
        <w:rPr>
          <w:rFonts w:ascii="Arial" w:hAnsi="Arial" w:cs="Arial"/>
          <w:spacing w:val="6"/>
        </w:rPr>
        <w:t xml:space="preserve"> </w:t>
      </w:r>
      <w:r>
        <w:rPr>
          <w:rFonts w:ascii="Arial" w:hAnsi="Arial" w:cs="Arial"/>
        </w:rPr>
        <w:t>récents</w:t>
      </w:r>
      <w:r>
        <w:rPr>
          <w:rFonts w:ascii="Arial" w:hAnsi="Arial" w:cs="Arial"/>
          <w:spacing w:val="6"/>
        </w:rPr>
        <w:t xml:space="preserve"> </w:t>
      </w:r>
      <w:r>
        <w:rPr>
          <w:rFonts w:ascii="Arial" w:hAnsi="Arial" w:cs="Arial"/>
        </w:rPr>
        <w:t>;</w:t>
      </w:r>
    </w:p>
    <w:p w:rsidR="00273DD0" w:rsidRDefault="00273DD0" w:rsidP="005C2FEA">
      <w:pPr>
        <w:widowControl w:val="0"/>
        <w:autoSpaceDE w:val="0"/>
        <w:ind w:left="567" w:hanging="283"/>
        <w:jc w:val="both"/>
        <w:rPr>
          <w:rFonts w:ascii="Arial" w:hAnsi="Arial" w:cs="Arial"/>
        </w:rPr>
      </w:pPr>
    </w:p>
    <w:p w:rsidR="00273DD0" w:rsidRDefault="00353DCC" w:rsidP="005C2FEA">
      <w:pPr>
        <w:widowControl w:val="0"/>
        <w:autoSpaceDE w:val="0"/>
        <w:ind w:left="567" w:hanging="283"/>
        <w:jc w:val="both"/>
      </w:pPr>
      <w:r>
        <w:rPr>
          <w:rFonts w:ascii="Arial" w:hAnsi="Arial" w:cs="Arial"/>
        </w:rPr>
        <w:t xml:space="preserve">ii. </w:t>
      </w:r>
      <w:r>
        <w:rPr>
          <w:rFonts w:ascii="Arial" w:hAnsi="Arial" w:cs="Arial"/>
          <w:spacing w:val="-2"/>
        </w:rPr>
        <w:t xml:space="preserve"> </w:t>
      </w:r>
      <w:r>
        <w:rPr>
          <w:rFonts w:ascii="Arial" w:hAnsi="Arial" w:cs="Arial"/>
          <w:spacing w:val="2"/>
        </w:rPr>
        <w:t>Accè</w:t>
      </w:r>
      <w:r>
        <w:rPr>
          <w:rFonts w:ascii="Arial" w:hAnsi="Arial" w:cs="Arial"/>
        </w:rPr>
        <w:t xml:space="preserve">s </w:t>
      </w:r>
      <w:r>
        <w:rPr>
          <w:rFonts w:ascii="Arial" w:hAnsi="Arial" w:cs="Arial"/>
          <w:spacing w:val="-28"/>
        </w:rPr>
        <w:t xml:space="preserve"> </w:t>
      </w:r>
      <w:r>
        <w:rPr>
          <w:rFonts w:ascii="Arial" w:hAnsi="Arial" w:cs="Arial"/>
        </w:rPr>
        <w:t xml:space="preserve">à </w:t>
      </w:r>
      <w:r>
        <w:rPr>
          <w:rFonts w:ascii="Arial" w:hAnsi="Arial" w:cs="Arial"/>
          <w:spacing w:val="-28"/>
        </w:rPr>
        <w:t xml:space="preserve"> </w:t>
      </w:r>
      <w:r>
        <w:rPr>
          <w:rFonts w:ascii="Arial" w:hAnsi="Arial" w:cs="Arial"/>
          <w:spacing w:val="2"/>
        </w:rPr>
        <w:t>un</w:t>
      </w:r>
      <w:r>
        <w:rPr>
          <w:rFonts w:ascii="Arial" w:hAnsi="Arial" w:cs="Arial"/>
        </w:rPr>
        <w:t xml:space="preserve">e </w:t>
      </w:r>
      <w:r>
        <w:rPr>
          <w:rFonts w:ascii="Arial" w:hAnsi="Arial" w:cs="Arial"/>
          <w:spacing w:val="-28"/>
        </w:rPr>
        <w:t xml:space="preserve"> </w:t>
      </w:r>
      <w:r>
        <w:rPr>
          <w:rFonts w:ascii="Arial" w:hAnsi="Arial" w:cs="Arial"/>
          <w:spacing w:val="2"/>
        </w:rPr>
        <w:t>lign</w:t>
      </w:r>
      <w:r>
        <w:rPr>
          <w:rFonts w:ascii="Arial" w:hAnsi="Arial" w:cs="Arial"/>
        </w:rPr>
        <w:t xml:space="preserve">e </w:t>
      </w:r>
      <w:r>
        <w:rPr>
          <w:rFonts w:ascii="Arial" w:hAnsi="Arial" w:cs="Arial"/>
          <w:spacing w:val="-28"/>
        </w:rPr>
        <w:t xml:space="preserve"> </w:t>
      </w:r>
      <w:r>
        <w:rPr>
          <w:rFonts w:ascii="Arial" w:hAnsi="Arial" w:cs="Arial"/>
          <w:spacing w:val="2"/>
        </w:rPr>
        <w:t>d</w:t>
      </w:r>
      <w:r>
        <w:rPr>
          <w:rFonts w:ascii="Arial" w:hAnsi="Arial" w:cs="Arial"/>
        </w:rPr>
        <w:t xml:space="preserve">e </w:t>
      </w:r>
      <w:r>
        <w:rPr>
          <w:rFonts w:ascii="Arial" w:hAnsi="Arial" w:cs="Arial"/>
          <w:spacing w:val="-28"/>
        </w:rPr>
        <w:t xml:space="preserve"> </w:t>
      </w:r>
      <w:r>
        <w:rPr>
          <w:rFonts w:ascii="Arial" w:hAnsi="Arial" w:cs="Arial"/>
          <w:spacing w:val="2"/>
        </w:rPr>
        <w:t>crédi</w:t>
      </w:r>
      <w:r>
        <w:rPr>
          <w:rFonts w:ascii="Arial" w:hAnsi="Arial" w:cs="Arial"/>
        </w:rPr>
        <w:t xml:space="preserve">t </w:t>
      </w:r>
      <w:r>
        <w:rPr>
          <w:rFonts w:ascii="Arial" w:hAnsi="Arial" w:cs="Arial"/>
          <w:spacing w:val="-28"/>
        </w:rPr>
        <w:t xml:space="preserve"> </w:t>
      </w:r>
      <w:r>
        <w:rPr>
          <w:rFonts w:ascii="Arial" w:hAnsi="Arial" w:cs="Arial"/>
          <w:spacing w:val="2"/>
        </w:rPr>
        <w:t>o</w:t>
      </w:r>
      <w:r>
        <w:rPr>
          <w:rFonts w:ascii="Arial" w:hAnsi="Arial" w:cs="Arial"/>
        </w:rPr>
        <w:t xml:space="preserve">u </w:t>
      </w:r>
      <w:r>
        <w:rPr>
          <w:rFonts w:ascii="Arial" w:hAnsi="Arial" w:cs="Arial"/>
          <w:spacing w:val="-28"/>
        </w:rPr>
        <w:t xml:space="preserve"> </w:t>
      </w:r>
      <w:r>
        <w:rPr>
          <w:rFonts w:ascii="Arial" w:hAnsi="Arial" w:cs="Arial"/>
          <w:spacing w:val="2"/>
        </w:rPr>
        <w:t xml:space="preserve">disposition </w:t>
      </w:r>
      <w:r>
        <w:rPr>
          <w:rFonts w:ascii="Arial" w:hAnsi="Arial" w:cs="Arial"/>
        </w:rPr>
        <w:t>d’autres</w:t>
      </w:r>
      <w:r>
        <w:rPr>
          <w:rFonts w:ascii="Arial" w:hAnsi="Arial" w:cs="Arial"/>
          <w:spacing w:val="6"/>
        </w:rPr>
        <w:t xml:space="preserve"> </w:t>
      </w:r>
      <w:r>
        <w:rPr>
          <w:rFonts w:ascii="Arial" w:hAnsi="Arial" w:cs="Arial"/>
        </w:rPr>
        <w:t>ressources</w:t>
      </w:r>
      <w:r>
        <w:rPr>
          <w:rFonts w:ascii="Arial" w:hAnsi="Arial" w:cs="Arial"/>
          <w:spacing w:val="6"/>
        </w:rPr>
        <w:t xml:space="preserve"> </w:t>
      </w:r>
      <w:r>
        <w:rPr>
          <w:rFonts w:ascii="Arial" w:hAnsi="Arial" w:cs="Arial"/>
        </w:rPr>
        <w:t>financières</w:t>
      </w:r>
      <w:r>
        <w:rPr>
          <w:rFonts w:ascii="Arial" w:hAnsi="Arial" w:cs="Arial"/>
          <w:spacing w:val="6"/>
        </w:rPr>
        <w:t xml:space="preserve"> </w:t>
      </w:r>
      <w:r>
        <w:rPr>
          <w:rFonts w:ascii="Arial" w:hAnsi="Arial" w:cs="Arial"/>
        </w:rPr>
        <w:t>;</w:t>
      </w:r>
    </w:p>
    <w:p w:rsidR="00273DD0" w:rsidRDefault="00273DD0" w:rsidP="005C2FEA">
      <w:pPr>
        <w:widowControl w:val="0"/>
        <w:autoSpaceDE w:val="0"/>
        <w:ind w:left="567" w:hanging="283"/>
        <w:jc w:val="both"/>
        <w:rPr>
          <w:rFonts w:ascii="Arial" w:hAnsi="Arial" w:cs="Arial"/>
        </w:rPr>
      </w:pPr>
    </w:p>
    <w:p w:rsidR="00273DD0" w:rsidRDefault="00353DCC" w:rsidP="005C2FEA">
      <w:pPr>
        <w:widowControl w:val="0"/>
        <w:autoSpaceDE w:val="0"/>
        <w:ind w:left="567" w:hanging="283"/>
        <w:jc w:val="both"/>
      </w:pPr>
      <w:r>
        <w:rPr>
          <w:rFonts w:ascii="Arial" w:hAnsi="Arial" w:cs="Arial"/>
        </w:rPr>
        <w:t xml:space="preserve">iii. </w:t>
      </w:r>
      <w:r>
        <w:rPr>
          <w:rFonts w:ascii="Arial" w:hAnsi="Arial" w:cs="Arial"/>
          <w:spacing w:val="5"/>
        </w:rPr>
        <w:t>Le</w:t>
      </w:r>
      <w:r>
        <w:rPr>
          <w:rFonts w:ascii="Arial" w:hAnsi="Arial" w:cs="Arial"/>
        </w:rPr>
        <w:t xml:space="preserve">s </w:t>
      </w:r>
      <w:r>
        <w:rPr>
          <w:rFonts w:ascii="Arial" w:hAnsi="Arial" w:cs="Arial"/>
          <w:spacing w:val="-6"/>
        </w:rPr>
        <w:t xml:space="preserve"> </w:t>
      </w:r>
      <w:r>
        <w:rPr>
          <w:rFonts w:ascii="Arial" w:hAnsi="Arial" w:cs="Arial"/>
          <w:spacing w:val="5"/>
        </w:rPr>
        <w:t>commande</w:t>
      </w:r>
      <w:r>
        <w:rPr>
          <w:rFonts w:ascii="Arial" w:hAnsi="Arial" w:cs="Arial"/>
        </w:rPr>
        <w:t xml:space="preserve">s </w:t>
      </w:r>
      <w:r>
        <w:rPr>
          <w:rFonts w:ascii="Arial" w:hAnsi="Arial" w:cs="Arial"/>
          <w:spacing w:val="-6"/>
        </w:rPr>
        <w:t xml:space="preserve"> </w:t>
      </w:r>
      <w:r>
        <w:rPr>
          <w:rFonts w:ascii="Arial" w:hAnsi="Arial" w:cs="Arial"/>
          <w:spacing w:val="5"/>
        </w:rPr>
        <w:t>acquise</w:t>
      </w:r>
      <w:r>
        <w:rPr>
          <w:rFonts w:ascii="Arial" w:hAnsi="Arial" w:cs="Arial"/>
        </w:rPr>
        <w:t xml:space="preserve">s </w:t>
      </w:r>
      <w:r>
        <w:rPr>
          <w:rFonts w:ascii="Arial" w:hAnsi="Arial" w:cs="Arial"/>
          <w:spacing w:val="-6"/>
        </w:rPr>
        <w:t xml:space="preserve"> </w:t>
      </w:r>
      <w:r>
        <w:rPr>
          <w:rFonts w:ascii="Arial" w:hAnsi="Arial" w:cs="Arial"/>
          <w:spacing w:val="5"/>
        </w:rPr>
        <w:t>e</w:t>
      </w:r>
      <w:r>
        <w:rPr>
          <w:rFonts w:ascii="Arial" w:hAnsi="Arial" w:cs="Arial"/>
        </w:rPr>
        <w:t xml:space="preserve">t </w:t>
      </w:r>
      <w:r>
        <w:rPr>
          <w:rFonts w:ascii="Arial" w:hAnsi="Arial" w:cs="Arial"/>
          <w:spacing w:val="-6"/>
        </w:rPr>
        <w:t xml:space="preserve"> </w:t>
      </w:r>
      <w:r>
        <w:rPr>
          <w:rFonts w:ascii="Arial" w:hAnsi="Arial" w:cs="Arial"/>
          <w:spacing w:val="5"/>
        </w:rPr>
        <w:t>le</w:t>
      </w:r>
      <w:r>
        <w:rPr>
          <w:rFonts w:ascii="Arial" w:hAnsi="Arial" w:cs="Arial"/>
        </w:rPr>
        <w:t xml:space="preserve">s </w:t>
      </w:r>
      <w:r>
        <w:rPr>
          <w:rFonts w:ascii="Arial" w:hAnsi="Arial" w:cs="Arial"/>
          <w:spacing w:val="-6"/>
        </w:rPr>
        <w:t xml:space="preserve"> </w:t>
      </w:r>
      <w:r>
        <w:rPr>
          <w:rFonts w:ascii="Arial" w:hAnsi="Arial" w:cs="Arial"/>
          <w:spacing w:val="5"/>
        </w:rPr>
        <w:t xml:space="preserve">marchés </w:t>
      </w:r>
      <w:r>
        <w:rPr>
          <w:rFonts w:ascii="Arial" w:hAnsi="Arial" w:cs="Arial"/>
        </w:rPr>
        <w:t>attribués</w:t>
      </w:r>
      <w:r>
        <w:rPr>
          <w:rFonts w:ascii="Arial" w:hAnsi="Arial" w:cs="Arial"/>
          <w:spacing w:val="6"/>
        </w:rPr>
        <w:t xml:space="preserve"> </w:t>
      </w:r>
      <w:r>
        <w:rPr>
          <w:rFonts w:ascii="Arial" w:hAnsi="Arial" w:cs="Arial"/>
        </w:rPr>
        <w:t>;</w:t>
      </w:r>
    </w:p>
    <w:p w:rsidR="00273DD0" w:rsidRDefault="00273DD0" w:rsidP="005C2FEA">
      <w:pPr>
        <w:widowControl w:val="0"/>
        <w:autoSpaceDE w:val="0"/>
        <w:ind w:left="567" w:hanging="283"/>
        <w:jc w:val="both"/>
        <w:rPr>
          <w:rFonts w:ascii="Arial" w:hAnsi="Arial" w:cs="Arial"/>
        </w:rPr>
      </w:pPr>
    </w:p>
    <w:p w:rsidR="00273DD0" w:rsidRDefault="00353DCC" w:rsidP="005C2FEA">
      <w:pPr>
        <w:widowControl w:val="0"/>
        <w:autoSpaceDE w:val="0"/>
        <w:ind w:left="567" w:hanging="283"/>
        <w:jc w:val="both"/>
      </w:pPr>
      <w:r>
        <w:rPr>
          <w:rFonts w:ascii="Arial" w:hAnsi="Arial" w:cs="Arial"/>
        </w:rPr>
        <w:t>iv. Les</w:t>
      </w:r>
      <w:r>
        <w:rPr>
          <w:rFonts w:ascii="Arial" w:hAnsi="Arial" w:cs="Arial"/>
          <w:spacing w:val="6"/>
        </w:rPr>
        <w:t xml:space="preserve"> </w:t>
      </w:r>
      <w:r>
        <w:rPr>
          <w:rFonts w:ascii="Arial" w:hAnsi="Arial" w:cs="Arial"/>
        </w:rPr>
        <w:t>litiges</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cours</w:t>
      </w:r>
      <w:r>
        <w:rPr>
          <w:rFonts w:ascii="Arial" w:hAnsi="Arial" w:cs="Arial"/>
          <w:spacing w:val="6"/>
        </w:rPr>
        <w:t xml:space="preserve"> </w:t>
      </w:r>
      <w:r>
        <w:rPr>
          <w:rFonts w:ascii="Arial" w:hAnsi="Arial" w:cs="Arial"/>
        </w:rPr>
        <w:t>;</w:t>
      </w:r>
    </w:p>
    <w:p w:rsidR="00273DD0" w:rsidRDefault="00273DD0" w:rsidP="005C2FEA">
      <w:pPr>
        <w:widowControl w:val="0"/>
        <w:autoSpaceDE w:val="0"/>
        <w:ind w:left="567" w:hanging="283"/>
        <w:jc w:val="both"/>
        <w:rPr>
          <w:rFonts w:ascii="Arial" w:hAnsi="Arial" w:cs="Arial"/>
        </w:rPr>
      </w:pPr>
    </w:p>
    <w:p w:rsidR="00273DD0" w:rsidRDefault="00353DCC" w:rsidP="005C2FEA">
      <w:pPr>
        <w:widowControl w:val="0"/>
        <w:autoSpaceDE w:val="0"/>
        <w:ind w:left="567" w:hanging="283"/>
        <w:jc w:val="both"/>
      </w:pPr>
      <w:r>
        <w:rPr>
          <w:rFonts w:ascii="Arial" w:hAnsi="Arial" w:cs="Arial"/>
        </w:rPr>
        <w:t xml:space="preserve">v. </w:t>
      </w:r>
      <w:r>
        <w:rPr>
          <w:rFonts w:ascii="Arial" w:hAnsi="Arial" w:cs="Arial"/>
          <w:spacing w:val="-14"/>
        </w:rPr>
        <w:t xml:space="preserve"> </w:t>
      </w:r>
      <w:r>
        <w:rPr>
          <w:rFonts w:ascii="Arial" w:hAnsi="Arial" w:cs="Arial"/>
        </w:rPr>
        <w:t>La</w:t>
      </w:r>
      <w:r>
        <w:rPr>
          <w:rFonts w:ascii="Arial" w:hAnsi="Arial" w:cs="Arial"/>
          <w:spacing w:val="6"/>
        </w:rPr>
        <w:t xml:space="preserve"> </w:t>
      </w:r>
      <w:r>
        <w:rPr>
          <w:rFonts w:ascii="Arial" w:hAnsi="Arial" w:cs="Arial"/>
        </w:rPr>
        <w:t>disponibilité</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matériel</w:t>
      </w:r>
      <w:r>
        <w:rPr>
          <w:rFonts w:ascii="Arial" w:hAnsi="Arial" w:cs="Arial"/>
          <w:spacing w:val="6"/>
        </w:rPr>
        <w:t xml:space="preserve"> </w:t>
      </w:r>
      <w:r>
        <w:rPr>
          <w:rFonts w:ascii="Arial" w:hAnsi="Arial" w:cs="Arial"/>
        </w:rPr>
        <w:t>indispensable.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6.2. </w:t>
      </w:r>
      <w:r>
        <w:rPr>
          <w:rFonts w:ascii="Arial" w:hAnsi="Arial" w:cs="Arial"/>
          <w:spacing w:val="4"/>
        </w:rPr>
        <w:t>Le</w:t>
      </w:r>
      <w:r>
        <w:rPr>
          <w:rFonts w:ascii="Arial" w:hAnsi="Arial" w:cs="Arial"/>
        </w:rPr>
        <w:t xml:space="preserve">s </w:t>
      </w:r>
      <w:r>
        <w:rPr>
          <w:rFonts w:ascii="Arial" w:hAnsi="Arial" w:cs="Arial"/>
          <w:spacing w:val="-26"/>
        </w:rPr>
        <w:t xml:space="preserve"> </w:t>
      </w:r>
      <w:r>
        <w:rPr>
          <w:rFonts w:ascii="Arial" w:hAnsi="Arial" w:cs="Arial"/>
          <w:spacing w:val="4"/>
        </w:rPr>
        <w:t>soumission</w:t>
      </w:r>
      <w:r>
        <w:rPr>
          <w:rFonts w:ascii="Arial" w:hAnsi="Arial" w:cs="Arial"/>
        </w:rPr>
        <w:t xml:space="preserve">s </w:t>
      </w:r>
      <w:r>
        <w:rPr>
          <w:rFonts w:ascii="Arial" w:hAnsi="Arial" w:cs="Arial"/>
          <w:spacing w:val="-26"/>
        </w:rPr>
        <w:t xml:space="preserve"> </w:t>
      </w:r>
      <w:r>
        <w:rPr>
          <w:rFonts w:ascii="Arial" w:hAnsi="Arial" w:cs="Arial"/>
          <w:spacing w:val="4"/>
        </w:rPr>
        <w:t>présentée</w:t>
      </w:r>
      <w:r>
        <w:rPr>
          <w:rFonts w:ascii="Arial" w:hAnsi="Arial" w:cs="Arial"/>
        </w:rPr>
        <w:t xml:space="preserve">s </w:t>
      </w:r>
      <w:r>
        <w:rPr>
          <w:rFonts w:ascii="Arial" w:hAnsi="Arial" w:cs="Arial"/>
          <w:spacing w:val="4"/>
        </w:rPr>
        <w:t>pa</w:t>
      </w:r>
      <w:r>
        <w:rPr>
          <w:rFonts w:ascii="Arial" w:hAnsi="Arial" w:cs="Arial"/>
        </w:rPr>
        <w:t xml:space="preserve">r </w:t>
      </w:r>
      <w:r>
        <w:rPr>
          <w:rFonts w:ascii="Arial" w:hAnsi="Arial" w:cs="Arial"/>
          <w:spacing w:val="4"/>
        </w:rPr>
        <w:t>deu</w:t>
      </w:r>
      <w:r>
        <w:rPr>
          <w:rFonts w:ascii="Arial" w:hAnsi="Arial" w:cs="Arial"/>
        </w:rPr>
        <w:t xml:space="preserve">x </w:t>
      </w:r>
      <w:r>
        <w:rPr>
          <w:rFonts w:ascii="Arial" w:hAnsi="Arial" w:cs="Arial"/>
          <w:spacing w:val="4"/>
        </w:rPr>
        <w:t xml:space="preserve">ou </w:t>
      </w:r>
      <w:r>
        <w:rPr>
          <w:rFonts w:ascii="Arial" w:hAnsi="Arial" w:cs="Arial"/>
        </w:rPr>
        <w:t>plusieurs</w:t>
      </w:r>
      <w:r>
        <w:rPr>
          <w:rFonts w:ascii="Arial" w:hAnsi="Arial" w:cs="Arial"/>
          <w:spacing w:val="16"/>
        </w:rPr>
        <w:t xml:space="preserve"> </w:t>
      </w:r>
      <w:r>
        <w:rPr>
          <w:rFonts w:ascii="Arial" w:hAnsi="Arial" w:cs="Arial"/>
        </w:rPr>
        <w:t>entrepreneurs</w:t>
      </w:r>
      <w:r>
        <w:rPr>
          <w:rFonts w:ascii="Arial" w:hAnsi="Arial" w:cs="Arial"/>
          <w:spacing w:val="16"/>
        </w:rPr>
        <w:t xml:space="preserve"> </w:t>
      </w:r>
      <w:r>
        <w:rPr>
          <w:rFonts w:ascii="Arial" w:hAnsi="Arial" w:cs="Arial"/>
        </w:rPr>
        <w:t>groupés</w:t>
      </w:r>
      <w:r>
        <w:rPr>
          <w:rFonts w:ascii="Arial" w:hAnsi="Arial" w:cs="Arial"/>
          <w:spacing w:val="16"/>
        </w:rPr>
        <w:t xml:space="preserve"> </w:t>
      </w:r>
      <w:r>
        <w:rPr>
          <w:rFonts w:ascii="Arial" w:hAnsi="Arial" w:cs="Arial"/>
        </w:rPr>
        <w:t>(</w:t>
      </w:r>
      <w:r w:rsidR="006329DE">
        <w:rPr>
          <w:rFonts w:ascii="Arial" w:hAnsi="Arial" w:cs="Arial"/>
        </w:rPr>
        <w:t>cotraitance</w:t>
      </w:r>
      <w:r>
        <w:rPr>
          <w:rFonts w:ascii="Arial" w:hAnsi="Arial" w:cs="Arial"/>
        </w:rPr>
        <w:t>) doivent</w:t>
      </w:r>
      <w:r>
        <w:rPr>
          <w:rFonts w:ascii="Arial" w:hAnsi="Arial" w:cs="Arial"/>
          <w:spacing w:val="6"/>
        </w:rPr>
        <w:t xml:space="preserve"> </w:t>
      </w:r>
      <w:r>
        <w:rPr>
          <w:rFonts w:ascii="Arial" w:hAnsi="Arial" w:cs="Arial"/>
        </w:rPr>
        <w:t>satisfaire</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conditions</w:t>
      </w:r>
      <w:r>
        <w:rPr>
          <w:rFonts w:ascii="Arial" w:hAnsi="Arial" w:cs="Arial"/>
          <w:spacing w:val="6"/>
        </w:rPr>
        <w:t xml:space="preserve"> </w:t>
      </w:r>
      <w:r>
        <w:rPr>
          <w:rFonts w:ascii="Arial" w:hAnsi="Arial" w:cs="Arial"/>
        </w:rPr>
        <w:t>suivantes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tabs>
          <w:tab w:val="left" w:pos="1160"/>
          <w:tab w:val="left" w:pos="1980"/>
          <w:tab w:val="left" w:pos="2900"/>
          <w:tab w:val="left" w:pos="3600"/>
          <w:tab w:val="left" w:pos="4700"/>
        </w:tabs>
        <w:autoSpaceDE w:val="0"/>
        <w:jc w:val="both"/>
      </w:pPr>
      <w:r>
        <w:rPr>
          <w:rFonts w:ascii="Arial" w:hAnsi="Arial" w:cs="Arial"/>
        </w:rPr>
        <w:t xml:space="preserve">a. </w:t>
      </w:r>
      <w:r>
        <w:rPr>
          <w:rFonts w:ascii="Arial" w:hAnsi="Arial" w:cs="Arial"/>
          <w:spacing w:val="5"/>
        </w:rPr>
        <w:t>L’offr</w:t>
      </w:r>
      <w:r>
        <w:rPr>
          <w:rFonts w:ascii="Arial" w:hAnsi="Arial" w:cs="Arial"/>
        </w:rPr>
        <w:t>e</w:t>
      </w:r>
      <w:r>
        <w:rPr>
          <w:rFonts w:ascii="Arial" w:hAnsi="Arial" w:cs="Arial"/>
          <w:b/>
          <w:i/>
        </w:rPr>
        <w:t xml:space="preserve"> </w:t>
      </w:r>
      <w:r>
        <w:rPr>
          <w:rFonts w:ascii="Arial" w:hAnsi="Arial" w:cs="Arial"/>
          <w:spacing w:val="5"/>
        </w:rPr>
        <w:t>devr</w:t>
      </w:r>
      <w:r>
        <w:rPr>
          <w:rFonts w:ascii="Arial" w:hAnsi="Arial" w:cs="Arial"/>
        </w:rPr>
        <w:t>a</w:t>
      </w:r>
      <w:r>
        <w:rPr>
          <w:rFonts w:ascii="Arial" w:hAnsi="Arial" w:cs="Arial"/>
          <w:b/>
          <w:i/>
        </w:rPr>
        <w:t xml:space="preserve"> </w:t>
      </w:r>
      <w:r>
        <w:rPr>
          <w:rFonts w:ascii="Arial" w:hAnsi="Arial" w:cs="Arial"/>
          <w:spacing w:val="5"/>
        </w:rPr>
        <w:t>inclur</w:t>
      </w:r>
      <w:r>
        <w:rPr>
          <w:rFonts w:ascii="Arial" w:hAnsi="Arial" w:cs="Arial"/>
        </w:rPr>
        <w:t>e</w:t>
      </w:r>
      <w:r>
        <w:rPr>
          <w:rFonts w:ascii="Arial" w:hAnsi="Arial" w:cs="Arial"/>
          <w:b/>
          <w:i/>
        </w:rPr>
        <w:t xml:space="preserve"> </w:t>
      </w:r>
      <w:r>
        <w:rPr>
          <w:rFonts w:ascii="Arial" w:hAnsi="Arial" w:cs="Arial"/>
          <w:spacing w:val="5"/>
        </w:rPr>
        <w:t>pou</w:t>
      </w:r>
      <w:r>
        <w:rPr>
          <w:rFonts w:ascii="Arial" w:hAnsi="Arial" w:cs="Arial"/>
        </w:rPr>
        <w:t>r</w:t>
      </w:r>
      <w:r>
        <w:rPr>
          <w:rFonts w:ascii="Arial" w:hAnsi="Arial" w:cs="Arial"/>
          <w:b/>
          <w:i/>
        </w:rPr>
        <w:t xml:space="preserve"> </w:t>
      </w:r>
      <w:r>
        <w:rPr>
          <w:rFonts w:ascii="Arial" w:hAnsi="Arial" w:cs="Arial"/>
          <w:spacing w:val="5"/>
        </w:rPr>
        <w:t>chacun</w:t>
      </w:r>
      <w:r>
        <w:rPr>
          <w:rFonts w:ascii="Arial" w:hAnsi="Arial" w:cs="Arial"/>
        </w:rPr>
        <w:t>e</w:t>
      </w:r>
      <w:r>
        <w:rPr>
          <w:rFonts w:ascii="Arial" w:hAnsi="Arial" w:cs="Arial"/>
          <w:b/>
          <w:i/>
        </w:rPr>
        <w:t xml:space="preserve"> </w:t>
      </w:r>
      <w:r>
        <w:rPr>
          <w:rFonts w:ascii="Arial" w:hAnsi="Arial" w:cs="Arial"/>
          <w:spacing w:val="5"/>
        </w:rPr>
        <w:t xml:space="preserve">des </w:t>
      </w:r>
      <w:r>
        <w:rPr>
          <w:rFonts w:ascii="Arial" w:hAnsi="Arial" w:cs="Arial"/>
        </w:rPr>
        <w:t>entreprises,</w:t>
      </w:r>
      <w:r>
        <w:rPr>
          <w:rFonts w:ascii="Arial" w:hAnsi="Arial" w:cs="Arial"/>
          <w:spacing w:val="-4"/>
        </w:rPr>
        <w:t xml:space="preserve"> </w:t>
      </w:r>
      <w:r>
        <w:rPr>
          <w:rFonts w:ascii="Arial" w:hAnsi="Arial" w:cs="Arial"/>
        </w:rPr>
        <w:t>tous</w:t>
      </w:r>
      <w:r>
        <w:rPr>
          <w:rFonts w:ascii="Arial" w:hAnsi="Arial" w:cs="Arial"/>
          <w:spacing w:val="-4"/>
        </w:rPr>
        <w:t xml:space="preserve"> </w:t>
      </w:r>
      <w:r>
        <w:rPr>
          <w:rFonts w:ascii="Arial" w:hAnsi="Arial" w:cs="Arial"/>
        </w:rPr>
        <w:t>les</w:t>
      </w:r>
      <w:r>
        <w:rPr>
          <w:rFonts w:ascii="Arial" w:hAnsi="Arial" w:cs="Arial"/>
          <w:spacing w:val="-4"/>
        </w:rPr>
        <w:t xml:space="preserve"> </w:t>
      </w:r>
      <w:r>
        <w:rPr>
          <w:rFonts w:ascii="Arial" w:hAnsi="Arial" w:cs="Arial"/>
        </w:rPr>
        <w:t>renseignements</w:t>
      </w:r>
      <w:r>
        <w:rPr>
          <w:rFonts w:ascii="Arial" w:hAnsi="Arial" w:cs="Arial"/>
          <w:spacing w:val="-4"/>
        </w:rPr>
        <w:t xml:space="preserve"> </w:t>
      </w:r>
      <w:r>
        <w:rPr>
          <w:rFonts w:ascii="Arial" w:hAnsi="Arial" w:cs="Arial"/>
        </w:rPr>
        <w:t>énumérés</w:t>
      </w:r>
      <w:r>
        <w:rPr>
          <w:rFonts w:ascii="Arial" w:hAnsi="Arial" w:cs="Arial"/>
          <w:spacing w:val="-4"/>
        </w:rPr>
        <w:t xml:space="preserve"> </w:t>
      </w:r>
      <w:r>
        <w:rPr>
          <w:rFonts w:ascii="Arial" w:hAnsi="Arial" w:cs="Arial"/>
        </w:rPr>
        <w:t xml:space="preserve">à l’Article 6.1 ci-dessus. Le RPAO devra préciser les informations à fournir par le groupement </w:t>
      </w:r>
      <w:r>
        <w:rPr>
          <w:rFonts w:ascii="Arial" w:hAnsi="Arial" w:cs="Arial"/>
          <w:spacing w:val="5"/>
        </w:rPr>
        <w:t>e</w:t>
      </w:r>
      <w:r>
        <w:rPr>
          <w:rFonts w:ascii="Arial" w:hAnsi="Arial" w:cs="Arial"/>
        </w:rPr>
        <w:t xml:space="preserve">t </w:t>
      </w:r>
      <w:r>
        <w:rPr>
          <w:rFonts w:ascii="Arial" w:hAnsi="Arial" w:cs="Arial"/>
          <w:spacing w:val="-25"/>
        </w:rPr>
        <w:t xml:space="preserve"> </w:t>
      </w:r>
      <w:r>
        <w:rPr>
          <w:rFonts w:ascii="Arial" w:hAnsi="Arial" w:cs="Arial"/>
          <w:spacing w:val="5"/>
        </w:rPr>
        <w:t>celle</w:t>
      </w:r>
      <w:r>
        <w:rPr>
          <w:rFonts w:ascii="Arial" w:hAnsi="Arial" w:cs="Arial"/>
        </w:rPr>
        <w:t>s</w:t>
      </w:r>
      <w:r>
        <w:rPr>
          <w:rFonts w:ascii="Arial" w:hAnsi="Arial" w:cs="Arial"/>
          <w:spacing w:val="-25"/>
        </w:rPr>
        <w:t xml:space="preserve"> </w:t>
      </w:r>
      <w:r>
        <w:rPr>
          <w:rFonts w:ascii="Arial" w:hAnsi="Arial" w:cs="Arial"/>
        </w:rPr>
        <w:t xml:space="preserve">à </w:t>
      </w:r>
      <w:r>
        <w:rPr>
          <w:rFonts w:ascii="Arial" w:hAnsi="Arial" w:cs="Arial"/>
          <w:spacing w:val="5"/>
        </w:rPr>
        <w:t>fourni</w:t>
      </w:r>
      <w:r>
        <w:rPr>
          <w:rFonts w:ascii="Arial" w:hAnsi="Arial" w:cs="Arial"/>
        </w:rPr>
        <w:t xml:space="preserve">r </w:t>
      </w:r>
      <w:r>
        <w:rPr>
          <w:rFonts w:ascii="Arial" w:hAnsi="Arial" w:cs="Arial"/>
          <w:spacing w:val="5"/>
        </w:rPr>
        <w:t>pa</w:t>
      </w:r>
      <w:r>
        <w:rPr>
          <w:rFonts w:ascii="Arial" w:hAnsi="Arial" w:cs="Arial"/>
        </w:rPr>
        <w:t xml:space="preserve">r </w:t>
      </w:r>
      <w:r>
        <w:rPr>
          <w:rFonts w:ascii="Arial" w:hAnsi="Arial" w:cs="Arial"/>
          <w:spacing w:val="-25"/>
        </w:rPr>
        <w:t xml:space="preserve"> </w:t>
      </w:r>
      <w:r>
        <w:rPr>
          <w:rFonts w:ascii="Arial" w:hAnsi="Arial" w:cs="Arial"/>
          <w:spacing w:val="5"/>
        </w:rPr>
        <w:t>chaqu</w:t>
      </w:r>
      <w:r>
        <w:rPr>
          <w:rFonts w:ascii="Arial" w:hAnsi="Arial" w:cs="Arial"/>
        </w:rPr>
        <w:t xml:space="preserve">e </w:t>
      </w:r>
      <w:r>
        <w:rPr>
          <w:rFonts w:ascii="Arial" w:hAnsi="Arial" w:cs="Arial"/>
          <w:spacing w:val="-25"/>
        </w:rPr>
        <w:t xml:space="preserve"> </w:t>
      </w:r>
      <w:r>
        <w:rPr>
          <w:rFonts w:ascii="Arial" w:hAnsi="Arial" w:cs="Arial"/>
          <w:spacing w:val="5"/>
        </w:rPr>
        <w:t>membr</w:t>
      </w:r>
      <w:r>
        <w:rPr>
          <w:rFonts w:ascii="Arial" w:hAnsi="Arial" w:cs="Arial"/>
        </w:rPr>
        <w:t xml:space="preserve">e </w:t>
      </w:r>
      <w:r>
        <w:rPr>
          <w:rFonts w:ascii="Arial" w:hAnsi="Arial" w:cs="Arial"/>
          <w:spacing w:val="-25"/>
        </w:rPr>
        <w:t xml:space="preserve"> </w:t>
      </w:r>
      <w:r>
        <w:rPr>
          <w:rFonts w:ascii="Arial" w:hAnsi="Arial" w:cs="Arial"/>
          <w:spacing w:val="5"/>
        </w:rPr>
        <w:t xml:space="preserve">du </w:t>
      </w:r>
      <w:r>
        <w:rPr>
          <w:rFonts w:ascii="Arial" w:hAnsi="Arial" w:cs="Arial"/>
        </w:rPr>
        <w:t>groupement</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b. L’offre</w:t>
      </w:r>
      <w:r>
        <w:rPr>
          <w:rFonts w:ascii="Arial" w:hAnsi="Arial" w:cs="Arial"/>
          <w:spacing w:val="13"/>
        </w:rPr>
        <w:t xml:space="preserve"> </w:t>
      </w:r>
      <w:r>
        <w:rPr>
          <w:rFonts w:ascii="Arial" w:hAnsi="Arial" w:cs="Arial"/>
        </w:rPr>
        <w:t>et</w:t>
      </w:r>
      <w:r>
        <w:rPr>
          <w:rFonts w:ascii="Arial" w:hAnsi="Arial" w:cs="Arial"/>
          <w:spacing w:val="13"/>
        </w:rPr>
        <w:t xml:space="preserve"> </w:t>
      </w:r>
      <w:r>
        <w:rPr>
          <w:rFonts w:ascii="Arial" w:hAnsi="Arial" w:cs="Arial"/>
        </w:rPr>
        <w:t>le</w:t>
      </w:r>
      <w:r>
        <w:rPr>
          <w:rFonts w:ascii="Arial" w:hAnsi="Arial" w:cs="Arial"/>
          <w:spacing w:val="13"/>
        </w:rPr>
        <w:t xml:space="preserve"> </w:t>
      </w:r>
      <w:r>
        <w:rPr>
          <w:rFonts w:ascii="Arial" w:hAnsi="Arial" w:cs="Arial"/>
        </w:rPr>
        <w:t>marché</w:t>
      </w:r>
      <w:r>
        <w:rPr>
          <w:rFonts w:ascii="Arial" w:hAnsi="Arial" w:cs="Arial"/>
          <w:spacing w:val="13"/>
        </w:rPr>
        <w:t xml:space="preserve"> </w:t>
      </w:r>
      <w:r>
        <w:rPr>
          <w:rFonts w:ascii="Arial" w:hAnsi="Arial" w:cs="Arial"/>
        </w:rPr>
        <w:t>doivent</w:t>
      </w:r>
      <w:r>
        <w:rPr>
          <w:rFonts w:ascii="Arial" w:hAnsi="Arial" w:cs="Arial"/>
          <w:spacing w:val="13"/>
        </w:rPr>
        <w:t xml:space="preserve"> </w:t>
      </w:r>
      <w:r>
        <w:rPr>
          <w:rFonts w:ascii="Arial" w:hAnsi="Arial" w:cs="Arial"/>
        </w:rPr>
        <w:t>être</w:t>
      </w:r>
      <w:r>
        <w:rPr>
          <w:rFonts w:ascii="Arial" w:hAnsi="Arial" w:cs="Arial"/>
          <w:spacing w:val="13"/>
        </w:rPr>
        <w:t xml:space="preserve"> </w:t>
      </w:r>
      <w:r>
        <w:rPr>
          <w:rFonts w:ascii="Arial" w:hAnsi="Arial" w:cs="Arial"/>
        </w:rPr>
        <w:t>signés</w:t>
      </w:r>
      <w:r>
        <w:rPr>
          <w:rFonts w:ascii="Arial" w:hAnsi="Arial" w:cs="Arial"/>
          <w:spacing w:val="13"/>
        </w:rPr>
        <w:t xml:space="preserve"> </w:t>
      </w:r>
      <w:r>
        <w:rPr>
          <w:rFonts w:ascii="Arial" w:hAnsi="Arial" w:cs="Arial"/>
        </w:rPr>
        <w:t>de</w:t>
      </w:r>
      <w:r>
        <w:rPr>
          <w:rFonts w:ascii="Arial" w:hAnsi="Arial" w:cs="Arial"/>
          <w:spacing w:val="13"/>
        </w:rPr>
        <w:t xml:space="preserve"> </w:t>
      </w:r>
      <w:r>
        <w:rPr>
          <w:rFonts w:ascii="Arial" w:hAnsi="Arial" w:cs="Arial"/>
        </w:rPr>
        <w:t>façon à</w:t>
      </w:r>
      <w:r>
        <w:rPr>
          <w:rFonts w:ascii="Arial" w:hAnsi="Arial" w:cs="Arial"/>
          <w:spacing w:val="6"/>
        </w:rPr>
        <w:t xml:space="preserve"> </w:t>
      </w:r>
      <w:r>
        <w:rPr>
          <w:rFonts w:ascii="Arial" w:hAnsi="Arial" w:cs="Arial"/>
        </w:rPr>
        <w:t>obliger</w:t>
      </w:r>
      <w:r>
        <w:rPr>
          <w:rFonts w:ascii="Arial" w:hAnsi="Arial" w:cs="Arial"/>
          <w:spacing w:val="6"/>
        </w:rPr>
        <w:t xml:space="preserve"> </w:t>
      </w:r>
      <w:r>
        <w:rPr>
          <w:rFonts w:ascii="Arial" w:hAnsi="Arial" w:cs="Arial"/>
        </w:rPr>
        <w:t>tous</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membres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groupement</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c. La nature du groupement (conjoint ou solidaire tel que</w:t>
      </w:r>
      <w:r>
        <w:rPr>
          <w:rFonts w:ascii="Arial" w:hAnsi="Arial" w:cs="Arial"/>
          <w:spacing w:val="27"/>
        </w:rPr>
        <w:t xml:space="preserve"> </w:t>
      </w:r>
      <w:r>
        <w:rPr>
          <w:rFonts w:ascii="Arial" w:hAnsi="Arial" w:cs="Arial"/>
        </w:rPr>
        <w:t>requis</w:t>
      </w:r>
      <w:r>
        <w:rPr>
          <w:rFonts w:ascii="Arial" w:hAnsi="Arial" w:cs="Arial"/>
          <w:spacing w:val="27"/>
        </w:rPr>
        <w:t xml:space="preserve"> </w:t>
      </w:r>
      <w:r>
        <w:rPr>
          <w:rFonts w:ascii="Arial" w:hAnsi="Arial" w:cs="Arial"/>
        </w:rPr>
        <w:t>dans</w:t>
      </w:r>
      <w:r>
        <w:rPr>
          <w:rFonts w:ascii="Arial" w:hAnsi="Arial" w:cs="Arial"/>
          <w:spacing w:val="27"/>
        </w:rPr>
        <w:t xml:space="preserve"> </w:t>
      </w:r>
      <w:r>
        <w:rPr>
          <w:rFonts w:ascii="Arial" w:hAnsi="Arial" w:cs="Arial"/>
        </w:rPr>
        <w:t>le</w:t>
      </w:r>
      <w:r>
        <w:rPr>
          <w:rFonts w:ascii="Arial" w:hAnsi="Arial" w:cs="Arial"/>
          <w:spacing w:val="27"/>
        </w:rPr>
        <w:t xml:space="preserve"> </w:t>
      </w:r>
      <w:r>
        <w:rPr>
          <w:rFonts w:ascii="Arial" w:hAnsi="Arial" w:cs="Arial"/>
        </w:rPr>
        <w:t>RPAO)</w:t>
      </w:r>
      <w:r>
        <w:rPr>
          <w:rFonts w:ascii="Arial" w:hAnsi="Arial" w:cs="Arial"/>
          <w:spacing w:val="27"/>
        </w:rPr>
        <w:t xml:space="preserve"> </w:t>
      </w:r>
      <w:r>
        <w:rPr>
          <w:rFonts w:ascii="Arial" w:hAnsi="Arial" w:cs="Arial"/>
        </w:rPr>
        <w:t>doit</w:t>
      </w:r>
      <w:r>
        <w:rPr>
          <w:rFonts w:ascii="Arial" w:hAnsi="Arial" w:cs="Arial"/>
          <w:spacing w:val="27"/>
        </w:rPr>
        <w:t xml:space="preserve"> </w:t>
      </w:r>
      <w:r>
        <w:rPr>
          <w:rFonts w:ascii="Arial" w:hAnsi="Arial" w:cs="Arial"/>
        </w:rPr>
        <w:t>être précisée</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justifiée</w:t>
      </w:r>
      <w:r>
        <w:rPr>
          <w:rFonts w:ascii="Arial" w:hAnsi="Arial" w:cs="Arial"/>
          <w:spacing w:val="4"/>
        </w:rPr>
        <w:t xml:space="preserve"> </w:t>
      </w:r>
      <w:r>
        <w:rPr>
          <w:rFonts w:ascii="Arial" w:hAnsi="Arial" w:cs="Arial"/>
        </w:rPr>
        <w:t>par</w:t>
      </w:r>
      <w:r>
        <w:rPr>
          <w:rFonts w:ascii="Arial" w:hAnsi="Arial" w:cs="Arial"/>
          <w:spacing w:val="4"/>
        </w:rPr>
        <w:t xml:space="preserve"> </w:t>
      </w:r>
      <w:r>
        <w:rPr>
          <w:rFonts w:ascii="Arial" w:hAnsi="Arial" w:cs="Arial"/>
        </w:rPr>
        <w:t>la</w:t>
      </w:r>
      <w:r>
        <w:rPr>
          <w:rFonts w:ascii="Arial" w:hAnsi="Arial" w:cs="Arial"/>
          <w:spacing w:val="4"/>
        </w:rPr>
        <w:t xml:space="preserve"> </w:t>
      </w:r>
      <w:r>
        <w:rPr>
          <w:rFonts w:ascii="Arial" w:hAnsi="Arial" w:cs="Arial"/>
        </w:rPr>
        <w:t>production</w:t>
      </w:r>
      <w:r>
        <w:rPr>
          <w:rFonts w:ascii="Arial" w:hAnsi="Arial" w:cs="Arial"/>
          <w:spacing w:val="4"/>
        </w:rPr>
        <w:t xml:space="preserve"> </w:t>
      </w:r>
      <w:r>
        <w:rPr>
          <w:rFonts w:ascii="Arial" w:hAnsi="Arial" w:cs="Arial"/>
        </w:rPr>
        <w:t>d’une</w:t>
      </w:r>
      <w:r>
        <w:rPr>
          <w:rFonts w:ascii="Arial" w:hAnsi="Arial" w:cs="Arial"/>
          <w:spacing w:val="4"/>
        </w:rPr>
        <w:t xml:space="preserve"> </w:t>
      </w:r>
      <w:r>
        <w:rPr>
          <w:rFonts w:ascii="Arial" w:hAnsi="Arial" w:cs="Arial"/>
        </w:rPr>
        <w:t>copie de l’accord de groupement en bonne et due forme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d. Le</w:t>
      </w:r>
      <w:r>
        <w:rPr>
          <w:rFonts w:ascii="Arial" w:hAnsi="Arial" w:cs="Arial"/>
          <w:spacing w:val="-5"/>
        </w:rPr>
        <w:t xml:space="preserve"> </w:t>
      </w:r>
      <w:r>
        <w:rPr>
          <w:rFonts w:ascii="Arial" w:hAnsi="Arial" w:cs="Arial"/>
        </w:rPr>
        <w:t>membre</w:t>
      </w:r>
      <w:r>
        <w:rPr>
          <w:rFonts w:ascii="Arial" w:hAnsi="Arial" w:cs="Arial"/>
          <w:spacing w:val="-5"/>
        </w:rPr>
        <w:t xml:space="preserve"> </w:t>
      </w:r>
      <w:r>
        <w:rPr>
          <w:rFonts w:ascii="Arial" w:hAnsi="Arial" w:cs="Arial"/>
        </w:rPr>
        <w:t>du</w:t>
      </w:r>
      <w:r>
        <w:rPr>
          <w:rFonts w:ascii="Arial" w:hAnsi="Arial" w:cs="Arial"/>
          <w:spacing w:val="-5"/>
        </w:rPr>
        <w:t xml:space="preserve"> </w:t>
      </w:r>
      <w:r>
        <w:rPr>
          <w:rFonts w:ascii="Arial" w:hAnsi="Arial" w:cs="Arial"/>
        </w:rPr>
        <w:t>groupement</w:t>
      </w:r>
      <w:r>
        <w:rPr>
          <w:rFonts w:ascii="Arial" w:hAnsi="Arial" w:cs="Arial"/>
          <w:spacing w:val="-5"/>
        </w:rPr>
        <w:t xml:space="preserve"> </w:t>
      </w:r>
      <w:r>
        <w:rPr>
          <w:rFonts w:ascii="Arial" w:hAnsi="Arial" w:cs="Arial"/>
        </w:rPr>
        <w:t>désigné</w:t>
      </w:r>
      <w:r>
        <w:rPr>
          <w:rFonts w:ascii="Arial" w:hAnsi="Arial" w:cs="Arial"/>
          <w:spacing w:val="-5"/>
        </w:rPr>
        <w:t xml:space="preserve"> </w:t>
      </w:r>
      <w:r>
        <w:rPr>
          <w:rFonts w:ascii="Arial" w:hAnsi="Arial" w:cs="Arial"/>
        </w:rPr>
        <w:t>comme</w:t>
      </w:r>
      <w:r>
        <w:rPr>
          <w:rFonts w:ascii="Arial" w:hAnsi="Arial" w:cs="Arial"/>
          <w:spacing w:val="-5"/>
        </w:rPr>
        <w:t xml:space="preserve"> </w:t>
      </w:r>
      <w:r>
        <w:rPr>
          <w:rFonts w:ascii="Arial" w:hAnsi="Arial" w:cs="Arial"/>
        </w:rPr>
        <w:t>mandataire,</w:t>
      </w:r>
      <w:r>
        <w:rPr>
          <w:rFonts w:ascii="Arial" w:hAnsi="Arial" w:cs="Arial"/>
          <w:spacing w:val="20"/>
        </w:rPr>
        <w:t xml:space="preserve"> </w:t>
      </w:r>
      <w:r>
        <w:rPr>
          <w:rFonts w:ascii="Arial" w:hAnsi="Arial" w:cs="Arial"/>
        </w:rPr>
        <w:t>représentera</w:t>
      </w:r>
      <w:r>
        <w:rPr>
          <w:rFonts w:ascii="Arial" w:hAnsi="Arial" w:cs="Arial"/>
          <w:spacing w:val="20"/>
        </w:rPr>
        <w:t xml:space="preserve"> </w:t>
      </w:r>
      <w:r>
        <w:rPr>
          <w:rFonts w:ascii="Arial" w:hAnsi="Arial" w:cs="Arial"/>
        </w:rPr>
        <w:t>l’ensemble</w:t>
      </w:r>
      <w:r>
        <w:rPr>
          <w:rFonts w:ascii="Arial" w:hAnsi="Arial" w:cs="Arial"/>
          <w:spacing w:val="20"/>
        </w:rPr>
        <w:t xml:space="preserve"> </w:t>
      </w:r>
      <w:r>
        <w:rPr>
          <w:rFonts w:ascii="Arial" w:hAnsi="Arial" w:cs="Arial"/>
        </w:rPr>
        <w:t>des</w:t>
      </w:r>
      <w:r>
        <w:rPr>
          <w:rFonts w:ascii="Arial" w:hAnsi="Arial" w:cs="Arial"/>
          <w:spacing w:val="20"/>
        </w:rPr>
        <w:t xml:space="preserve"> </w:t>
      </w:r>
      <w:r>
        <w:rPr>
          <w:rFonts w:ascii="Arial" w:hAnsi="Arial" w:cs="Arial"/>
        </w:rPr>
        <w:t>entreprises vis</w:t>
      </w:r>
      <w:r>
        <w:rPr>
          <w:rFonts w:ascii="Arial" w:hAnsi="Arial" w:cs="Arial"/>
          <w:spacing w:val="5"/>
        </w:rPr>
        <w:t xml:space="preserve"> </w:t>
      </w:r>
      <w:r>
        <w:rPr>
          <w:rFonts w:ascii="Arial" w:hAnsi="Arial" w:cs="Arial"/>
        </w:rPr>
        <w:t>à</w:t>
      </w:r>
      <w:r>
        <w:rPr>
          <w:rFonts w:ascii="Arial" w:hAnsi="Arial" w:cs="Arial"/>
          <w:spacing w:val="5"/>
        </w:rPr>
        <w:t xml:space="preserve"> </w:t>
      </w:r>
      <w:r>
        <w:rPr>
          <w:rFonts w:ascii="Arial" w:hAnsi="Arial" w:cs="Arial"/>
        </w:rPr>
        <w:t>vis</w:t>
      </w:r>
      <w:r>
        <w:rPr>
          <w:rFonts w:ascii="Arial" w:hAnsi="Arial" w:cs="Arial"/>
          <w:spacing w:val="5"/>
        </w:rPr>
        <w:t xml:space="preserve"> </w:t>
      </w:r>
      <w:r>
        <w:rPr>
          <w:rFonts w:ascii="Arial" w:hAnsi="Arial" w:cs="Arial"/>
        </w:rPr>
        <w:t xml:space="preserve">du Maître d’Ouvrage </w:t>
      </w:r>
      <w:r w:rsidR="00D91662">
        <w:rPr>
          <w:rFonts w:ascii="Arial" w:hAnsi="Arial" w:cs="Arial"/>
        </w:rPr>
        <w:t xml:space="preserve">ou Maître d’Ouvrage Délégué </w:t>
      </w:r>
      <w:r>
        <w:rPr>
          <w:rFonts w:ascii="Arial" w:hAnsi="Arial" w:cs="Arial"/>
        </w:rPr>
        <w:t>pour</w:t>
      </w:r>
      <w:r>
        <w:rPr>
          <w:rFonts w:ascii="Arial" w:hAnsi="Arial" w:cs="Arial"/>
          <w:spacing w:val="5"/>
        </w:rPr>
        <w:t xml:space="preserve"> </w:t>
      </w:r>
      <w:r>
        <w:rPr>
          <w:rFonts w:ascii="Arial" w:hAnsi="Arial" w:cs="Arial"/>
        </w:rPr>
        <w:t>l’exécution</w:t>
      </w:r>
      <w:r>
        <w:rPr>
          <w:rFonts w:ascii="Arial" w:hAnsi="Arial" w:cs="Arial"/>
          <w:spacing w:val="5"/>
        </w:rPr>
        <w:t xml:space="preserve"> </w:t>
      </w:r>
      <w:r>
        <w:rPr>
          <w:rFonts w:ascii="Arial" w:hAnsi="Arial" w:cs="Arial"/>
        </w:rPr>
        <w:t>du marché</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lastRenderedPageBreak/>
        <w:t xml:space="preserve">e. En cas de groupement solidaire, les </w:t>
      </w:r>
      <w:r w:rsidR="006329DE">
        <w:rPr>
          <w:rFonts w:ascii="Arial" w:hAnsi="Arial" w:cs="Arial"/>
        </w:rPr>
        <w:t>cotraitants</w:t>
      </w:r>
      <w:r>
        <w:rPr>
          <w:rFonts w:ascii="Arial" w:hAnsi="Arial" w:cs="Arial"/>
        </w:rPr>
        <w:t xml:space="preserve"> se répartissent les payements qui sont effectués par le Maître d’Ouvrage </w:t>
      </w:r>
      <w:r w:rsidR="00D91662">
        <w:rPr>
          <w:rFonts w:ascii="Arial" w:hAnsi="Arial" w:cs="Arial"/>
        </w:rPr>
        <w:t xml:space="preserve">ou Maître d’Ouvrage Délégué </w:t>
      </w:r>
      <w:r>
        <w:rPr>
          <w:rFonts w:ascii="Arial" w:hAnsi="Arial" w:cs="Arial"/>
        </w:rPr>
        <w:t xml:space="preserve">dans un compte unique; en revanche, chaque entreprise est payée par le Maître  d’Ouvrage </w:t>
      </w:r>
      <w:r w:rsidR="00D91662">
        <w:rPr>
          <w:rFonts w:ascii="Arial" w:hAnsi="Arial" w:cs="Arial"/>
        </w:rPr>
        <w:t>ou Maître d’Ouvrage Délégué</w:t>
      </w:r>
      <w:r>
        <w:rPr>
          <w:rFonts w:ascii="Arial" w:hAnsi="Arial" w:cs="Arial"/>
        </w:rPr>
        <w:t xml:space="preserve"> dans  son  propre  compte, lorsqu’il s’agit d’un groupement conjoint.</w:t>
      </w:r>
    </w:p>
    <w:p w:rsidR="00273DD0" w:rsidRDefault="00273DD0">
      <w:pPr>
        <w:widowControl w:val="0"/>
        <w:autoSpaceDE w:val="0"/>
        <w:jc w:val="both"/>
        <w:rPr>
          <w:rFonts w:ascii="Arial" w:hAnsi="Arial" w:cs="Arial"/>
        </w:rPr>
      </w:pPr>
    </w:p>
    <w:p w:rsidR="00273DD0" w:rsidRDefault="00353DCC">
      <w:pPr>
        <w:widowControl w:val="0"/>
        <w:tabs>
          <w:tab w:val="left" w:pos="1080"/>
          <w:tab w:val="left" w:pos="1680"/>
          <w:tab w:val="left" w:pos="2260"/>
          <w:tab w:val="left" w:pos="3060"/>
          <w:tab w:val="left" w:pos="3640"/>
          <w:tab w:val="left" w:pos="4000"/>
          <w:tab w:val="left" w:pos="4640"/>
        </w:tabs>
        <w:autoSpaceDE w:val="0"/>
        <w:jc w:val="both"/>
        <w:rPr>
          <w:rFonts w:ascii="Arial" w:hAnsi="Arial" w:cs="Arial"/>
        </w:rPr>
      </w:pPr>
      <w:r>
        <w:rPr>
          <w:rFonts w:ascii="Arial" w:hAnsi="Arial" w:cs="Arial"/>
        </w:rPr>
        <w:t>6.3. Les soumissionnaires doivent également présenter des propositions  suffisamment détaillées  pour  démontrer qu’elles sont conformes aux spécifications techniques et aux délais d’exécution visés dans le RPAO.</w:t>
      </w:r>
    </w:p>
    <w:p w:rsidR="00273DD0" w:rsidRDefault="00273DD0">
      <w:pPr>
        <w:widowControl w:val="0"/>
        <w:tabs>
          <w:tab w:val="left" w:pos="1080"/>
          <w:tab w:val="left" w:pos="1680"/>
          <w:tab w:val="left" w:pos="2260"/>
          <w:tab w:val="left" w:pos="3060"/>
          <w:tab w:val="left" w:pos="3640"/>
          <w:tab w:val="left" w:pos="4000"/>
          <w:tab w:val="left" w:pos="4640"/>
        </w:tabs>
        <w:autoSpaceDE w:val="0"/>
        <w:jc w:val="both"/>
        <w:rPr>
          <w:rFonts w:ascii="Arial" w:hAnsi="Arial" w:cs="Arial"/>
        </w:rPr>
      </w:pPr>
    </w:p>
    <w:p w:rsidR="00273DD0" w:rsidRDefault="00353DCC">
      <w:pPr>
        <w:widowControl w:val="0"/>
        <w:tabs>
          <w:tab w:val="left" w:pos="1080"/>
          <w:tab w:val="left" w:pos="1680"/>
          <w:tab w:val="left" w:pos="2260"/>
          <w:tab w:val="left" w:pos="3060"/>
          <w:tab w:val="left" w:pos="3640"/>
          <w:tab w:val="left" w:pos="4000"/>
          <w:tab w:val="left" w:pos="4640"/>
        </w:tabs>
        <w:autoSpaceDE w:val="0"/>
        <w:jc w:val="both"/>
      </w:pPr>
      <w:r>
        <w:rPr>
          <w:rFonts w:ascii="Arial" w:hAnsi="Arial" w:cs="Arial"/>
        </w:rPr>
        <w:t>6.4. Les</w:t>
      </w:r>
      <w:r>
        <w:rPr>
          <w:rFonts w:ascii="Arial" w:hAnsi="Arial" w:cs="Arial"/>
          <w:spacing w:val="24"/>
        </w:rPr>
        <w:t xml:space="preserve"> </w:t>
      </w:r>
      <w:r>
        <w:rPr>
          <w:rFonts w:ascii="Arial" w:hAnsi="Arial" w:cs="Arial"/>
        </w:rPr>
        <w:t>soumissionnaires</w:t>
      </w:r>
      <w:r>
        <w:rPr>
          <w:rFonts w:ascii="Arial" w:hAnsi="Arial" w:cs="Arial"/>
          <w:spacing w:val="24"/>
        </w:rPr>
        <w:t xml:space="preserve"> </w:t>
      </w:r>
      <w:r>
        <w:rPr>
          <w:rFonts w:ascii="Arial" w:hAnsi="Arial" w:cs="Arial"/>
        </w:rPr>
        <w:t>qui sollicitent le</w:t>
      </w:r>
      <w:r>
        <w:rPr>
          <w:rFonts w:ascii="Arial" w:hAnsi="Arial" w:cs="Arial"/>
          <w:spacing w:val="24"/>
        </w:rPr>
        <w:t xml:space="preserve"> </w:t>
      </w:r>
      <w:r>
        <w:rPr>
          <w:rFonts w:ascii="Arial" w:hAnsi="Arial" w:cs="Arial"/>
        </w:rPr>
        <w:t xml:space="preserve">bénéfice d’une marge de préférence, doivent fournir </w:t>
      </w:r>
      <w:r>
        <w:rPr>
          <w:rFonts w:ascii="Arial" w:hAnsi="Arial" w:cs="Arial"/>
          <w:spacing w:val="2"/>
        </w:rPr>
        <w:t>tou</w:t>
      </w:r>
      <w:r>
        <w:rPr>
          <w:rFonts w:ascii="Arial" w:hAnsi="Arial" w:cs="Arial"/>
        </w:rPr>
        <w:t xml:space="preserve">s </w:t>
      </w:r>
      <w:r>
        <w:rPr>
          <w:rFonts w:ascii="Arial" w:hAnsi="Arial" w:cs="Arial"/>
          <w:spacing w:val="-28"/>
        </w:rPr>
        <w:t xml:space="preserve"> </w:t>
      </w:r>
      <w:r>
        <w:rPr>
          <w:rFonts w:ascii="Arial" w:hAnsi="Arial" w:cs="Arial"/>
          <w:spacing w:val="2"/>
        </w:rPr>
        <w:t>le</w:t>
      </w:r>
      <w:r>
        <w:rPr>
          <w:rFonts w:ascii="Arial" w:hAnsi="Arial" w:cs="Arial"/>
        </w:rPr>
        <w:t xml:space="preserve">s </w:t>
      </w:r>
      <w:r>
        <w:rPr>
          <w:rFonts w:ascii="Arial" w:hAnsi="Arial" w:cs="Arial"/>
          <w:spacing w:val="-28"/>
        </w:rPr>
        <w:t xml:space="preserve"> </w:t>
      </w:r>
      <w:r>
        <w:rPr>
          <w:rFonts w:ascii="Arial" w:hAnsi="Arial" w:cs="Arial"/>
          <w:spacing w:val="2"/>
        </w:rPr>
        <w:t>renseignement</w:t>
      </w:r>
      <w:r>
        <w:rPr>
          <w:rFonts w:ascii="Arial" w:hAnsi="Arial" w:cs="Arial"/>
        </w:rPr>
        <w:t xml:space="preserve">s </w:t>
      </w:r>
      <w:r>
        <w:rPr>
          <w:rFonts w:ascii="Arial" w:hAnsi="Arial" w:cs="Arial"/>
          <w:spacing w:val="-28"/>
        </w:rPr>
        <w:t xml:space="preserve"> </w:t>
      </w:r>
      <w:r>
        <w:rPr>
          <w:rFonts w:ascii="Arial" w:hAnsi="Arial" w:cs="Arial"/>
          <w:spacing w:val="2"/>
        </w:rPr>
        <w:t>nécessaire</w:t>
      </w:r>
      <w:r>
        <w:rPr>
          <w:rFonts w:ascii="Arial" w:hAnsi="Arial" w:cs="Arial"/>
        </w:rPr>
        <w:t xml:space="preserve">s </w:t>
      </w:r>
      <w:r>
        <w:rPr>
          <w:rFonts w:ascii="Arial" w:hAnsi="Arial" w:cs="Arial"/>
          <w:spacing w:val="-28"/>
        </w:rPr>
        <w:t xml:space="preserve"> </w:t>
      </w:r>
      <w:r>
        <w:rPr>
          <w:rFonts w:ascii="Arial" w:hAnsi="Arial" w:cs="Arial"/>
          <w:spacing w:val="2"/>
        </w:rPr>
        <w:t xml:space="preserve">pour </w:t>
      </w:r>
      <w:r>
        <w:rPr>
          <w:rFonts w:ascii="Arial" w:hAnsi="Arial" w:cs="Arial"/>
        </w:rPr>
        <w:t>prouver</w:t>
      </w:r>
      <w:r>
        <w:rPr>
          <w:rFonts w:ascii="Arial" w:hAnsi="Arial" w:cs="Arial"/>
          <w:spacing w:val="22"/>
        </w:rPr>
        <w:t xml:space="preserve"> </w:t>
      </w:r>
      <w:r>
        <w:rPr>
          <w:rFonts w:ascii="Arial" w:hAnsi="Arial" w:cs="Arial"/>
        </w:rPr>
        <w:t>qu’ils</w:t>
      </w:r>
      <w:r>
        <w:rPr>
          <w:rFonts w:ascii="Arial" w:hAnsi="Arial" w:cs="Arial"/>
          <w:spacing w:val="22"/>
        </w:rPr>
        <w:t xml:space="preserve"> </w:t>
      </w:r>
      <w:r>
        <w:rPr>
          <w:rFonts w:ascii="Arial" w:hAnsi="Arial" w:cs="Arial"/>
        </w:rPr>
        <w:t>satisfont</w:t>
      </w:r>
      <w:r>
        <w:rPr>
          <w:rFonts w:ascii="Arial" w:hAnsi="Arial" w:cs="Arial"/>
          <w:spacing w:val="22"/>
        </w:rPr>
        <w:t xml:space="preserve"> </w:t>
      </w:r>
      <w:r>
        <w:rPr>
          <w:rFonts w:ascii="Arial" w:hAnsi="Arial" w:cs="Arial"/>
        </w:rPr>
        <w:t>aux</w:t>
      </w:r>
      <w:r>
        <w:rPr>
          <w:rFonts w:ascii="Arial" w:hAnsi="Arial" w:cs="Arial"/>
          <w:spacing w:val="22"/>
        </w:rPr>
        <w:t xml:space="preserve"> </w:t>
      </w:r>
      <w:r>
        <w:rPr>
          <w:rFonts w:ascii="Arial" w:hAnsi="Arial" w:cs="Arial"/>
        </w:rPr>
        <w:t>critères</w:t>
      </w:r>
      <w:r>
        <w:rPr>
          <w:rFonts w:ascii="Arial" w:hAnsi="Arial" w:cs="Arial"/>
          <w:spacing w:val="22"/>
        </w:rPr>
        <w:t xml:space="preserve"> </w:t>
      </w:r>
      <w:r>
        <w:rPr>
          <w:rFonts w:ascii="Arial" w:hAnsi="Arial" w:cs="Arial"/>
        </w:rPr>
        <w:t>d’éligibilité décrits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l’article 33</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 7</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Visite</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site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travaux</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7.1. Il</w:t>
      </w:r>
      <w:r>
        <w:rPr>
          <w:rFonts w:ascii="Arial" w:hAnsi="Arial" w:cs="Arial"/>
          <w:spacing w:val="7"/>
        </w:rPr>
        <w:t xml:space="preserve"> </w:t>
      </w:r>
      <w:r>
        <w:rPr>
          <w:rFonts w:ascii="Arial" w:hAnsi="Arial" w:cs="Arial"/>
        </w:rPr>
        <w:t>est</w:t>
      </w:r>
      <w:r>
        <w:rPr>
          <w:rFonts w:ascii="Arial" w:hAnsi="Arial" w:cs="Arial"/>
          <w:spacing w:val="7"/>
        </w:rPr>
        <w:t xml:space="preserve"> </w:t>
      </w:r>
      <w:r>
        <w:rPr>
          <w:rFonts w:ascii="Arial" w:hAnsi="Arial" w:cs="Arial"/>
        </w:rPr>
        <w:t>conseillé</w:t>
      </w:r>
      <w:r>
        <w:rPr>
          <w:rFonts w:ascii="Arial" w:hAnsi="Arial" w:cs="Arial"/>
          <w:spacing w:val="7"/>
        </w:rPr>
        <w:t xml:space="preserve"> </w:t>
      </w:r>
      <w:r>
        <w:rPr>
          <w:rFonts w:ascii="Arial" w:hAnsi="Arial" w:cs="Arial"/>
        </w:rPr>
        <w:t>au</w:t>
      </w:r>
      <w:r>
        <w:rPr>
          <w:rFonts w:ascii="Arial" w:hAnsi="Arial" w:cs="Arial"/>
          <w:spacing w:val="7"/>
        </w:rPr>
        <w:t xml:space="preserve"> </w:t>
      </w:r>
      <w:r>
        <w:rPr>
          <w:rFonts w:ascii="Arial" w:hAnsi="Arial" w:cs="Arial"/>
        </w:rPr>
        <w:t>soumissionnaire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visiter</w:t>
      </w:r>
      <w:r>
        <w:rPr>
          <w:rFonts w:ascii="Arial" w:hAnsi="Arial" w:cs="Arial"/>
          <w:spacing w:val="7"/>
        </w:rPr>
        <w:t xml:space="preserve"> </w:t>
      </w:r>
      <w:r>
        <w:rPr>
          <w:rFonts w:ascii="Arial" w:hAnsi="Arial" w:cs="Arial"/>
        </w:rPr>
        <w:t>et d’inspecter</w:t>
      </w:r>
      <w:r>
        <w:rPr>
          <w:rFonts w:ascii="Arial" w:hAnsi="Arial" w:cs="Arial"/>
          <w:spacing w:val="19"/>
        </w:rPr>
        <w:t xml:space="preserve"> </w:t>
      </w:r>
      <w:r>
        <w:rPr>
          <w:rFonts w:ascii="Arial" w:hAnsi="Arial" w:cs="Arial"/>
        </w:rPr>
        <w:t>le</w:t>
      </w:r>
      <w:r>
        <w:rPr>
          <w:rFonts w:ascii="Arial" w:hAnsi="Arial" w:cs="Arial"/>
          <w:spacing w:val="19"/>
        </w:rPr>
        <w:t xml:space="preserve"> </w:t>
      </w:r>
      <w:r>
        <w:rPr>
          <w:rFonts w:ascii="Arial" w:hAnsi="Arial" w:cs="Arial"/>
        </w:rPr>
        <w:t>site</w:t>
      </w:r>
      <w:r>
        <w:rPr>
          <w:rFonts w:ascii="Arial" w:hAnsi="Arial" w:cs="Arial"/>
          <w:spacing w:val="19"/>
        </w:rPr>
        <w:t xml:space="preserve"> </w:t>
      </w:r>
      <w:r>
        <w:rPr>
          <w:rFonts w:ascii="Arial" w:hAnsi="Arial" w:cs="Arial"/>
        </w:rPr>
        <w:t>des</w:t>
      </w:r>
      <w:r>
        <w:rPr>
          <w:rFonts w:ascii="Arial" w:hAnsi="Arial" w:cs="Arial"/>
          <w:spacing w:val="19"/>
        </w:rPr>
        <w:t xml:space="preserve"> </w:t>
      </w:r>
      <w:r>
        <w:rPr>
          <w:rFonts w:ascii="Arial" w:hAnsi="Arial" w:cs="Arial"/>
        </w:rPr>
        <w:t>travaux</w:t>
      </w:r>
      <w:r>
        <w:rPr>
          <w:rFonts w:ascii="Arial" w:hAnsi="Arial" w:cs="Arial"/>
          <w:spacing w:val="19"/>
        </w:rPr>
        <w:t xml:space="preserve"> </w:t>
      </w:r>
      <w:r>
        <w:rPr>
          <w:rFonts w:ascii="Arial" w:hAnsi="Arial" w:cs="Arial"/>
        </w:rPr>
        <w:t>et</w:t>
      </w:r>
      <w:r>
        <w:rPr>
          <w:rFonts w:ascii="Arial" w:hAnsi="Arial" w:cs="Arial"/>
          <w:spacing w:val="19"/>
        </w:rPr>
        <w:t xml:space="preserve"> </w:t>
      </w:r>
      <w:r>
        <w:rPr>
          <w:rFonts w:ascii="Arial" w:hAnsi="Arial" w:cs="Arial"/>
        </w:rPr>
        <w:t>ses</w:t>
      </w:r>
      <w:r>
        <w:rPr>
          <w:rFonts w:ascii="Arial" w:hAnsi="Arial" w:cs="Arial"/>
          <w:spacing w:val="19"/>
        </w:rPr>
        <w:t xml:space="preserve"> </w:t>
      </w:r>
      <w:r>
        <w:rPr>
          <w:rFonts w:ascii="Arial" w:hAnsi="Arial" w:cs="Arial"/>
        </w:rPr>
        <w:t>environs et d’obtenir par lui-même, et sous sa propre responsabilité, tous les renseignements qui peuvent être nécessaires pour la préparation de</w:t>
      </w:r>
      <w:r>
        <w:rPr>
          <w:rFonts w:ascii="Arial" w:hAnsi="Arial" w:cs="Arial"/>
          <w:spacing w:val="8"/>
        </w:rPr>
        <w:t xml:space="preserve"> </w:t>
      </w:r>
      <w:r>
        <w:rPr>
          <w:rFonts w:ascii="Arial" w:hAnsi="Arial" w:cs="Arial"/>
        </w:rPr>
        <w:t>l’offre</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l’exécution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travaux. Les</w:t>
      </w:r>
      <w:r>
        <w:rPr>
          <w:rFonts w:ascii="Arial" w:hAnsi="Arial" w:cs="Arial"/>
          <w:spacing w:val="8"/>
        </w:rPr>
        <w:t xml:space="preserve"> </w:t>
      </w:r>
      <w:r>
        <w:rPr>
          <w:rFonts w:ascii="Arial" w:hAnsi="Arial" w:cs="Arial"/>
        </w:rPr>
        <w:t>coûts liés à la visite du site sont à la charge du Soumissionnaire.</w:t>
      </w:r>
    </w:p>
    <w:p w:rsidR="00273DD0" w:rsidRDefault="00273DD0">
      <w:pPr>
        <w:widowControl w:val="0"/>
        <w:tabs>
          <w:tab w:val="left" w:pos="1100"/>
          <w:tab w:val="left" w:pos="2100"/>
          <w:tab w:val="left" w:pos="3520"/>
          <w:tab w:val="left" w:pos="4900"/>
        </w:tabs>
        <w:autoSpaceDE w:val="0"/>
        <w:jc w:val="both"/>
        <w:rPr>
          <w:rFonts w:ascii="Arial" w:hAnsi="Arial" w:cs="Arial"/>
        </w:rPr>
      </w:pPr>
    </w:p>
    <w:p w:rsidR="00273DD0" w:rsidRDefault="00353DCC">
      <w:pPr>
        <w:widowControl w:val="0"/>
        <w:tabs>
          <w:tab w:val="left" w:pos="1100"/>
          <w:tab w:val="left" w:pos="2100"/>
          <w:tab w:val="left" w:pos="3520"/>
          <w:tab w:val="left" w:pos="4900"/>
        </w:tabs>
        <w:autoSpaceDE w:val="0"/>
        <w:jc w:val="both"/>
      </w:pPr>
      <w:r>
        <w:rPr>
          <w:rFonts w:ascii="Arial" w:hAnsi="Arial" w:cs="Arial"/>
        </w:rPr>
        <w:t xml:space="preserve">7.2. le Maître d’Ouvrage </w:t>
      </w:r>
      <w:r w:rsidR="0096508F">
        <w:rPr>
          <w:rFonts w:ascii="Arial" w:hAnsi="Arial" w:cs="Arial"/>
        </w:rPr>
        <w:t xml:space="preserve">ou Maître d’Ouvrage Délégué </w:t>
      </w:r>
      <w:r>
        <w:rPr>
          <w:rFonts w:ascii="Arial" w:hAnsi="Arial" w:cs="Arial"/>
          <w:spacing w:val="5"/>
        </w:rPr>
        <w:t>est tenu d’autoriser</w:t>
      </w:r>
      <w:r>
        <w:rPr>
          <w:rFonts w:ascii="Arial" w:hAnsi="Arial" w:cs="Arial"/>
          <w:b/>
          <w:i/>
        </w:rPr>
        <w:t xml:space="preserve"> </w:t>
      </w:r>
      <w:r>
        <w:rPr>
          <w:rFonts w:ascii="Arial" w:hAnsi="Arial" w:cs="Arial"/>
          <w:spacing w:val="5"/>
        </w:rPr>
        <w:t xml:space="preserve">le </w:t>
      </w:r>
      <w:r>
        <w:rPr>
          <w:rFonts w:ascii="Arial" w:hAnsi="Arial" w:cs="Arial"/>
        </w:rPr>
        <w:t>Soumissionnaire qui en fait la demande</w:t>
      </w:r>
      <w:r>
        <w:rPr>
          <w:rFonts w:ascii="Arial" w:hAnsi="Arial" w:cs="Arial"/>
          <w:spacing w:val="14"/>
        </w:rPr>
        <w:t xml:space="preserve"> </w:t>
      </w:r>
      <w:r>
        <w:rPr>
          <w:rFonts w:ascii="Arial" w:hAnsi="Arial" w:cs="Arial"/>
        </w:rPr>
        <w:t>et</w:t>
      </w:r>
      <w:r>
        <w:rPr>
          <w:rFonts w:ascii="Arial" w:hAnsi="Arial" w:cs="Arial"/>
          <w:spacing w:val="14"/>
        </w:rPr>
        <w:t xml:space="preserve"> </w:t>
      </w:r>
      <w:r>
        <w:rPr>
          <w:rFonts w:ascii="Arial" w:hAnsi="Arial" w:cs="Arial"/>
        </w:rPr>
        <w:t>ses</w:t>
      </w:r>
      <w:r>
        <w:rPr>
          <w:rFonts w:ascii="Arial" w:hAnsi="Arial" w:cs="Arial"/>
          <w:spacing w:val="14"/>
        </w:rPr>
        <w:t xml:space="preserve"> </w:t>
      </w:r>
      <w:r>
        <w:rPr>
          <w:rFonts w:ascii="Arial" w:hAnsi="Arial" w:cs="Arial"/>
        </w:rPr>
        <w:t>employés</w:t>
      </w:r>
      <w:r>
        <w:rPr>
          <w:rFonts w:ascii="Arial" w:hAnsi="Arial" w:cs="Arial"/>
          <w:spacing w:val="14"/>
        </w:rPr>
        <w:t xml:space="preserve"> </w:t>
      </w:r>
      <w:r>
        <w:rPr>
          <w:rFonts w:ascii="Arial" w:hAnsi="Arial" w:cs="Arial"/>
        </w:rPr>
        <w:t>ou</w:t>
      </w:r>
      <w:r>
        <w:rPr>
          <w:rFonts w:ascii="Arial" w:hAnsi="Arial" w:cs="Arial"/>
          <w:spacing w:val="14"/>
        </w:rPr>
        <w:t xml:space="preserve"> </w:t>
      </w:r>
      <w:r>
        <w:rPr>
          <w:rFonts w:ascii="Arial" w:hAnsi="Arial" w:cs="Arial"/>
        </w:rPr>
        <w:t>agents,</w:t>
      </w:r>
      <w:r>
        <w:rPr>
          <w:rFonts w:ascii="Arial" w:hAnsi="Arial" w:cs="Arial"/>
          <w:spacing w:val="14"/>
        </w:rPr>
        <w:t xml:space="preserve"> </w:t>
      </w:r>
      <w:r>
        <w:rPr>
          <w:rFonts w:ascii="Arial" w:hAnsi="Arial" w:cs="Arial"/>
        </w:rPr>
        <w:t xml:space="preserve">à pénétrer dans ses locaux et sur ses terrains aux fins de ladite visite, mais seulement à la condition expresse que le Soumissionnaire, ses employés et agents dégagent </w:t>
      </w:r>
      <w:r>
        <w:rPr>
          <w:rFonts w:ascii="Arial" w:hAnsi="Arial" w:cs="Arial"/>
          <w:spacing w:val="5"/>
        </w:rPr>
        <w:t>le Maître d’Ouvrage</w:t>
      </w:r>
      <w:r w:rsidR="0096508F">
        <w:rPr>
          <w:rFonts w:ascii="Arial" w:hAnsi="Arial" w:cs="Arial"/>
          <w:spacing w:val="5"/>
        </w:rPr>
        <w:t xml:space="preserve"> </w:t>
      </w:r>
      <w:r w:rsidR="0096508F">
        <w:rPr>
          <w:rFonts w:ascii="Arial" w:hAnsi="Arial" w:cs="Arial"/>
        </w:rPr>
        <w:t>ou Maître d’Ouvrage Délégué</w:t>
      </w:r>
      <w:r>
        <w:rPr>
          <w:rFonts w:ascii="Arial" w:hAnsi="Arial" w:cs="Arial"/>
          <w:spacing w:val="5"/>
        </w:rPr>
        <w:t>,</w:t>
      </w:r>
      <w:r>
        <w:rPr>
          <w:rFonts w:ascii="Arial" w:hAnsi="Arial" w:cs="Arial"/>
        </w:rPr>
        <w:t xml:space="preserve"> ses employés et agents, de toute responsabilité</w:t>
      </w:r>
      <w:r>
        <w:rPr>
          <w:rFonts w:ascii="Arial" w:hAnsi="Arial" w:cs="Arial"/>
          <w:spacing w:val="-8"/>
        </w:rPr>
        <w:t xml:space="preserve"> </w:t>
      </w:r>
      <w:r>
        <w:rPr>
          <w:rFonts w:ascii="Arial" w:hAnsi="Arial" w:cs="Arial"/>
        </w:rPr>
        <w:t>pouvant</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résulter</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indem</w:t>
      </w:r>
      <w:r>
        <w:rPr>
          <w:rFonts w:ascii="Arial" w:hAnsi="Arial" w:cs="Arial"/>
          <w:spacing w:val="5"/>
        </w:rPr>
        <w:t>nisen</w:t>
      </w:r>
      <w:r>
        <w:rPr>
          <w:rFonts w:ascii="Arial" w:hAnsi="Arial" w:cs="Arial"/>
        </w:rPr>
        <w:t xml:space="preserve">t </w:t>
      </w:r>
      <w:r>
        <w:rPr>
          <w:rFonts w:ascii="Arial" w:hAnsi="Arial" w:cs="Arial"/>
          <w:spacing w:val="5"/>
        </w:rPr>
        <w:t>s</w:t>
      </w:r>
      <w:r>
        <w:rPr>
          <w:rFonts w:ascii="Arial" w:hAnsi="Arial" w:cs="Arial"/>
        </w:rPr>
        <w:t xml:space="preserve">i </w:t>
      </w:r>
      <w:r>
        <w:rPr>
          <w:rFonts w:ascii="Arial" w:hAnsi="Arial" w:cs="Arial"/>
          <w:spacing w:val="-19"/>
        </w:rPr>
        <w:t xml:space="preserve"> </w:t>
      </w:r>
      <w:r>
        <w:rPr>
          <w:rFonts w:ascii="Arial" w:hAnsi="Arial" w:cs="Arial"/>
          <w:spacing w:val="5"/>
        </w:rPr>
        <w:t>nécessaire</w:t>
      </w:r>
      <w:r>
        <w:rPr>
          <w:rFonts w:ascii="Arial" w:hAnsi="Arial" w:cs="Arial"/>
        </w:rPr>
        <w:t xml:space="preserve">, </w:t>
      </w:r>
      <w:r>
        <w:rPr>
          <w:rFonts w:ascii="Arial" w:hAnsi="Arial" w:cs="Arial"/>
          <w:spacing w:val="-19"/>
        </w:rPr>
        <w:t xml:space="preserve"> </w:t>
      </w:r>
      <w:r>
        <w:rPr>
          <w:rFonts w:ascii="Arial" w:hAnsi="Arial" w:cs="Arial"/>
          <w:spacing w:val="5"/>
        </w:rPr>
        <w:t>e</w:t>
      </w:r>
      <w:r>
        <w:rPr>
          <w:rFonts w:ascii="Arial" w:hAnsi="Arial" w:cs="Arial"/>
        </w:rPr>
        <w:t xml:space="preserve">t </w:t>
      </w:r>
      <w:r>
        <w:rPr>
          <w:rFonts w:ascii="Arial" w:hAnsi="Arial" w:cs="Arial"/>
          <w:spacing w:val="-19"/>
        </w:rPr>
        <w:t xml:space="preserve"> </w:t>
      </w:r>
      <w:r>
        <w:rPr>
          <w:rFonts w:ascii="Arial" w:hAnsi="Arial" w:cs="Arial"/>
          <w:spacing w:val="5"/>
        </w:rPr>
        <w:t>qu’il</w:t>
      </w:r>
      <w:r>
        <w:rPr>
          <w:rFonts w:ascii="Arial" w:hAnsi="Arial" w:cs="Arial"/>
        </w:rPr>
        <w:t xml:space="preserve"> </w:t>
      </w:r>
      <w:r>
        <w:rPr>
          <w:rFonts w:ascii="Arial" w:hAnsi="Arial" w:cs="Arial"/>
          <w:spacing w:val="-19"/>
        </w:rPr>
        <w:t xml:space="preserve"> </w:t>
      </w:r>
      <w:r>
        <w:rPr>
          <w:rFonts w:ascii="Arial" w:hAnsi="Arial" w:cs="Arial"/>
          <w:spacing w:val="5"/>
        </w:rPr>
        <w:t xml:space="preserve">demeure </w:t>
      </w:r>
      <w:r>
        <w:rPr>
          <w:rFonts w:ascii="Arial" w:hAnsi="Arial" w:cs="Arial"/>
        </w:rPr>
        <w:t>responsable</w:t>
      </w:r>
      <w:r>
        <w:rPr>
          <w:rFonts w:ascii="Arial" w:hAnsi="Arial" w:cs="Arial"/>
          <w:spacing w:val="17"/>
        </w:rPr>
        <w:t xml:space="preserve"> </w:t>
      </w:r>
      <w:r>
        <w:rPr>
          <w:rFonts w:ascii="Arial" w:hAnsi="Arial" w:cs="Arial"/>
        </w:rPr>
        <w:t>des</w:t>
      </w:r>
      <w:r>
        <w:rPr>
          <w:rFonts w:ascii="Arial" w:hAnsi="Arial" w:cs="Arial"/>
          <w:spacing w:val="17"/>
        </w:rPr>
        <w:t xml:space="preserve"> </w:t>
      </w:r>
      <w:r>
        <w:rPr>
          <w:rFonts w:ascii="Arial" w:hAnsi="Arial" w:cs="Arial"/>
        </w:rPr>
        <w:t>accidents</w:t>
      </w:r>
      <w:r>
        <w:rPr>
          <w:rFonts w:ascii="Arial" w:hAnsi="Arial" w:cs="Arial"/>
          <w:spacing w:val="17"/>
        </w:rPr>
        <w:t xml:space="preserve"> </w:t>
      </w:r>
      <w:r>
        <w:rPr>
          <w:rFonts w:ascii="Arial" w:hAnsi="Arial" w:cs="Arial"/>
        </w:rPr>
        <w:t>mortels</w:t>
      </w:r>
      <w:r>
        <w:rPr>
          <w:rFonts w:ascii="Arial" w:hAnsi="Arial" w:cs="Arial"/>
          <w:spacing w:val="17"/>
        </w:rPr>
        <w:t xml:space="preserve"> </w:t>
      </w:r>
      <w:r>
        <w:rPr>
          <w:rFonts w:ascii="Arial" w:hAnsi="Arial" w:cs="Arial"/>
        </w:rPr>
        <w:t>ou</w:t>
      </w:r>
      <w:r>
        <w:rPr>
          <w:rFonts w:ascii="Arial" w:hAnsi="Arial" w:cs="Arial"/>
          <w:spacing w:val="17"/>
        </w:rPr>
        <w:t xml:space="preserve"> </w:t>
      </w:r>
      <w:r>
        <w:rPr>
          <w:rFonts w:ascii="Arial" w:hAnsi="Arial" w:cs="Arial"/>
        </w:rPr>
        <w:t>corporels,</w:t>
      </w:r>
      <w:r>
        <w:rPr>
          <w:rFonts w:ascii="Arial" w:hAnsi="Arial" w:cs="Arial"/>
          <w:spacing w:val="2"/>
        </w:rPr>
        <w:t xml:space="preserve"> </w:t>
      </w:r>
      <w:r>
        <w:rPr>
          <w:rFonts w:ascii="Arial" w:hAnsi="Arial" w:cs="Arial"/>
        </w:rPr>
        <w:t>des</w:t>
      </w:r>
      <w:r>
        <w:rPr>
          <w:rFonts w:ascii="Arial" w:hAnsi="Arial" w:cs="Arial"/>
          <w:spacing w:val="2"/>
        </w:rPr>
        <w:t xml:space="preserve"> </w:t>
      </w:r>
      <w:r>
        <w:rPr>
          <w:rFonts w:ascii="Arial" w:hAnsi="Arial" w:cs="Arial"/>
        </w:rPr>
        <w:t>pertes</w:t>
      </w:r>
      <w:r>
        <w:rPr>
          <w:rFonts w:ascii="Arial" w:hAnsi="Arial" w:cs="Arial"/>
          <w:spacing w:val="2"/>
        </w:rPr>
        <w:t xml:space="preserve"> </w:t>
      </w:r>
      <w:r>
        <w:rPr>
          <w:rFonts w:ascii="Arial" w:hAnsi="Arial" w:cs="Arial"/>
        </w:rPr>
        <w:t>ou</w:t>
      </w:r>
      <w:r>
        <w:rPr>
          <w:rFonts w:ascii="Arial" w:hAnsi="Arial" w:cs="Arial"/>
          <w:spacing w:val="2"/>
        </w:rPr>
        <w:t xml:space="preserve"> </w:t>
      </w:r>
      <w:r>
        <w:rPr>
          <w:rFonts w:ascii="Arial" w:hAnsi="Arial" w:cs="Arial"/>
        </w:rPr>
        <w:t>dommages</w:t>
      </w:r>
      <w:r>
        <w:rPr>
          <w:rFonts w:ascii="Arial" w:hAnsi="Arial" w:cs="Arial"/>
          <w:spacing w:val="2"/>
        </w:rPr>
        <w:t xml:space="preserve"> </w:t>
      </w:r>
      <w:r>
        <w:rPr>
          <w:rFonts w:ascii="Arial" w:hAnsi="Arial" w:cs="Arial"/>
        </w:rPr>
        <w:t>matériels,</w:t>
      </w:r>
      <w:r>
        <w:rPr>
          <w:rFonts w:ascii="Arial" w:hAnsi="Arial" w:cs="Arial"/>
          <w:spacing w:val="2"/>
        </w:rPr>
        <w:t xml:space="preserve"> </w:t>
      </w:r>
      <w:r>
        <w:rPr>
          <w:rFonts w:ascii="Arial" w:hAnsi="Arial" w:cs="Arial"/>
        </w:rPr>
        <w:t>coûts et</w:t>
      </w:r>
      <w:r>
        <w:rPr>
          <w:rFonts w:ascii="Arial" w:hAnsi="Arial" w:cs="Arial"/>
          <w:spacing w:val="6"/>
        </w:rPr>
        <w:t xml:space="preserve"> </w:t>
      </w:r>
      <w:r>
        <w:rPr>
          <w:rFonts w:ascii="Arial" w:hAnsi="Arial" w:cs="Arial"/>
        </w:rPr>
        <w:t>frais</w:t>
      </w:r>
      <w:r>
        <w:rPr>
          <w:rFonts w:ascii="Arial" w:hAnsi="Arial" w:cs="Arial"/>
          <w:spacing w:val="6"/>
        </w:rPr>
        <w:t xml:space="preserve"> </w:t>
      </w:r>
      <w:r>
        <w:rPr>
          <w:rFonts w:ascii="Arial" w:hAnsi="Arial" w:cs="Arial"/>
        </w:rPr>
        <w:t>encourus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fait</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cette</w:t>
      </w:r>
      <w:r>
        <w:rPr>
          <w:rFonts w:ascii="Arial" w:hAnsi="Arial" w:cs="Arial"/>
          <w:spacing w:val="6"/>
        </w:rPr>
        <w:t xml:space="preserve"> </w:t>
      </w:r>
      <w:r>
        <w:rPr>
          <w:rFonts w:ascii="Arial" w:hAnsi="Arial" w:cs="Arial"/>
        </w:rPr>
        <w:t>visite.</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7.3. Le Maître d’Ouvrage </w:t>
      </w:r>
      <w:r w:rsidR="0096508F">
        <w:rPr>
          <w:rFonts w:ascii="Arial" w:hAnsi="Arial" w:cs="Arial"/>
        </w:rPr>
        <w:t xml:space="preserve">ou Maître d’Ouvrage Délégué </w:t>
      </w:r>
      <w:r>
        <w:rPr>
          <w:rFonts w:ascii="Arial" w:hAnsi="Arial" w:cs="Arial"/>
        </w:rPr>
        <w:t>peut</w:t>
      </w:r>
      <w:r>
        <w:rPr>
          <w:rFonts w:ascii="Arial" w:hAnsi="Arial" w:cs="Arial"/>
          <w:spacing w:val="18"/>
        </w:rPr>
        <w:t xml:space="preserve"> </w:t>
      </w:r>
      <w:r>
        <w:rPr>
          <w:rFonts w:ascii="Arial" w:hAnsi="Arial" w:cs="Arial"/>
        </w:rPr>
        <w:t>organiser</w:t>
      </w:r>
      <w:r>
        <w:rPr>
          <w:rFonts w:ascii="Arial" w:hAnsi="Arial" w:cs="Arial"/>
          <w:spacing w:val="18"/>
        </w:rPr>
        <w:t xml:space="preserve"> </w:t>
      </w:r>
      <w:r>
        <w:rPr>
          <w:rFonts w:ascii="Arial" w:hAnsi="Arial" w:cs="Arial"/>
        </w:rPr>
        <w:t>une</w:t>
      </w:r>
      <w:r>
        <w:rPr>
          <w:rFonts w:ascii="Arial" w:hAnsi="Arial" w:cs="Arial"/>
          <w:spacing w:val="18"/>
        </w:rPr>
        <w:t xml:space="preserve"> </w:t>
      </w:r>
      <w:r>
        <w:rPr>
          <w:rFonts w:ascii="Arial" w:hAnsi="Arial" w:cs="Arial"/>
        </w:rPr>
        <w:t>visite du</w:t>
      </w:r>
      <w:r>
        <w:rPr>
          <w:rFonts w:ascii="Arial" w:hAnsi="Arial" w:cs="Arial"/>
          <w:spacing w:val="29"/>
        </w:rPr>
        <w:t xml:space="preserve"> </w:t>
      </w:r>
      <w:r>
        <w:rPr>
          <w:rFonts w:ascii="Arial" w:hAnsi="Arial" w:cs="Arial"/>
        </w:rPr>
        <w:t>site</w:t>
      </w:r>
      <w:r>
        <w:rPr>
          <w:rFonts w:ascii="Arial" w:hAnsi="Arial" w:cs="Arial"/>
          <w:spacing w:val="29"/>
        </w:rPr>
        <w:t xml:space="preserve"> </w:t>
      </w:r>
      <w:r>
        <w:rPr>
          <w:rFonts w:ascii="Arial" w:hAnsi="Arial" w:cs="Arial"/>
        </w:rPr>
        <w:t>des</w:t>
      </w:r>
      <w:r>
        <w:rPr>
          <w:rFonts w:ascii="Arial" w:hAnsi="Arial" w:cs="Arial"/>
          <w:spacing w:val="29"/>
        </w:rPr>
        <w:t xml:space="preserve"> </w:t>
      </w:r>
      <w:r>
        <w:rPr>
          <w:rFonts w:ascii="Arial" w:hAnsi="Arial" w:cs="Arial"/>
        </w:rPr>
        <w:t>travaux</w:t>
      </w:r>
      <w:r>
        <w:rPr>
          <w:rFonts w:ascii="Arial" w:hAnsi="Arial" w:cs="Arial"/>
          <w:spacing w:val="29"/>
        </w:rPr>
        <w:t xml:space="preserve"> </w:t>
      </w:r>
      <w:r>
        <w:rPr>
          <w:rFonts w:ascii="Arial" w:hAnsi="Arial" w:cs="Arial"/>
        </w:rPr>
        <w:t>au</w:t>
      </w:r>
      <w:r>
        <w:rPr>
          <w:rFonts w:ascii="Arial" w:hAnsi="Arial" w:cs="Arial"/>
          <w:spacing w:val="29"/>
        </w:rPr>
        <w:t xml:space="preserve"> </w:t>
      </w:r>
      <w:r>
        <w:rPr>
          <w:rFonts w:ascii="Arial" w:hAnsi="Arial" w:cs="Arial"/>
        </w:rPr>
        <w:t>moment</w:t>
      </w:r>
      <w:r>
        <w:rPr>
          <w:rFonts w:ascii="Arial" w:hAnsi="Arial" w:cs="Arial"/>
          <w:spacing w:val="29"/>
        </w:rPr>
        <w:t xml:space="preserve"> </w:t>
      </w:r>
      <w:r>
        <w:rPr>
          <w:rFonts w:ascii="Arial" w:hAnsi="Arial" w:cs="Arial"/>
        </w:rPr>
        <w:t>de</w:t>
      </w:r>
      <w:r>
        <w:rPr>
          <w:rFonts w:ascii="Arial" w:hAnsi="Arial" w:cs="Arial"/>
          <w:spacing w:val="29"/>
        </w:rPr>
        <w:t xml:space="preserve"> </w:t>
      </w:r>
      <w:r>
        <w:rPr>
          <w:rFonts w:ascii="Arial" w:hAnsi="Arial" w:cs="Arial"/>
        </w:rPr>
        <w:t>la</w:t>
      </w:r>
      <w:r>
        <w:rPr>
          <w:rFonts w:ascii="Arial" w:hAnsi="Arial" w:cs="Arial"/>
          <w:spacing w:val="29"/>
        </w:rPr>
        <w:t xml:space="preserve"> </w:t>
      </w:r>
      <w:r>
        <w:rPr>
          <w:rFonts w:ascii="Arial" w:hAnsi="Arial" w:cs="Arial"/>
        </w:rPr>
        <w:t xml:space="preserve">réunion </w:t>
      </w:r>
      <w:r>
        <w:rPr>
          <w:rFonts w:ascii="Arial" w:hAnsi="Arial" w:cs="Arial"/>
          <w:spacing w:val="5"/>
        </w:rPr>
        <w:t>préparatoir</w:t>
      </w:r>
      <w:r>
        <w:rPr>
          <w:rFonts w:ascii="Arial" w:hAnsi="Arial" w:cs="Arial"/>
        </w:rPr>
        <w:t xml:space="preserve">e </w:t>
      </w:r>
      <w:r>
        <w:rPr>
          <w:rFonts w:ascii="Arial" w:hAnsi="Arial" w:cs="Arial"/>
          <w:spacing w:val="4"/>
        </w:rPr>
        <w:t xml:space="preserve"> </w:t>
      </w:r>
      <w:r>
        <w:rPr>
          <w:rFonts w:ascii="Arial" w:hAnsi="Arial" w:cs="Arial"/>
        </w:rPr>
        <w:t xml:space="preserve">à </w:t>
      </w:r>
      <w:r>
        <w:rPr>
          <w:rFonts w:ascii="Arial" w:hAnsi="Arial" w:cs="Arial"/>
          <w:spacing w:val="4"/>
        </w:rPr>
        <w:t xml:space="preserve"> </w:t>
      </w:r>
      <w:r>
        <w:rPr>
          <w:rFonts w:ascii="Arial" w:hAnsi="Arial" w:cs="Arial"/>
          <w:spacing w:val="5"/>
        </w:rPr>
        <w:t>l’établissemen</w:t>
      </w:r>
      <w:r>
        <w:rPr>
          <w:rFonts w:ascii="Arial" w:hAnsi="Arial" w:cs="Arial"/>
        </w:rPr>
        <w:t xml:space="preserve">t </w:t>
      </w:r>
      <w:r>
        <w:rPr>
          <w:rFonts w:ascii="Arial" w:hAnsi="Arial" w:cs="Arial"/>
          <w:spacing w:val="4"/>
        </w:rPr>
        <w:t xml:space="preserve"> </w:t>
      </w:r>
      <w:r>
        <w:rPr>
          <w:rFonts w:ascii="Arial" w:hAnsi="Arial" w:cs="Arial"/>
          <w:spacing w:val="5"/>
        </w:rPr>
        <w:t>de</w:t>
      </w:r>
      <w:r>
        <w:rPr>
          <w:rFonts w:ascii="Arial" w:hAnsi="Arial" w:cs="Arial"/>
        </w:rPr>
        <w:t xml:space="preserve">s </w:t>
      </w:r>
      <w:r>
        <w:rPr>
          <w:rFonts w:ascii="Arial" w:hAnsi="Arial" w:cs="Arial"/>
          <w:spacing w:val="4"/>
        </w:rPr>
        <w:t xml:space="preserve"> </w:t>
      </w:r>
      <w:r>
        <w:rPr>
          <w:rFonts w:ascii="Arial" w:hAnsi="Arial" w:cs="Arial"/>
          <w:spacing w:val="5"/>
        </w:rPr>
        <w:t xml:space="preserve">offres </w:t>
      </w:r>
      <w:r>
        <w:rPr>
          <w:rFonts w:ascii="Arial" w:hAnsi="Arial" w:cs="Arial"/>
        </w:rPr>
        <w:t>mentionnées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19</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p>
    <w:p w:rsidR="001070C8" w:rsidRDefault="001070C8">
      <w:pPr>
        <w:widowControl w:val="0"/>
        <w:autoSpaceDE w:val="0"/>
        <w:jc w:val="both"/>
        <w:rPr>
          <w:rFonts w:ascii="Arial" w:hAnsi="Arial" w:cs="Arial"/>
        </w:rPr>
      </w:pPr>
    </w:p>
    <w:p w:rsidR="001070C8" w:rsidRDefault="001070C8">
      <w:pPr>
        <w:widowControl w:val="0"/>
        <w:autoSpaceDE w:val="0"/>
        <w:jc w:val="both"/>
      </w:pPr>
      <w:r>
        <w:rPr>
          <w:rFonts w:ascii="Arial" w:hAnsi="Arial" w:cs="Arial"/>
        </w:rPr>
        <w:t>7.4 Si la visite du site est obligatoire, le soumissionnaire doit s’engager par une déclaration sur l’honneur d’avoir pris connaissance</w:t>
      </w:r>
      <w:r w:rsidR="00E0048B">
        <w:rPr>
          <w:rFonts w:ascii="Arial" w:hAnsi="Arial" w:cs="Arial"/>
        </w:rPr>
        <w:t xml:space="preserve"> des conditions d’exécutions de</w:t>
      </w:r>
      <w:r>
        <w:rPr>
          <w:rFonts w:ascii="Arial" w:hAnsi="Arial" w:cs="Arial"/>
        </w:rPr>
        <w:t xml:space="preserve"> travaux assortis d’un rapport de visite.</w:t>
      </w:r>
    </w:p>
    <w:p w:rsidR="00273DD0" w:rsidRDefault="00273DD0">
      <w:pPr>
        <w:widowControl w:val="0"/>
        <w:autoSpaceDE w:val="0"/>
        <w:jc w:val="both"/>
        <w:rPr>
          <w:rFonts w:ascii="Arial" w:hAnsi="Arial" w:cs="Arial"/>
          <w:b/>
          <w:bCs/>
        </w:rPr>
      </w:pPr>
    </w:p>
    <w:p w:rsidR="00273DD0" w:rsidRDefault="00353DCC">
      <w:pPr>
        <w:widowControl w:val="0"/>
        <w:autoSpaceDE w:val="0"/>
        <w:jc w:val="center"/>
      </w:pPr>
      <w:r>
        <w:rPr>
          <w:rFonts w:ascii="Arial" w:hAnsi="Arial" w:cs="Arial"/>
          <w:b/>
          <w:sz w:val="32"/>
          <w:szCs w:val="32"/>
        </w:rPr>
        <w:t>B.</w:t>
      </w:r>
      <w:r>
        <w:rPr>
          <w:rFonts w:ascii="Arial" w:hAnsi="Arial" w:cs="Arial"/>
          <w:b/>
          <w:spacing w:val="9"/>
          <w:sz w:val="32"/>
          <w:szCs w:val="32"/>
        </w:rPr>
        <w:t xml:space="preserve"> </w:t>
      </w:r>
      <w:r>
        <w:rPr>
          <w:rFonts w:ascii="Arial" w:hAnsi="Arial" w:cs="Arial"/>
          <w:b/>
          <w:sz w:val="32"/>
          <w:szCs w:val="32"/>
        </w:rPr>
        <w:t>Dossier</w:t>
      </w:r>
      <w:r>
        <w:rPr>
          <w:rFonts w:ascii="Arial" w:hAnsi="Arial" w:cs="Arial"/>
          <w:b/>
          <w:spacing w:val="9"/>
          <w:sz w:val="32"/>
          <w:szCs w:val="32"/>
        </w:rPr>
        <w:t xml:space="preserve"> </w:t>
      </w:r>
      <w:r>
        <w:rPr>
          <w:rFonts w:ascii="Arial" w:hAnsi="Arial" w:cs="Arial"/>
          <w:b/>
          <w:sz w:val="32"/>
          <w:szCs w:val="32"/>
        </w:rPr>
        <w:t>d’Appel</w:t>
      </w:r>
      <w:r>
        <w:rPr>
          <w:rFonts w:ascii="Arial" w:hAnsi="Arial" w:cs="Arial"/>
          <w:b/>
          <w:spacing w:val="9"/>
          <w:sz w:val="32"/>
          <w:szCs w:val="32"/>
        </w:rPr>
        <w:t xml:space="preserve"> </w:t>
      </w:r>
      <w:r>
        <w:rPr>
          <w:rFonts w:ascii="Arial" w:hAnsi="Arial" w:cs="Arial"/>
          <w:b/>
          <w:sz w:val="32"/>
          <w:szCs w:val="32"/>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 8</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Contenu</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8.1. Le</w:t>
      </w:r>
      <w:r>
        <w:rPr>
          <w:rFonts w:ascii="Arial" w:hAnsi="Arial" w:cs="Arial"/>
          <w:spacing w:val="29"/>
        </w:rPr>
        <w:t xml:space="preserve"> </w:t>
      </w:r>
      <w:r>
        <w:rPr>
          <w:rFonts w:ascii="Arial" w:hAnsi="Arial" w:cs="Arial"/>
        </w:rPr>
        <w:t>Dossier</w:t>
      </w:r>
      <w:r>
        <w:rPr>
          <w:rFonts w:ascii="Arial" w:hAnsi="Arial" w:cs="Arial"/>
          <w:spacing w:val="29"/>
        </w:rPr>
        <w:t xml:space="preserve"> </w:t>
      </w:r>
      <w:r>
        <w:rPr>
          <w:rFonts w:ascii="Arial" w:hAnsi="Arial" w:cs="Arial"/>
        </w:rPr>
        <w:t>d’Appel</w:t>
      </w:r>
      <w:r>
        <w:rPr>
          <w:rFonts w:ascii="Arial" w:hAnsi="Arial" w:cs="Arial"/>
          <w:spacing w:val="29"/>
        </w:rPr>
        <w:t xml:space="preserve"> </w:t>
      </w:r>
      <w:r>
        <w:rPr>
          <w:rFonts w:ascii="Arial" w:hAnsi="Arial" w:cs="Arial"/>
        </w:rPr>
        <w:t>d’Offres</w:t>
      </w:r>
      <w:r>
        <w:rPr>
          <w:rFonts w:ascii="Arial" w:hAnsi="Arial" w:cs="Arial"/>
          <w:spacing w:val="29"/>
        </w:rPr>
        <w:t xml:space="preserve"> </w:t>
      </w:r>
      <w:r>
        <w:rPr>
          <w:rFonts w:ascii="Arial" w:hAnsi="Arial" w:cs="Arial"/>
        </w:rPr>
        <w:t>décrit</w:t>
      </w:r>
      <w:r>
        <w:rPr>
          <w:rFonts w:ascii="Arial" w:hAnsi="Arial" w:cs="Arial"/>
          <w:spacing w:val="29"/>
        </w:rPr>
        <w:t xml:space="preserve"> </w:t>
      </w:r>
      <w:r>
        <w:rPr>
          <w:rFonts w:ascii="Arial" w:hAnsi="Arial" w:cs="Arial"/>
        </w:rPr>
        <w:t>les</w:t>
      </w:r>
      <w:r>
        <w:rPr>
          <w:rFonts w:ascii="Arial" w:hAnsi="Arial" w:cs="Arial"/>
          <w:spacing w:val="29"/>
        </w:rPr>
        <w:t xml:space="preserve"> </w:t>
      </w:r>
      <w:r>
        <w:rPr>
          <w:rFonts w:ascii="Arial" w:hAnsi="Arial" w:cs="Arial"/>
        </w:rPr>
        <w:t>travaux faisant l’objet du marché, fixe les procédures de consultation des entrepreneurs et précise les</w:t>
      </w:r>
      <w:r>
        <w:rPr>
          <w:rFonts w:ascii="Arial" w:hAnsi="Arial" w:cs="Arial"/>
          <w:spacing w:val="12"/>
        </w:rPr>
        <w:t xml:space="preserve"> </w:t>
      </w:r>
      <w:r>
        <w:rPr>
          <w:rFonts w:ascii="Arial" w:hAnsi="Arial" w:cs="Arial"/>
        </w:rPr>
        <w:t>conditions</w:t>
      </w:r>
      <w:r>
        <w:rPr>
          <w:rFonts w:ascii="Arial" w:hAnsi="Arial" w:cs="Arial"/>
          <w:spacing w:val="12"/>
        </w:rPr>
        <w:t xml:space="preserve"> </w:t>
      </w:r>
      <w:r>
        <w:rPr>
          <w:rFonts w:ascii="Arial" w:hAnsi="Arial" w:cs="Arial"/>
        </w:rPr>
        <w:t>du</w:t>
      </w:r>
      <w:r>
        <w:rPr>
          <w:rFonts w:ascii="Arial" w:hAnsi="Arial" w:cs="Arial"/>
          <w:spacing w:val="12"/>
        </w:rPr>
        <w:t xml:space="preserve"> </w:t>
      </w:r>
      <w:r>
        <w:rPr>
          <w:rFonts w:ascii="Arial" w:hAnsi="Arial" w:cs="Arial"/>
        </w:rPr>
        <w:t>marché.</w:t>
      </w:r>
      <w:r>
        <w:rPr>
          <w:rFonts w:ascii="Arial" w:hAnsi="Arial" w:cs="Arial"/>
          <w:spacing w:val="12"/>
        </w:rPr>
        <w:t xml:space="preserve"> </w:t>
      </w:r>
      <w:r>
        <w:rPr>
          <w:rFonts w:ascii="Arial" w:hAnsi="Arial" w:cs="Arial"/>
        </w:rPr>
        <w:t>Outre</w:t>
      </w:r>
      <w:r>
        <w:rPr>
          <w:rFonts w:ascii="Arial" w:hAnsi="Arial" w:cs="Arial"/>
          <w:spacing w:val="12"/>
        </w:rPr>
        <w:t xml:space="preserve"> </w:t>
      </w:r>
      <w:r>
        <w:rPr>
          <w:rFonts w:ascii="Arial" w:hAnsi="Arial" w:cs="Arial"/>
        </w:rPr>
        <w:t>le(s)</w:t>
      </w:r>
      <w:r>
        <w:rPr>
          <w:rFonts w:ascii="Arial" w:hAnsi="Arial" w:cs="Arial"/>
          <w:spacing w:val="12"/>
        </w:rPr>
        <w:t xml:space="preserve"> </w:t>
      </w:r>
      <w:r>
        <w:rPr>
          <w:rFonts w:ascii="Arial" w:hAnsi="Arial" w:cs="Arial"/>
        </w:rPr>
        <w:t xml:space="preserve">additif(s) </w:t>
      </w:r>
      <w:r>
        <w:rPr>
          <w:rFonts w:ascii="Arial" w:hAnsi="Arial" w:cs="Arial"/>
          <w:spacing w:val="5"/>
        </w:rPr>
        <w:t>publié(s</w:t>
      </w:r>
      <w:r>
        <w:rPr>
          <w:rFonts w:ascii="Arial" w:hAnsi="Arial" w:cs="Arial"/>
        </w:rPr>
        <w:t xml:space="preserve">) </w:t>
      </w:r>
      <w:r>
        <w:rPr>
          <w:rFonts w:ascii="Arial" w:hAnsi="Arial" w:cs="Arial"/>
          <w:spacing w:val="-6"/>
        </w:rPr>
        <w:t xml:space="preserve"> </w:t>
      </w:r>
      <w:r>
        <w:rPr>
          <w:rFonts w:ascii="Arial" w:hAnsi="Arial" w:cs="Arial"/>
          <w:spacing w:val="5"/>
        </w:rPr>
        <w:t>conformémen</w:t>
      </w:r>
      <w:r>
        <w:rPr>
          <w:rFonts w:ascii="Arial" w:hAnsi="Arial" w:cs="Arial"/>
        </w:rPr>
        <w:t xml:space="preserve">t </w:t>
      </w:r>
      <w:r>
        <w:rPr>
          <w:rFonts w:ascii="Arial" w:hAnsi="Arial" w:cs="Arial"/>
          <w:spacing w:val="-6"/>
        </w:rPr>
        <w:t xml:space="preserve"> </w:t>
      </w:r>
      <w:r>
        <w:rPr>
          <w:rFonts w:ascii="Arial" w:hAnsi="Arial" w:cs="Arial"/>
        </w:rPr>
        <w:t xml:space="preserve">à </w:t>
      </w:r>
      <w:r>
        <w:rPr>
          <w:rFonts w:ascii="Arial" w:hAnsi="Arial" w:cs="Arial"/>
          <w:spacing w:val="-6"/>
        </w:rPr>
        <w:t xml:space="preserve"> </w:t>
      </w:r>
      <w:r>
        <w:rPr>
          <w:rFonts w:ascii="Arial" w:hAnsi="Arial" w:cs="Arial"/>
          <w:spacing w:val="5"/>
        </w:rPr>
        <w:t>l’articl</w:t>
      </w:r>
      <w:r>
        <w:rPr>
          <w:rFonts w:ascii="Arial" w:hAnsi="Arial" w:cs="Arial"/>
        </w:rPr>
        <w:t xml:space="preserve">e </w:t>
      </w:r>
      <w:r>
        <w:rPr>
          <w:rFonts w:ascii="Arial" w:hAnsi="Arial" w:cs="Arial"/>
          <w:spacing w:val="-6"/>
        </w:rPr>
        <w:t xml:space="preserve"> </w:t>
      </w:r>
      <w:r>
        <w:rPr>
          <w:rFonts w:ascii="Arial" w:hAnsi="Arial" w:cs="Arial"/>
          <w:spacing w:val="5"/>
        </w:rPr>
        <w:t>1</w:t>
      </w:r>
      <w:r>
        <w:rPr>
          <w:rFonts w:ascii="Arial" w:hAnsi="Arial" w:cs="Arial"/>
        </w:rPr>
        <w:t xml:space="preserve">0 </w:t>
      </w:r>
      <w:r>
        <w:rPr>
          <w:rFonts w:ascii="Arial" w:hAnsi="Arial" w:cs="Arial"/>
          <w:spacing w:val="-6"/>
        </w:rPr>
        <w:t xml:space="preserve"> </w:t>
      </w:r>
      <w:r>
        <w:rPr>
          <w:rFonts w:ascii="Arial" w:hAnsi="Arial" w:cs="Arial"/>
          <w:spacing w:val="5"/>
        </w:rPr>
        <w:t xml:space="preserve">du </w:t>
      </w:r>
      <w:r>
        <w:rPr>
          <w:rFonts w:ascii="Arial" w:hAnsi="Arial" w:cs="Arial"/>
        </w:rPr>
        <w:t>RGAO,</w:t>
      </w:r>
      <w:r>
        <w:rPr>
          <w:rFonts w:ascii="Arial" w:hAnsi="Arial" w:cs="Arial"/>
          <w:spacing w:val="24"/>
        </w:rPr>
        <w:t xml:space="preserve"> </w:t>
      </w:r>
      <w:r>
        <w:rPr>
          <w:rFonts w:ascii="Arial" w:hAnsi="Arial" w:cs="Arial"/>
        </w:rPr>
        <w:t>il</w:t>
      </w:r>
      <w:r>
        <w:rPr>
          <w:rFonts w:ascii="Arial" w:hAnsi="Arial" w:cs="Arial"/>
          <w:spacing w:val="24"/>
        </w:rPr>
        <w:t xml:space="preserve"> </w:t>
      </w:r>
      <w:r>
        <w:rPr>
          <w:rFonts w:ascii="Arial" w:hAnsi="Arial" w:cs="Arial"/>
        </w:rPr>
        <w:t>comprend</w:t>
      </w:r>
      <w:r>
        <w:rPr>
          <w:rFonts w:ascii="Arial" w:hAnsi="Arial" w:cs="Arial"/>
          <w:spacing w:val="24"/>
        </w:rPr>
        <w:t xml:space="preserve"> aussi </w:t>
      </w:r>
      <w:r>
        <w:rPr>
          <w:rFonts w:ascii="Arial" w:hAnsi="Arial" w:cs="Arial"/>
        </w:rPr>
        <w:t>les</w:t>
      </w:r>
      <w:r>
        <w:rPr>
          <w:rFonts w:ascii="Arial" w:hAnsi="Arial" w:cs="Arial"/>
          <w:spacing w:val="24"/>
        </w:rPr>
        <w:t xml:space="preserve"> </w:t>
      </w:r>
      <w:r>
        <w:rPr>
          <w:rFonts w:ascii="Arial" w:hAnsi="Arial" w:cs="Arial"/>
        </w:rPr>
        <w:t>principaux</w:t>
      </w:r>
      <w:r>
        <w:rPr>
          <w:rFonts w:ascii="Arial" w:hAnsi="Arial" w:cs="Arial"/>
          <w:spacing w:val="24"/>
        </w:rPr>
        <w:t xml:space="preserve"> </w:t>
      </w:r>
      <w:r>
        <w:rPr>
          <w:rFonts w:ascii="Arial" w:hAnsi="Arial" w:cs="Arial"/>
        </w:rPr>
        <w:t>documents énumérés</w:t>
      </w:r>
      <w:r>
        <w:rPr>
          <w:rFonts w:ascii="Arial" w:hAnsi="Arial" w:cs="Arial"/>
          <w:spacing w:val="6"/>
        </w:rPr>
        <w:t xml:space="preserve"> </w:t>
      </w:r>
      <w:r>
        <w:rPr>
          <w:rFonts w:ascii="Arial" w:hAnsi="Arial" w:cs="Arial"/>
        </w:rPr>
        <w:t>ci-après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Pièce n°</w:t>
      </w:r>
      <w:r w:rsidR="00310214">
        <w:rPr>
          <w:rFonts w:ascii="Arial" w:hAnsi="Arial" w:cs="Arial"/>
        </w:rPr>
        <w:t>1</w:t>
      </w:r>
      <w:r>
        <w:rPr>
          <w:rFonts w:ascii="Arial" w:hAnsi="Arial" w:cs="Arial"/>
        </w:rPr>
        <w:t xml:space="preserve"> La lettre d’invitation à soumissionner (pour les Appels</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Restreints)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Pièce n°</w:t>
      </w:r>
      <w:r w:rsidR="00310214">
        <w:rPr>
          <w:rFonts w:ascii="Arial" w:hAnsi="Arial" w:cs="Arial"/>
        </w:rPr>
        <w:t>2</w:t>
      </w:r>
      <w:r>
        <w:rPr>
          <w:rFonts w:ascii="Arial" w:hAnsi="Arial" w:cs="Arial"/>
        </w:rPr>
        <w:t xml:space="preserve"> L’Avis</w:t>
      </w:r>
      <w:r>
        <w:rPr>
          <w:rFonts w:ascii="Arial" w:hAnsi="Arial" w:cs="Arial"/>
          <w:spacing w:val="6"/>
        </w:rPr>
        <w:t xml:space="preserve"> </w:t>
      </w:r>
      <w:r>
        <w:rPr>
          <w:rFonts w:ascii="Arial" w:hAnsi="Arial" w:cs="Arial"/>
        </w:rPr>
        <w:t>d’Appel</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(AAO)</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Pièce n°</w:t>
      </w:r>
      <w:r w:rsidR="00310214">
        <w:rPr>
          <w:rFonts w:ascii="Arial" w:hAnsi="Arial" w:cs="Arial"/>
        </w:rPr>
        <w:t>3</w:t>
      </w:r>
      <w:r>
        <w:rPr>
          <w:rFonts w:ascii="Arial" w:hAnsi="Arial" w:cs="Arial"/>
        </w:rPr>
        <w:t xml:space="preserve"> Le Règlement Général de l’Appel d’Offres (RGAO) ;</w:t>
      </w:r>
    </w:p>
    <w:p w:rsidR="00273DD0" w:rsidRDefault="00273DD0">
      <w:pPr>
        <w:widowControl w:val="0"/>
        <w:autoSpaceDE w:val="0"/>
        <w:jc w:val="both"/>
        <w:rPr>
          <w:rFonts w:ascii="Arial" w:hAnsi="Arial" w:cs="Arial"/>
        </w:rPr>
      </w:pPr>
    </w:p>
    <w:p w:rsidR="00273DD0" w:rsidRDefault="00353DCC">
      <w:pPr>
        <w:widowControl w:val="0"/>
        <w:tabs>
          <w:tab w:val="left" w:pos="1760"/>
          <w:tab w:val="left" w:pos="3000"/>
          <w:tab w:val="left" w:pos="3480"/>
          <w:tab w:val="left" w:pos="4380"/>
        </w:tabs>
        <w:autoSpaceDE w:val="0"/>
        <w:jc w:val="both"/>
      </w:pPr>
      <w:r>
        <w:rPr>
          <w:rFonts w:ascii="Arial" w:hAnsi="Arial" w:cs="Arial"/>
        </w:rPr>
        <w:t>Pièce n°</w:t>
      </w:r>
      <w:r w:rsidR="00310214">
        <w:rPr>
          <w:rFonts w:ascii="Arial" w:hAnsi="Arial" w:cs="Arial"/>
        </w:rPr>
        <w:t>4</w:t>
      </w:r>
      <w:r>
        <w:rPr>
          <w:rFonts w:ascii="Arial" w:hAnsi="Arial" w:cs="Arial"/>
        </w:rPr>
        <w:t xml:space="preserve"> Le </w:t>
      </w:r>
      <w:r>
        <w:rPr>
          <w:rFonts w:ascii="Arial" w:hAnsi="Arial" w:cs="Arial"/>
          <w:spacing w:val="5"/>
        </w:rPr>
        <w:t>Règlemen</w:t>
      </w:r>
      <w:r>
        <w:rPr>
          <w:rFonts w:ascii="Arial" w:hAnsi="Arial" w:cs="Arial"/>
        </w:rPr>
        <w:t>t</w:t>
      </w:r>
      <w:r>
        <w:rPr>
          <w:rFonts w:ascii="Arial" w:hAnsi="Arial" w:cs="Arial"/>
          <w:b/>
          <w:i/>
        </w:rPr>
        <w:t xml:space="preserve"> </w:t>
      </w:r>
      <w:r>
        <w:rPr>
          <w:rFonts w:ascii="Arial" w:hAnsi="Arial" w:cs="Arial"/>
          <w:spacing w:val="5"/>
        </w:rPr>
        <w:t>Particulie</w:t>
      </w:r>
      <w:r>
        <w:rPr>
          <w:rFonts w:ascii="Arial" w:hAnsi="Arial" w:cs="Arial"/>
        </w:rPr>
        <w:t>r</w:t>
      </w:r>
      <w:r>
        <w:rPr>
          <w:rFonts w:ascii="Arial" w:hAnsi="Arial" w:cs="Arial"/>
          <w:b/>
          <w:i/>
        </w:rPr>
        <w:t xml:space="preserve"> </w:t>
      </w:r>
      <w:r>
        <w:rPr>
          <w:rFonts w:ascii="Arial" w:hAnsi="Arial" w:cs="Arial"/>
          <w:spacing w:val="5"/>
        </w:rPr>
        <w:t>d</w:t>
      </w:r>
      <w:r>
        <w:rPr>
          <w:rFonts w:ascii="Arial" w:hAnsi="Arial" w:cs="Arial"/>
        </w:rPr>
        <w:t>e</w:t>
      </w:r>
      <w:r>
        <w:rPr>
          <w:rFonts w:ascii="Arial" w:hAnsi="Arial" w:cs="Arial"/>
          <w:b/>
          <w:i/>
        </w:rPr>
        <w:t xml:space="preserve"> </w:t>
      </w:r>
      <w:r>
        <w:rPr>
          <w:rFonts w:ascii="Arial" w:hAnsi="Arial" w:cs="Arial"/>
          <w:spacing w:val="5"/>
        </w:rPr>
        <w:t>l’Appe</w:t>
      </w:r>
      <w:r>
        <w:rPr>
          <w:rFonts w:ascii="Arial" w:hAnsi="Arial" w:cs="Arial"/>
        </w:rPr>
        <w:t>l</w:t>
      </w:r>
      <w:r>
        <w:rPr>
          <w:rFonts w:ascii="Arial" w:hAnsi="Arial" w:cs="Arial"/>
          <w:b/>
          <w:i/>
        </w:rPr>
        <w:t xml:space="preserve"> </w:t>
      </w:r>
      <w:r>
        <w:rPr>
          <w:rFonts w:ascii="Arial" w:hAnsi="Arial" w:cs="Arial"/>
          <w:spacing w:val="5"/>
        </w:rPr>
        <w:t>d’Offres</w:t>
      </w:r>
      <w:r>
        <w:rPr>
          <w:rFonts w:ascii="Arial" w:hAnsi="Arial" w:cs="Arial"/>
        </w:rPr>
        <w:t xml:space="preserve"> (RPAO)</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Pièce n°</w:t>
      </w:r>
      <w:r w:rsidR="00310214">
        <w:rPr>
          <w:rFonts w:ascii="Arial" w:hAnsi="Arial" w:cs="Arial"/>
        </w:rPr>
        <w:t>5</w:t>
      </w:r>
      <w:r>
        <w:rPr>
          <w:rFonts w:ascii="Arial" w:hAnsi="Arial" w:cs="Arial"/>
        </w:rPr>
        <w:t xml:space="preserve"> Le Cahier des Clauses Administratives Particulières (CCAP)</w:t>
      </w:r>
      <w:r>
        <w:rPr>
          <w:rFonts w:ascii="Arial" w:hAnsi="Arial" w:cs="Arial"/>
          <w:spacing w:val="6"/>
        </w:rPr>
        <w:t xml:space="preserve"> </w:t>
      </w:r>
      <w:r>
        <w:rPr>
          <w:rFonts w:ascii="Arial" w:hAnsi="Arial" w:cs="Arial"/>
        </w:rPr>
        <w:t>;</w:t>
      </w:r>
    </w:p>
    <w:p w:rsidR="00273DD0" w:rsidRDefault="00273DD0">
      <w:pPr>
        <w:widowControl w:val="0"/>
        <w:tabs>
          <w:tab w:val="left" w:pos="440"/>
        </w:tabs>
        <w:autoSpaceDE w:val="0"/>
        <w:jc w:val="both"/>
        <w:rPr>
          <w:rFonts w:ascii="Arial" w:hAnsi="Arial" w:cs="Arial"/>
        </w:rPr>
      </w:pPr>
    </w:p>
    <w:p w:rsidR="00273DD0" w:rsidRDefault="00353DCC">
      <w:pPr>
        <w:widowControl w:val="0"/>
        <w:tabs>
          <w:tab w:val="left" w:pos="440"/>
        </w:tabs>
        <w:autoSpaceDE w:val="0"/>
        <w:jc w:val="both"/>
      </w:pPr>
      <w:r>
        <w:rPr>
          <w:rFonts w:ascii="Arial" w:hAnsi="Arial" w:cs="Arial"/>
        </w:rPr>
        <w:t>Pièce n°</w:t>
      </w:r>
      <w:r w:rsidR="00310214">
        <w:rPr>
          <w:rFonts w:ascii="Arial" w:hAnsi="Arial" w:cs="Arial"/>
        </w:rPr>
        <w:t>6</w:t>
      </w:r>
      <w:r>
        <w:rPr>
          <w:rFonts w:ascii="Arial" w:hAnsi="Arial" w:cs="Arial"/>
        </w:rPr>
        <w:t xml:space="preserve"> Le Cahier des Clauses Techniques Particulières (CCTP)</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Pièce n° </w:t>
      </w:r>
      <w:r w:rsidR="00310214">
        <w:rPr>
          <w:rFonts w:ascii="Arial" w:hAnsi="Arial" w:cs="Arial"/>
        </w:rPr>
        <w:t>7</w:t>
      </w:r>
      <w:r>
        <w:rPr>
          <w:rFonts w:ascii="Arial" w:hAnsi="Arial" w:cs="Arial"/>
        </w:rPr>
        <w:t xml:space="preserve"> Le</w:t>
      </w:r>
      <w:r>
        <w:rPr>
          <w:rFonts w:ascii="Arial" w:hAnsi="Arial" w:cs="Arial"/>
          <w:spacing w:val="6"/>
        </w:rPr>
        <w:t xml:space="preserve"> </w:t>
      </w:r>
      <w:r>
        <w:rPr>
          <w:rFonts w:ascii="Arial" w:hAnsi="Arial" w:cs="Arial"/>
        </w:rPr>
        <w:t>cadre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Bordereau</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unitaires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Pièce n°</w:t>
      </w:r>
      <w:r w:rsidR="00310214">
        <w:rPr>
          <w:rFonts w:ascii="Arial" w:hAnsi="Arial" w:cs="Arial"/>
        </w:rPr>
        <w:t>8</w:t>
      </w:r>
      <w:r>
        <w:rPr>
          <w:rFonts w:ascii="Arial" w:hAnsi="Arial" w:cs="Arial"/>
        </w:rPr>
        <w:t xml:space="preserve"> </w:t>
      </w:r>
      <w:r>
        <w:rPr>
          <w:rFonts w:ascii="Arial" w:hAnsi="Arial" w:cs="Arial"/>
          <w:spacing w:val="-26"/>
        </w:rPr>
        <w:t xml:space="preserve"> </w:t>
      </w:r>
      <w:r>
        <w:rPr>
          <w:rFonts w:ascii="Arial" w:hAnsi="Arial" w:cs="Arial"/>
        </w:rPr>
        <w:t>Le</w:t>
      </w:r>
      <w:r>
        <w:rPr>
          <w:rFonts w:ascii="Arial" w:hAnsi="Arial" w:cs="Arial"/>
          <w:spacing w:val="6"/>
        </w:rPr>
        <w:t xml:space="preserve"> </w:t>
      </w:r>
      <w:r>
        <w:rPr>
          <w:rFonts w:ascii="Arial" w:hAnsi="Arial" w:cs="Arial"/>
        </w:rPr>
        <w:t>cadre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Détail</w:t>
      </w:r>
      <w:r>
        <w:rPr>
          <w:rFonts w:ascii="Arial" w:hAnsi="Arial" w:cs="Arial"/>
          <w:spacing w:val="6"/>
        </w:rPr>
        <w:t xml:space="preserve"> </w:t>
      </w:r>
      <w:r>
        <w:rPr>
          <w:rFonts w:ascii="Arial" w:hAnsi="Arial" w:cs="Arial"/>
        </w:rPr>
        <w:t>quantitatif</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estimatif</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tabs>
          <w:tab w:val="left" w:pos="440"/>
        </w:tabs>
        <w:autoSpaceDE w:val="0"/>
        <w:jc w:val="both"/>
      </w:pPr>
      <w:r>
        <w:rPr>
          <w:rFonts w:ascii="Arial" w:hAnsi="Arial" w:cs="Arial"/>
        </w:rPr>
        <w:t>Pièce n°</w:t>
      </w:r>
      <w:r w:rsidR="00310214">
        <w:rPr>
          <w:rFonts w:ascii="Arial" w:hAnsi="Arial" w:cs="Arial"/>
        </w:rPr>
        <w:t>9</w:t>
      </w:r>
      <w:r>
        <w:rPr>
          <w:rFonts w:ascii="Arial" w:hAnsi="Arial" w:cs="Arial"/>
        </w:rPr>
        <w:t xml:space="preserve"> Le</w:t>
      </w:r>
      <w:r>
        <w:rPr>
          <w:rFonts w:ascii="Arial" w:hAnsi="Arial" w:cs="Arial"/>
          <w:spacing w:val="6"/>
        </w:rPr>
        <w:t xml:space="preserve"> </w:t>
      </w:r>
      <w:r>
        <w:rPr>
          <w:rFonts w:ascii="Arial" w:hAnsi="Arial" w:cs="Arial"/>
        </w:rPr>
        <w:t>cadre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Sous-Détail</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unitaires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tabs>
          <w:tab w:val="left" w:pos="440"/>
        </w:tabs>
        <w:autoSpaceDE w:val="0"/>
        <w:jc w:val="both"/>
        <w:rPr>
          <w:rFonts w:ascii="Arial" w:hAnsi="Arial" w:cs="Arial"/>
        </w:rPr>
      </w:pPr>
      <w:r>
        <w:rPr>
          <w:rFonts w:ascii="Arial" w:hAnsi="Arial" w:cs="Arial"/>
        </w:rPr>
        <w:t>Pièce n°</w:t>
      </w:r>
      <w:r w:rsidR="00310214">
        <w:rPr>
          <w:rFonts w:ascii="Arial" w:hAnsi="Arial" w:cs="Arial"/>
        </w:rPr>
        <w:t>10</w:t>
      </w:r>
      <w:r>
        <w:rPr>
          <w:rFonts w:ascii="Arial" w:hAnsi="Arial" w:cs="Arial"/>
        </w:rPr>
        <w:t xml:space="preserve"> Le modèles de marché</w:t>
      </w:r>
    </w:p>
    <w:p w:rsidR="00273DD0" w:rsidRDefault="00273DD0">
      <w:pPr>
        <w:widowControl w:val="0"/>
        <w:tabs>
          <w:tab w:val="left" w:pos="440"/>
        </w:tabs>
        <w:autoSpaceDE w:val="0"/>
        <w:jc w:val="both"/>
        <w:rPr>
          <w:rFonts w:ascii="Arial" w:hAnsi="Arial" w:cs="Arial"/>
        </w:rPr>
      </w:pPr>
    </w:p>
    <w:p w:rsidR="00273DD0" w:rsidRDefault="00353DCC" w:rsidP="005720A4">
      <w:pPr>
        <w:widowControl w:val="0"/>
        <w:numPr>
          <w:ilvl w:val="0"/>
          <w:numId w:val="8"/>
        </w:numPr>
        <w:tabs>
          <w:tab w:val="left" w:pos="440"/>
        </w:tabs>
        <w:autoSpaceDE w:val="0"/>
        <w:ind w:left="426" w:firstLine="0"/>
        <w:jc w:val="both"/>
      </w:pPr>
      <w:r>
        <w:rPr>
          <w:rFonts w:ascii="Arial" w:hAnsi="Arial" w:cs="Arial"/>
        </w:rPr>
        <w:t>Le</w:t>
      </w:r>
      <w:r>
        <w:rPr>
          <w:rFonts w:ascii="Arial" w:hAnsi="Arial" w:cs="Arial"/>
          <w:spacing w:val="6"/>
        </w:rPr>
        <w:t xml:space="preserve"> </w:t>
      </w:r>
      <w:r>
        <w:rPr>
          <w:rFonts w:ascii="Arial" w:hAnsi="Arial" w:cs="Arial"/>
        </w:rPr>
        <w:t>cadre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planning</w:t>
      </w:r>
      <w:r>
        <w:rPr>
          <w:rFonts w:ascii="Arial" w:hAnsi="Arial" w:cs="Arial"/>
          <w:spacing w:val="6"/>
        </w:rPr>
        <w:t xml:space="preserve"> </w:t>
      </w:r>
      <w:r>
        <w:rPr>
          <w:rFonts w:ascii="Arial" w:hAnsi="Arial" w:cs="Arial"/>
        </w:rPr>
        <w:t>d’exécution</w:t>
      </w:r>
      <w:r>
        <w:rPr>
          <w:rFonts w:ascii="Arial" w:hAnsi="Arial" w:cs="Arial"/>
          <w:spacing w:val="6"/>
        </w:rPr>
        <w:t xml:space="preserve"> </w:t>
      </w:r>
      <w:r>
        <w:rPr>
          <w:rFonts w:ascii="Arial" w:hAnsi="Arial" w:cs="Arial"/>
        </w:rPr>
        <w:t>;</w:t>
      </w:r>
    </w:p>
    <w:p w:rsidR="00273DD0" w:rsidRDefault="00353DCC" w:rsidP="005720A4">
      <w:pPr>
        <w:widowControl w:val="0"/>
        <w:numPr>
          <w:ilvl w:val="0"/>
          <w:numId w:val="8"/>
        </w:numPr>
        <w:tabs>
          <w:tab w:val="left" w:pos="440"/>
        </w:tabs>
        <w:autoSpaceDE w:val="0"/>
        <w:ind w:left="426" w:firstLine="0"/>
        <w:jc w:val="both"/>
        <w:rPr>
          <w:rFonts w:ascii="Arial" w:hAnsi="Arial" w:cs="Arial"/>
        </w:rPr>
      </w:pPr>
      <w:r>
        <w:rPr>
          <w:rFonts w:ascii="Arial" w:hAnsi="Arial" w:cs="Arial"/>
        </w:rPr>
        <w:t>Modèles de fiches de présentation du matériel, personnel et références ;</w:t>
      </w:r>
    </w:p>
    <w:p w:rsidR="00273DD0" w:rsidRDefault="00353DCC" w:rsidP="005720A4">
      <w:pPr>
        <w:widowControl w:val="0"/>
        <w:numPr>
          <w:ilvl w:val="0"/>
          <w:numId w:val="8"/>
        </w:numPr>
        <w:tabs>
          <w:tab w:val="left" w:pos="440"/>
        </w:tabs>
        <w:autoSpaceDE w:val="0"/>
        <w:ind w:left="426" w:firstLine="0"/>
        <w:jc w:val="both"/>
      </w:pPr>
      <w:r>
        <w:rPr>
          <w:rFonts w:ascii="Arial" w:hAnsi="Arial" w:cs="Arial"/>
        </w:rPr>
        <w:t>Modèle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lettre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soumission</w:t>
      </w:r>
      <w:r>
        <w:rPr>
          <w:rFonts w:ascii="Arial" w:hAnsi="Arial" w:cs="Arial"/>
          <w:spacing w:val="6"/>
        </w:rPr>
        <w:t xml:space="preserve"> </w:t>
      </w:r>
      <w:r>
        <w:rPr>
          <w:rFonts w:ascii="Arial" w:hAnsi="Arial" w:cs="Arial"/>
        </w:rPr>
        <w:t>;</w:t>
      </w:r>
    </w:p>
    <w:p w:rsidR="00273DD0" w:rsidRDefault="00353DCC" w:rsidP="005720A4">
      <w:pPr>
        <w:widowControl w:val="0"/>
        <w:numPr>
          <w:ilvl w:val="0"/>
          <w:numId w:val="8"/>
        </w:numPr>
        <w:tabs>
          <w:tab w:val="left" w:pos="440"/>
        </w:tabs>
        <w:autoSpaceDE w:val="0"/>
        <w:ind w:left="426" w:firstLine="0"/>
        <w:jc w:val="both"/>
        <w:rPr>
          <w:rFonts w:ascii="Arial" w:hAnsi="Arial" w:cs="Arial"/>
        </w:rPr>
      </w:pPr>
      <w:r>
        <w:rPr>
          <w:rFonts w:ascii="Arial" w:hAnsi="Arial" w:cs="Arial"/>
        </w:rPr>
        <w:t>Modèle de caution de soumission ;</w:t>
      </w:r>
    </w:p>
    <w:p w:rsidR="00273DD0" w:rsidRDefault="00353DCC" w:rsidP="005720A4">
      <w:pPr>
        <w:widowControl w:val="0"/>
        <w:numPr>
          <w:ilvl w:val="0"/>
          <w:numId w:val="8"/>
        </w:numPr>
        <w:tabs>
          <w:tab w:val="left" w:pos="440"/>
        </w:tabs>
        <w:autoSpaceDE w:val="0"/>
        <w:ind w:left="426" w:firstLine="0"/>
        <w:jc w:val="both"/>
        <w:rPr>
          <w:rFonts w:ascii="Arial" w:hAnsi="Arial" w:cs="Arial"/>
        </w:rPr>
      </w:pPr>
      <w:r>
        <w:rPr>
          <w:rFonts w:ascii="Arial" w:hAnsi="Arial" w:cs="Arial"/>
        </w:rPr>
        <w:t>Modèle de cautionnement définitif ;</w:t>
      </w:r>
    </w:p>
    <w:p w:rsidR="00273DD0" w:rsidRDefault="00353DCC" w:rsidP="005720A4">
      <w:pPr>
        <w:widowControl w:val="0"/>
        <w:numPr>
          <w:ilvl w:val="0"/>
          <w:numId w:val="8"/>
        </w:numPr>
        <w:tabs>
          <w:tab w:val="left" w:pos="440"/>
        </w:tabs>
        <w:autoSpaceDE w:val="0"/>
        <w:ind w:left="426" w:firstLine="0"/>
        <w:jc w:val="both"/>
        <w:rPr>
          <w:rFonts w:ascii="Arial" w:hAnsi="Arial" w:cs="Arial"/>
        </w:rPr>
      </w:pPr>
      <w:r>
        <w:rPr>
          <w:rFonts w:ascii="Arial" w:hAnsi="Arial" w:cs="Arial"/>
        </w:rPr>
        <w:t>Modèle de caution d’avance de démarrage ;</w:t>
      </w:r>
    </w:p>
    <w:p w:rsidR="00273DD0" w:rsidRDefault="00353DCC" w:rsidP="005720A4">
      <w:pPr>
        <w:widowControl w:val="0"/>
        <w:numPr>
          <w:ilvl w:val="0"/>
          <w:numId w:val="8"/>
        </w:numPr>
        <w:tabs>
          <w:tab w:val="left" w:pos="440"/>
        </w:tabs>
        <w:autoSpaceDE w:val="0"/>
        <w:ind w:left="426" w:firstLine="0"/>
        <w:jc w:val="both"/>
        <w:rPr>
          <w:rFonts w:ascii="Arial" w:hAnsi="Arial" w:cs="Arial"/>
        </w:rPr>
      </w:pPr>
      <w:r>
        <w:rPr>
          <w:rFonts w:ascii="Arial" w:hAnsi="Arial" w:cs="Arial"/>
        </w:rPr>
        <w:t>Modèle de caution de retenue de garantie en remplacement de la retenue de garantie;</w:t>
      </w:r>
    </w:p>
    <w:p w:rsidR="005720A4" w:rsidRDefault="005720A4">
      <w:pPr>
        <w:widowControl w:val="0"/>
        <w:tabs>
          <w:tab w:val="left" w:pos="440"/>
        </w:tabs>
        <w:autoSpaceDE w:val="0"/>
        <w:jc w:val="both"/>
        <w:rPr>
          <w:rFonts w:ascii="Arial" w:hAnsi="Arial" w:cs="Arial"/>
        </w:rPr>
      </w:pPr>
    </w:p>
    <w:p w:rsidR="00273DD0" w:rsidRDefault="00353DCC">
      <w:pPr>
        <w:widowControl w:val="0"/>
        <w:tabs>
          <w:tab w:val="left" w:pos="440"/>
        </w:tabs>
        <w:autoSpaceDE w:val="0"/>
        <w:jc w:val="both"/>
      </w:pPr>
      <w:r>
        <w:rPr>
          <w:rFonts w:ascii="Arial" w:hAnsi="Arial" w:cs="Arial"/>
        </w:rPr>
        <w:t>Pièce n° 1</w:t>
      </w:r>
      <w:r w:rsidR="005720A4">
        <w:rPr>
          <w:rFonts w:ascii="Arial" w:hAnsi="Arial" w:cs="Arial"/>
        </w:rPr>
        <w:t>1</w:t>
      </w:r>
      <w:r>
        <w:rPr>
          <w:rFonts w:ascii="Arial" w:hAnsi="Arial" w:cs="Arial"/>
        </w:rPr>
        <w:t xml:space="preserve"> </w:t>
      </w:r>
      <w:r>
        <w:rPr>
          <w:rFonts w:ascii="Arial" w:hAnsi="Arial" w:cs="Arial"/>
        </w:rPr>
        <w:tab/>
        <w:t>Modèles à utiliser par les Soumissionnaires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5720A4">
      <w:pPr>
        <w:widowControl w:val="0"/>
        <w:tabs>
          <w:tab w:val="left" w:pos="440"/>
        </w:tabs>
        <w:autoSpaceDE w:val="0"/>
        <w:jc w:val="both"/>
      </w:pPr>
      <w:r>
        <w:rPr>
          <w:rFonts w:ascii="Arial" w:hAnsi="Arial" w:cs="Arial"/>
        </w:rPr>
        <w:tab/>
      </w:r>
      <w:r w:rsidR="00353DCC">
        <w:rPr>
          <w:rFonts w:ascii="Arial" w:hAnsi="Arial" w:cs="Arial"/>
        </w:rPr>
        <w:t>a.</w:t>
      </w:r>
      <w:r w:rsidR="00353DCC">
        <w:rPr>
          <w:rFonts w:ascii="Arial" w:hAnsi="Arial" w:cs="Arial"/>
        </w:rPr>
        <w:tab/>
        <w:t>Modèle</w:t>
      </w:r>
      <w:r w:rsidR="00353DCC">
        <w:rPr>
          <w:rFonts w:ascii="Arial" w:hAnsi="Arial" w:cs="Arial"/>
          <w:spacing w:val="6"/>
        </w:rPr>
        <w:t xml:space="preserve"> </w:t>
      </w:r>
      <w:r w:rsidR="00353DCC">
        <w:rPr>
          <w:rFonts w:ascii="Arial" w:hAnsi="Arial" w:cs="Arial"/>
        </w:rPr>
        <w:t>de</w:t>
      </w:r>
      <w:r w:rsidR="00353DCC">
        <w:rPr>
          <w:rFonts w:ascii="Arial" w:hAnsi="Arial" w:cs="Arial"/>
          <w:spacing w:val="6"/>
        </w:rPr>
        <w:t xml:space="preserve"> </w:t>
      </w:r>
      <w:r w:rsidR="00353DCC">
        <w:rPr>
          <w:rFonts w:ascii="Arial" w:hAnsi="Arial" w:cs="Arial"/>
        </w:rPr>
        <w:t>marché</w:t>
      </w:r>
      <w:r w:rsidR="00353DCC">
        <w:rPr>
          <w:rFonts w:ascii="Arial" w:hAnsi="Arial" w:cs="Arial"/>
          <w:spacing w:val="6"/>
        </w:rPr>
        <w:t xml:space="preserve"> </w:t>
      </w:r>
      <w:r w:rsidR="00353DCC">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Pièce n° 1</w:t>
      </w:r>
      <w:r w:rsidR="005720A4">
        <w:rPr>
          <w:rFonts w:ascii="Arial" w:hAnsi="Arial" w:cs="Arial"/>
        </w:rPr>
        <w:t>2</w:t>
      </w:r>
      <w:r>
        <w:rPr>
          <w:rFonts w:ascii="Arial" w:hAnsi="Arial" w:cs="Arial"/>
        </w:rPr>
        <w:t xml:space="preserve"> Justificatifs des études</w:t>
      </w:r>
      <w:r>
        <w:rPr>
          <w:rFonts w:ascii="Arial" w:hAnsi="Arial" w:cs="Arial"/>
          <w:spacing w:val="6"/>
        </w:rPr>
        <w:t xml:space="preserve"> </w:t>
      </w:r>
      <w:r>
        <w:rPr>
          <w:rFonts w:ascii="Arial" w:hAnsi="Arial" w:cs="Arial"/>
        </w:rPr>
        <w:t>préalables</w:t>
      </w:r>
      <w:r>
        <w:rPr>
          <w:rFonts w:ascii="Arial" w:hAnsi="Arial" w:cs="Arial"/>
          <w:spacing w:val="6"/>
        </w:rPr>
        <w:t xml:space="preserve"> </w:t>
      </w:r>
      <w:r>
        <w:rPr>
          <w:rFonts w:ascii="Arial" w:hAnsi="Arial" w:cs="Arial"/>
        </w:rPr>
        <w:t>à remplir par le Maître d’Ouvrage ou le Maître d’Ouvrage Délégué</w:t>
      </w:r>
      <w:r w:rsidR="006C40CB">
        <w:rPr>
          <w:rFonts w:ascii="Arial" w:hAnsi="Arial" w:cs="Arial"/>
        </w:rPr>
        <w:t xml:space="preserve"> assorti d’un visa de maturité</w:t>
      </w:r>
      <w:r w:rsidR="00E0048B">
        <w:rPr>
          <w:rFonts w:ascii="Arial" w:hAnsi="Arial" w:cs="Arial"/>
        </w:rPr>
        <w:t xml:space="preserve"> du projet</w:t>
      </w:r>
      <w:proofErr w:type="gramStart"/>
      <w:r w:rsidR="00E0048B">
        <w:rPr>
          <w:rFonts w:ascii="Arial" w:hAnsi="Arial" w:cs="Arial"/>
        </w:rPr>
        <w:t>.</w:t>
      </w:r>
      <w:r w:rsidR="004524B1">
        <w:rPr>
          <w:rFonts w:ascii="Arial" w:hAnsi="Arial" w:cs="Arial"/>
        </w:rPr>
        <w:t>.</w:t>
      </w:r>
      <w:proofErr w:type="gramEnd"/>
    </w:p>
    <w:p w:rsidR="00273DD0" w:rsidRDefault="00273DD0">
      <w:pPr>
        <w:widowControl w:val="0"/>
        <w:autoSpaceDE w:val="0"/>
        <w:jc w:val="both"/>
        <w:rPr>
          <w:rFonts w:ascii="Arial" w:hAnsi="Arial" w:cs="Arial"/>
        </w:rPr>
      </w:pPr>
    </w:p>
    <w:p w:rsidR="00273DD0" w:rsidRDefault="00353DCC">
      <w:pPr>
        <w:widowControl w:val="0"/>
        <w:tabs>
          <w:tab w:val="left" w:pos="440"/>
        </w:tabs>
        <w:autoSpaceDE w:val="0"/>
        <w:jc w:val="both"/>
      </w:pPr>
      <w:r>
        <w:rPr>
          <w:rFonts w:ascii="Arial" w:hAnsi="Arial" w:cs="Arial"/>
        </w:rPr>
        <w:t>Pièce n° 1</w:t>
      </w:r>
      <w:r w:rsidR="005720A4">
        <w:rPr>
          <w:rFonts w:ascii="Arial" w:hAnsi="Arial" w:cs="Arial"/>
        </w:rPr>
        <w:t>3</w:t>
      </w:r>
      <w:r>
        <w:rPr>
          <w:rFonts w:ascii="Arial" w:hAnsi="Arial" w:cs="Arial"/>
        </w:rPr>
        <w:tab/>
        <w:t>La</w:t>
      </w:r>
      <w:r>
        <w:rPr>
          <w:rFonts w:ascii="Arial" w:hAnsi="Arial" w:cs="Arial"/>
          <w:spacing w:val="-4"/>
        </w:rPr>
        <w:t xml:space="preserve"> </w:t>
      </w:r>
      <w:r>
        <w:rPr>
          <w:rFonts w:ascii="Arial" w:hAnsi="Arial" w:cs="Arial"/>
        </w:rPr>
        <w:t>liste</w:t>
      </w:r>
      <w:r>
        <w:rPr>
          <w:rFonts w:ascii="Arial" w:hAnsi="Arial" w:cs="Arial"/>
          <w:spacing w:val="-4"/>
        </w:rPr>
        <w:t xml:space="preserve"> </w:t>
      </w:r>
      <w:r>
        <w:rPr>
          <w:rFonts w:ascii="Arial" w:hAnsi="Arial" w:cs="Arial"/>
        </w:rPr>
        <w:t>des</w:t>
      </w:r>
      <w:r>
        <w:rPr>
          <w:rFonts w:ascii="Arial" w:hAnsi="Arial" w:cs="Arial"/>
          <w:spacing w:val="-4"/>
        </w:rPr>
        <w:t xml:space="preserve"> </w:t>
      </w:r>
      <w:r>
        <w:rPr>
          <w:rFonts w:ascii="Arial" w:hAnsi="Arial" w:cs="Arial"/>
        </w:rPr>
        <w:t xml:space="preserve">établissements bancaires </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organismes</w:t>
      </w:r>
      <w:r>
        <w:rPr>
          <w:rFonts w:ascii="Arial" w:hAnsi="Arial" w:cs="Arial"/>
          <w:spacing w:val="-4"/>
        </w:rPr>
        <w:t xml:space="preserve"> </w:t>
      </w:r>
      <w:r>
        <w:rPr>
          <w:rFonts w:ascii="Arial" w:hAnsi="Arial" w:cs="Arial"/>
        </w:rPr>
        <w:t>financiers</w:t>
      </w:r>
      <w:r>
        <w:rPr>
          <w:rFonts w:ascii="Arial" w:hAnsi="Arial" w:cs="Arial"/>
          <w:spacing w:val="-4"/>
        </w:rPr>
        <w:t xml:space="preserve"> </w:t>
      </w:r>
      <w:r>
        <w:rPr>
          <w:rFonts w:ascii="Arial" w:hAnsi="Arial" w:cs="Arial"/>
        </w:rPr>
        <w:t>de 1</w:t>
      </w:r>
      <w:r>
        <w:rPr>
          <w:rFonts w:ascii="Arial" w:hAnsi="Arial" w:cs="Arial"/>
          <w:vertAlign w:val="superscript"/>
        </w:rPr>
        <w:t>e</w:t>
      </w:r>
      <w:r>
        <w:rPr>
          <w:rFonts w:ascii="Arial" w:hAnsi="Arial" w:cs="Arial"/>
        </w:rPr>
        <w:t>r rang agréés par le ministre en charge des finances</w:t>
      </w:r>
      <w:r>
        <w:rPr>
          <w:rFonts w:ascii="Arial" w:hAnsi="Arial" w:cs="Arial"/>
          <w:spacing w:val="6"/>
        </w:rPr>
        <w:t xml:space="preserve"> </w:t>
      </w:r>
      <w:r>
        <w:rPr>
          <w:rFonts w:ascii="Arial" w:hAnsi="Arial" w:cs="Arial"/>
        </w:rPr>
        <w:t>autorisés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émettre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 xml:space="preserve">cautions, dans le cadre des marchés publics, à insérer par </w:t>
      </w:r>
      <w:r w:rsidR="00233B32">
        <w:rPr>
          <w:rFonts w:ascii="Arial" w:hAnsi="Arial" w:cs="Arial"/>
        </w:rPr>
        <w:t>Le Maître d’Ouvrage / Le Maître d’Ouvrage Délégué</w:t>
      </w:r>
    </w:p>
    <w:p w:rsidR="00273DD0" w:rsidRDefault="00273DD0">
      <w:pPr>
        <w:widowControl w:val="0"/>
        <w:autoSpaceDE w:val="0"/>
        <w:jc w:val="both"/>
        <w:rPr>
          <w:rFonts w:ascii="Arial" w:hAnsi="Arial" w:cs="Arial"/>
        </w:rPr>
      </w:pPr>
    </w:p>
    <w:p w:rsidR="00273DD0" w:rsidRDefault="00353DCC">
      <w:pPr>
        <w:widowControl w:val="0"/>
        <w:tabs>
          <w:tab w:val="left" w:pos="2420"/>
          <w:tab w:val="left" w:pos="2940"/>
          <w:tab w:val="left" w:pos="3320"/>
          <w:tab w:val="left" w:pos="4300"/>
        </w:tabs>
        <w:autoSpaceDE w:val="0"/>
        <w:jc w:val="both"/>
      </w:pPr>
      <w:r>
        <w:rPr>
          <w:rFonts w:ascii="Arial" w:hAnsi="Arial" w:cs="Arial"/>
        </w:rPr>
        <w:t>8.2. Le Soumissionnaire doit examiner l’ensemble des</w:t>
      </w:r>
      <w:r>
        <w:rPr>
          <w:rFonts w:ascii="Arial" w:hAnsi="Arial" w:cs="Arial"/>
          <w:spacing w:val="2"/>
        </w:rPr>
        <w:t xml:space="preserve"> </w:t>
      </w:r>
      <w:r>
        <w:rPr>
          <w:rFonts w:ascii="Arial" w:hAnsi="Arial" w:cs="Arial"/>
        </w:rPr>
        <w:t>règlements,</w:t>
      </w:r>
      <w:r>
        <w:rPr>
          <w:rFonts w:ascii="Arial" w:hAnsi="Arial" w:cs="Arial"/>
          <w:spacing w:val="2"/>
        </w:rPr>
        <w:t xml:space="preserve"> </w:t>
      </w:r>
      <w:r>
        <w:rPr>
          <w:rFonts w:ascii="Arial" w:hAnsi="Arial" w:cs="Arial"/>
        </w:rPr>
        <w:t>formulaires,</w:t>
      </w:r>
      <w:r>
        <w:rPr>
          <w:rFonts w:ascii="Arial" w:hAnsi="Arial" w:cs="Arial"/>
          <w:spacing w:val="2"/>
        </w:rPr>
        <w:t xml:space="preserve"> </w:t>
      </w:r>
      <w:r>
        <w:rPr>
          <w:rFonts w:ascii="Arial" w:hAnsi="Arial" w:cs="Arial"/>
        </w:rPr>
        <w:t>conditions</w:t>
      </w:r>
      <w:r>
        <w:rPr>
          <w:rFonts w:ascii="Arial" w:hAnsi="Arial" w:cs="Arial"/>
          <w:spacing w:val="2"/>
        </w:rPr>
        <w:t xml:space="preserve"> </w:t>
      </w:r>
      <w:r>
        <w:rPr>
          <w:rFonts w:ascii="Arial" w:hAnsi="Arial" w:cs="Arial"/>
        </w:rPr>
        <w:t>et</w:t>
      </w:r>
      <w:r>
        <w:rPr>
          <w:rFonts w:ascii="Arial" w:hAnsi="Arial" w:cs="Arial"/>
          <w:spacing w:val="2"/>
        </w:rPr>
        <w:t xml:space="preserve"> </w:t>
      </w:r>
      <w:r>
        <w:rPr>
          <w:rFonts w:ascii="Arial" w:hAnsi="Arial" w:cs="Arial"/>
        </w:rPr>
        <w:t>spécifications</w:t>
      </w:r>
      <w:r>
        <w:rPr>
          <w:rFonts w:ascii="Arial" w:hAnsi="Arial" w:cs="Arial"/>
          <w:spacing w:val="19"/>
        </w:rPr>
        <w:t xml:space="preserve"> </w:t>
      </w:r>
      <w:r>
        <w:rPr>
          <w:rFonts w:ascii="Arial" w:hAnsi="Arial" w:cs="Arial"/>
        </w:rPr>
        <w:t>contenus</w:t>
      </w:r>
      <w:r>
        <w:rPr>
          <w:rFonts w:ascii="Arial" w:hAnsi="Arial" w:cs="Arial"/>
          <w:spacing w:val="19"/>
        </w:rPr>
        <w:t xml:space="preserve"> </w:t>
      </w:r>
      <w:r>
        <w:rPr>
          <w:rFonts w:ascii="Arial" w:hAnsi="Arial" w:cs="Arial"/>
        </w:rPr>
        <w:t>dans</w:t>
      </w:r>
      <w:r>
        <w:rPr>
          <w:rFonts w:ascii="Arial" w:hAnsi="Arial" w:cs="Arial"/>
          <w:spacing w:val="19"/>
        </w:rPr>
        <w:t xml:space="preserve"> </w:t>
      </w:r>
      <w:r>
        <w:rPr>
          <w:rFonts w:ascii="Arial" w:hAnsi="Arial" w:cs="Arial"/>
        </w:rPr>
        <w:t>le</w:t>
      </w:r>
      <w:r>
        <w:rPr>
          <w:rFonts w:ascii="Arial" w:hAnsi="Arial" w:cs="Arial"/>
          <w:spacing w:val="19"/>
        </w:rPr>
        <w:t xml:space="preserve"> </w:t>
      </w:r>
      <w:r>
        <w:rPr>
          <w:rFonts w:ascii="Arial" w:hAnsi="Arial" w:cs="Arial"/>
        </w:rPr>
        <w:t>DAO.</w:t>
      </w:r>
      <w:r>
        <w:rPr>
          <w:rFonts w:ascii="Arial" w:hAnsi="Arial" w:cs="Arial"/>
          <w:spacing w:val="19"/>
        </w:rPr>
        <w:t xml:space="preserve"> </w:t>
      </w:r>
      <w:r>
        <w:rPr>
          <w:rFonts w:ascii="Arial" w:hAnsi="Arial" w:cs="Arial"/>
        </w:rPr>
        <w:t>Il</w:t>
      </w:r>
      <w:r>
        <w:rPr>
          <w:rFonts w:ascii="Arial" w:hAnsi="Arial" w:cs="Arial"/>
          <w:spacing w:val="19"/>
        </w:rPr>
        <w:t xml:space="preserve"> </w:t>
      </w:r>
      <w:r>
        <w:rPr>
          <w:rFonts w:ascii="Arial" w:hAnsi="Arial" w:cs="Arial"/>
        </w:rPr>
        <w:t>lui</w:t>
      </w:r>
      <w:r>
        <w:rPr>
          <w:rFonts w:ascii="Arial" w:hAnsi="Arial" w:cs="Arial"/>
          <w:spacing w:val="19"/>
        </w:rPr>
        <w:t xml:space="preserve"> </w:t>
      </w:r>
      <w:r>
        <w:rPr>
          <w:rFonts w:ascii="Arial" w:hAnsi="Arial" w:cs="Arial"/>
          <w:spacing w:val="5"/>
        </w:rPr>
        <w:t>appartient</w:t>
      </w:r>
      <w:r>
        <w:rPr>
          <w:rFonts w:ascii="Arial" w:hAnsi="Arial" w:cs="Arial"/>
        </w:rPr>
        <w:t xml:space="preserve"> </w:t>
      </w:r>
      <w:r>
        <w:rPr>
          <w:rFonts w:ascii="Arial" w:hAnsi="Arial" w:cs="Arial"/>
          <w:spacing w:val="-6"/>
        </w:rPr>
        <w:t xml:space="preserve"> </w:t>
      </w:r>
      <w:r>
        <w:rPr>
          <w:rFonts w:ascii="Arial" w:hAnsi="Arial" w:cs="Arial"/>
          <w:spacing w:val="5"/>
        </w:rPr>
        <w:t>d</w:t>
      </w:r>
      <w:r>
        <w:rPr>
          <w:rFonts w:ascii="Arial" w:hAnsi="Arial" w:cs="Arial"/>
        </w:rPr>
        <w:t xml:space="preserve">e </w:t>
      </w:r>
      <w:r>
        <w:rPr>
          <w:rFonts w:ascii="Arial" w:hAnsi="Arial" w:cs="Arial"/>
          <w:spacing w:val="-6"/>
        </w:rPr>
        <w:t xml:space="preserve"> </w:t>
      </w:r>
      <w:r>
        <w:rPr>
          <w:rFonts w:ascii="Arial" w:hAnsi="Arial" w:cs="Arial"/>
          <w:spacing w:val="5"/>
        </w:rPr>
        <w:t>fourni</w:t>
      </w:r>
      <w:r>
        <w:rPr>
          <w:rFonts w:ascii="Arial" w:hAnsi="Arial" w:cs="Arial"/>
        </w:rPr>
        <w:t xml:space="preserve">r </w:t>
      </w:r>
      <w:r>
        <w:rPr>
          <w:rFonts w:ascii="Arial" w:hAnsi="Arial" w:cs="Arial"/>
          <w:spacing w:val="-6"/>
        </w:rPr>
        <w:t xml:space="preserve"> </w:t>
      </w:r>
      <w:r>
        <w:rPr>
          <w:rFonts w:ascii="Arial" w:hAnsi="Arial" w:cs="Arial"/>
          <w:spacing w:val="5"/>
        </w:rPr>
        <w:t>tou</w:t>
      </w:r>
      <w:r>
        <w:rPr>
          <w:rFonts w:ascii="Arial" w:hAnsi="Arial" w:cs="Arial"/>
        </w:rPr>
        <w:t xml:space="preserve">s </w:t>
      </w:r>
      <w:r>
        <w:rPr>
          <w:rFonts w:ascii="Arial" w:hAnsi="Arial" w:cs="Arial"/>
          <w:spacing w:val="-6"/>
        </w:rPr>
        <w:t xml:space="preserve"> </w:t>
      </w:r>
      <w:r>
        <w:rPr>
          <w:rFonts w:ascii="Arial" w:hAnsi="Arial" w:cs="Arial"/>
          <w:spacing w:val="5"/>
        </w:rPr>
        <w:t>le</w:t>
      </w:r>
      <w:r>
        <w:rPr>
          <w:rFonts w:ascii="Arial" w:hAnsi="Arial" w:cs="Arial"/>
        </w:rPr>
        <w:t xml:space="preserve">s </w:t>
      </w:r>
      <w:r>
        <w:rPr>
          <w:rFonts w:ascii="Arial" w:hAnsi="Arial" w:cs="Arial"/>
          <w:spacing w:val="-6"/>
        </w:rPr>
        <w:t xml:space="preserve"> </w:t>
      </w:r>
      <w:r>
        <w:rPr>
          <w:rFonts w:ascii="Arial" w:hAnsi="Arial" w:cs="Arial"/>
          <w:spacing w:val="5"/>
        </w:rPr>
        <w:t xml:space="preserve">renseignements </w:t>
      </w:r>
      <w:r>
        <w:rPr>
          <w:rFonts w:ascii="Arial" w:hAnsi="Arial" w:cs="Arial"/>
        </w:rPr>
        <w:t>demandés</w:t>
      </w:r>
      <w:r>
        <w:rPr>
          <w:rFonts w:ascii="Arial" w:hAnsi="Arial" w:cs="Arial"/>
          <w:spacing w:val="2"/>
        </w:rPr>
        <w:t xml:space="preserve"> </w:t>
      </w:r>
      <w:r>
        <w:rPr>
          <w:rFonts w:ascii="Arial" w:hAnsi="Arial" w:cs="Arial"/>
        </w:rPr>
        <w:t>et</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préparer</w:t>
      </w:r>
      <w:r>
        <w:rPr>
          <w:rFonts w:ascii="Arial" w:hAnsi="Arial" w:cs="Arial"/>
          <w:spacing w:val="2"/>
        </w:rPr>
        <w:t xml:space="preserve"> </w:t>
      </w:r>
      <w:r>
        <w:rPr>
          <w:rFonts w:ascii="Arial" w:hAnsi="Arial" w:cs="Arial"/>
        </w:rPr>
        <w:t>une</w:t>
      </w:r>
      <w:r>
        <w:rPr>
          <w:rFonts w:ascii="Arial" w:hAnsi="Arial" w:cs="Arial"/>
          <w:spacing w:val="2"/>
        </w:rPr>
        <w:t xml:space="preserve"> </w:t>
      </w:r>
      <w:r>
        <w:rPr>
          <w:rFonts w:ascii="Arial" w:hAnsi="Arial" w:cs="Arial"/>
        </w:rPr>
        <w:t>offre</w:t>
      </w:r>
      <w:r>
        <w:rPr>
          <w:rFonts w:ascii="Arial" w:hAnsi="Arial" w:cs="Arial"/>
          <w:spacing w:val="2"/>
        </w:rPr>
        <w:t xml:space="preserve"> </w:t>
      </w:r>
      <w:r>
        <w:rPr>
          <w:rFonts w:ascii="Arial" w:hAnsi="Arial" w:cs="Arial"/>
        </w:rPr>
        <w:t>conforme</w:t>
      </w:r>
      <w:r>
        <w:rPr>
          <w:rFonts w:ascii="Arial" w:hAnsi="Arial" w:cs="Arial"/>
          <w:spacing w:val="2"/>
        </w:rPr>
        <w:t xml:space="preserve"> </w:t>
      </w:r>
      <w:r>
        <w:rPr>
          <w:rFonts w:ascii="Arial" w:hAnsi="Arial" w:cs="Arial"/>
        </w:rPr>
        <w:t>à tous</w:t>
      </w:r>
      <w:r>
        <w:rPr>
          <w:rFonts w:ascii="Arial" w:hAnsi="Arial" w:cs="Arial"/>
          <w:spacing w:val="16"/>
        </w:rPr>
        <w:t xml:space="preserve"> </w:t>
      </w:r>
      <w:r>
        <w:rPr>
          <w:rFonts w:ascii="Arial" w:hAnsi="Arial" w:cs="Arial"/>
        </w:rPr>
        <w:t>égards</w:t>
      </w:r>
      <w:r>
        <w:rPr>
          <w:rFonts w:ascii="Arial" w:hAnsi="Arial" w:cs="Arial"/>
          <w:spacing w:val="16"/>
        </w:rPr>
        <w:t xml:space="preserve"> </w:t>
      </w:r>
      <w:r>
        <w:rPr>
          <w:rFonts w:ascii="Arial" w:hAnsi="Arial" w:cs="Arial"/>
        </w:rPr>
        <w:t>audit</w:t>
      </w:r>
      <w:r>
        <w:rPr>
          <w:rFonts w:ascii="Arial" w:hAnsi="Arial" w:cs="Arial"/>
          <w:spacing w:val="16"/>
        </w:rPr>
        <w:t xml:space="preserve"> </w:t>
      </w:r>
      <w:r>
        <w:rPr>
          <w:rFonts w:ascii="Arial" w:hAnsi="Arial" w:cs="Arial"/>
        </w:rPr>
        <w:t>dossier.</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9</w:t>
      </w:r>
      <w:r>
        <w:rPr>
          <w:rFonts w:ascii="Arial" w:hAnsi="Arial" w:cs="Arial"/>
          <w:b/>
          <w:bCs/>
          <w:spacing w:val="6"/>
        </w:rPr>
        <w:t xml:space="preserve"> </w:t>
      </w:r>
      <w:r>
        <w:rPr>
          <w:rFonts w:ascii="Arial" w:hAnsi="Arial" w:cs="Arial"/>
          <w:b/>
          <w:bCs/>
        </w:rPr>
        <w:t>:</w:t>
      </w:r>
      <w:r>
        <w:rPr>
          <w:rFonts w:ascii="Arial" w:hAnsi="Arial" w:cs="Arial"/>
          <w:b/>
          <w:bCs/>
          <w:spacing w:val="1"/>
        </w:rPr>
        <w:t xml:space="preserve"> </w:t>
      </w:r>
      <w:r>
        <w:rPr>
          <w:rFonts w:ascii="Arial" w:hAnsi="Arial" w:cs="Arial"/>
          <w:b/>
          <w:bCs/>
        </w:rPr>
        <w:t>Eclaircissements</w:t>
      </w:r>
      <w:r>
        <w:rPr>
          <w:rFonts w:ascii="Arial" w:hAnsi="Arial" w:cs="Arial"/>
          <w:b/>
          <w:bCs/>
          <w:spacing w:val="11"/>
        </w:rPr>
        <w:t xml:space="preserve"> </w:t>
      </w:r>
      <w:r>
        <w:rPr>
          <w:rFonts w:ascii="Arial" w:hAnsi="Arial" w:cs="Arial"/>
          <w:b/>
          <w:bCs/>
        </w:rPr>
        <w:t>apportés</w:t>
      </w:r>
      <w:r>
        <w:rPr>
          <w:rFonts w:ascii="Arial" w:hAnsi="Arial" w:cs="Arial"/>
          <w:b/>
          <w:bCs/>
          <w:spacing w:val="11"/>
        </w:rPr>
        <w:t xml:space="preserve"> </w:t>
      </w:r>
      <w:r>
        <w:rPr>
          <w:rFonts w:ascii="Arial" w:hAnsi="Arial" w:cs="Arial"/>
          <w:b/>
          <w:bCs/>
        </w:rPr>
        <w:t>au</w:t>
      </w:r>
      <w:r>
        <w:rPr>
          <w:rFonts w:ascii="Arial" w:hAnsi="Arial" w:cs="Arial"/>
          <w:b/>
          <w:bCs/>
          <w:spacing w:val="11"/>
        </w:rPr>
        <w:t xml:space="preserve"> </w:t>
      </w:r>
      <w:r>
        <w:rPr>
          <w:rFonts w:ascii="Arial" w:hAnsi="Arial" w:cs="Arial"/>
          <w:b/>
          <w:bCs/>
        </w:rPr>
        <w:t>Dossier d’Appel</w:t>
      </w:r>
      <w:r>
        <w:rPr>
          <w:rFonts w:ascii="Arial" w:hAnsi="Arial" w:cs="Arial"/>
          <w:b/>
          <w:bCs/>
          <w:spacing w:val="6"/>
        </w:rPr>
        <w:t xml:space="preserve"> </w:t>
      </w:r>
      <w:r>
        <w:rPr>
          <w:rFonts w:ascii="Arial" w:hAnsi="Arial" w:cs="Arial"/>
          <w:b/>
          <w:bCs/>
        </w:rPr>
        <w:t>d’Offres</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recours</w:t>
      </w:r>
    </w:p>
    <w:p w:rsidR="00273DD0" w:rsidRDefault="00273DD0">
      <w:pPr>
        <w:widowControl w:val="0"/>
        <w:autoSpaceDE w:val="0"/>
        <w:jc w:val="both"/>
        <w:rPr>
          <w:rFonts w:ascii="Arial" w:hAnsi="Arial" w:cs="Arial"/>
        </w:rPr>
      </w:pPr>
    </w:p>
    <w:p w:rsidR="00273DD0" w:rsidRDefault="00353DCC">
      <w:pPr>
        <w:widowControl w:val="0"/>
        <w:tabs>
          <w:tab w:val="left" w:pos="2420"/>
          <w:tab w:val="left" w:pos="2940"/>
          <w:tab w:val="left" w:pos="3320"/>
          <w:tab w:val="left" w:pos="4300"/>
        </w:tabs>
        <w:autoSpaceDE w:val="0"/>
        <w:jc w:val="both"/>
      </w:pPr>
      <w:r>
        <w:rPr>
          <w:rFonts w:ascii="Arial" w:hAnsi="Arial" w:cs="Arial"/>
        </w:rPr>
        <w:t xml:space="preserve">9.1. </w:t>
      </w:r>
      <w:r>
        <w:rPr>
          <w:rFonts w:ascii="Arial" w:hAnsi="Arial" w:cs="Arial"/>
          <w:spacing w:val="3"/>
        </w:rPr>
        <w:t>Tou</w:t>
      </w:r>
      <w:r>
        <w:rPr>
          <w:rFonts w:ascii="Arial" w:hAnsi="Arial" w:cs="Arial"/>
        </w:rPr>
        <w:t xml:space="preserve">t </w:t>
      </w:r>
      <w:r>
        <w:rPr>
          <w:rFonts w:ascii="Arial" w:hAnsi="Arial" w:cs="Arial"/>
          <w:spacing w:val="-27"/>
        </w:rPr>
        <w:t xml:space="preserve"> </w:t>
      </w:r>
      <w:r>
        <w:rPr>
          <w:rFonts w:ascii="Arial" w:hAnsi="Arial" w:cs="Arial"/>
          <w:spacing w:val="3"/>
        </w:rPr>
        <w:t>soumissionnair</w:t>
      </w:r>
      <w:r>
        <w:rPr>
          <w:rFonts w:ascii="Arial" w:hAnsi="Arial" w:cs="Arial"/>
        </w:rPr>
        <w:t xml:space="preserve">e </w:t>
      </w:r>
      <w:r>
        <w:rPr>
          <w:rFonts w:ascii="Arial" w:hAnsi="Arial" w:cs="Arial"/>
          <w:spacing w:val="-27"/>
        </w:rPr>
        <w:t xml:space="preserve"> </w:t>
      </w:r>
      <w:r>
        <w:rPr>
          <w:rFonts w:ascii="Arial" w:hAnsi="Arial" w:cs="Arial"/>
          <w:spacing w:val="3"/>
        </w:rPr>
        <w:t>désiran</w:t>
      </w:r>
      <w:r>
        <w:rPr>
          <w:rFonts w:ascii="Arial" w:hAnsi="Arial" w:cs="Arial"/>
        </w:rPr>
        <w:t xml:space="preserve">t </w:t>
      </w:r>
      <w:r>
        <w:rPr>
          <w:rFonts w:ascii="Arial" w:hAnsi="Arial" w:cs="Arial"/>
          <w:spacing w:val="-27"/>
        </w:rPr>
        <w:t xml:space="preserve"> </w:t>
      </w:r>
      <w:r>
        <w:rPr>
          <w:rFonts w:ascii="Arial" w:hAnsi="Arial" w:cs="Arial"/>
          <w:spacing w:val="3"/>
        </w:rPr>
        <w:t>obteni</w:t>
      </w:r>
      <w:r>
        <w:rPr>
          <w:rFonts w:ascii="Arial" w:hAnsi="Arial" w:cs="Arial"/>
        </w:rPr>
        <w:t xml:space="preserve">r </w:t>
      </w:r>
      <w:r>
        <w:rPr>
          <w:rFonts w:ascii="Arial" w:hAnsi="Arial" w:cs="Arial"/>
          <w:spacing w:val="-27"/>
        </w:rPr>
        <w:t xml:space="preserve"> </w:t>
      </w:r>
      <w:r>
        <w:rPr>
          <w:rFonts w:ascii="Arial" w:hAnsi="Arial" w:cs="Arial"/>
          <w:spacing w:val="3"/>
        </w:rPr>
        <w:t xml:space="preserve">des </w:t>
      </w:r>
      <w:r>
        <w:rPr>
          <w:rFonts w:ascii="Arial" w:hAnsi="Arial" w:cs="Arial"/>
          <w:spacing w:val="5"/>
        </w:rPr>
        <w:t>éclaircissement</w:t>
      </w:r>
      <w:r>
        <w:rPr>
          <w:rFonts w:ascii="Arial" w:hAnsi="Arial" w:cs="Arial"/>
        </w:rPr>
        <w:t>s</w:t>
      </w:r>
      <w:r>
        <w:rPr>
          <w:rFonts w:ascii="Arial" w:hAnsi="Arial" w:cs="Arial"/>
          <w:b/>
          <w:i/>
        </w:rPr>
        <w:t xml:space="preserve"> </w:t>
      </w:r>
      <w:r>
        <w:rPr>
          <w:rFonts w:ascii="Arial" w:hAnsi="Arial" w:cs="Arial"/>
          <w:spacing w:val="5"/>
        </w:rPr>
        <w:t>su</w:t>
      </w:r>
      <w:r>
        <w:rPr>
          <w:rFonts w:ascii="Arial" w:hAnsi="Arial" w:cs="Arial"/>
        </w:rPr>
        <w:t>r</w:t>
      </w:r>
      <w:r>
        <w:rPr>
          <w:rFonts w:ascii="Arial" w:hAnsi="Arial" w:cs="Arial"/>
          <w:b/>
          <w:i/>
        </w:rPr>
        <w:t xml:space="preserve"> </w:t>
      </w:r>
      <w:r>
        <w:rPr>
          <w:rFonts w:ascii="Arial" w:hAnsi="Arial" w:cs="Arial"/>
          <w:spacing w:val="5"/>
        </w:rPr>
        <w:t>l</w:t>
      </w:r>
      <w:r>
        <w:rPr>
          <w:rFonts w:ascii="Arial" w:hAnsi="Arial" w:cs="Arial"/>
        </w:rPr>
        <w:t>e</w:t>
      </w:r>
      <w:r>
        <w:rPr>
          <w:rFonts w:ascii="Arial" w:hAnsi="Arial" w:cs="Arial"/>
          <w:b/>
          <w:i/>
        </w:rPr>
        <w:t xml:space="preserve"> </w:t>
      </w:r>
      <w:r>
        <w:rPr>
          <w:rFonts w:ascii="Arial" w:hAnsi="Arial" w:cs="Arial"/>
          <w:spacing w:val="5"/>
        </w:rPr>
        <w:t>Dossie</w:t>
      </w:r>
      <w:r>
        <w:rPr>
          <w:rFonts w:ascii="Arial" w:hAnsi="Arial" w:cs="Arial"/>
        </w:rPr>
        <w:t>r</w:t>
      </w:r>
      <w:r>
        <w:rPr>
          <w:rFonts w:ascii="Arial" w:hAnsi="Arial" w:cs="Arial"/>
          <w:b/>
          <w:i/>
        </w:rPr>
        <w:t xml:space="preserve"> </w:t>
      </w:r>
      <w:r>
        <w:rPr>
          <w:rFonts w:ascii="Arial" w:hAnsi="Arial" w:cs="Arial"/>
          <w:spacing w:val="5"/>
        </w:rPr>
        <w:t xml:space="preserve">d’Appel </w:t>
      </w:r>
      <w:r>
        <w:rPr>
          <w:rFonts w:ascii="Arial" w:hAnsi="Arial" w:cs="Arial"/>
        </w:rPr>
        <w:t xml:space="preserve">d’Offres peut en faire la demande </w:t>
      </w:r>
      <w:r w:rsidR="0033739D">
        <w:rPr>
          <w:rFonts w:ascii="Arial" w:hAnsi="Arial" w:cs="Arial"/>
        </w:rPr>
        <w:t>au  Maître d’Ouvrage /</w:t>
      </w:r>
      <w:r w:rsidR="00233B32">
        <w:rPr>
          <w:rFonts w:ascii="Arial" w:hAnsi="Arial" w:cs="Arial"/>
        </w:rPr>
        <w:t xml:space="preserve"> Maître d’Ouvrage Délégué</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écrit</w:t>
      </w:r>
      <w:r>
        <w:rPr>
          <w:rFonts w:ascii="Arial" w:hAnsi="Arial" w:cs="Arial"/>
          <w:spacing w:val="-8"/>
        </w:rPr>
        <w:t xml:space="preserve"> </w:t>
      </w:r>
      <w:r>
        <w:rPr>
          <w:rFonts w:ascii="Arial" w:hAnsi="Arial" w:cs="Arial"/>
        </w:rPr>
        <w:t>ou</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courrier</w:t>
      </w:r>
      <w:r>
        <w:rPr>
          <w:rFonts w:ascii="Arial" w:hAnsi="Arial" w:cs="Arial"/>
          <w:spacing w:val="-8"/>
        </w:rPr>
        <w:t xml:space="preserve"> </w:t>
      </w:r>
      <w:r>
        <w:rPr>
          <w:rFonts w:ascii="Arial" w:hAnsi="Arial" w:cs="Arial"/>
        </w:rPr>
        <w:t>électronique (télécopie ou e-mail) à l’adresse indiquée</w:t>
      </w:r>
      <w:r>
        <w:rPr>
          <w:rFonts w:ascii="Arial" w:hAnsi="Arial" w:cs="Arial"/>
          <w:spacing w:val="26"/>
        </w:rPr>
        <w:t xml:space="preserve"> </w:t>
      </w:r>
      <w:r>
        <w:rPr>
          <w:rFonts w:ascii="Arial" w:hAnsi="Arial" w:cs="Arial"/>
        </w:rPr>
        <w:t>dans</w:t>
      </w:r>
      <w:r>
        <w:rPr>
          <w:rFonts w:ascii="Arial" w:hAnsi="Arial" w:cs="Arial"/>
          <w:spacing w:val="26"/>
        </w:rPr>
        <w:t xml:space="preserve"> </w:t>
      </w:r>
      <w:r>
        <w:rPr>
          <w:rFonts w:ascii="Arial" w:hAnsi="Arial" w:cs="Arial"/>
        </w:rPr>
        <w:t>le</w:t>
      </w:r>
      <w:r>
        <w:rPr>
          <w:rFonts w:ascii="Arial" w:hAnsi="Arial" w:cs="Arial"/>
          <w:spacing w:val="26"/>
        </w:rPr>
        <w:t xml:space="preserve"> </w:t>
      </w:r>
      <w:r>
        <w:rPr>
          <w:rFonts w:ascii="Arial" w:hAnsi="Arial" w:cs="Arial"/>
        </w:rPr>
        <w:t>RPAO.</w:t>
      </w:r>
      <w:r>
        <w:rPr>
          <w:rFonts w:ascii="Arial" w:hAnsi="Arial" w:cs="Arial"/>
          <w:spacing w:val="26"/>
        </w:rPr>
        <w:t xml:space="preserve"> Cependant, </w:t>
      </w:r>
      <w:r w:rsidR="00233B32">
        <w:rPr>
          <w:rFonts w:ascii="Arial" w:hAnsi="Arial" w:cs="Arial"/>
        </w:rPr>
        <w:t>Le Maître d’Ouvrage / Le Maître d’Ouvrage Délégué</w:t>
      </w:r>
      <w:r>
        <w:rPr>
          <w:rFonts w:ascii="Arial" w:hAnsi="Arial" w:cs="Arial"/>
          <w:spacing w:val="8"/>
        </w:rPr>
        <w:t xml:space="preserve"> </w:t>
      </w:r>
      <w:r>
        <w:rPr>
          <w:rFonts w:ascii="Arial" w:hAnsi="Arial" w:cs="Arial"/>
        </w:rPr>
        <w:t>répondra</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écrit</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toute</w:t>
      </w:r>
      <w:r>
        <w:rPr>
          <w:rFonts w:ascii="Arial" w:hAnsi="Arial" w:cs="Arial"/>
          <w:spacing w:val="8"/>
        </w:rPr>
        <w:t xml:space="preserve"> </w:t>
      </w:r>
      <w:r>
        <w:rPr>
          <w:rFonts w:ascii="Arial" w:hAnsi="Arial" w:cs="Arial"/>
        </w:rPr>
        <w:t xml:space="preserve">demande </w:t>
      </w:r>
      <w:r>
        <w:rPr>
          <w:rFonts w:ascii="Arial" w:hAnsi="Arial" w:cs="Arial"/>
          <w:spacing w:val="1"/>
        </w:rPr>
        <w:t>d’éclaircissemen</w:t>
      </w:r>
      <w:r>
        <w:rPr>
          <w:rFonts w:ascii="Arial" w:hAnsi="Arial" w:cs="Arial"/>
        </w:rPr>
        <w:t xml:space="preserve">t </w:t>
      </w:r>
      <w:r>
        <w:rPr>
          <w:rFonts w:ascii="Arial" w:hAnsi="Arial" w:cs="Arial"/>
          <w:spacing w:val="-29"/>
        </w:rPr>
        <w:t xml:space="preserve"> </w:t>
      </w:r>
      <w:r>
        <w:rPr>
          <w:rFonts w:ascii="Arial" w:hAnsi="Arial" w:cs="Arial"/>
          <w:spacing w:val="1"/>
        </w:rPr>
        <w:t>reçue</w:t>
      </w:r>
      <w:r>
        <w:rPr>
          <w:rFonts w:ascii="Arial" w:hAnsi="Arial" w:cs="Arial"/>
        </w:rPr>
        <w:t xml:space="preserve"> </w:t>
      </w:r>
      <w:r>
        <w:rPr>
          <w:rFonts w:ascii="Arial" w:hAnsi="Arial" w:cs="Arial"/>
          <w:spacing w:val="-29"/>
        </w:rPr>
        <w:t xml:space="preserve"> </w:t>
      </w:r>
      <w:r>
        <w:rPr>
          <w:rFonts w:ascii="Arial" w:hAnsi="Arial" w:cs="Arial"/>
          <w:spacing w:val="1"/>
        </w:rPr>
        <w:t>a</w:t>
      </w:r>
      <w:r>
        <w:rPr>
          <w:rFonts w:ascii="Arial" w:hAnsi="Arial" w:cs="Arial"/>
        </w:rPr>
        <w:t xml:space="preserve">u </w:t>
      </w:r>
      <w:r>
        <w:rPr>
          <w:rFonts w:ascii="Arial" w:hAnsi="Arial" w:cs="Arial"/>
          <w:spacing w:val="-29"/>
        </w:rPr>
        <w:t xml:space="preserve"> </w:t>
      </w:r>
      <w:r>
        <w:rPr>
          <w:rFonts w:ascii="Arial" w:hAnsi="Arial" w:cs="Arial"/>
          <w:spacing w:val="1"/>
        </w:rPr>
        <w:t>moin</w:t>
      </w:r>
      <w:r>
        <w:rPr>
          <w:rFonts w:ascii="Arial" w:hAnsi="Arial" w:cs="Arial"/>
        </w:rPr>
        <w:t xml:space="preserve">s </w:t>
      </w:r>
      <w:r>
        <w:rPr>
          <w:rFonts w:ascii="Arial" w:hAnsi="Arial" w:cs="Arial"/>
          <w:spacing w:val="-29"/>
        </w:rPr>
        <w:t xml:space="preserve"> </w:t>
      </w:r>
      <w:r>
        <w:rPr>
          <w:rFonts w:ascii="Arial" w:hAnsi="Arial" w:cs="Arial"/>
          <w:spacing w:val="1"/>
        </w:rPr>
        <w:t xml:space="preserve">quatorze </w:t>
      </w:r>
      <w:r>
        <w:rPr>
          <w:rFonts w:ascii="Arial" w:hAnsi="Arial" w:cs="Arial"/>
        </w:rPr>
        <w:t>(14)</w:t>
      </w:r>
      <w:r>
        <w:rPr>
          <w:rFonts w:ascii="Arial" w:hAnsi="Arial" w:cs="Arial"/>
          <w:spacing w:val="1"/>
        </w:rPr>
        <w:t xml:space="preserve"> </w:t>
      </w:r>
      <w:r>
        <w:rPr>
          <w:rFonts w:ascii="Arial" w:hAnsi="Arial" w:cs="Arial"/>
        </w:rPr>
        <w:t>jours</w:t>
      </w:r>
      <w:r>
        <w:rPr>
          <w:rFonts w:ascii="Arial" w:hAnsi="Arial" w:cs="Arial"/>
          <w:spacing w:val="1"/>
        </w:rPr>
        <w:t xml:space="preserve"> </w:t>
      </w:r>
      <w:r w:rsidR="00F65ABC">
        <w:rPr>
          <w:rFonts w:ascii="Arial" w:hAnsi="Arial" w:cs="Arial"/>
          <w:spacing w:val="1"/>
        </w:rPr>
        <w:t xml:space="preserve">ouvrables </w:t>
      </w:r>
      <w:r>
        <w:rPr>
          <w:rFonts w:ascii="Arial" w:hAnsi="Arial" w:cs="Arial"/>
        </w:rPr>
        <w:t>avant</w:t>
      </w:r>
      <w:r>
        <w:rPr>
          <w:rFonts w:ascii="Arial" w:hAnsi="Arial" w:cs="Arial"/>
          <w:spacing w:val="-3"/>
        </w:rPr>
        <w:t xml:space="preserve"> </w:t>
      </w:r>
      <w:r>
        <w:rPr>
          <w:rFonts w:ascii="Arial" w:hAnsi="Arial" w:cs="Arial"/>
        </w:rPr>
        <w:t>la</w:t>
      </w:r>
      <w:r>
        <w:rPr>
          <w:rFonts w:ascii="Arial" w:hAnsi="Arial" w:cs="Arial"/>
          <w:spacing w:val="-3"/>
        </w:rPr>
        <w:t xml:space="preserve"> </w:t>
      </w:r>
      <w:r>
        <w:rPr>
          <w:rFonts w:ascii="Arial" w:hAnsi="Arial" w:cs="Arial"/>
        </w:rPr>
        <w:t>date</w:t>
      </w:r>
      <w:r>
        <w:rPr>
          <w:rFonts w:ascii="Arial" w:hAnsi="Arial" w:cs="Arial"/>
          <w:spacing w:val="-3"/>
        </w:rPr>
        <w:t xml:space="preserve"> </w:t>
      </w:r>
      <w:r>
        <w:rPr>
          <w:rFonts w:ascii="Arial" w:hAnsi="Arial" w:cs="Arial"/>
        </w:rPr>
        <w:t>limite</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dépôt</w:t>
      </w:r>
      <w:r>
        <w:rPr>
          <w:rFonts w:ascii="Arial" w:hAnsi="Arial" w:cs="Arial"/>
          <w:spacing w:val="-3"/>
        </w:rPr>
        <w:t xml:space="preserve"> </w:t>
      </w:r>
      <w:r>
        <w:rPr>
          <w:rFonts w:ascii="Arial" w:hAnsi="Arial" w:cs="Arial"/>
        </w:rPr>
        <w:t>des offres.</w:t>
      </w:r>
    </w:p>
    <w:p w:rsidR="00273DD0" w:rsidRDefault="00273DD0">
      <w:pPr>
        <w:widowControl w:val="0"/>
        <w:autoSpaceDE w:val="0"/>
        <w:jc w:val="both"/>
        <w:rPr>
          <w:rFonts w:ascii="Arial" w:hAnsi="Arial" w:cs="Arial"/>
        </w:rPr>
      </w:pPr>
    </w:p>
    <w:p w:rsidR="00273DD0" w:rsidRDefault="00353DCC">
      <w:pPr>
        <w:widowControl w:val="0"/>
        <w:tabs>
          <w:tab w:val="left" w:pos="2420"/>
          <w:tab w:val="left" w:pos="2940"/>
          <w:tab w:val="left" w:pos="3320"/>
          <w:tab w:val="left" w:pos="4300"/>
        </w:tabs>
        <w:autoSpaceDE w:val="0"/>
        <w:jc w:val="both"/>
      </w:pPr>
      <w:r>
        <w:rPr>
          <w:rFonts w:ascii="Arial" w:hAnsi="Arial" w:cs="Arial"/>
        </w:rPr>
        <w:t xml:space="preserve">Une copie de la réponse </w:t>
      </w:r>
      <w:r w:rsidR="00077C93">
        <w:rPr>
          <w:rFonts w:ascii="Arial" w:hAnsi="Arial" w:cs="Arial"/>
        </w:rPr>
        <w:t>du  Maître d’Ouvrage /</w:t>
      </w:r>
      <w:r w:rsidR="00233B32">
        <w:rPr>
          <w:rFonts w:ascii="Arial" w:hAnsi="Arial" w:cs="Arial"/>
        </w:rPr>
        <w:t xml:space="preserve"> Maître d’Ouvrage Délégué</w:t>
      </w:r>
      <w:r>
        <w:rPr>
          <w:rFonts w:ascii="Arial" w:hAnsi="Arial" w:cs="Arial"/>
        </w:rPr>
        <w:t>, indiquant la question posée mais ne mentionnant pas</w:t>
      </w:r>
      <w:r>
        <w:rPr>
          <w:rFonts w:ascii="Arial" w:hAnsi="Arial" w:cs="Arial"/>
          <w:spacing w:val="1"/>
        </w:rPr>
        <w:t xml:space="preserve"> </w:t>
      </w:r>
      <w:r>
        <w:rPr>
          <w:rFonts w:ascii="Arial" w:hAnsi="Arial" w:cs="Arial"/>
        </w:rPr>
        <w:t>son</w:t>
      </w:r>
      <w:r>
        <w:rPr>
          <w:rFonts w:ascii="Arial" w:hAnsi="Arial" w:cs="Arial"/>
          <w:spacing w:val="1"/>
        </w:rPr>
        <w:t xml:space="preserve"> </w:t>
      </w:r>
      <w:r>
        <w:rPr>
          <w:rFonts w:ascii="Arial" w:hAnsi="Arial" w:cs="Arial"/>
        </w:rPr>
        <w:t>auteur,</w:t>
      </w:r>
      <w:r>
        <w:rPr>
          <w:rFonts w:ascii="Arial" w:hAnsi="Arial" w:cs="Arial"/>
          <w:spacing w:val="1"/>
        </w:rPr>
        <w:t xml:space="preserve"> </w:t>
      </w:r>
      <w:r>
        <w:rPr>
          <w:rFonts w:ascii="Arial" w:hAnsi="Arial" w:cs="Arial"/>
        </w:rPr>
        <w:t>est</w:t>
      </w:r>
      <w:r>
        <w:rPr>
          <w:rFonts w:ascii="Arial" w:hAnsi="Arial" w:cs="Arial"/>
          <w:spacing w:val="1"/>
        </w:rPr>
        <w:t xml:space="preserve"> </w:t>
      </w:r>
      <w:r>
        <w:rPr>
          <w:rFonts w:ascii="Arial" w:hAnsi="Arial" w:cs="Arial"/>
        </w:rPr>
        <w:t>adressée</w:t>
      </w:r>
      <w:r>
        <w:rPr>
          <w:rFonts w:ascii="Arial" w:hAnsi="Arial" w:cs="Arial"/>
          <w:spacing w:val="1"/>
        </w:rPr>
        <w:t xml:space="preserve"> </w:t>
      </w:r>
      <w:r>
        <w:rPr>
          <w:rFonts w:ascii="Arial" w:hAnsi="Arial" w:cs="Arial"/>
        </w:rPr>
        <w:t>à</w:t>
      </w:r>
      <w:r>
        <w:rPr>
          <w:rFonts w:ascii="Arial" w:hAnsi="Arial" w:cs="Arial"/>
          <w:spacing w:val="1"/>
        </w:rPr>
        <w:t xml:space="preserve"> </w:t>
      </w:r>
      <w:r>
        <w:rPr>
          <w:rFonts w:ascii="Arial" w:hAnsi="Arial" w:cs="Arial"/>
        </w:rPr>
        <w:t>tous</w:t>
      </w:r>
      <w:r>
        <w:rPr>
          <w:rFonts w:ascii="Arial" w:hAnsi="Arial" w:cs="Arial"/>
          <w:spacing w:val="1"/>
        </w:rPr>
        <w:t xml:space="preserve"> </w:t>
      </w:r>
      <w:r>
        <w:rPr>
          <w:rFonts w:ascii="Arial" w:hAnsi="Arial" w:cs="Arial"/>
        </w:rPr>
        <w:t>les</w:t>
      </w:r>
      <w:r>
        <w:rPr>
          <w:rFonts w:ascii="Arial" w:hAnsi="Arial" w:cs="Arial"/>
          <w:spacing w:val="1"/>
        </w:rPr>
        <w:t xml:space="preserve"> </w:t>
      </w:r>
      <w:r>
        <w:rPr>
          <w:rFonts w:ascii="Arial" w:hAnsi="Arial" w:cs="Arial"/>
        </w:rPr>
        <w:t>soumissionnaires</w:t>
      </w:r>
      <w:r>
        <w:rPr>
          <w:rFonts w:ascii="Arial" w:hAnsi="Arial" w:cs="Arial"/>
          <w:spacing w:val="6"/>
        </w:rPr>
        <w:t xml:space="preserve"> </w:t>
      </w:r>
      <w:r>
        <w:rPr>
          <w:rFonts w:ascii="Arial" w:hAnsi="Arial" w:cs="Arial"/>
        </w:rPr>
        <w:t>ayant</w:t>
      </w:r>
      <w:r>
        <w:rPr>
          <w:rFonts w:ascii="Arial" w:hAnsi="Arial" w:cs="Arial"/>
          <w:spacing w:val="6"/>
        </w:rPr>
        <w:t xml:space="preserve"> </w:t>
      </w:r>
      <w:r>
        <w:rPr>
          <w:rFonts w:ascii="Arial" w:hAnsi="Arial" w:cs="Arial"/>
        </w:rPr>
        <w:t>acheté</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Dossier</w:t>
      </w:r>
      <w:r>
        <w:rPr>
          <w:rFonts w:ascii="Arial" w:hAnsi="Arial" w:cs="Arial"/>
          <w:spacing w:val="6"/>
        </w:rPr>
        <w:t xml:space="preserve"> </w:t>
      </w:r>
      <w:r>
        <w:rPr>
          <w:rFonts w:ascii="Arial" w:hAnsi="Arial" w:cs="Arial"/>
        </w:rPr>
        <w:t>d’Appel</w:t>
      </w:r>
      <w:r>
        <w:rPr>
          <w:rFonts w:ascii="Arial" w:hAnsi="Arial" w:cs="Arial"/>
          <w:spacing w:val="6"/>
        </w:rPr>
        <w:t xml:space="preserve"> </w:t>
      </w:r>
      <w:r>
        <w:rPr>
          <w:rFonts w:ascii="Arial" w:hAnsi="Arial" w:cs="Arial"/>
        </w:rPr>
        <w:t>d’Offres.</w:t>
      </w:r>
    </w:p>
    <w:p w:rsidR="00273DD0" w:rsidRDefault="00273DD0">
      <w:pPr>
        <w:widowControl w:val="0"/>
        <w:shd w:val="clear" w:color="auto" w:fill="FFFFFF"/>
        <w:autoSpaceDE w:val="0"/>
        <w:jc w:val="both"/>
        <w:rPr>
          <w:rFonts w:ascii="Arial" w:hAnsi="Arial" w:cs="Arial"/>
        </w:rPr>
      </w:pPr>
    </w:p>
    <w:p w:rsidR="00467DAB" w:rsidRDefault="00353DCC">
      <w:pPr>
        <w:widowControl w:val="0"/>
        <w:shd w:val="clear" w:color="auto" w:fill="FFFFFF"/>
        <w:tabs>
          <w:tab w:val="left" w:pos="4260"/>
        </w:tabs>
        <w:autoSpaceDE w:val="0"/>
        <w:jc w:val="both"/>
        <w:rPr>
          <w:rFonts w:ascii="Arial" w:hAnsi="Arial" w:cs="Arial"/>
          <w:spacing w:val="6"/>
        </w:rPr>
      </w:pPr>
      <w:r>
        <w:rPr>
          <w:rFonts w:ascii="Arial" w:hAnsi="Arial" w:cs="Arial"/>
        </w:rPr>
        <w:t>9.2. Entre</w:t>
      </w:r>
      <w:r>
        <w:rPr>
          <w:rFonts w:ascii="Arial" w:hAnsi="Arial" w:cs="Arial"/>
          <w:spacing w:val="4"/>
        </w:rPr>
        <w:t xml:space="preserve"> </w:t>
      </w:r>
      <w:r>
        <w:rPr>
          <w:rFonts w:ascii="Arial" w:hAnsi="Arial" w:cs="Arial"/>
        </w:rPr>
        <w:t>la</w:t>
      </w:r>
      <w:r>
        <w:rPr>
          <w:rFonts w:ascii="Arial" w:hAnsi="Arial" w:cs="Arial"/>
          <w:spacing w:val="4"/>
        </w:rPr>
        <w:t xml:space="preserve"> </w:t>
      </w:r>
      <w:r>
        <w:rPr>
          <w:rFonts w:ascii="Arial" w:hAnsi="Arial" w:cs="Arial"/>
        </w:rPr>
        <w:t>publication</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l’Avis</w:t>
      </w:r>
      <w:r>
        <w:rPr>
          <w:rFonts w:ascii="Arial" w:hAnsi="Arial" w:cs="Arial"/>
          <w:spacing w:val="4"/>
        </w:rPr>
        <w:t xml:space="preserve"> </w:t>
      </w:r>
      <w:r>
        <w:rPr>
          <w:rFonts w:ascii="Arial" w:hAnsi="Arial" w:cs="Arial"/>
        </w:rPr>
        <w:t>d’Appel</w:t>
      </w:r>
      <w:r>
        <w:rPr>
          <w:rFonts w:ascii="Arial" w:hAnsi="Arial" w:cs="Arial"/>
          <w:spacing w:val="4"/>
        </w:rPr>
        <w:t xml:space="preserve"> </w:t>
      </w:r>
      <w:r>
        <w:rPr>
          <w:rFonts w:ascii="Arial" w:hAnsi="Arial" w:cs="Arial"/>
        </w:rPr>
        <w:t>d’Offres,</w:t>
      </w:r>
      <w:r w:rsidR="00467DAB">
        <w:rPr>
          <w:rFonts w:ascii="Arial" w:hAnsi="Arial" w:cs="Arial"/>
        </w:rPr>
        <w:t xml:space="preserve"> (</w:t>
      </w:r>
      <w:r>
        <w:rPr>
          <w:rFonts w:ascii="Arial" w:hAnsi="Arial" w:cs="Arial"/>
        </w:rPr>
        <w:t xml:space="preserve">y </w:t>
      </w:r>
      <w:r>
        <w:rPr>
          <w:rFonts w:ascii="Arial" w:hAnsi="Arial" w:cs="Arial"/>
          <w:spacing w:val="3"/>
        </w:rPr>
        <w:t>compri</w:t>
      </w:r>
      <w:r>
        <w:rPr>
          <w:rFonts w:ascii="Arial" w:hAnsi="Arial" w:cs="Arial"/>
        </w:rPr>
        <w:t>s</w:t>
      </w:r>
      <w:r>
        <w:rPr>
          <w:rFonts w:ascii="Arial" w:hAnsi="Arial" w:cs="Arial"/>
          <w:spacing w:val="-27"/>
        </w:rPr>
        <w:t xml:space="preserve"> </w:t>
      </w:r>
      <w:r>
        <w:rPr>
          <w:rFonts w:ascii="Arial" w:hAnsi="Arial" w:cs="Arial"/>
          <w:spacing w:val="3"/>
        </w:rPr>
        <w:t>l</w:t>
      </w:r>
      <w:r>
        <w:rPr>
          <w:rFonts w:ascii="Arial" w:hAnsi="Arial" w:cs="Arial"/>
        </w:rPr>
        <w:t xml:space="preserve">a </w:t>
      </w:r>
      <w:r>
        <w:rPr>
          <w:rFonts w:ascii="Arial" w:hAnsi="Arial" w:cs="Arial"/>
          <w:spacing w:val="3"/>
        </w:rPr>
        <w:t>phas</w:t>
      </w:r>
      <w:r>
        <w:rPr>
          <w:rFonts w:ascii="Arial" w:hAnsi="Arial" w:cs="Arial"/>
        </w:rPr>
        <w:t xml:space="preserve">e </w:t>
      </w:r>
      <w:r>
        <w:rPr>
          <w:rFonts w:ascii="Arial" w:hAnsi="Arial" w:cs="Arial"/>
          <w:spacing w:val="3"/>
        </w:rPr>
        <w:t>d</w:t>
      </w:r>
      <w:r>
        <w:rPr>
          <w:rFonts w:ascii="Arial" w:hAnsi="Arial" w:cs="Arial"/>
        </w:rPr>
        <w:t xml:space="preserve">e </w:t>
      </w:r>
      <w:r>
        <w:rPr>
          <w:rFonts w:ascii="Arial" w:hAnsi="Arial" w:cs="Arial"/>
          <w:spacing w:val="-27"/>
        </w:rPr>
        <w:t xml:space="preserve"> </w:t>
      </w:r>
      <w:proofErr w:type="spellStart"/>
      <w:r w:rsidR="009C4050">
        <w:rPr>
          <w:rFonts w:ascii="Arial" w:hAnsi="Arial" w:cs="Arial"/>
          <w:spacing w:val="3"/>
        </w:rPr>
        <w:t>préqualification</w:t>
      </w:r>
      <w:proofErr w:type="spellEnd"/>
      <w:r>
        <w:rPr>
          <w:rFonts w:ascii="Arial" w:hAnsi="Arial" w:cs="Arial"/>
        </w:rPr>
        <w:t xml:space="preserve"> </w:t>
      </w:r>
      <w:r>
        <w:rPr>
          <w:rFonts w:ascii="Arial" w:hAnsi="Arial" w:cs="Arial"/>
          <w:spacing w:val="-27"/>
        </w:rPr>
        <w:t xml:space="preserve"> </w:t>
      </w:r>
      <w:r>
        <w:rPr>
          <w:rFonts w:ascii="Arial" w:hAnsi="Arial" w:cs="Arial"/>
          <w:spacing w:val="3"/>
        </w:rPr>
        <w:t xml:space="preserve">des </w:t>
      </w:r>
      <w:r>
        <w:rPr>
          <w:rFonts w:ascii="Arial" w:hAnsi="Arial" w:cs="Arial"/>
        </w:rPr>
        <w:t>candidats</w:t>
      </w:r>
      <w:r w:rsidR="00467DAB">
        <w:rPr>
          <w:rFonts w:ascii="Arial" w:hAnsi="Arial" w:cs="Arial"/>
        </w:rPr>
        <w:t>)</w:t>
      </w:r>
      <w:r>
        <w:rPr>
          <w:rFonts w:ascii="Arial" w:hAnsi="Arial" w:cs="Arial"/>
          <w:spacing w:val="29"/>
        </w:rPr>
        <w:t xml:space="preserve"> </w:t>
      </w:r>
      <w:r>
        <w:rPr>
          <w:rFonts w:ascii="Arial" w:hAnsi="Arial" w:cs="Arial"/>
        </w:rPr>
        <w:t>et</w:t>
      </w:r>
      <w:r>
        <w:rPr>
          <w:rFonts w:ascii="Arial" w:hAnsi="Arial" w:cs="Arial"/>
          <w:spacing w:val="29"/>
        </w:rPr>
        <w:t xml:space="preserve"> </w:t>
      </w:r>
      <w:r>
        <w:rPr>
          <w:rFonts w:ascii="Arial" w:hAnsi="Arial" w:cs="Arial"/>
        </w:rPr>
        <w:t>l’ouverture</w:t>
      </w:r>
      <w:r>
        <w:rPr>
          <w:rFonts w:ascii="Arial" w:hAnsi="Arial" w:cs="Arial"/>
          <w:spacing w:val="29"/>
        </w:rPr>
        <w:t xml:space="preserve"> </w:t>
      </w:r>
      <w:r>
        <w:rPr>
          <w:rFonts w:ascii="Arial" w:hAnsi="Arial" w:cs="Arial"/>
        </w:rPr>
        <w:t>des</w:t>
      </w:r>
      <w:r>
        <w:rPr>
          <w:rFonts w:ascii="Arial" w:hAnsi="Arial" w:cs="Arial"/>
          <w:spacing w:val="29"/>
        </w:rPr>
        <w:t xml:space="preserve"> </w:t>
      </w:r>
      <w:r>
        <w:rPr>
          <w:rFonts w:ascii="Arial" w:hAnsi="Arial" w:cs="Arial"/>
        </w:rPr>
        <w:t>plis,</w:t>
      </w:r>
      <w:r>
        <w:rPr>
          <w:rFonts w:ascii="Arial" w:hAnsi="Arial" w:cs="Arial"/>
          <w:spacing w:val="29"/>
        </w:rPr>
        <w:t xml:space="preserve"> </w:t>
      </w:r>
      <w:r>
        <w:rPr>
          <w:rFonts w:ascii="Arial" w:hAnsi="Arial" w:cs="Arial"/>
        </w:rPr>
        <w:t>tout</w:t>
      </w:r>
      <w:r>
        <w:rPr>
          <w:rFonts w:ascii="Arial" w:hAnsi="Arial" w:cs="Arial"/>
          <w:spacing w:val="29"/>
        </w:rPr>
        <w:t xml:space="preserve"> </w:t>
      </w:r>
      <w:r>
        <w:rPr>
          <w:rFonts w:ascii="Arial" w:hAnsi="Arial" w:cs="Arial"/>
        </w:rPr>
        <w:t>soumissionnaire potentiel</w:t>
      </w:r>
      <w:r>
        <w:rPr>
          <w:rFonts w:ascii="Arial" w:hAnsi="Arial" w:cs="Arial"/>
          <w:spacing w:val="16"/>
        </w:rPr>
        <w:t xml:space="preserve"> </w:t>
      </w:r>
      <w:r>
        <w:rPr>
          <w:rFonts w:ascii="Arial" w:hAnsi="Arial" w:cs="Arial"/>
        </w:rPr>
        <w:t>qui</w:t>
      </w:r>
      <w:r>
        <w:rPr>
          <w:rFonts w:ascii="Arial" w:hAnsi="Arial" w:cs="Arial"/>
          <w:spacing w:val="16"/>
        </w:rPr>
        <w:t xml:space="preserve"> </w:t>
      </w:r>
      <w:r>
        <w:rPr>
          <w:rFonts w:ascii="Arial" w:hAnsi="Arial" w:cs="Arial"/>
        </w:rPr>
        <w:t>s’estime</w:t>
      </w:r>
      <w:r>
        <w:rPr>
          <w:rFonts w:ascii="Arial" w:hAnsi="Arial" w:cs="Arial"/>
          <w:spacing w:val="16"/>
        </w:rPr>
        <w:t xml:space="preserve"> </w:t>
      </w:r>
      <w:r>
        <w:rPr>
          <w:rFonts w:ascii="Arial" w:hAnsi="Arial" w:cs="Arial"/>
        </w:rPr>
        <w:t>lésé</w:t>
      </w:r>
      <w:r>
        <w:rPr>
          <w:rFonts w:ascii="Arial" w:hAnsi="Arial" w:cs="Arial"/>
          <w:spacing w:val="16"/>
        </w:rPr>
        <w:t xml:space="preserve"> </w:t>
      </w:r>
      <w:r>
        <w:rPr>
          <w:rFonts w:ascii="Arial" w:hAnsi="Arial" w:cs="Arial"/>
        </w:rPr>
        <w:t>dans</w:t>
      </w:r>
      <w:r>
        <w:rPr>
          <w:rFonts w:ascii="Arial" w:hAnsi="Arial" w:cs="Arial"/>
          <w:spacing w:val="16"/>
        </w:rPr>
        <w:t xml:space="preserve"> </w:t>
      </w:r>
      <w:r w:rsidR="00AD1794">
        <w:rPr>
          <w:rFonts w:ascii="Arial" w:hAnsi="Arial" w:cs="Arial"/>
        </w:rPr>
        <w:t>une</w:t>
      </w:r>
      <w:r>
        <w:rPr>
          <w:rFonts w:ascii="Arial" w:hAnsi="Arial" w:cs="Arial"/>
        </w:rPr>
        <w:t xml:space="preserve"> </w:t>
      </w:r>
      <w:r>
        <w:rPr>
          <w:rFonts w:ascii="Arial" w:hAnsi="Arial" w:cs="Arial"/>
          <w:spacing w:val="-29"/>
        </w:rPr>
        <w:t xml:space="preserve"> </w:t>
      </w:r>
      <w:r>
        <w:rPr>
          <w:rFonts w:ascii="Arial" w:hAnsi="Arial" w:cs="Arial"/>
        </w:rPr>
        <w:t>procédure de passation des marchés publics peut introduire un</w:t>
      </w:r>
      <w:r>
        <w:rPr>
          <w:rFonts w:ascii="Arial" w:hAnsi="Arial" w:cs="Arial"/>
          <w:spacing w:val="6"/>
        </w:rPr>
        <w:t xml:space="preserve"> </w:t>
      </w:r>
      <w:r w:rsidR="00467DAB">
        <w:rPr>
          <w:rFonts w:ascii="Arial" w:hAnsi="Arial" w:cs="Arial"/>
          <w:spacing w:val="6"/>
        </w:rPr>
        <w:t xml:space="preserve">recours </w:t>
      </w:r>
      <w:r>
        <w:rPr>
          <w:rFonts w:ascii="Arial" w:hAnsi="Arial" w:cs="Arial"/>
        </w:rPr>
        <w:t>auprès</w:t>
      </w:r>
      <w:r>
        <w:rPr>
          <w:rFonts w:ascii="Arial" w:hAnsi="Arial" w:cs="Arial"/>
          <w:spacing w:val="6"/>
        </w:rPr>
        <w:t xml:space="preserve"> du M</w:t>
      </w:r>
      <w:r w:rsidR="00C66D2A">
        <w:rPr>
          <w:rFonts w:ascii="Arial" w:hAnsi="Arial" w:cs="Arial"/>
          <w:spacing w:val="6"/>
        </w:rPr>
        <w:t xml:space="preserve">aître </w:t>
      </w:r>
      <w:r w:rsidR="00C66D2A">
        <w:rPr>
          <w:rFonts w:ascii="Arial" w:hAnsi="Arial" w:cs="Arial"/>
          <w:spacing w:val="6"/>
        </w:rPr>
        <w:lastRenderedPageBreak/>
        <w:t xml:space="preserve">d’Ouvrage ou du Maître d’Ouvrage Délégué avec copie à l’Autorité </w:t>
      </w:r>
      <w:r>
        <w:rPr>
          <w:rFonts w:ascii="Arial" w:hAnsi="Arial" w:cs="Arial"/>
          <w:spacing w:val="6"/>
        </w:rPr>
        <w:t xml:space="preserve"> chargé</w:t>
      </w:r>
      <w:r w:rsidR="00C66D2A">
        <w:rPr>
          <w:rFonts w:ascii="Arial" w:hAnsi="Arial" w:cs="Arial"/>
          <w:spacing w:val="6"/>
        </w:rPr>
        <w:t>e</w:t>
      </w:r>
      <w:r>
        <w:rPr>
          <w:rFonts w:ascii="Arial" w:hAnsi="Arial" w:cs="Arial"/>
          <w:spacing w:val="6"/>
        </w:rPr>
        <w:t xml:space="preserve"> des Marchés publics</w:t>
      </w:r>
      <w:r w:rsidR="00C66D2A">
        <w:rPr>
          <w:rFonts w:ascii="Arial" w:hAnsi="Arial" w:cs="Arial"/>
          <w:spacing w:val="6"/>
        </w:rPr>
        <w:t xml:space="preserve"> et à l’Organisme chargé de la régulation des marchés publics</w:t>
      </w:r>
      <w:r w:rsidR="00467DAB">
        <w:rPr>
          <w:rFonts w:ascii="Arial" w:hAnsi="Arial" w:cs="Arial"/>
          <w:spacing w:val="6"/>
        </w:rPr>
        <w:t> ;</w:t>
      </w:r>
    </w:p>
    <w:p w:rsidR="00273DD0" w:rsidRDefault="00273DD0">
      <w:pPr>
        <w:widowControl w:val="0"/>
        <w:shd w:val="clear" w:color="auto" w:fill="FFFFFF"/>
        <w:tabs>
          <w:tab w:val="left" w:pos="4260"/>
        </w:tabs>
        <w:autoSpaceDE w:val="0"/>
        <w:jc w:val="both"/>
        <w:rPr>
          <w:rFonts w:ascii="Arial" w:hAnsi="Arial" w:cs="Arial"/>
          <w:strike/>
        </w:rPr>
      </w:pPr>
    </w:p>
    <w:p w:rsidR="00273DD0" w:rsidRDefault="00353DCC">
      <w:pPr>
        <w:widowControl w:val="0"/>
        <w:autoSpaceDE w:val="0"/>
        <w:jc w:val="both"/>
        <w:rPr>
          <w:rFonts w:ascii="Arial" w:hAnsi="Arial" w:cs="Arial"/>
        </w:rPr>
      </w:pPr>
      <w:r>
        <w:rPr>
          <w:rFonts w:ascii="Arial" w:hAnsi="Arial" w:cs="Arial"/>
        </w:rPr>
        <w:t>9.</w:t>
      </w:r>
      <w:r w:rsidR="00FC346F">
        <w:rPr>
          <w:rFonts w:ascii="Arial" w:hAnsi="Arial" w:cs="Arial"/>
        </w:rPr>
        <w:t>3</w:t>
      </w:r>
      <w:r>
        <w:rPr>
          <w:rFonts w:ascii="Arial" w:hAnsi="Arial" w:cs="Arial"/>
        </w:rPr>
        <w:t xml:space="preserve">. </w:t>
      </w:r>
      <w:r w:rsidR="00233B32">
        <w:rPr>
          <w:rFonts w:ascii="Arial" w:hAnsi="Arial" w:cs="Arial"/>
        </w:rPr>
        <w:t>Le Maître d’Ouvrage / Le Maître d’Ouvrage Délégué</w:t>
      </w:r>
      <w:r>
        <w:rPr>
          <w:rFonts w:ascii="Arial" w:hAnsi="Arial" w:cs="Arial"/>
        </w:rPr>
        <w:t xml:space="preserve"> dispose de cinq (05) jours </w:t>
      </w:r>
      <w:r w:rsidR="00467DAB">
        <w:rPr>
          <w:rFonts w:ascii="Arial" w:hAnsi="Arial" w:cs="Arial"/>
        </w:rPr>
        <w:t xml:space="preserve">ouvrables </w:t>
      </w:r>
      <w:r>
        <w:rPr>
          <w:rFonts w:ascii="Arial" w:hAnsi="Arial" w:cs="Arial"/>
        </w:rPr>
        <w:t xml:space="preserve">pour réagir. La copie de la réaction est transmise </w:t>
      </w:r>
      <w:r w:rsidR="0096508F">
        <w:rPr>
          <w:rFonts w:ascii="Arial" w:hAnsi="Arial" w:cs="Arial"/>
        </w:rPr>
        <w:t xml:space="preserve"> à l’Autorité chargée des marchés publics</w:t>
      </w:r>
      <w:r>
        <w:rPr>
          <w:rFonts w:ascii="Arial" w:hAnsi="Arial" w:cs="Arial"/>
        </w:rPr>
        <w:t xml:space="preserve"> et à l’organisme chargé de la régulation des marchés publics ;</w:t>
      </w:r>
    </w:p>
    <w:p w:rsidR="00467DAB" w:rsidRDefault="00467DAB">
      <w:pPr>
        <w:widowControl w:val="0"/>
        <w:autoSpaceDE w:val="0"/>
        <w:jc w:val="both"/>
        <w:rPr>
          <w:rFonts w:ascii="Arial" w:hAnsi="Arial" w:cs="Arial"/>
        </w:rPr>
      </w:pPr>
    </w:p>
    <w:p w:rsidR="00D4447F" w:rsidRPr="00155081" w:rsidRDefault="00D4447F" w:rsidP="00D4447F">
      <w:pPr>
        <w:widowControl w:val="0"/>
        <w:tabs>
          <w:tab w:val="left" w:pos="0"/>
        </w:tabs>
        <w:autoSpaceDE w:val="0"/>
        <w:jc w:val="both"/>
        <w:rPr>
          <w:rFonts w:ascii="Arial" w:hAnsi="Arial" w:cs="Arial"/>
        </w:rPr>
      </w:pPr>
      <w:r>
        <w:rPr>
          <w:rFonts w:ascii="Arial" w:hAnsi="Arial" w:cs="Arial"/>
        </w:rPr>
        <w:t>E</w:t>
      </w:r>
      <w:r w:rsidRPr="00155081">
        <w:rPr>
          <w:rFonts w:ascii="Arial" w:hAnsi="Arial" w:cs="Arial"/>
        </w:rPr>
        <w:t>n cas de désaccord entre le requérant et le Maître d’Ouvrage ou le Maître d’Ouvrage Délégué, le recours est porté par le requérant au Comité chargé de l’examen des recours.</w:t>
      </w:r>
    </w:p>
    <w:p w:rsidR="00D4447F" w:rsidRDefault="00D4447F" w:rsidP="00D4447F">
      <w:pPr>
        <w:widowControl w:val="0"/>
        <w:tabs>
          <w:tab w:val="left" w:pos="4260"/>
        </w:tabs>
        <w:autoSpaceDE w:val="0"/>
        <w:jc w:val="both"/>
        <w:rPr>
          <w:rFonts w:ascii="Arial" w:hAnsi="Arial" w:cs="Arial"/>
        </w:rPr>
      </w:pPr>
    </w:p>
    <w:p w:rsidR="00D4447F" w:rsidRDefault="002F7CB5" w:rsidP="00D4447F">
      <w:pPr>
        <w:widowControl w:val="0"/>
        <w:autoSpaceDE w:val="0"/>
        <w:jc w:val="both"/>
        <w:rPr>
          <w:rFonts w:ascii="Arial" w:hAnsi="Arial" w:cs="Arial"/>
        </w:rPr>
      </w:pPr>
      <w:r>
        <w:rPr>
          <w:rFonts w:ascii="Arial" w:hAnsi="Arial" w:cs="Arial"/>
        </w:rPr>
        <w:t>C</w:t>
      </w:r>
      <w:r w:rsidR="00D4447F" w:rsidRPr="00155081">
        <w:rPr>
          <w:rFonts w:ascii="Arial" w:hAnsi="Arial" w:cs="Arial"/>
        </w:rPr>
        <w:t>e recours n’est pas suspensif</w:t>
      </w:r>
      <w:r>
        <w:rPr>
          <w:rFonts w:ascii="Arial" w:hAnsi="Arial" w:cs="Arial"/>
        </w:rPr>
        <w:t>.</w:t>
      </w:r>
    </w:p>
    <w:p w:rsidR="00D4447F" w:rsidRDefault="00D4447F" w:rsidP="00D4447F">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10</w:t>
      </w:r>
      <w:r>
        <w:rPr>
          <w:rFonts w:ascii="Arial" w:hAnsi="Arial" w:cs="Arial"/>
          <w:b/>
          <w:bCs/>
          <w:spacing w:val="6"/>
        </w:rPr>
        <w:t xml:space="preserve"> </w:t>
      </w:r>
      <w:r>
        <w:rPr>
          <w:rFonts w:ascii="Arial" w:hAnsi="Arial" w:cs="Arial"/>
          <w:b/>
          <w:bCs/>
        </w:rPr>
        <w:t xml:space="preserve">: </w:t>
      </w:r>
      <w:r>
        <w:rPr>
          <w:rFonts w:ascii="Arial" w:hAnsi="Arial" w:cs="Arial"/>
          <w:b/>
          <w:bCs/>
          <w:spacing w:val="5"/>
        </w:rPr>
        <w:t>Modificatio</w:t>
      </w:r>
      <w:r>
        <w:rPr>
          <w:rFonts w:ascii="Arial" w:hAnsi="Arial" w:cs="Arial"/>
          <w:b/>
          <w:bCs/>
        </w:rPr>
        <w:t xml:space="preserve">n </w:t>
      </w:r>
      <w:r>
        <w:rPr>
          <w:rFonts w:ascii="Arial" w:hAnsi="Arial" w:cs="Arial"/>
          <w:b/>
          <w:bCs/>
          <w:spacing w:val="5"/>
        </w:rPr>
        <w:t>d</w:t>
      </w:r>
      <w:r>
        <w:rPr>
          <w:rFonts w:ascii="Arial" w:hAnsi="Arial" w:cs="Arial"/>
          <w:b/>
          <w:bCs/>
        </w:rPr>
        <w:t xml:space="preserve">u </w:t>
      </w:r>
      <w:r>
        <w:rPr>
          <w:rFonts w:ascii="Arial" w:hAnsi="Arial" w:cs="Arial"/>
          <w:b/>
          <w:bCs/>
          <w:spacing w:val="5"/>
        </w:rPr>
        <w:t>Dossie</w:t>
      </w:r>
      <w:r>
        <w:rPr>
          <w:rFonts w:ascii="Arial" w:hAnsi="Arial" w:cs="Arial"/>
          <w:b/>
          <w:bCs/>
        </w:rPr>
        <w:t>r</w:t>
      </w:r>
      <w:r>
        <w:rPr>
          <w:rFonts w:ascii="Arial" w:hAnsi="Arial" w:cs="Arial"/>
          <w:b/>
          <w:bCs/>
          <w:spacing w:val="-3"/>
        </w:rPr>
        <w:t xml:space="preserve"> </w:t>
      </w:r>
      <w:r>
        <w:rPr>
          <w:rFonts w:ascii="Arial" w:hAnsi="Arial" w:cs="Arial"/>
          <w:b/>
          <w:bCs/>
          <w:spacing w:val="5"/>
        </w:rPr>
        <w:t xml:space="preserve">d’Appel </w:t>
      </w:r>
      <w:r>
        <w:rPr>
          <w:rFonts w:ascii="Arial" w:hAnsi="Arial" w:cs="Arial"/>
          <w:b/>
          <w:bCs/>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w w:val="99"/>
        </w:rPr>
        <w:t>10.1</w:t>
      </w:r>
      <w:r>
        <w:rPr>
          <w:rFonts w:ascii="Arial" w:hAnsi="Arial" w:cs="Arial"/>
        </w:rPr>
        <w:t xml:space="preserve">. </w:t>
      </w:r>
      <w:r w:rsidR="00233B32">
        <w:rPr>
          <w:rFonts w:ascii="Arial" w:hAnsi="Arial" w:cs="Arial"/>
        </w:rPr>
        <w:t>Le Maître d’Ouvrage / Le Maître d’Ouvrage Délégué</w:t>
      </w:r>
      <w:r>
        <w:rPr>
          <w:rFonts w:ascii="Arial" w:hAnsi="Arial" w:cs="Arial"/>
        </w:rPr>
        <w:t xml:space="preserve"> peut, à tout moment avant la date limite de dépôt des offres et pour tout motif, que ce soit à son initiative ou consécutivement à une saisine d’un soumissionnaire modifier le Dossier d’Appel d’Offres en publiant un additif.</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10.2. Tout additif ainsi publié fera partie intégrante du Dossier d’Appel d’Offres conformément à l’Article 8.1 du RGAO et doit être communiqué par écrit ou signifié par tout moyen laissant trace écrite à tous les soumissionnaires  ayant acheté  le  Dossier  d’Appel d’Offres.</w:t>
      </w:r>
    </w:p>
    <w:p w:rsidR="00273DD0" w:rsidRDefault="00273DD0">
      <w:pPr>
        <w:widowControl w:val="0"/>
        <w:autoSpaceDE w:val="0"/>
        <w:jc w:val="both"/>
        <w:rPr>
          <w:rFonts w:ascii="Arial" w:hAnsi="Arial" w:cs="Arial"/>
        </w:rPr>
      </w:pPr>
    </w:p>
    <w:p w:rsidR="005C2FEA" w:rsidRDefault="00353DCC">
      <w:pPr>
        <w:widowControl w:val="0"/>
        <w:tabs>
          <w:tab w:val="left" w:pos="1260"/>
          <w:tab w:val="left" w:pos="1760"/>
          <w:tab w:val="left" w:pos="2700"/>
          <w:tab w:val="left" w:pos="3320"/>
        </w:tabs>
        <w:autoSpaceDE w:val="0"/>
        <w:rPr>
          <w:rFonts w:ascii="Arial" w:hAnsi="Arial" w:cs="Arial"/>
        </w:rPr>
      </w:pPr>
      <w:r>
        <w:rPr>
          <w:rFonts w:ascii="Arial" w:hAnsi="Arial" w:cs="Arial"/>
          <w:w w:val="99"/>
        </w:rPr>
        <w:t>10.3.</w:t>
      </w:r>
      <w:r>
        <w:rPr>
          <w:rFonts w:ascii="Arial" w:hAnsi="Arial" w:cs="Arial"/>
        </w:rPr>
        <w:t xml:space="preserve"> Afin de donner aux soumissionnaires suffisamment de temps pour tenir compte de l’additif dans la préparation de leurs offres,  </w:t>
      </w:r>
      <w:r w:rsidR="00233B32">
        <w:rPr>
          <w:rFonts w:ascii="Arial" w:hAnsi="Arial" w:cs="Arial"/>
        </w:rPr>
        <w:t>Le Maître d’Ouvrage / Le Maître d’Ouvrage Délégué</w:t>
      </w:r>
      <w:r>
        <w:rPr>
          <w:rFonts w:ascii="Arial" w:hAnsi="Arial" w:cs="Arial"/>
        </w:rPr>
        <w:t xml:space="preserve"> pourra reporter, autant que nécessaire, la date limite de dépôt des offres, conformément aux dispositions de</w:t>
      </w:r>
      <w:r w:rsidR="005C2FEA">
        <w:rPr>
          <w:rFonts w:ascii="Arial" w:hAnsi="Arial" w:cs="Arial"/>
        </w:rPr>
        <w:t xml:space="preserve"> l’Article 22 du RGAO.   </w:t>
      </w:r>
    </w:p>
    <w:p w:rsidR="00273DD0" w:rsidRDefault="00273DD0">
      <w:pPr>
        <w:widowControl w:val="0"/>
        <w:tabs>
          <w:tab w:val="left" w:pos="1260"/>
          <w:tab w:val="left" w:pos="1760"/>
          <w:tab w:val="left" w:pos="2700"/>
          <w:tab w:val="left" w:pos="3320"/>
        </w:tabs>
        <w:autoSpaceDE w:val="0"/>
      </w:pPr>
    </w:p>
    <w:p w:rsidR="00B949D5" w:rsidRDefault="00B949D5">
      <w:pPr>
        <w:suppressAutoHyphens w:val="0"/>
        <w:autoSpaceDN/>
        <w:textAlignment w:val="auto"/>
      </w:pPr>
    </w:p>
    <w:p w:rsidR="00273DD0" w:rsidRDefault="00F60E08">
      <w:pPr>
        <w:widowControl w:val="0"/>
        <w:autoSpaceDE w:val="0"/>
        <w:jc w:val="both"/>
      </w:pPr>
      <w:r>
        <w:rPr>
          <w:noProof/>
          <w:lang w:val="en-US" w:eastAsia="en-US"/>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ragraph">
                  <wp:posOffset>-11430</wp:posOffset>
                </wp:positionV>
                <wp:extent cx="4071620" cy="396875"/>
                <wp:effectExtent l="0" t="0" r="0" b="3175"/>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1620" cy="396875"/>
                        </a:xfrm>
                        <a:prstGeom prst="rect">
                          <a:avLst/>
                        </a:prstGeom>
                        <a:noFill/>
                        <a:ln>
                          <a:noFill/>
                          <a:prstDash/>
                        </a:ln>
                      </wps:spPr>
                      <wps:txbx>
                        <w:txbxContent>
                          <w:p w:rsidR="00AC25B3" w:rsidRDefault="00AC25B3">
                            <w:pPr>
                              <w:pStyle w:val="Titre4"/>
                            </w:pPr>
                            <w:r>
                              <w:rPr>
                                <w:rFonts w:ascii="Arial" w:hAnsi="Arial" w:cs="Arial"/>
                                <w:sz w:val="32"/>
                                <w:szCs w:val="32"/>
                              </w:rPr>
                              <w:t>C.</w:t>
                            </w:r>
                            <w:r>
                              <w:rPr>
                                <w:rFonts w:ascii="Arial" w:hAnsi="Arial" w:cs="Arial"/>
                                <w:spacing w:val="9"/>
                                <w:sz w:val="32"/>
                                <w:szCs w:val="32"/>
                              </w:rPr>
                              <w:t xml:space="preserve"> </w:t>
                            </w:r>
                            <w:r>
                              <w:rPr>
                                <w:rFonts w:ascii="Arial" w:hAnsi="Arial" w:cs="Arial"/>
                                <w:sz w:val="32"/>
                                <w:szCs w:val="32"/>
                              </w:rPr>
                              <w:t>Préparation</w:t>
                            </w:r>
                            <w:r>
                              <w:rPr>
                                <w:rFonts w:ascii="Arial" w:hAnsi="Arial" w:cs="Arial"/>
                                <w:spacing w:val="9"/>
                                <w:sz w:val="32"/>
                                <w:szCs w:val="32"/>
                              </w:rPr>
                              <w:t xml:space="preserve"> </w:t>
                            </w:r>
                            <w:r>
                              <w:rPr>
                                <w:rFonts w:ascii="Arial" w:hAnsi="Arial" w:cs="Arial"/>
                                <w:sz w:val="32"/>
                                <w:szCs w:val="32"/>
                              </w:rPr>
                              <w:t>des</w:t>
                            </w:r>
                            <w:r>
                              <w:rPr>
                                <w:rFonts w:ascii="Arial" w:hAnsi="Arial" w:cs="Arial"/>
                                <w:spacing w:val="9"/>
                                <w:sz w:val="32"/>
                                <w:szCs w:val="32"/>
                              </w:rPr>
                              <w:t xml:space="preserve"> </w:t>
                            </w:r>
                            <w:r>
                              <w:rPr>
                                <w:rFonts w:ascii="Arial" w:hAnsi="Arial" w:cs="Arial"/>
                                <w:sz w:val="32"/>
                                <w:szCs w:val="32"/>
                              </w:rPr>
                              <w:t>offres</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2" o:spid="_x0000_s1029" type="#_x0000_t202" style="position:absolute;left:0;text-align:left;margin-left:0;margin-top:-.9pt;width:320.6pt;height:31.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" filled="f" stroked="f">
                <v:path arrowok="t"/>
                <v:textbox>
                  <w:txbxContent>
                    <w:p w:rsidR="00AC25B3" w:rsidRDefault="00AC25B3">
                      <w:pPr>
                        <w:pStyle w:val="Titre4"/>
                      </w:pPr>
                      <w:r>
                        <w:rPr>
                          <w:rFonts w:ascii="Arial" w:hAnsi="Arial" w:cs="Arial"/>
                          <w:sz w:val="32"/>
                          <w:szCs w:val="32"/>
                        </w:rPr>
                        <w:t>C.</w:t>
                      </w:r>
                      <w:r>
                        <w:rPr>
                          <w:rFonts w:ascii="Arial" w:hAnsi="Arial" w:cs="Arial"/>
                          <w:spacing w:val="9"/>
                          <w:sz w:val="32"/>
                          <w:szCs w:val="32"/>
                        </w:rPr>
                        <w:t xml:space="preserve"> </w:t>
                      </w:r>
                      <w:r>
                        <w:rPr>
                          <w:rFonts w:ascii="Arial" w:hAnsi="Arial" w:cs="Arial"/>
                          <w:sz w:val="32"/>
                          <w:szCs w:val="32"/>
                        </w:rPr>
                        <w:t>Préparation</w:t>
                      </w:r>
                      <w:r>
                        <w:rPr>
                          <w:rFonts w:ascii="Arial" w:hAnsi="Arial" w:cs="Arial"/>
                          <w:spacing w:val="9"/>
                          <w:sz w:val="32"/>
                          <w:szCs w:val="32"/>
                        </w:rPr>
                        <w:t xml:space="preserve"> </w:t>
                      </w:r>
                      <w:r>
                        <w:rPr>
                          <w:rFonts w:ascii="Arial" w:hAnsi="Arial" w:cs="Arial"/>
                          <w:sz w:val="32"/>
                          <w:szCs w:val="32"/>
                        </w:rPr>
                        <w:t>des</w:t>
                      </w:r>
                      <w:r>
                        <w:rPr>
                          <w:rFonts w:ascii="Arial" w:hAnsi="Arial" w:cs="Arial"/>
                          <w:spacing w:val="9"/>
                          <w:sz w:val="32"/>
                          <w:szCs w:val="32"/>
                        </w:rPr>
                        <w:t xml:space="preserve"> </w:t>
                      </w:r>
                      <w:r>
                        <w:rPr>
                          <w:rFonts w:ascii="Arial" w:hAnsi="Arial" w:cs="Arial"/>
                          <w:sz w:val="32"/>
                          <w:szCs w:val="32"/>
                        </w:rPr>
                        <w:t>offres</w:t>
                      </w:r>
                    </w:p>
                  </w:txbxContent>
                </v:textbox>
                <w10:wrap type="topAndBottom" anchorx="page"/>
              </v:shape>
            </w:pict>
          </mc:Fallback>
        </mc:AlternateContent>
      </w:r>
      <w:r w:rsidR="00353DCC">
        <w:rPr>
          <w:rFonts w:ascii="Arial" w:hAnsi="Arial" w:cs="Arial"/>
          <w:b/>
          <w:bCs/>
        </w:rPr>
        <w:t>Article</w:t>
      </w:r>
      <w:r w:rsidR="00353DCC">
        <w:rPr>
          <w:rFonts w:ascii="Arial" w:hAnsi="Arial" w:cs="Arial"/>
          <w:b/>
          <w:bCs/>
          <w:spacing w:val="6"/>
        </w:rPr>
        <w:t xml:space="preserve"> </w:t>
      </w:r>
      <w:r w:rsidR="00353DCC">
        <w:rPr>
          <w:rFonts w:ascii="Arial" w:hAnsi="Arial" w:cs="Arial"/>
          <w:b/>
          <w:bCs/>
        </w:rPr>
        <w:t>11</w:t>
      </w:r>
      <w:r w:rsidR="00353DCC">
        <w:rPr>
          <w:rFonts w:ascii="Arial" w:hAnsi="Arial" w:cs="Arial"/>
          <w:b/>
          <w:bCs/>
          <w:spacing w:val="6"/>
        </w:rPr>
        <w:t xml:space="preserve"> </w:t>
      </w:r>
      <w:r w:rsidR="00353DCC">
        <w:rPr>
          <w:rFonts w:ascii="Arial" w:hAnsi="Arial" w:cs="Arial"/>
          <w:b/>
          <w:bCs/>
        </w:rPr>
        <w:t>:</w:t>
      </w:r>
      <w:r w:rsidR="00353DCC">
        <w:rPr>
          <w:rFonts w:ascii="Arial" w:hAnsi="Arial" w:cs="Arial"/>
          <w:b/>
          <w:bCs/>
          <w:spacing w:val="6"/>
        </w:rPr>
        <w:t xml:space="preserve"> </w:t>
      </w:r>
      <w:r w:rsidR="00353DCC">
        <w:rPr>
          <w:rFonts w:ascii="Arial" w:hAnsi="Arial" w:cs="Arial"/>
          <w:b/>
          <w:bCs/>
        </w:rPr>
        <w:t>Frais</w:t>
      </w:r>
      <w:r w:rsidR="00353DCC">
        <w:rPr>
          <w:rFonts w:ascii="Arial" w:hAnsi="Arial" w:cs="Arial"/>
          <w:b/>
          <w:bCs/>
          <w:spacing w:val="6"/>
        </w:rPr>
        <w:t xml:space="preserve"> </w:t>
      </w:r>
      <w:r w:rsidR="00353DCC">
        <w:rPr>
          <w:rFonts w:ascii="Arial" w:hAnsi="Arial" w:cs="Arial"/>
          <w:b/>
          <w:bCs/>
        </w:rPr>
        <w:t>de</w:t>
      </w:r>
      <w:r w:rsidR="00353DCC">
        <w:rPr>
          <w:rFonts w:ascii="Arial" w:hAnsi="Arial" w:cs="Arial"/>
          <w:b/>
          <w:bCs/>
          <w:spacing w:val="6"/>
        </w:rPr>
        <w:t xml:space="preserve"> </w:t>
      </w:r>
      <w:r w:rsidR="00353DCC">
        <w:rPr>
          <w:rFonts w:ascii="Arial" w:hAnsi="Arial" w:cs="Arial"/>
          <w:b/>
          <w:bCs/>
        </w:rPr>
        <w:t>soumission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w:t>
      </w:r>
      <w:r>
        <w:rPr>
          <w:rFonts w:ascii="Arial" w:hAnsi="Arial" w:cs="Arial"/>
          <w:spacing w:val="26"/>
        </w:rPr>
        <w:t xml:space="preserve"> </w:t>
      </w:r>
      <w:r>
        <w:rPr>
          <w:rFonts w:ascii="Arial" w:hAnsi="Arial" w:cs="Arial"/>
        </w:rPr>
        <w:t>candidat</w:t>
      </w:r>
      <w:r>
        <w:rPr>
          <w:rFonts w:ascii="Arial" w:hAnsi="Arial" w:cs="Arial"/>
          <w:spacing w:val="26"/>
        </w:rPr>
        <w:t xml:space="preserve"> </w:t>
      </w:r>
      <w:r>
        <w:rPr>
          <w:rFonts w:ascii="Arial" w:hAnsi="Arial" w:cs="Arial"/>
        </w:rPr>
        <w:t>supportera</w:t>
      </w:r>
      <w:r>
        <w:rPr>
          <w:rFonts w:ascii="Arial" w:hAnsi="Arial" w:cs="Arial"/>
          <w:spacing w:val="26"/>
        </w:rPr>
        <w:t xml:space="preserve"> </w:t>
      </w:r>
      <w:r>
        <w:rPr>
          <w:rFonts w:ascii="Arial" w:hAnsi="Arial" w:cs="Arial"/>
        </w:rPr>
        <w:t>tous</w:t>
      </w:r>
      <w:r>
        <w:rPr>
          <w:rFonts w:ascii="Arial" w:hAnsi="Arial" w:cs="Arial"/>
          <w:spacing w:val="26"/>
        </w:rPr>
        <w:t xml:space="preserve"> </w:t>
      </w:r>
      <w:r>
        <w:rPr>
          <w:rFonts w:ascii="Arial" w:hAnsi="Arial" w:cs="Arial"/>
        </w:rPr>
        <w:t>les</w:t>
      </w:r>
      <w:r>
        <w:rPr>
          <w:rFonts w:ascii="Arial" w:hAnsi="Arial" w:cs="Arial"/>
          <w:spacing w:val="26"/>
        </w:rPr>
        <w:t xml:space="preserve"> </w:t>
      </w:r>
      <w:r>
        <w:rPr>
          <w:rFonts w:ascii="Arial" w:hAnsi="Arial" w:cs="Arial"/>
        </w:rPr>
        <w:t>frais</w:t>
      </w:r>
      <w:r>
        <w:rPr>
          <w:rFonts w:ascii="Arial" w:hAnsi="Arial" w:cs="Arial"/>
          <w:spacing w:val="26"/>
        </w:rPr>
        <w:t xml:space="preserve"> </w:t>
      </w:r>
      <w:r>
        <w:rPr>
          <w:rFonts w:ascii="Arial" w:hAnsi="Arial" w:cs="Arial"/>
        </w:rPr>
        <w:t>afférents</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 xml:space="preserve">la préparation et à la présentation de son offre. </w:t>
      </w:r>
      <w:r w:rsidR="00B57479">
        <w:rPr>
          <w:rFonts w:ascii="Arial" w:hAnsi="Arial" w:cs="Arial"/>
        </w:rPr>
        <w:t>L</w:t>
      </w:r>
      <w:r>
        <w:rPr>
          <w:rFonts w:ascii="Arial" w:hAnsi="Arial" w:cs="Arial"/>
        </w:rPr>
        <w:t>e Maître d’Ouvrage</w:t>
      </w:r>
      <w:r w:rsidR="0096508F">
        <w:rPr>
          <w:rFonts w:ascii="Arial" w:hAnsi="Arial" w:cs="Arial"/>
        </w:rPr>
        <w:t xml:space="preserve"> ou Maître d’Ouvrage Délégué</w:t>
      </w:r>
      <w:r>
        <w:rPr>
          <w:rFonts w:ascii="Arial" w:hAnsi="Arial" w:cs="Arial"/>
        </w:rPr>
        <w:t xml:space="preserve"> </w:t>
      </w:r>
      <w:r w:rsidR="00D4447F">
        <w:rPr>
          <w:rFonts w:ascii="Arial" w:hAnsi="Arial" w:cs="Arial"/>
        </w:rPr>
        <w:t xml:space="preserve">n’est </w:t>
      </w:r>
      <w:r>
        <w:rPr>
          <w:rFonts w:ascii="Arial" w:hAnsi="Arial" w:cs="Arial"/>
        </w:rPr>
        <w:t>en aucun cas responsable de</w:t>
      </w:r>
      <w:r>
        <w:rPr>
          <w:rFonts w:ascii="Arial" w:hAnsi="Arial" w:cs="Arial"/>
          <w:spacing w:val="28"/>
        </w:rPr>
        <w:t xml:space="preserve"> </w:t>
      </w:r>
      <w:r>
        <w:rPr>
          <w:rFonts w:ascii="Arial" w:hAnsi="Arial" w:cs="Arial"/>
        </w:rPr>
        <w:t>ces</w:t>
      </w:r>
      <w:r>
        <w:rPr>
          <w:rFonts w:ascii="Arial" w:hAnsi="Arial" w:cs="Arial"/>
          <w:spacing w:val="28"/>
        </w:rPr>
        <w:t xml:space="preserve"> </w:t>
      </w:r>
      <w:r>
        <w:rPr>
          <w:rFonts w:ascii="Arial" w:hAnsi="Arial" w:cs="Arial"/>
        </w:rPr>
        <w:t>frais,</w:t>
      </w:r>
      <w:r>
        <w:rPr>
          <w:rFonts w:ascii="Arial" w:hAnsi="Arial" w:cs="Arial"/>
          <w:spacing w:val="28"/>
        </w:rPr>
        <w:t xml:space="preserve"> </w:t>
      </w:r>
      <w:r>
        <w:rPr>
          <w:rFonts w:ascii="Arial" w:hAnsi="Arial" w:cs="Arial"/>
        </w:rPr>
        <w:t>ni</w:t>
      </w:r>
      <w:r>
        <w:rPr>
          <w:rFonts w:ascii="Arial" w:hAnsi="Arial" w:cs="Arial"/>
          <w:spacing w:val="28"/>
        </w:rPr>
        <w:t xml:space="preserve"> </w:t>
      </w:r>
      <w:r>
        <w:rPr>
          <w:rFonts w:ascii="Arial" w:hAnsi="Arial" w:cs="Arial"/>
        </w:rPr>
        <w:t>tenu</w:t>
      </w:r>
      <w:r>
        <w:rPr>
          <w:rFonts w:ascii="Arial" w:hAnsi="Arial" w:cs="Arial"/>
          <w:spacing w:val="28"/>
        </w:rPr>
        <w:t xml:space="preserve"> </w:t>
      </w:r>
      <w:r>
        <w:rPr>
          <w:rFonts w:ascii="Arial" w:hAnsi="Arial" w:cs="Arial"/>
        </w:rPr>
        <w:t>de</w:t>
      </w:r>
      <w:r>
        <w:rPr>
          <w:rFonts w:ascii="Arial" w:hAnsi="Arial" w:cs="Arial"/>
          <w:spacing w:val="28"/>
        </w:rPr>
        <w:t xml:space="preserve"> </w:t>
      </w:r>
      <w:r>
        <w:rPr>
          <w:rFonts w:ascii="Arial" w:hAnsi="Arial" w:cs="Arial"/>
        </w:rPr>
        <w:t>les</w:t>
      </w:r>
      <w:r>
        <w:rPr>
          <w:rFonts w:ascii="Arial" w:hAnsi="Arial" w:cs="Arial"/>
          <w:spacing w:val="28"/>
        </w:rPr>
        <w:t xml:space="preserve"> </w:t>
      </w:r>
      <w:r>
        <w:rPr>
          <w:rFonts w:ascii="Arial" w:hAnsi="Arial" w:cs="Arial"/>
        </w:rPr>
        <w:t>régler,</w:t>
      </w:r>
      <w:r>
        <w:rPr>
          <w:rFonts w:ascii="Arial" w:hAnsi="Arial" w:cs="Arial"/>
          <w:spacing w:val="28"/>
        </w:rPr>
        <w:t xml:space="preserve"> </w:t>
      </w:r>
      <w:r>
        <w:rPr>
          <w:rFonts w:ascii="Arial" w:hAnsi="Arial" w:cs="Arial"/>
        </w:rPr>
        <w:t>quel</w:t>
      </w:r>
      <w:r>
        <w:rPr>
          <w:rFonts w:ascii="Arial" w:hAnsi="Arial" w:cs="Arial"/>
          <w:spacing w:val="28"/>
        </w:rPr>
        <w:t xml:space="preserve"> </w:t>
      </w:r>
      <w:r>
        <w:rPr>
          <w:rFonts w:ascii="Arial" w:hAnsi="Arial" w:cs="Arial"/>
        </w:rPr>
        <w:t>que</w:t>
      </w:r>
      <w:r>
        <w:rPr>
          <w:rFonts w:ascii="Arial" w:hAnsi="Arial" w:cs="Arial"/>
          <w:spacing w:val="28"/>
        </w:rPr>
        <w:t xml:space="preserve"> </w:t>
      </w:r>
      <w:r>
        <w:rPr>
          <w:rFonts w:ascii="Arial" w:hAnsi="Arial" w:cs="Arial"/>
        </w:rPr>
        <w:t>soit</w:t>
      </w:r>
      <w:r>
        <w:rPr>
          <w:rFonts w:ascii="Arial" w:hAnsi="Arial" w:cs="Arial"/>
          <w:spacing w:val="28"/>
        </w:rPr>
        <w:t xml:space="preserve"> </w:t>
      </w:r>
      <w:r>
        <w:rPr>
          <w:rFonts w:ascii="Arial" w:hAnsi="Arial" w:cs="Arial"/>
        </w:rPr>
        <w:t>le déroulement ou l’issue de la procédure d’appel d’offres.</w:t>
      </w:r>
    </w:p>
    <w:p w:rsidR="00273DD0" w:rsidRDefault="00273DD0">
      <w:pPr>
        <w:widowControl w:val="0"/>
        <w:autoSpaceDE w:val="0"/>
        <w:jc w:val="both"/>
        <w:rPr>
          <w:rFonts w:ascii="Arial" w:hAnsi="Arial" w:cs="Arial"/>
        </w:rPr>
      </w:pPr>
    </w:p>
    <w:p w:rsidR="00F10389" w:rsidRDefault="00F10389">
      <w:pPr>
        <w:widowControl w:val="0"/>
        <w:autoSpaceDE w:val="0"/>
        <w:jc w:val="both"/>
        <w:rPr>
          <w:rFonts w:ascii="Arial" w:hAnsi="Arial" w:cs="Arial"/>
          <w:b/>
          <w:bCs/>
        </w:rPr>
      </w:pPr>
    </w:p>
    <w:p w:rsidR="00F10389" w:rsidRDefault="00F10389">
      <w:pPr>
        <w:widowControl w:val="0"/>
        <w:autoSpaceDE w:val="0"/>
        <w:jc w:val="both"/>
        <w:rPr>
          <w:rFonts w:ascii="Arial" w:hAnsi="Arial" w:cs="Arial"/>
          <w:b/>
          <w:bCs/>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12</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Langue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l’offre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spacing w:val="3"/>
        </w:rPr>
        <w:t>L’offr</w:t>
      </w:r>
      <w:r>
        <w:rPr>
          <w:rFonts w:ascii="Arial" w:hAnsi="Arial" w:cs="Arial"/>
        </w:rPr>
        <w:t xml:space="preserve">e </w:t>
      </w:r>
      <w:r>
        <w:rPr>
          <w:rFonts w:ascii="Arial" w:hAnsi="Arial" w:cs="Arial"/>
          <w:spacing w:val="3"/>
        </w:rPr>
        <w:t>ains</w:t>
      </w:r>
      <w:r>
        <w:rPr>
          <w:rFonts w:ascii="Arial" w:hAnsi="Arial" w:cs="Arial"/>
        </w:rPr>
        <w:t xml:space="preserve">i </w:t>
      </w:r>
      <w:r>
        <w:rPr>
          <w:rFonts w:ascii="Arial" w:hAnsi="Arial" w:cs="Arial"/>
          <w:spacing w:val="3"/>
        </w:rPr>
        <w:t>qu</w:t>
      </w:r>
      <w:r>
        <w:rPr>
          <w:rFonts w:ascii="Arial" w:hAnsi="Arial" w:cs="Arial"/>
        </w:rPr>
        <w:t xml:space="preserve">e </w:t>
      </w:r>
      <w:r>
        <w:rPr>
          <w:rFonts w:ascii="Arial" w:hAnsi="Arial" w:cs="Arial"/>
          <w:spacing w:val="3"/>
        </w:rPr>
        <w:t>tout</w:t>
      </w:r>
      <w:r>
        <w:rPr>
          <w:rFonts w:ascii="Arial" w:hAnsi="Arial" w:cs="Arial"/>
        </w:rPr>
        <w:t xml:space="preserve">e </w:t>
      </w:r>
      <w:r>
        <w:rPr>
          <w:rFonts w:ascii="Arial" w:hAnsi="Arial" w:cs="Arial"/>
          <w:spacing w:val="3"/>
        </w:rPr>
        <w:t>correspondanc</w:t>
      </w:r>
      <w:r>
        <w:rPr>
          <w:rFonts w:ascii="Arial" w:hAnsi="Arial" w:cs="Arial"/>
        </w:rPr>
        <w:t xml:space="preserve">e </w:t>
      </w:r>
      <w:r>
        <w:rPr>
          <w:rFonts w:ascii="Arial" w:hAnsi="Arial" w:cs="Arial"/>
          <w:spacing w:val="3"/>
        </w:rPr>
        <w:t>e</w:t>
      </w:r>
      <w:r>
        <w:rPr>
          <w:rFonts w:ascii="Arial" w:hAnsi="Arial" w:cs="Arial"/>
        </w:rPr>
        <w:t xml:space="preserve">t </w:t>
      </w:r>
      <w:r>
        <w:rPr>
          <w:rFonts w:ascii="Arial" w:hAnsi="Arial" w:cs="Arial"/>
          <w:spacing w:val="3"/>
        </w:rPr>
        <w:t xml:space="preserve">tout </w:t>
      </w:r>
      <w:r>
        <w:rPr>
          <w:rFonts w:ascii="Arial" w:hAnsi="Arial" w:cs="Arial"/>
        </w:rPr>
        <w:t xml:space="preserve">document, échangé entre le Soumissionnaire et </w:t>
      </w:r>
      <w:r w:rsidR="00233B32">
        <w:rPr>
          <w:rFonts w:ascii="Arial" w:hAnsi="Arial" w:cs="Arial"/>
        </w:rPr>
        <w:t>Le Maître d’Ouvrage / Le Maître d’Ouvrage Délégué</w:t>
      </w:r>
      <w:r>
        <w:rPr>
          <w:rFonts w:ascii="Arial" w:hAnsi="Arial" w:cs="Arial"/>
          <w:spacing w:val="26"/>
        </w:rPr>
        <w:t xml:space="preserve"> </w:t>
      </w:r>
      <w:r>
        <w:rPr>
          <w:rFonts w:ascii="Arial" w:hAnsi="Arial" w:cs="Arial"/>
        </w:rPr>
        <w:t>seront</w:t>
      </w:r>
      <w:r>
        <w:rPr>
          <w:rFonts w:ascii="Arial" w:hAnsi="Arial" w:cs="Arial"/>
          <w:spacing w:val="26"/>
        </w:rPr>
        <w:t xml:space="preserve"> </w:t>
      </w:r>
      <w:r>
        <w:rPr>
          <w:rFonts w:ascii="Arial" w:hAnsi="Arial" w:cs="Arial"/>
        </w:rPr>
        <w:t>rédigés</w:t>
      </w:r>
      <w:r>
        <w:rPr>
          <w:rFonts w:ascii="Arial" w:hAnsi="Arial" w:cs="Arial"/>
          <w:spacing w:val="26"/>
        </w:rPr>
        <w:t xml:space="preserve"> </w:t>
      </w:r>
      <w:r>
        <w:rPr>
          <w:rFonts w:ascii="Arial" w:hAnsi="Arial" w:cs="Arial"/>
        </w:rPr>
        <w:t>en</w:t>
      </w:r>
      <w:r>
        <w:rPr>
          <w:rFonts w:ascii="Arial" w:hAnsi="Arial" w:cs="Arial"/>
          <w:spacing w:val="26"/>
        </w:rPr>
        <w:t xml:space="preserve"> </w:t>
      </w:r>
      <w:r>
        <w:rPr>
          <w:rFonts w:ascii="Arial" w:hAnsi="Arial" w:cs="Arial"/>
        </w:rPr>
        <w:t>français</w:t>
      </w:r>
      <w:r>
        <w:rPr>
          <w:rFonts w:ascii="Arial" w:hAnsi="Arial" w:cs="Arial"/>
          <w:spacing w:val="26"/>
        </w:rPr>
        <w:t xml:space="preserve"> </w:t>
      </w:r>
      <w:r>
        <w:rPr>
          <w:rFonts w:ascii="Arial" w:hAnsi="Arial" w:cs="Arial"/>
        </w:rPr>
        <w:t>ou</w:t>
      </w:r>
      <w:r>
        <w:rPr>
          <w:rFonts w:ascii="Arial" w:hAnsi="Arial" w:cs="Arial"/>
          <w:spacing w:val="26"/>
        </w:rPr>
        <w:t xml:space="preserve"> </w:t>
      </w:r>
      <w:r>
        <w:rPr>
          <w:rFonts w:ascii="Arial" w:hAnsi="Arial" w:cs="Arial"/>
        </w:rPr>
        <w:t>en anglais. Les documents complémentaires et les imprimés fournis par le soumissionnaire peuvent être rédigés dans une autre langue à condition d’être accompagnés d’une traduction précise en français ou en anglais ; auquel cas et aux fins d’interprétation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l’offre,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traduction</w:t>
      </w:r>
      <w:r>
        <w:rPr>
          <w:rFonts w:ascii="Arial" w:hAnsi="Arial" w:cs="Arial"/>
          <w:spacing w:val="6"/>
        </w:rPr>
        <w:t xml:space="preserve"> </w:t>
      </w:r>
      <w:r>
        <w:rPr>
          <w:rFonts w:ascii="Arial" w:hAnsi="Arial" w:cs="Arial"/>
        </w:rPr>
        <w:t>fera</w:t>
      </w:r>
      <w:r>
        <w:rPr>
          <w:rFonts w:ascii="Arial" w:hAnsi="Arial" w:cs="Arial"/>
          <w:spacing w:val="6"/>
        </w:rPr>
        <w:t xml:space="preserve"> </w:t>
      </w:r>
      <w:r>
        <w:rPr>
          <w:rFonts w:ascii="Arial" w:hAnsi="Arial" w:cs="Arial"/>
        </w:rPr>
        <w:t>foi.</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13</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Documents</w:t>
      </w:r>
      <w:r>
        <w:rPr>
          <w:rFonts w:ascii="Arial" w:hAnsi="Arial" w:cs="Arial"/>
          <w:b/>
          <w:bCs/>
          <w:spacing w:val="6"/>
        </w:rPr>
        <w:t xml:space="preserve"> </w:t>
      </w:r>
      <w:r>
        <w:rPr>
          <w:rFonts w:ascii="Arial" w:hAnsi="Arial" w:cs="Arial"/>
          <w:b/>
          <w:bCs/>
        </w:rPr>
        <w:t>constituant</w:t>
      </w:r>
      <w:r>
        <w:rPr>
          <w:rFonts w:ascii="Arial" w:hAnsi="Arial" w:cs="Arial"/>
          <w:b/>
          <w:bCs/>
          <w:spacing w:val="6"/>
        </w:rPr>
        <w:t xml:space="preserve"> </w:t>
      </w:r>
      <w:r>
        <w:rPr>
          <w:rFonts w:ascii="Arial" w:hAnsi="Arial" w:cs="Arial"/>
          <w:b/>
          <w:bCs/>
        </w:rPr>
        <w:t>l’offre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13.1.</w:t>
      </w:r>
      <w:r>
        <w:rPr>
          <w:rFonts w:ascii="Arial" w:hAnsi="Arial" w:cs="Arial"/>
          <w:spacing w:val="17"/>
        </w:rPr>
        <w:t xml:space="preserve"> </w:t>
      </w:r>
      <w:r>
        <w:rPr>
          <w:rFonts w:ascii="Arial" w:hAnsi="Arial" w:cs="Arial"/>
          <w:spacing w:val="5"/>
        </w:rPr>
        <w:t>L’offr</w:t>
      </w:r>
      <w:r>
        <w:rPr>
          <w:rFonts w:ascii="Arial" w:hAnsi="Arial" w:cs="Arial"/>
        </w:rPr>
        <w:t xml:space="preserve">e </w:t>
      </w:r>
      <w:r>
        <w:rPr>
          <w:rFonts w:ascii="Arial" w:hAnsi="Arial" w:cs="Arial"/>
          <w:spacing w:val="5"/>
        </w:rPr>
        <w:t>présenté</w:t>
      </w:r>
      <w:r>
        <w:rPr>
          <w:rFonts w:ascii="Arial" w:hAnsi="Arial" w:cs="Arial"/>
        </w:rPr>
        <w:t>e</w:t>
      </w:r>
      <w:r>
        <w:rPr>
          <w:rFonts w:ascii="Arial" w:hAnsi="Arial" w:cs="Arial"/>
          <w:spacing w:val="-9"/>
        </w:rPr>
        <w:t xml:space="preserve"> </w:t>
      </w:r>
      <w:r>
        <w:rPr>
          <w:rFonts w:ascii="Arial" w:hAnsi="Arial" w:cs="Arial"/>
          <w:spacing w:val="5"/>
        </w:rPr>
        <w:t>pa</w:t>
      </w:r>
      <w:r>
        <w:rPr>
          <w:rFonts w:ascii="Arial" w:hAnsi="Arial" w:cs="Arial"/>
        </w:rPr>
        <w:t xml:space="preserve">r </w:t>
      </w:r>
      <w:r>
        <w:rPr>
          <w:rFonts w:ascii="Arial" w:hAnsi="Arial" w:cs="Arial"/>
          <w:spacing w:val="5"/>
        </w:rPr>
        <w:t>l</w:t>
      </w:r>
      <w:r>
        <w:rPr>
          <w:rFonts w:ascii="Arial" w:hAnsi="Arial" w:cs="Arial"/>
        </w:rPr>
        <w:t xml:space="preserve">e </w:t>
      </w:r>
      <w:r>
        <w:rPr>
          <w:rFonts w:ascii="Arial" w:hAnsi="Arial" w:cs="Arial"/>
          <w:spacing w:val="5"/>
        </w:rPr>
        <w:t>soumissionnaire comprendr</w:t>
      </w:r>
      <w:r>
        <w:rPr>
          <w:rFonts w:ascii="Arial" w:hAnsi="Arial" w:cs="Arial"/>
        </w:rPr>
        <w:t xml:space="preserve">a </w:t>
      </w:r>
      <w:r>
        <w:rPr>
          <w:rFonts w:ascii="Arial" w:hAnsi="Arial" w:cs="Arial"/>
          <w:spacing w:val="5"/>
        </w:rPr>
        <w:t>le</w:t>
      </w:r>
      <w:r>
        <w:rPr>
          <w:rFonts w:ascii="Arial" w:hAnsi="Arial" w:cs="Arial"/>
        </w:rPr>
        <w:t xml:space="preserve">s </w:t>
      </w:r>
      <w:r>
        <w:rPr>
          <w:rFonts w:ascii="Arial" w:hAnsi="Arial" w:cs="Arial"/>
          <w:spacing w:val="5"/>
        </w:rPr>
        <w:t>document</w:t>
      </w:r>
      <w:r>
        <w:rPr>
          <w:rFonts w:ascii="Arial" w:hAnsi="Arial" w:cs="Arial"/>
        </w:rPr>
        <w:t xml:space="preserve">s </w:t>
      </w:r>
      <w:r>
        <w:rPr>
          <w:rFonts w:ascii="Arial" w:hAnsi="Arial" w:cs="Arial"/>
          <w:spacing w:val="5"/>
        </w:rPr>
        <w:t>détaillé</w:t>
      </w:r>
      <w:r>
        <w:rPr>
          <w:rFonts w:ascii="Arial" w:hAnsi="Arial" w:cs="Arial"/>
        </w:rPr>
        <w:t>s</w:t>
      </w:r>
      <w:r>
        <w:rPr>
          <w:rFonts w:ascii="Arial" w:hAnsi="Arial" w:cs="Arial"/>
          <w:spacing w:val="16"/>
        </w:rPr>
        <w:t xml:space="preserve"> </w:t>
      </w:r>
      <w:r>
        <w:rPr>
          <w:rFonts w:ascii="Arial" w:hAnsi="Arial" w:cs="Arial"/>
          <w:spacing w:val="5"/>
        </w:rPr>
        <w:t xml:space="preserve">au </w:t>
      </w:r>
      <w:r>
        <w:rPr>
          <w:rFonts w:ascii="Arial" w:hAnsi="Arial" w:cs="Arial"/>
        </w:rPr>
        <w:t>RPAO, dûment remplis et regroupés en trois volumes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Pr="005720A4" w:rsidRDefault="00353DCC">
      <w:pPr>
        <w:widowControl w:val="0"/>
        <w:autoSpaceDE w:val="0"/>
        <w:jc w:val="both"/>
        <w:rPr>
          <w:b/>
        </w:rPr>
      </w:pPr>
      <w:r>
        <w:rPr>
          <w:rFonts w:ascii="Arial" w:hAnsi="Arial" w:cs="Arial"/>
          <w:i/>
          <w:iCs/>
        </w:rPr>
        <w:t>a.</w:t>
      </w:r>
      <w:r>
        <w:rPr>
          <w:rFonts w:ascii="Arial" w:hAnsi="Arial" w:cs="Arial"/>
          <w:i/>
          <w:iCs/>
          <w:spacing w:val="6"/>
        </w:rPr>
        <w:t xml:space="preserve"> </w:t>
      </w:r>
      <w:r w:rsidRPr="005720A4">
        <w:rPr>
          <w:rFonts w:ascii="Arial" w:hAnsi="Arial" w:cs="Arial"/>
          <w:b/>
          <w:i/>
          <w:iCs/>
        </w:rPr>
        <w:t>Volume</w:t>
      </w:r>
      <w:r w:rsidRPr="005720A4">
        <w:rPr>
          <w:rFonts w:ascii="Arial" w:hAnsi="Arial" w:cs="Arial"/>
          <w:b/>
          <w:i/>
          <w:iCs/>
          <w:spacing w:val="6"/>
        </w:rPr>
        <w:t xml:space="preserve"> </w:t>
      </w:r>
      <w:r w:rsidRPr="005720A4">
        <w:rPr>
          <w:rFonts w:ascii="Arial" w:hAnsi="Arial" w:cs="Arial"/>
          <w:b/>
          <w:i/>
          <w:iCs/>
        </w:rPr>
        <w:t>1</w:t>
      </w:r>
      <w:r w:rsidRPr="005720A4">
        <w:rPr>
          <w:rFonts w:ascii="Arial" w:hAnsi="Arial" w:cs="Arial"/>
          <w:b/>
          <w:i/>
          <w:iCs/>
          <w:spacing w:val="6"/>
        </w:rPr>
        <w:t xml:space="preserve"> </w:t>
      </w:r>
      <w:r w:rsidRPr="005720A4">
        <w:rPr>
          <w:rFonts w:ascii="Arial" w:hAnsi="Arial" w:cs="Arial"/>
          <w:b/>
          <w:i/>
          <w:iCs/>
        </w:rPr>
        <w:t>:</w:t>
      </w:r>
      <w:r w:rsidRPr="005720A4">
        <w:rPr>
          <w:rFonts w:ascii="Arial" w:hAnsi="Arial" w:cs="Arial"/>
          <w:b/>
          <w:i/>
          <w:iCs/>
          <w:spacing w:val="6"/>
        </w:rPr>
        <w:t xml:space="preserve"> </w:t>
      </w:r>
      <w:r w:rsidRPr="005720A4">
        <w:rPr>
          <w:rFonts w:ascii="Arial" w:hAnsi="Arial" w:cs="Arial"/>
          <w:b/>
          <w:i/>
          <w:iCs/>
        </w:rPr>
        <w:t>Dossier</w:t>
      </w:r>
      <w:r w:rsidRPr="005720A4">
        <w:rPr>
          <w:rFonts w:ascii="Arial" w:hAnsi="Arial" w:cs="Arial"/>
          <w:b/>
          <w:i/>
          <w:iCs/>
          <w:spacing w:val="6"/>
        </w:rPr>
        <w:t xml:space="preserve"> </w:t>
      </w:r>
      <w:r w:rsidRPr="005720A4">
        <w:rPr>
          <w:rFonts w:ascii="Arial" w:hAnsi="Arial" w:cs="Arial"/>
          <w:b/>
          <w:i/>
          <w:iCs/>
        </w:rPr>
        <w:t>administratif</w:t>
      </w:r>
    </w:p>
    <w:p w:rsidR="00273DD0" w:rsidRDefault="00353DCC">
      <w:pPr>
        <w:widowControl w:val="0"/>
        <w:autoSpaceDE w:val="0"/>
        <w:jc w:val="both"/>
      </w:pPr>
      <w:r>
        <w:rPr>
          <w:rFonts w:ascii="Arial" w:hAnsi="Arial" w:cs="Arial"/>
        </w:rPr>
        <w:t>Il</w:t>
      </w:r>
      <w:r>
        <w:rPr>
          <w:rFonts w:ascii="Arial" w:hAnsi="Arial" w:cs="Arial"/>
          <w:spacing w:val="6"/>
        </w:rPr>
        <w:t xml:space="preserve"> </w:t>
      </w:r>
      <w:r>
        <w:rPr>
          <w:rFonts w:ascii="Arial" w:hAnsi="Arial" w:cs="Arial"/>
        </w:rPr>
        <w:t>comprend</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rsidP="005720A4">
      <w:pPr>
        <w:widowControl w:val="0"/>
        <w:autoSpaceDE w:val="0"/>
        <w:ind w:left="567" w:hanging="283"/>
        <w:jc w:val="both"/>
      </w:pPr>
      <w:r>
        <w:rPr>
          <w:rFonts w:ascii="Arial" w:hAnsi="Arial" w:cs="Arial"/>
          <w:w w:val="93"/>
        </w:rPr>
        <w:t>i.</w:t>
      </w:r>
      <w:r>
        <w:rPr>
          <w:rFonts w:ascii="Arial" w:hAnsi="Arial" w:cs="Arial"/>
          <w:spacing w:val="-6"/>
        </w:rPr>
        <w:t xml:space="preserve"> </w:t>
      </w:r>
      <w:r>
        <w:rPr>
          <w:rFonts w:ascii="Arial" w:hAnsi="Arial" w:cs="Arial"/>
          <w:w w:val="93"/>
        </w:rPr>
        <w:t>Tous</w:t>
      </w:r>
      <w:r>
        <w:rPr>
          <w:rFonts w:ascii="Arial" w:hAnsi="Arial" w:cs="Arial"/>
          <w:spacing w:val="-6"/>
        </w:rPr>
        <w:t xml:space="preserve"> </w:t>
      </w:r>
      <w:r>
        <w:rPr>
          <w:rFonts w:ascii="Arial" w:hAnsi="Arial" w:cs="Arial"/>
          <w:w w:val="93"/>
        </w:rPr>
        <w:t>les</w:t>
      </w:r>
      <w:r>
        <w:rPr>
          <w:rFonts w:ascii="Arial" w:hAnsi="Arial" w:cs="Arial"/>
          <w:spacing w:val="-6"/>
        </w:rPr>
        <w:t xml:space="preserve"> </w:t>
      </w:r>
      <w:r>
        <w:rPr>
          <w:rFonts w:ascii="Arial" w:hAnsi="Arial" w:cs="Arial"/>
          <w:w w:val="93"/>
        </w:rPr>
        <w:t>documents</w:t>
      </w:r>
      <w:r>
        <w:rPr>
          <w:rFonts w:ascii="Arial" w:hAnsi="Arial" w:cs="Arial"/>
          <w:spacing w:val="-6"/>
        </w:rPr>
        <w:t xml:space="preserve"> </w:t>
      </w:r>
      <w:r>
        <w:rPr>
          <w:rFonts w:ascii="Arial" w:hAnsi="Arial" w:cs="Arial"/>
          <w:w w:val="93"/>
        </w:rPr>
        <w:t>attestant</w:t>
      </w:r>
      <w:r>
        <w:rPr>
          <w:rFonts w:ascii="Arial" w:hAnsi="Arial" w:cs="Arial"/>
          <w:spacing w:val="-6"/>
        </w:rPr>
        <w:t xml:space="preserve"> </w:t>
      </w:r>
      <w:r>
        <w:rPr>
          <w:rFonts w:ascii="Arial" w:hAnsi="Arial" w:cs="Arial"/>
          <w:w w:val="93"/>
        </w:rPr>
        <w:t>que</w:t>
      </w:r>
      <w:r>
        <w:rPr>
          <w:rFonts w:ascii="Arial" w:hAnsi="Arial" w:cs="Arial"/>
          <w:spacing w:val="-6"/>
        </w:rPr>
        <w:t xml:space="preserve"> </w:t>
      </w:r>
      <w:r>
        <w:rPr>
          <w:rFonts w:ascii="Arial" w:hAnsi="Arial" w:cs="Arial"/>
          <w:w w:val="93"/>
        </w:rPr>
        <w:t>le</w:t>
      </w:r>
      <w:r>
        <w:rPr>
          <w:rFonts w:ascii="Arial" w:hAnsi="Arial" w:cs="Arial"/>
          <w:spacing w:val="-6"/>
        </w:rPr>
        <w:t xml:space="preserve"> </w:t>
      </w:r>
      <w:r>
        <w:rPr>
          <w:rFonts w:ascii="Arial" w:hAnsi="Arial" w:cs="Arial"/>
          <w:w w:val="93"/>
        </w:rPr>
        <w:t>soumissionnaire</w:t>
      </w:r>
      <w:r>
        <w:rPr>
          <w:rFonts w:ascii="Arial" w:hAnsi="Arial" w:cs="Arial"/>
          <w:spacing w:val="-6"/>
        </w:rPr>
        <w:t xml:space="preserve"> </w:t>
      </w:r>
      <w:r>
        <w:rPr>
          <w:rFonts w:ascii="Arial" w:hAnsi="Arial" w:cs="Arial"/>
          <w:w w:val="93"/>
        </w:rPr>
        <w:t>:</w:t>
      </w:r>
    </w:p>
    <w:p w:rsidR="00273DD0" w:rsidRDefault="00273DD0" w:rsidP="005720A4">
      <w:pPr>
        <w:widowControl w:val="0"/>
        <w:autoSpaceDE w:val="0"/>
        <w:ind w:left="567" w:hanging="283"/>
        <w:jc w:val="both"/>
        <w:rPr>
          <w:rFonts w:ascii="Arial" w:hAnsi="Arial" w:cs="Arial"/>
        </w:rPr>
      </w:pPr>
    </w:p>
    <w:p w:rsidR="00273DD0" w:rsidRPr="00517482" w:rsidRDefault="006B0F93" w:rsidP="00517482">
      <w:pPr>
        <w:pStyle w:val="Paragraphedeliste"/>
        <w:widowControl w:val="0"/>
        <w:numPr>
          <w:ilvl w:val="0"/>
          <w:numId w:val="105"/>
        </w:numPr>
        <w:autoSpaceDE w:val="0"/>
        <w:spacing w:after="0" w:line="240" w:lineRule="auto"/>
        <w:jc w:val="both"/>
      </w:pPr>
      <w:r w:rsidRPr="00930FAD">
        <w:rPr>
          <w:rFonts w:ascii="Arial" w:hAnsi="Arial" w:cs="Arial"/>
        </w:rPr>
        <w:t>a</w:t>
      </w:r>
      <w:r w:rsidR="00353DCC" w:rsidRPr="00930FAD">
        <w:rPr>
          <w:rFonts w:ascii="Arial" w:hAnsi="Arial" w:cs="Arial"/>
          <w:spacing w:val="13"/>
        </w:rPr>
        <w:t xml:space="preserve"> </w:t>
      </w:r>
      <w:r w:rsidR="00353DCC" w:rsidRPr="00930FAD">
        <w:rPr>
          <w:rFonts w:ascii="Arial" w:hAnsi="Arial" w:cs="Arial"/>
        </w:rPr>
        <w:t>souscrit</w:t>
      </w:r>
      <w:r w:rsidR="00353DCC" w:rsidRPr="00930FAD">
        <w:rPr>
          <w:rFonts w:ascii="Arial" w:hAnsi="Arial" w:cs="Arial"/>
          <w:spacing w:val="13"/>
        </w:rPr>
        <w:t xml:space="preserve"> </w:t>
      </w:r>
      <w:r w:rsidR="00353DCC" w:rsidRPr="00930FAD">
        <w:rPr>
          <w:rFonts w:ascii="Arial" w:hAnsi="Arial" w:cs="Arial"/>
        </w:rPr>
        <w:t>les</w:t>
      </w:r>
      <w:r w:rsidR="00353DCC" w:rsidRPr="00930FAD">
        <w:rPr>
          <w:rFonts w:ascii="Arial" w:hAnsi="Arial" w:cs="Arial"/>
          <w:spacing w:val="13"/>
        </w:rPr>
        <w:t xml:space="preserve"> </w:t>
      </w:r>
      <w:r w:rsidR="00353DCC" w:rsidRPr="00930FAD">
        <w:rPr>
          <w:rFonts w:ascii="Arial" w:hAnsi="Arial" w:cs="Arial"/>
        </w:rPr>
        <w:t>déclarations</w:t>
      </w:r>
      <w:r w:rsidR="00353DCC" w:rsidRPr="00930FAD">
        <w:rPr>
          <w:rFonts w:ascii="Arial" w:hAnsi="Arial" w:cs="Arial"/>
          <w:spacing w:val="13"/>
        </w:rPr>
        <w:t xml:space="preserve"> </w:t>
      </w:r>
      <w:r w:rsidR="00353DCC" w:rsidRPr="00930FAD">
        <w:rPr>
          <w:rFonts w:ascii="Arial" w:hAnsi="Arial" w:cs="Arial"/>
        </w:rPr>
        <w:t>prévues</w:t>
      </w:r>
      <w:r w:rsidR="00353DCC" w:rsidRPr="00930FAD">
        <w:rPr>
          <w:rFonts w:ascii="Arial" w:hAnsi="Arial" w:cs="Arial"/>
          <w:spacing w:val="13"/>
        </w:rPr>
        <w:t xml:space="preserve"> </w:t>
      </w:r>
      <w:r w:rsidR="00353DCC" w:rsidRPr="00930FAD">
        <w:rPr>
          <w:rFonts w:ascii="Arial" w:hAnsi="Arial" w:cs="Arial"/>
        </w:rPr>
        <w:t>par</w:t>
      </w:r>
      <w:r w:rsidR="00353DCC" w:rsidRPr="00930FAD">
        <w:rPr>
          <w:rFonts w:ascii="Arial" w:hAnsi="Arial" w:cs="Arial"/>
          <w:spacing w:val="13"/>
        </w:rPr>
        <w:t xml:space="preserve"> </w:t>
      </w:r>
      <w:r w:rsidR="00353DCC" w:rsidRPr="00930FAD">
        <w:rPr>
          <w:rFonts w:ascii="Arial" w:hAnsi="Arial" w:cs="Arial"/>
        </w:rPr>
        <w:t>les</w:t>
      </w:r>
      <w:r w:rsidR="00353DCC" w:rsidRPr="00930FAD">
        <w:rPr>
          <w:rFonts w:ascii="Arial" w:hAnsi="Arial" w:cs="Arial"/>
          <w:spacing w:val="13"/>
        </w:rPr>
        <w:t xml:space="preserve"> </w:t>
      </w:r>
      <w:r w:rsidR="00353DCC" w:rsidRPr="00930FAD">
        <w:rPr>
          <w:rFonts w:ascii="Arial" w:hAnsi="Arial" w:cs="Arial"/>
        </w:rPr>
        <w:t>lois</w:t>
      </w:r>
      <w:r w:rsidR="00353DCC" w:rsidRPr="00930FAD">
        <w:rPr>
          <w:rFonts w:ascii="Arial" w:hAnsi="Arial" w:cs="Arial"/>
          <w:spacing w:val="13"/>
        </w:rPr>
        <w:t xml:space="preserve"> </w:t>
      </w:r>
      <w:r w:rsidR="00353DCC" w:rsidRPr="00930FAD">
        <w:rPr>
          <w:rFonts w:ascii="Arial" w:hAnsi="Arial" w:cs="Arial"/>
        </w:rPr>
        <w:t>et règlements</w:t>
      </w:r>
      <w:r w:rsidR="00353DCC" w:rsidRPr="00930FAD">
        <w:rPr>
          <w:rFonts w:ascii="Arial" w:hAnsi="Arial" w:cs="Arial"/>
          <w:spacing w:val="6"/>
        </w:rPr>
        <w:t xml:space="preserve"> </w:t>
      </w:r>
      <w:r w:rsidR="00353DCC" w:rsidRPr="00930FAD">
        <w:rPr>
          <w:rFonts w:ascii="Arial" w:hAnsi="Arial" w:cs="Arial"/>
        </w:rPr>
        <w:t>en</w:t>
      </w:r>
      <w:r w:rsidR="00353DCC" w:rsidRPr="00930FAD">
        <w:rPr>
          <w:rFonts w:ascii="Arial" w:hAnsi="Arial" w:cs="Arial"/>
          <w:spacing w:val="6"/>
        </w:rPr>
        <w:t xml:space="preserve"> </w:t>
      </w:r>
      <w:r w:rsidR="00353DCC" w:rsidRPr="00930FAD">
        <w:rPr>
          <w:rFonts w:ascii="Arial" w:hAnsi="Arial" w:cs="Arial"/>
        </w:rPr>
        <w:t>vigueur</w:t>
      </w:r>
      <w:r w:rsidR="00353DCC" w:rsidRPr="00930FAD">
        <w:rPr>
          <w:rFonts w:ascii="Arial" w:hAnsi="Arial" w:cs="Arial"/>
          <w:spacing w:val="6"/>
        </w:rPr>
        <w:t xml:space="preserve"> </w:t>
      </w:r>
      <w:r w:rsidR="00353DCC" w:rsidRPr="00930FAD">
        <w:rPr>
          <w:rFonts w:ascii="Arial" w:hAnsi="Arial" w:cs="Arial"/>
        </w:rPr>
        <w:t>;</w:t>
      </w:r>
    </w:p>
    <w:p w:rsidR="00273DD0" w:rsidRPr="00517482" w:rsidRDefault="006B0F93" w:rsidP="00517482">
      <w:pPr>
        <w:pStyle w:val="Paragraphedeliste"/>
        <w:widowControl w:val="0"/>
        <w:numPr>
          <w:ilvl w:val="0"/>
          <w:numId w:val="105"/>
        </w:numPr>
        <w:autoSpaceDE w:val="0"/>
        <w:spacing w:after="0" w:line="240" w:lineRule="auto"/>
        <w:jc w:val="both"/>
      </w:pPr>
      <w:r w:rsidRPr="00930FAD">
        <w:rPr>
          <w:rFonts w:ascii="Arial" w:hAnsi="Arial" w:cs="Arial"/>
        </w:rPr>
        <w:t xml:space="preserve">s’est </w:t>
      </w:r>
      <w:r w:rsidR="00353DCC" w:rsidRPr="00930FAD">
        <w:rPr>
          <w:rFonts w:ascii="Arial" w:hAnsi="Arial" w:cs="Arial"/>
        </w:rPr>
        <w:t xml:space="preserve">acquitté </w:t>
      </w:r>
      <w:r w:rsidR="00EC10D1">
        <w:rPr>
          <w:rFonts w:ascii="Arial" w:hAnsi="Arial" w:cs="Arial"/>
        </w:rPr>
        <w:t>d</w:t>
      </w:r>
      <w:r w:rsidR="00353DCC" w:rsidRPr="00930FAD">
        <w:rPr>
          <w:rFonts w:ascii="Arial" w:hAnsi="Arial" w:cs="Arial"/>
        </w:rPr>
        <w:t>es droits, taxes, impôts, cotisations, contributions, redevances ou prélèvements de quelque</w:t>
      </w:r>
      <w:r w:rsidR="00353DCC" w:rsidRPr="00930FAD">
        <w:rPr>
          <w:rFonts w:ascii="Arial" w:hAnsi="Arial" w:cs="Arial"/>
          <w:spacing w:val="6"/>
        </w:rPr>
        <w:t xml:space="preserve"> </w:t>
      </w:r>
      <w:r w:rsidR="00353DCC" w:rsidRPr="00930FAD">
        <w:rPr>
          <w:rFonts w:ascii="Arial" w:hAnsi="Arial" w:cs="Arial"/>
        </w:rPr>
        <w:t>nature</w:t>
      </w:r>
      <w:r w:rsidR="00353DCC" w:rsidRPr="00930FAD">
        <w:rPr>
          <w:rFonts w:ascii="Arial" w:hAnsi="Arial" w:cs="Arial"/>
          <w:spacing w:val="6"/>
        </w:rPr>
        <w:t xml:space="preserve"> </w:t>
      </w:r>
      <w:r w:rsidR="00353DCC" w:rsidRPr="00930FAD">
        <w:rPr>
          <w:rFonts w:ascii="Arial" w:hAnsi="Arial" w:cs="Arial"/>
        </w:rPr>
        <w:t>que</w:t>
      </w:r>
      <w:r w:rsidR="00353DCC" w:rsidRPr="00930FAD">
        <w:rPr>
          <w:rFonts w:ascii="Arial" w:hAnsi="Arial" w:cs="Arial"/>
          <w:spacing w:val="6"/>
        </w:rPr>
        <w:t xml:space="preserve"> </w:t>
      </w:r>
      <w:r w:rsidR="00353DCC" w:rsidRPr="00930FAD">
        <w:rPr>
          <w:rFonts w:ascii="Arial" w:hAnsi="Arial" w:cs="Arial"/>
        </w:rPr>
        <w:t>ce</w:t>
      </w:r>
      <w:r w:rsidR="00353DCC" w:rsidRPr="00930FAD">
        <w:rPr>
          <w:rFonts w:ascii="Arial" w:hAnsi="Arial" w:cs="Arial"/>
          <w:spacing w:val="6"/>
        </w:rPr>
        <w:t xml:space="preserve"> </w:t>
      </w:r>
      <w:r w:rsidR="00353DCC" w:rsidRPr="00930FAD">
        <w:rPr>
          <w:rFonts w:ascii="Arial" w:hAnsi="Arial" w:cs="Arial"/>
        </w:rPr>
        <w:t>soit</w:t>
      </w:r>
      <w:r w:rsidR="00353DCC" w:rsidRPr="00930FAD">
        <w:rPr>
          <w:rFonts w:ascii="Arial" w:hAnsi="Arial" w:cs="Arial"/>
          <w:spacing w:val="6"/>
        </w:rPr>
        <w:t xml:space="preserve"> </w:t>
      </w:r>
      <w:r w:rsidR="00353DCC" w:rsidRPr="00930FAD">
        <w:rPr>
          <w:rFonts w:ascii="Arial" w:hAnsi="Arial" w:cs="Arial"/>
        </w:rPr>
        <w:t>;</w:t>
      </w:r>
    </w:p>
    <w:p w:rsidR="00273DD0" w:rsidRPr="00517482" w:rsidRDefault="006B0F93" w:rsidP="00517482">
      <w:pPr>
        <w:pStyle w:val="Paragraphedeliste"/>
        <w:widowControl w:val="0"/>
        <w:numPr>
          <w:ilvl w:val="0"/>
          <w:numId w:val="105"/>
        </w:numPr>
        <w:autoSpaceDE w:val="0"/>
        <w:spacing w:after="0" w:line="240" w:lineRule="auto"/>
        <w:jc w:val="both"/>
      </w:pPr>
      <w:r w:rsidRPr="00930FAD">
        <w:rPr>
          <w:rFonts w:ascii="Arial" w:hAnsi="Arial" w:cs="Arial"/>
        </w:rPr>
        <w:t>n</w:t>
      </w:r>
      <w:r w:rsidR="00353DCC" w:rsidRPr="00930FAD">
        <w:rPr>
          <w:rFonts w:ascii="Arial" w:hAnsi="Arial" w:cs="Arial"/>
        </w:rPr>
        <w:t>’est pas en état de liquidation judiciaire ou en faillite</w:t>
      </w:r>
      <w:r w:rsidR="00353DCC" w:rsidRPr="00930FAD">
        <w:rPr>
          <w:rFonts w:ascii="Arial" w:hAnsi="Arial" w:cs="Arial"/>
          <w:spacing w:val="6"/>
        </w:rPr>
        <w:t xml:space="preserve"> </w:t>
      </w:r>
      <w:r w:rsidR="00353DCC" w:rsidRPr="00930FAD">
        <w:rPr>
          <w:rFonts w:ascii="Arial" w:hAnsi="Arial" w:cs="Arial"/>
        </w:rPr>
        <w:t>;</w:t>
      </w:r>
    </w:p>
    <w:p w:rsidR="006B0F93" w:rsidRPr="00517482" w:rsidRDefault="006B0F93" w:rsidP="00517482">
      <w:pPr>
        <w:pStyle w:val="Paragraphedeliste"/>
        <w:widowControl w:val="0"/>
        <w:numPr>
          <w:ilvl w:val="0"/>
          <w:numId w:val="105"/>
        </w:numPr>
        <w:autoSpaceDE w:val="0"/>
        <w:spacing w:after="0" w:line="240" w:lineRule="auto"/>
        <w:jc w:val="both"/>
        <w:rPr>
          <w:rFonts w:ascii="Arial" w:hAnsi="Arial" w:cs="Arial"/>
        </w:rPr>
      </w:pPr>
      <w:r w:rsidRPr="00930FAD">
        <w:rPr>
          <w:rFonts w:ascii="Arial" w:hAnsi="Arial" w:cs="Arial"/>
        </w:rPr>
        <w:t>n</w:t>
      </w:r>
      <w:r w:rsidR="00353DCC" w:rsidRPr="00930FAD">
        <w:rPr>
          <w:rFonts w:ascii="Arial" w:hAnsi="Arial" w:cs="Arial"/>
        </w:rPr>
        <w:t>’est pas frappé de l’une des interdictions ou d’échéances</w:t>
      </w:r>
      <w:r w:rsidR="00353DCC" w:rsidRPr="00930FAD">
        <w:rPr>
          <w:rFonts w:ascii="Arial" w:hAnsi="Arial" w:cs="Arial"/>
          <w:spacing w:val="4"/>
        </w:rPr>
        <w:t xml:space="preserve"> </w:t>
      </w:r>
      <w:r w:rsidR="00353DCC" w:rsidRPr="00930FAD">
        <w:rPr>
          <w:rFonts w:ascii="Arial" w:hAnsi="Arial" w:cs="Arial"/>
        </w:rPr>
        <w:t>prévues</w:t>
      </w:r>
      <w:r w:rsidR="00353DCC" w:rsidRPr="00930FAD">
        <w:rPr>
          <w:rFonts w:ascii="Arial" w:hAnsi="Arial" w:cs="Arial"/>
          <w:spacing w:val="4"/>
        </w:rPr>
        <w:t xml:space="preserve"> </w:t>
      </w:r>
      <w:r w:rsidR="00353DCC" w:rsidRPr="00930FAD">
        <w:rPr>
          <w:rFonts w:ascii="Arial" w:hAnsi="Arial" w:cs="Arial"/>
        </w:rPr>
        <w:t>par</w:t>
      </w:r>
      <w:r w:rsidR="00353DCC" w:rsidRPr="00930FAD">
        <w:rPr>
          <w:rFonts w:ascii="Arial" w:hAnsi="Arial" w:cs="Arial"/>
          <w:spacing w:val="4"/>
        </w:rPr>
        <w:t xml:space="preserve"> </w:t>
      </w:r>
      <w:r w:rsidR="00353DCC" w:rsidRPr="00930FAD">
        <w:rPr>
          <w:rFonts w:ascii="Arial" w:hAnsi="Arial" w:cs="Arial"/>
        </w:rPr>
        <w:t>la</w:t>
      </w:r>
      <w:r w:rsidR="00353DCC" w:rsidRPr="00930FAD">
        <w:rPr>
          <w:rFonts w:ascii="Arial" w:hAnsi="Arial" w:cs="Arial"/>
          <w:spacing w:val="4"/>
        </w:rPr>
        <w:t xml:space="preserve"> </w:t>
      </w:r>
      <w:r w:rsidR="00353DCC" w:rsidRPr="00930FAD">
        <w:rPr>
          <w:rFonts w:ascii="Arial" w:hAnsi="Arial" w:cs="Arial"/>
        </w:rPr>
        <w:t>législation</w:t>
      </w:r>
      <w:r w:rsidR="00353DCC" w:rsidRPr="00930FAD">
        <w:rPr>
          <w:rFonts w:ascii="Arial" w:hAnsi="Arial" w:cs="Arial"/>
          <w:spacing w:val="4"/>
        </w:rPr>
        <w:t xml:space="preserve"> </w:t>
      </w:r>
      <w:r w:rsidR="00353DCC" w:rsidRPr="00930FAD">
        <w:rPr>
          <w:rFonts w:ascii="Arial" w:hAnsi="Arial" w:cs="Arial"/>
        </w:rPr>
        <w:t>en</w:t>
      </w:r>
      <w:r w:rsidR="00353DCC" w:rsidRPr="00930FAD">
        <w:rPr>
          <w:rFonts w:ascii="Arial" w:hAnsi="Arial" w:cs="Arial"/>
          <w:spacing w:val="4"/>
        </w:rPr>
        <w:t xml:space="preserve"> </w:t>
      </w:r>
      <w:r w:rsidR="00353DCC" w:rsidRPr="00930FAD">
        <w:rPr>
          <w:rFonts w:ascii="Arial" w:hAnsi="Arial" w:cs="Arial"/>
        </w:rPr>
        <w:t>vigueur.</w:t>
      </w:r>
    </w:p>
    <w:p w:rsidR="006B0F93" w:rsidRPr="00930FAD" w:rsidRDefault="006B0F93" w:rsidP="00517482">
      <w:pPr>
        <w:pStyle w:val="Paragraphedeliste"/>
        <w:widowControl w:val="0"/>
        <w:numPr>
          <w:ilvl w:val="0"/>
          <w:numId w:val="105"/>
        </w:numPr>
        <w:autoSpaceDE w:val="0"/>
        <w:spacing w:after="0" w:line="240" w:lineRule="auto"/>
        <w:jc w:val="both"/>
        <w:rPr>
          <w:rFonts w:ascii="Arial" w:hAnsi="Arial" w:cs="Arial"/>
        </w:rPr>
      </w:pPr>
      <w:r w:rsidRPr="00930FAD">
        <w:rPr>
          <w:rFonts w:ascii="Arial" w:hAnsi="Arial" w:cs="Arial"/>
        </w:rPr>
        <w:t>a fait l’objet d’une catégorisation, le cas échéant</w:t>
      </w:r>
    </w:p>
    <w:p w:rsidR="00273DD0" w:rsidRDefault="00273DD0" w:rsidP="005720A4">
      <w:pPr>
        <w:widowControl w:val="0"/>
        <w:autoSpaceDE w:val="0"/>
        <w:ind w:left="567" w:hanging="283"/>
        <w:jc w:val="both"/>
        <w:rPr>
          <w:rFonts w:ascii="Arial" w:hAnsi="Arial" w:cs="Arial"/>
        </w:rPr>
      </w:pPr>
    </w:p>
    <w:p w:rsidR="00273DD0" w:rsidRDefault="00353DCC" w:rsidP="005720A4">
      <w:pPr>
        <w:widowControl w:val="0"/>
        <w:tabs>
          <w:tab w:val="left" w:pos="3840"/>
        </w:tabs>
        <w:autoSpaceDE w:val="0"/>
        <w:ind w:left="567" w:hanging="283"/>
        <w:jc w:val="both"/>
      </w:pPr>
      <w:r>
        <w:rPr>
          <w:rFonts w:ascii="Arial" w:hAnsi="Arial" w:cs="Arial"/>
        </w:rPr>
        <w:t>ii. La</w:t>
      </w:r>
      <w:r>
        <w:rPr>
          <w:rFonts w:ascii="Arial" w:hAnsi="Arial" w:cs="Arial"/>
          <w:spacing w:val="28"/>
        </w:rPr>
        <w:t xml:space="preserve"> </w:t>
      </w:r>
      <w:r>
        <w:rPr>
          <w:rFonts w:ascii="Arial" w:hAnsi="Arial" w:cs="Arial"/>
        </w:rPr>
        <w:t>caution</w:t>
      </w:r>
      <w:r>
        <w:rPr>
          <w:rFonts w:ascii="Arial" w:hAnsi="Arial" w:cs="Arial"/>
          <w:spacing w:val="28"/>
        </w:rPr>
        <w:t xml:space="preserve"> </w:t>
      </w:r>
      <w:r>
        <w:rPr>
          <w:rFonts w:ascii="Arial" w:hAnsi="Arial" w:cs="Arial"/>
        </w:rPr>
        <w:t>de</w:t>
      </w:r>
      <w:r>
        <w:rPr>
          <w:rFonts w:ascii="Arial" w:hAnsi="Arial" w:cs="Arial"/>
          <w:spacing w:val="28"/>
        </w:rPr>
        <w:t xml:space="preserve"> </w:t>
      </w:r>
      <w:r>
        <w:rPr>
          <w:rFonts w:ascii="Arial" w:hAnsi="Arial" w:cs="Arial"/>
        </w:rPr>
        <w:t>soumission</w:t>
      </w:r>
      <w:r>
        <w:rPr>
          <w:rFonts w:ascii="Arial" w:hAnsi="Arial" w:cs="Arial"/>
          <w:spacing w:val="28"/>
        </w:rPr>
        <w:t xml:space="preserve"> </w:t>
      </w:r>
      <w:r>
        <w:rPr>
          <w:rFonts w:ascii="Arial" w:hAnsi="Arial" w:cs="Arial"/>
        </w:rPr>
        <w:t>établie</w:t>
      </w:r>
      <w:r>
        <w:rPr>
          <w:rFonts w:ascii="Arial" w:hAnsi="Arial" w:cs="Arial"/>
          <w:spacing w:val="28"/>
        </w:rPr>
        <w:t xml:space="preserve"> </w:t>
      </w:r>
      <w:r>
        <w:rPr>
          <w:rFonts w:ascii="Arial" w:hAnsi="Arial" w:cs="Arial"/>
        </w:rPr>
        <w:t>conformément aux</w:t>
      </w:r>
      <w:r>
        <w:rPr>
          <w:rFonts w:ascii="Arial" w:hAnsi="Arial" w:cs="Arial"/>
          <w:spacing w:val="6"/>
        </w:rPr>
        <w:t xml:space="preserve"> </w:t>
      </w:r>
      <w:r>
        <w:rPr>
          <w:rFonts w:ascii="Arial" w:hAnsi="Arial" w:cs="Arial"/>
        </w:rPr>
        <w:t>dispositions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17</w:t>
      </w:r>
      <w:r>
        <w:rPr>
          <w:rFonts w:ascii="Arial" w:hAnsi="Arial" w:cs="Arial"/>
          <w:spacing w:val="6"/>
        </w:rPr>
        <w:t xml:space="preserve"> </w:t>
      </w:r>
      <w:r>
        <w:rPr>
          <w:rFonts w:ascii="Arial" w:hAnsi="Arial" w:cs="Arial"/>
        </w:rPr>
        <w:t>du</w:t>
      </w:r>
      <w:r>
        <w:rPr>
          <w:rFonts w:ascii="Arial" w:hAnsi="Arial" w:cs="Arial"/>
          <w:b/>
          <w:i/>
        </w:rPr>
        <w:t xml:space="preserve"> </w:t>
      </w:r>
      <w:r>
        <w:rPr>
          <w:rFonts w:ascii="Arial" w:hAnsi="Arial" w:cs="Arial"/>
        </w:rPr>
        <w:t>RGAO</w:t>
      </w:r>
      <w:r>
        <w:rPr>
          <w:rFonts w:ascii="Arial" w:hAnsi="Arial" w:cs="Arial"/>
          <w:spacing w:val="6"/>
        </w:rPr>
        <w:t xml:space="preserve"> </w:t>
      </w:r>
      <w:r>
        <w:rPr>
          <w:rFonts w:ascii="Arial" w:hAnsi="Arial" w:cs="Arial"/>
        </w:rPr>
        <w:t>;</w:t>
      </w:r>
    </w:p>
    <w:p w:rsidR="00273DD0" w:rsidRDefault="00273DD0" w:rsidP="005720A4">
      <w:pPr>
        <w:widowControl w:val="0"/>
        <w:autoSpaceDE w:val="0"/>
        <w:ind w:left="567" w:hanging="283"/>
        <w:jc w:val="both"/>
        <w:rPr>
          <w:rFonts w:ascii="Arial" w:hAnsi="Arial" w:cs="Arial"/>
        </w:rPr>
      </w:pPr>
    </w:p>
    <w:p w:rsidR="00273DD0" w:rsidRDefault="00353DCC" w:rsidP="005720A4">
      <w:pPr>
        <w:widowControl w:val="0"/>
        <w:autoSpaceDE w:val="0"/>
        <w:ind w:left="567" w:hanging="283"/>
        <w:jc w:val="both"/>
      </w:pPr>
      <w:r>
        <w:rPr>
          <w:rFonts w:ascii="Arial" w:hAnsi="Arial" w:cs="Arial"/>
        </w:rPr>
        <w:t>iii.</w:t>
      </w:r>
      <w:r>
        <w:rPr>
          <w:rFonts w:ascii="Arial" w:hAnsi="Arial" w:cs="Arial"/>
          <w:spacing w:val="15"/>
        </w:rPr>
        <w:t xml:space="preserve"> </w:t>
      </w:r>
      <w:r>
        <w:rPr>
          <w:rFonts w:ascii="Arial" w:hAnsi="Arial" w:cs="Arial"/>
        </w:rPr>
        <w:t>La confirmation écrite habilitant le signataire de l’offre à engager le Soumissionnaire, conformé- ment</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dispositions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6.1</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r>
        <w:rPr>
          <w:rFonts w:ascii="Arial" w:hAnsi="Arial" w:cs="Arial"/>
          <w:spacing w:val="6"/>
        </w:rPr>
        <w:t xml:space="preserve"> </w:t>
      </w:r>
      <w:r>
        <w:rPr>
          <w:rFonts w:ascii="Arial" w:hAnsi="Arial" w:cs="Arial"/>
        </w:rPr>
        <w:t>;</w:t>
      </w:r>
    </w:p>
    <w:p w:rsidR="00273DD0" w:rsidRPr="005720A4" w:rsidRDefault="00273DD0">
      <w:pPr>
        <w:widowControl w:val="0"/>
        <w:autoSpaceDE w:val="0"/>
        <w:jc w:val="both"/>
        <w:rPr>
          <w:rFonts w:ascii="Arial" w:hAnsi="Arial" w:cs="Arial"/>
          <w:b/>
        </w:rPr>
      </w:pPr>
    </w:p>
    <w:p w:rsidR="00273DD0" w:rsidRPr="005720A4" w:rsidRDefault="00353DCC">
      <w:pPr>
        <w:widowControl w:val="0"/>
        <w:autoSpaceDE w:val="0"/>
        <w:jc w:val="both"/>
        <w:rPr>
          <w:b/>
        </w:rPr>
      </w:pPr>
      <w:r w:rsidRPr="005720A4">
        <w:rPr>
          <w:rFonts w:ascii="Arial" w:hAnsi="Arial" w:cs="Arial"/>
          <w:b/>
          <w:i/>
          <w:iCs/>
        </w:rPr>
        <w:t>b.</w:t>
      </w:r>
      <w:r w:rsidRPr="005720A4">
        <w:rPr>
          <w:rFonts w:ascii="Arial" w:hAnsi="Arial" w:cs="Arial"/>
          <w:b/>
          <w:i/>
          <w:iCs/>
          <w:spacing w:val="6"/>
        </w:rPr>
        <w:t xml:space="preserve"> </w:t>
      </w:r>
      <w:r w:rsidRPr="005720A4">
        <w:rPr>
          <w:rFonts w:ascii="Arial" w:hAnsi="Arial" w:cs="Arial"/>
          <w:b/>
          <w:i/>
          <w:iCs/>
        </w:rPr>
        <w:t>Volume</w:t>
      </w:r>
      <w:r>
        <w:rPr>
          <w:rFonts w:ascii="Arial" w:hAnsi="Arial" w:cs="Arial"/>
          <w:i/>
          <w:iCs/>
          <w:spacing w:val="6"/>
        </w:rPr>
        <w:t xml:space="preserve"> </w:t>
      </w:r>
      <w:r w:rsidRPr="005720A4">
        <w:rPr>
          <w:rFonts w:ascii="Arial" w:hAnsi="Arial" w:cs="Arial"/>
          <w:b/>
          <w:i/>
          <w:iCs/>
        </w:rPr>
        <w:t>2</w:t>
      </w:r>
      <w:r w:rsidRPr="005720A4">
        <w:rPr>
          <w:rFonts w:ascii="Arial" w:hAnsi="Arial" w:cs="Arial"/>
          <w:b/>
          <w:i/>
          <w:iCs/>
          <w:spacing w:val="6"/>
        </w:rPr>
        <w:t xml:space="preserve"> </w:t>
      </w:r>
      <w:r w:rsidRPr="005720A4">
        <w:rPr>
          <w:rFonts w:ascii="Arial" w:hAnsi="Arial" w:cs="Arial"/>
          <w:b/>
          <w:i/>
          <w:iCs/>
        </w:rPr>
        <w:t>:</w:t>
      </w:r>
      <w:r w:rsidRPr="005720A4">
        <w:rPr>
          <w:rFonts w:ascii="Arial" w:hAnsi="Arial" w:cs="Arial"/>
          <w:b/>
          <w:i/>
          <w:iCs/>
          <w:spacing w:val="6"/>
        </w:rPr>
        <w:t xml:space="preserve"> </w:t>
      </w:r>
      <w:r w:rsidRPr="005720A4">
        <w:rPr>
          <w:rFonts w:ascii="Arial" w:hAnsi="Arial" w:cs="Arial"/>
          <w:b/>
          <w:i/>
          <w:iCs/>
        </w:rPr>
        <w:t>Offre</w:t>
      </w:r>
      <w:r w:rsidRPr="005720A4">
        <w:rPr>
          <w:rFonts w:ascii="Arial" w:hAnsi="Arial" w:cs="Arial"/>
          <w:b/>
          <w:i/>
          <w:iCs/>
          <w:spacing w:val="6"/>
        </w:rPr>
        <w:t xml:space="preserve"> </w:t>
      </w:r>
      <w:r w:rsidRPr="005720A4">
        <w:rPr>
          <w:rFonts w:ascii="Arial" w:hAnsi="Arial" w:cs="Arial"/>
          <w:b/>
          <w:i/>
          <w:iCs/>
        </w:rPr>
        <w:t>technique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b.1.</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renseignements</w:t>
      </w:r>
      <w:r>
        <w:rPr>
          <w:rFonts w:ascii="Arial" w:hAnsi="Arial" w:cs="Arial"/>
          <w:i/>
          <w:iCs/>
          <w:spacing w:val="6"/>
        </w:rPr>
        <w:t xml:space="preserve"> </w:t>
      </w:r>
      <w:r>
        <w:rPr>
          <w:rFonts w:ascii="Arial" w:hAnsi="Arial" w:cs="Arial"/>
          <w:i/>
          <w:iCs/>
        </w:rPr>
        <w:t>sur</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qualifications</w:t>
      </w:r>
    </w:p>
    <w:p w:rsidR="00273DD0" w:rsidRDefault="00353DCC">
      <w:pPr>
        <w:widowControl w:val="0"/>
        <w:autoSpaceDE w:val="0"/>
        <w:jc w:val="both"/>
      </w:pPr>
      <w:r>
        <w:rPr>
          <w:rFonts w:ascii="Arial" w:hAnsi="Arial" w:cs="Arial"/>
        </w:rPr>
        <w:t>Le RPAO précise la liste des documents à fournir par</w:t>
      </w:r>
      <w:r>
        <w:rPr>
          <w:rFonts w:ascii="Arial" w:hAnsi="Arial" w:cs="Arial"/>
          <w:spacing w:val="-4"/>
        </w:rPr>
        <w:t xml:space="preserve"> </w:t>
      </w:r>
      <w:r>
        <w:rPr>
          <w:rFonts w:ascii="Arial" w:hAnsi="Arial" w:cs="Arial"/>
        </w:rPr>
        <w:t>les</w:t>
      </w:r>
      <w:r>
        <w:rPr>
          <w:rFonts w:ascii="Arial" w:hAnsi="Arial" w:cs="Arial"/>
          <w:spacing w:val="-4"/>
        </w:rPr>
        <w:t xml:space="preserve"> </w:t>
      </w:r>
      <w:r>
        <w:rPr>
          <w:rFonts w:ascii="Arial" w:hAnsi="Arial" w:cs="Arial"/>
        </w:rPr>
        <w:t>soumissionnaires</w:t>
      </w:r>
      <w:r>
        <w:rPr>
          <w:rFonts w:ascii="Arial" w:hAnsi="Arial" w:cs="Arial"/>
          <w:spacing w:val="-4"/>
        </w:rPr>
        <w:t xml:space="preserve"> </w:t>
      </w:r>
      <w:r>
        <w:rPr>
          <w:rFonts w:ascii="Arial" w:hAnsi="Arial" w:cs="Arial"/>
        </w:rPr>
        <w:t>pour</w:t>
      </w:r>
      <w:r>
        <w:rPr>
          <w:rFonts w:ascii="Arial" w:hAnsi="Arial" w:cs="Arial"/>
          <w:spacing w:val="-4"/>
        </w:rPr>
        <w:t xml:space="preserve"> </w:t>
      </w:r>
      <w:r>
        <w:rPr>
          <w:rFonts w:ascii="Arial" w:hAnsi="Arial" w:cs="Arial"/>
        </w:rPr>
        <w:t>justifier</w:t>
      </w:r>
      <w:r>
        <w:rPr>
          <w:rFonts w:ascii="Arial" w:hAnsi="Arial" w:cs="Arial"/>
          <w:spacing w:val="-4"/>
        </w:rPr>
        <w:t xml:space="preserve"> </w:t>
      </w:r>
      <w:r>
        <w:rPr>
          <w:rFonts w:ascii="Arial" w:hAnsi="Arial" w:cs="Arial"/>
        </w:rPr>
        <w:t>les</w:t>
      </w:r>
      <w:r>
        <w:rPr>
          <w:rFonts w:ascii="Arial" w:hAnsi="Arial" w:cs="Arial"/>
          <w:spacing w:val="-4"/>
        </w:rPr>
        <w:t xml:space="preserve"> </w:t>
      </w:r>
      <w:r>
        <w:rPr>
          <w:rFonts w:ascii="Arial" w:hAnsi="Arial" w:cs="Arial"/>
        </w:rPr>
        <w:t>critères</w:t>
      </w:r>
      <w:r>
        <w:rPr>
          <w:rFonts w:ascii="Arial" w:hAnsi="Arial" w:cs="Arial"/>
          <w:spacing w:val="-4"/>
        </w:rPr>
        <w:t xml:space="preserve"> </w:t>
      </w:r>
      <w:r>
        <w:rPr>
          <w:rFonts w:ascii="Arial" w:hAnsi="Arial" w:cs="Arial"/>
        </w:rPr>
        <w:t>de qualification</w:t>
      </w:r>
      <w:r>
        <w:rPr>
          <w:rFonts w:ascii="Arial" w:hAnsi="Arial" w:cs="Arial"/>
          <w:spacing w:val="6"/>
        </w:rPr>
        <w:t xml:space="preserve"> </w:t>
      </w:r>
      <w:r>
        <w:rPr>
          <w:rFonts w:ascii="Arial" w:hAnsi="Arial" w:cs="Arial"/>
        </w:rPr>
        <w:t>mentionnés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6.1</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RPAO.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b.2.</w:t>
      </w:r>
      <w:r>
        <w:rPr>
          <w:rFonts w:ascii="Arial" w:hAnsi="Arial" w:cs="Arial"/>
          <w:i/>
          <w:iCs/>
          <w:spacing w:val="6"/>
        </w:rPr>
        <w:t xml:space="preserve"> </w:t>
      </w:r>
      <w:r>
        <w:rPr>
          <w:rFonts w:ascii="Arial" w:hAnsi="Arial" w:cs="Arial"/>
          <w:i/>
          <w:iCs/>
        </w:rPr>
        <w:t>Méthodologie</w:t>
      </w:r>
    </w:p>
    <w:p w:rsidR="00273DD0" w:rsidRDefault="00353DCC">
      <w:pPr>
        <w:widowControl w:val="0"/>
        <w:tabs>
          <w:tab w:val="left" w:pos="1360"/>
          <w:tab w:val="left" w:pos="2620"/>
          <w:tab w:val="left" w:pos="3240"/>
        </w:tabs>
        <w:autoSpaceDE w:val="0"/>
        <w:jc w:val="both"/>
      </w:pPr>
      <w:r>
        <w:rPr>
          <w:rFonts w:ascii="Arial" w:hAnsi="Arial" w:cs="Arial"/>
        </w:rPr>
        <w:t xml:space="preserve">Le RPAO précise les éléments constitutifs de la </w:t>
      </w:r>
      <w:r>
        <w:rPr>
          <w:rFonts w:ascii="Arial" w:hAnsi="Arial" w:cs="Arial"/>
          <w:spacing w:val="5"/>
        </w:rPr>
        <w:t>propositio</w:t>
      </w:r>
      <w:r>
        <w:rPr>
          <w:rFonts w:ascii="Arial" w:hAnsi="Arial" w:cs="Arial"/>
        </w:rPr>
        <w:t>n</w:t>
      </w:r>
      <w:r>
        <w:rPr>
          <w:rFonts w:ascii="Arial" w:hAnsi="Arial" w:cs="Arial"/>
          <w:b/>
          <w:i/>
        </w:rPr>
        <w:t xml:space="preserve"> </w:t>
      </w:r>
      <w:r>
        <w:rPr>
          <w:rFonts w:ascii="Arial" w:hAnsi="Arial" w:cs="Arial"/>
          <w:spacing w:val="5"/>
        </w:rPr>
        <w:t>techniqu</w:t>
      </w:r>
      <w:r>
        <w:rPr>
          <w:rFonts w:ascii="Arial" w:hAnsi="Arial" w:cs="Arial"/>
        </w:rPr>
        <w:t>e</w:t>
      </w:r>
      <w:r>
        <w:rPr>
          <w:rFonts w:ascii="Arial" w:hAnsi="Arial" w:cs="Arial"/>
          <w:b/>
          <w:i/>
        </w:rPr>
        <w:t xml:space="preserve"> </w:t>
      </w:r>
      <w:r>
        <w:rPr>
          <w:rFonts w:ascii="Arial" w:hAnsi="Arial" w:cs="Arial"/>
          <w:spacing w:val="5"/>
        </w:rPr>
        <w:t>de</w:t>
      </w:r>
      <w:r>
        <w:rPr>
          <w:rFonts w:ascii="Arial" w:hAnsi="Arial" w:cs="Arial"/>
        </w:rPr>
        <w:t>s</w:t>
      </w:r>
      <w:r>
        <w:rPr>
          <w:rFonts w:ascii="Arial" w:hAnsi="Arial" w:cs="Arial"/>
          <w:b/>
          <w:i/>
        </w:rPr>
        <w:t xml:space="preserve"> </w:t>
      </w:r>
      <w:r>
        <w:rPr>
          <w:rFonts w:ascii="Arial" w:hAnsi="Arial" w:cs="Arial"/>
          <w:spacing w:val="5"/>
        </w:rPr>
        <w:t xml:space="preserve">soumissionnaires, </w:t>
      </w:r>
      <w:r>
        <w:rPr>
          <w:rFonts w:ascii="Arial" w:hAnsi="Arial" w:cs="Arial"/>
        </w:rPr>
        <w:t>notamment : une note méthodologique portant sur une</w:t>
      </w:r>
      <w:r>
        <w:rPr>
          <w:rFonts w:ascii="Arial" w:hAnsi="Arial" w:cs="Arial"/>
          <w:spacing w:val="24"/>
        </w:rPr>
        <w:t xml:space="preserve"> </w:t>
      </w:r>
      <w:r>
        <w:rPr>
          <w:rFonts w:ascii="Arial" w:hAnsi="Arial" w:cs="Arial"/>
        </w:rPr>
        <w:t>analyse</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travaux</w:t>
      </w:r>
      <w:r>
        <w:rPr>
          <w:rFonts w:ascii="Arial" w:hAnsi="Arial" w:cs="Arial"/>
          <w:spacing w:val="24"/>
        </w:rPr>
        <w:t xml:space="preserve"> </w:t>
      </w:r>
      <w:r>
        <w:rPr>
          <w:rFonts w:ascii="Arial" w:hAnsi="Arial" w:cs="Arial"/>
        </w:rPr>
        <w:t>et</w:t>
      </w:r>
      <w:r>
        <w:rPr>
          <w:rFonts w:ascii="Arial" w:hAnsi="Arial" w:cs="Arial"/>
          <w:spacing w:val="24"/>
        </w:rPr>
        <w:t xml:space="preserve"> </w:t>
      </w:r>
      <w:r>
        <w:rPr>
          <w:rFonts w:ascii="Arial" w:hAnsi="Arial" w:cs="Arial"/>
        </w:rPr>
        <w:t>précisant</w:t>
      </w:r>
      <w:r>
        <w:rPr>
          <w:rFonts w:ascii="Arial" w:hAnsi="Arial" w:cs="Arial"/>
          <w:spacing w:val="24"/>
        </w:rPr>
        <w:t xml:space="preserve"> </w:t>
      </w:r>
      <w:r>
        <w:rPr>
          <w:rFonts w:ascii="Arial" w:hAnsi="Arial" w:cs="Arial"/>
        </w:rPr>
        <w:t>l’organisation et le programme que le soumissionnaire compte mettre en place ou en œuvre pour les réaliser (installations, planning, PAQ, sous-traitance, attestation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visite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site</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échéant,</w:t>
      </w:r>
      <w:r>
        <w:rPr>
          <w:rFonts w:ascii="Arial" w:hAnsi="Arial" w:cs="Arial"/>
          <w:spacing w:val="6"/>
        </w:rPr>
        <w:t xml:space="preserve"> </w:t>
      </w:r>
      <w:r>
        <w:rPr>
          <w:rFonts w:ascii="Arial" w:hAnsi="Arial" w:cs="Arial"/>
        </w:rPr>
        <w:t>etc.).</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b.3. Les</w:t>
      </w:r>
      <w:r>
        <w:rPr>
          <w:rFonts w:ascii="Arial" w:hAnsi="Arial" w:cs="Arial"/>
          <w:i/>
          <w:iCs/>
          <w:spacing w:val="27"/>
        </w:rPr>
        <w:t xml:space="preserve"> </w:t>
      </w:r>
      <w:r>
        <w:rPr>
          <w:rFonts w:ascii="Arial" w:hAnsi="Arial" w:cs="Arial"/>
          <w:i/>
          <w:iCs/>
        </w:rPr>
        <w:t>preuves</w:t>
      </w:r>
      <w:r>
        <w:rPr>
          <w:rFonts w:ascii="Arial" w:hAnsi="Arial" w:cs="Arial"/>
          <w:i/>
          <w:iCs/>
          <w:spacing w:val="27"/>
        </w:rPr>
        <w:t xml:space="preserve"> </w:t>
      </w:r>
      <w:r>
        <w:rPr>
          <w:rFonts w:ascii="Arial" w:hAnsi="Arial" w:cs="Arial"/>
          <w:i/>
          <w:iCs/>
        </w:rPr>
        <w:t>d’acceptation</w:t>
      </w:r>
      <w:r>
        <w:rPr>
          <w:rFonts w:ascii="Arial" w:hAnsi="Arial" w:cs="Arial"/>
          <w:i/>
          <w:iCs/>
          <w:spacing w:val="27"/>
        </w:rPr>
        <w:t xml:space="preserve"> </w:t>
      </w:r>
      <w:r>
        <w:rPr>
          <w:rFonts w:ascii="Arial" w:hAnsi="Arial" w:cs="Arial"/>
          <w:i/>
          <w:iCs/>
        </w:rPr>
        <w:t>des</w:t>
      </w:r>
      <w:r>
        <w:rPr>
          <w:rFonts w:ascii="Arial" w:hAnsi="Arial" w:cs="Arial"/>
          <w:i/>
          <w:iCs/>
          <w:spacing w:val="27"/>
        </w:rPr>
        <w:t xml:space="preserve"> </w:t>
      </w:r>
      <w:r>
        <w:rPr>
          <w:rFonts w:ascii="Arial" w:hAnsi="Arial" w:cs="Arial"/>
          <w:i/>
          <w:iCs/>
        </w:rPr>
        <w:t>conditions</w:t>
      </w:r>
      <w:r>
        <w:rPr>
          <w:rFonts w:ascii="Arial" w:hAnsi="Arial" w:cs="Arial"/>
          <w:i/>
          <w:iCs/>
          <w:spacing w:val="27"/>
        </w:rPr>
        <w:t xml:space="preserve"> </w:t>
      </w:r>
      <w:r>
        <w:rPr>
          <w:rFonts w:ascii="Arial" w:hAnsi="Arial" w:cs="Arial"/>
          <w:i/>
          <w:iCs/>
        </w:rPr>
        <w:t>du marché</w:t>
      </w:r>
    </w:p>
    <w:p w:rsidR="00273DD0" w:rsidRDefault="00353DCC">
      <w:pPr>
        <w:widowControl w:val="0"/>
        <w:autoSpaceDE w:val="0"/>
        <w:jc w:val="both"/>
      </w:pPr>
      <w:r>
        <w:rPr>
          <w:rFonts w:ascii="Arial" w:hAnsi="Arial" w:cs="Arial"/>
        </w:rPr>
        <w:t xml:space="preserve">Le </w:t>
      </w:r>
      <w:r>
        <w:rPr>
          <w:rFonts w:ascii="Arial" w:hAnsi="Arial" w:cs="Arial"/>
          <w:spacing w:val="-30"/>
        </w:rPr>
        <w:t xml:space="preserve"> </w:t>
      </w:r>
      <w:r>
        <w:rPr>
          <w:rFonts w:ascii="Arial" w:hAnsi="Arial" w:cs="Arial"/>
        </w:rPr>
        <w:t xml:space="preserve">soumissionnaire </w:t>
      </w:r>
      <w:r>
        <w:rPr>
          <w:rFonts w:ascii="Arial" w:hAnsi="Arial" w:cs="Arial"/>
          <w:spacing w:val="-30"/>
        </w:rPr>
        <w:t xml:space="preserve"> </w:t>
      </w:r>
      <w:r>
        <w:rPr>
          <w:rFonts w:ascii="Arial" w:hAnsi="Arial" w:cs="Arial"/>
        </w:rPr>
        <w:t xml:space="preserve">remettra </w:t>
      </w:r>
      <w:r>
        <w:rPr>
          <w:rFonts w:ascii="Arial" w:hAnsi="Arial" w:cs="Arial"/>
          <w:spacing w:val="-30"/>
        </w:rPr>
        <w:t xml:space="preserve"> </w:t>
      </w:r>
      <w:r>
        <w:rPr>
          <w:rFonts w:ascii="Arial" w:hAnsi="Arial" w:cs="Arial"/>
        </w:rPr>
        <w:t xml:space="preserve">les </w:t>
      </w:r>
      <w:r>
        <w:rPr>
          <w:rFonts w:ascii="Arial" w:hAnsi="Arial" w:cs="Arial"/>
          <w:spacing w:val="-30"/>
        </w:rPr>
        <w:t xml:space="preserve"> </w:t>
      </w:r>
      <w:r>
        <w:rPr>
          <w:rFonts w:ascii="Arial" w:hAnsi="Arial" w:cs="Arial"/>
        </w:rPr>
        <w:t xml:space="preserve">copies </w:t>
      </w:r>
      <w:r>
        <w:rPr>
          <w:rFonts w:ascii="Arial" w:hAnsi="Arial" w:cs="Arial"/>
          <w:spacing w:val="-30"/>
        </w:rPr>
        <w:t xml:space="preserve"> </w:t>
      </w:r>
      <w:r>
        <w:rPr>
          <w:rFonts w:ascii="Arial" w:hAnsi="Arial" w:cs="Arial"/>
        </w:rPr>
        <w:t>dûment paraphées des documents à caractères administratif</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technique</w:t>
      </w:r>
      <w:r>
        <w:rPr>
          <w:rFonts w:ascii="Arial" w:hAnsi="Arial" w:cs="Arial"/>
          <w:spacing w:val="6"/>
        </w:rPr>
        <w:t xml:space="preserve"> </w:t>
      </w:r>
      <w:r>
        <w:rPr>
          <w:rFonts w:ascii="Arial" w:hAnsi="Arial" w:cs="Arial"/>
        </w:rPr>
        <w:t>régissant</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marché,</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savoir</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tabs>
          <w:tab w:val="left" w:pos="820"/>
          <w:tab w:val="left" w:pos="1780"/>
          <w:tab w:val="left" w:pos="2440"/>
          <w:tab w:val="left" w:pos="3540"/>
        </w:tabs>
        <w:autoSpaceDE w:val="0"/>
        <w:jc w:val="both"/>
      </w:pPr>
      <w:r>
        <w:rPr>
          <w:rFonts w:ascii="Arial" w:hAnsi="Arial" w:cs="Arial"/>
          <w:w w:val="98"/>
        </w:rPr>
        <w:t>1.</w:t>
      </w:r>
      <w:r>
        <w:rPr>
          <w:rFonts w:ascii="Arial" w:hAnsi="Arial" w:cs="Arial"/>
        </w:rPr>
        <w:t xml:space="preserve"> </w:t>
      </w:r>
      <w:r>
        <w:rPr>
          <w:rFonts w:ascii="Arial" w:hAnsi="Arial" w:cs="Arial"/>
          <w:spacing w:val="5"/>
          <w:w w:val="98"/>
        </w:rPr>
        <w:t>L</w:t>
      </w:r>
      <w:r>
        <w:rPr>
          <w:rFonts w:ascii="Arial" w:hAnsi="Arial" w:cs="Arial"/>
          <w:w w:val="98"/>
        </w:rPr>
        <w:t>e</w:t>
      </w:r>
      <w:r>
        <w:rPr>
          <w:rFonts w:ascii="Arial" w:hAnsi="Arial" w:cs="Arial"/>
          <w:b/>
          <w:i/>
        </w:rPr>
        <w:t xml:space="preserve"> </w:t>
      </w:r>
      <w:r>
        <w:rPr>
          <w:rFonts w:ascii="Arial" w:hAnsi="Arial" w:cs="Arial"/>
          <w:spacing w:val="5"/>
          <w:w w:val="98"/>
        </w:rPr>
        <w:t>Cahie</w:t>
      </w:r>
      <w:r>
        <w:rPr>
          <w:rFonts w:ascii="Arial" w:hAnsi="Arial" w:cs="Arial"/>
          <w:w w:val="98"/>
        </w:rPr>
        <w:t>r</w:t>
      </w:r>
      <w:r>
        <w:rPr>
          <w:rFonts w:ascii="Arial" w:hAnsi="Arial" w:cs="Arial"/>
          <w:b/>
          <w:i/>
        </w:rPr>
        <w:t xml:space="preserve"> </w:t>
      </w:r>
      <w:r>
        <w:rPr>
          <w:rFonts w:ascii="Arial" w:hAnsi="Arial" w:cs="Arial"/>
          <w:spacing w:val="5"/>
          <w:w w:val="98"/>
        </w:rPr>
        <w:t>de</w:t>
      </w:r>
      <w:r>
        <w:rPr>
          <w:rFonts w:ascii="Arial" w:hAnsi="Arial" w:cs="Arial"/>
          <w:w w:val="98"/>
        </w:rPr>
        <w:t>s</w:t>
      </w:r>
      <w:r>
        <w:rPr>
          <w:rFonts w:ascii="Arial" w:hAnsi="Arial" w:cs="Arial"/>
          <w:b/>
          <w:i/>
        </w:rPr>
        <w:t xml:space="preserve"> </w:t>
      </w:r>
      <w:r>
        <w:rPr>
          <w:rFonts w:ascii="Arial" w:hAnsi="Arial" w:cs="Arial"/>
          <w:spacing w:val="5"/>
          <w:w w:val="98"/>
        </w:rPr>
        <w:t>Clause</w:t>
      </w:r>
      <w:r>
        <w:rPr>
          <w:rFonts w:ascii="Arial" w:hAnsi="Arial" w:cs="Arial"/>
          <w:w w:val="98"/>
        </w:rPr>
        <w:t>s</w:t>
      </w:r>
      <w:r>
        <w:rPr>
          <w:rFonts w:ascii="Arial" w:hAnsi="Arial" w:cs="Arial"/>
          <w:b/>
          <w:i/>
        </w:rPr>
        <w:t xml:space="preserve"> </w:t>
      </w:r>
      <w:r>
        <w:rPr>
          <w:rFonts w:ascii="Arial" w:hAnsi="Arial" w:cs="Arial"/>
          <w:spacing w:val="5"/>
          <w:w w:val="98"/>
        </w:rPr>
        <w:t xml:space="preserve">Administratives </w:t>
      </w:r>
      <w:r>
        <w:rPr>
          <w:rFonts w:ascii="Arial" w:hAnsi="Arial" w:cs="Arial"/>
          <w:w w:val="98"/>
        </w:rPr>
        <w:t>Particulières</w:t>
      </w:r>
      <w:r>
        <w:rPr>
          <w:rFonts w:ascii="Arial" w:hAnsi="Arial" w:cs="Arial"/>
          <w:spacing w:val="5"/>
        </w:rPr>
        <w:t xml:space="preserve"> </w:t>
      </w:r>
      <w:r>
        <w:rPr>
          <w:rFonts w:ascii="Arial" w:hAnsi="Arial" w:cs="Arial"/>
          <w:w w:val="98"/>
        </w:rPr>
        <w:t>(CCAP)</w:t>
      </w:r>
      <w:r>
        <w:rPr>
          <w:rFonts w:ascii="Arial" w:hAnsi="Arial" w:cs="Arial"/>
          <w:spacing w:val="5"/>
        </w:rPr>
        <w:t xml:space="preserve"> </w:t>
      </w:r>
      <w:r>
        <w:rPr>
          <w:rFonts w:ascii="Arial" w:hAnsi="Arial" w:cs="Arial"/>
          <w:w w:val="98"/>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w w:val="98"/>
        </w:rPr>
        <w:t>2.</w:t>
      </w:r>
      <w:r>
        <w:rPr>
          <w:rFonts w:ascii="Arial" w:hAnsi="Arial" w:cs="Arial"/>
        </w:rPr>
        <w:t xml:space="preserve"> </w:t>
      </w:r>
      <w:r>
        <w:rPr>
          <w:rFonts w:ascii="Arial" w:hAnsi="Arial" w:cs="Arial"/>
          <w:w w:val="98"/>
        </w:rPr>
        <w:t>Le</w:t>
      </w:r>
      <w:r>
        <w:rPr>
          <w:rFonts w:ascii="Arial" w:hAnsi="Arial" w:cs="Arial"/>
        </w:rPr>
        <w:t xml:space="preserve"> </w:t>
      </w:r>
      <w:r>
        <w:rPr>
          <w:rFonts w:ascii="Arial" w:hAnsi="Arial" w:cs="Arial"/>
          <w:w w:val="98"/>
        </w:rPr>
        <w:t>Cahier</w:t>
      </w:r>
      <w:r>
        <w:rPr>
          <w:rFonts w:ascii="Arial" w:hAnsi="Arial" w:cs="Arial"/>
        </w:rPr>
        <w:t xml:space="preserve"> </w:t>
      </w:r>
      <w:r>
        <w:rPr>
          <w:rFonts w:ascii="Arial" w:hAnsi="Arial" w:cs="Arial"/>
          <w:w w:val="98"/>
        </w:rPr>
        <w:t>des</w:t>
      </w:r>
      <w:r>
        <w:rPr>
          <w:rFonts w:ascii="Arial" w:hAnsi="Arial" w:cs="Arial"/>
        </w:rPr>
        <w:t xml:space="preserve"> </w:t>
      </w:r>
      <w:r>
        <w:rPr>
          <w:rFonts w:ascii="Arial" w:hAnsi="Arial" w:cs="Arial"/>
          <w:w w:val="98"/>
        </w:rPr>
        <w:t>Clauses</w:t>
      </w:r>
      <w:r>
        <w:rPr>
          <w:rFonts w:ascii="Arial" w:hAnsi="Arial" w:cs="Arial"/>
        </w:rPr>
        <w:t xml:space="preserve"> </w:t>
      </w:r>
      <w:r>
        <w:rPr>
          <w:rFonts w:ascii="Arial" w:hAnsi="Arial" w:cs="Arial"/>
          <w:w w:val="98"/>
        </w:rPr>
        <w:t>Techniques</w:t>
      </w:r>
      <w:r>
        <w:rPr>
          <w:rFonts w:ascii="Arial" w:hAnsi="Arial" w:cs="Arial"/>
        </w:rPr>
        <w:t xml:space="preserve"> </w:t>
      </w:r>
      <w:r>
        <w:rPr>
          <w:rFonts w:ascii="Arial" w:hAnsi="Arial" w:cs="Arial"/>
          <w:w w:val="98"/>
        </w:rPr>
        <w:t>Particulières (CCTP).</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b.4.</w:t>
      </w:r>
      <w:r>
        <w:rPr>
          <w:rFonts w:ascii="Arial" w:hAnsi="Arial" w:cs="Arial"/>
          <w:i/>
          <w:iCs/>
          <w:spacing w:val="6"/>
        </w:rPr>
        <w:t xml:space="preserve"> </w:t>
      </w:r>
      <w:r>
        <w:rPr>
          <w:rFonts w:ascii="Arial" w:hAnsi="Arial" w:cs="Arial"/>
          <w:i/>
          <w:iCs/>
        </w:rPr>
        <w:t>Commentaires</w:t>
      </w:r>
      <w:r>
        <w:rPr>
          <w:rFonts w:ascii="Arial" w:hAnsi="Arial" w:cs="Arial"/>
          <w:i/>
          <w:iCs/>
          <w:spacing w:val="6"/>
        </w:rPr>
        <w:t xml:space="preserve"> </w:t>
      </w:r>
      <w:r>
        <w:rPr>
          <w:rFonts w:ascii="Arial" w:hAnsi="Arial" w:cs="Arial"/>
          <w:i/>
          <w:iCs/>
        </w:rPr>
        <w:t>(facultatifs)</w:t>
      </w:r>
    </w:p>
    <w:p w:rsidR="00273DD0" w:rsidRDefault="00353DCC">
      <w:pPr>
        <w:widowControl w:val="0"/>
        <w:autoSpaceDE w:val="0"/>
        <w:jc w:val="both"/>
      </w:pPr>
      <w:r>
        <w:rPr>
          <w:rFonts w:ascii="Arial" w:hAnsi="Arial" w:cs="Arial"/>
        </w:rPr>
        <w:t>Un</w:t>
      </w:r>
      <w:r>
        <w:rPr>
          <w:rFonts w:ascii="Arial" w:hAnsi="Arial" w:cs="Arial"/>
          <w:spacing w:val="27"/>
        </w:rPr>
        <w:t xml:space="preserve"> </w:t>
      </w:r>
      <w:r>
        <w:rPr>
          <w:rFonts w:ascii="Arial" w:hAnsi="Arial" w:cs="Arial"/>
        </w:rPr>
        <w:t>commentaire</w:t>
      </w:r>
      <w:r>
        <w:rPr>
          <w:rFonts w:ascii="Arial" w:hAnsi="Arial" w:cs="Arial"/>
          <w:spacing w:val="27"/>
        </w:rPr>
        <w:t xml:space="preserve"> </w:t>
      </w:r>
      <w:r>
        <w:rPr>
          <w:rFonts w:ascii="Arial" w:hAnsi="Arial" w:cs="Arial"/>
        </w:rPr>
        <w:t>des</w:t>
      </w:r>
      <w:r>
        <w:rPr>
          <w:rFonts w:ascii="Arial" w:hAnsi="Arial" w:cs="Arial"/>
          <w:spacing w:val="27"/>
        </w:rPr>
        <w:t xml:space="preserve"> </w:t>
      </w:r>
      <w:r>
        <w:rPr>
          <w:rFonts w:ascii="Arial" w:hAnsi="Arial" w:cs="Arial"/>
        </w:rPr>
        <w:t>choix</w:t>
      </w:r>
      <w:r>
        <w:rPr>
          <w:rFonts w:ascii="Arial" w:hAnsi="Arial" w:cs="Arial"/>
          <w:spacing w:val="27"/>
        </w:rPr>
        <w:t xml:space="preserve"> </w:t>
      </w:r>
      <w:r>
        <w:rPr>
          <w:rFonts w:ascii="Arial" w:hAnsi="Arial" w:cs="Arial"/>
        </w:rPr>
        <w:t>techniques</w:t>
      </w:r>
      <w:r>
        <w:rPr>
          <w:rFonts w:ascii="Arial" w:hAnsi="Arial" w:cs="Arial"/>
          <w:spacing w:val="27"/>
        </w:rPr>
        <w:t xml:space="preserve"> </w:t>
      </w:r>
      <w:r>
        <w:rPr>
          <w:rFonts w:ascii="Arial" w:hAnsi="Arial" w:cs="Arial"/>
        </w:rPr>
        <w:t>du</w:t>
      </w:r>
      <w:r>
        <w:rPr>
          <w:rFonts w:ascii="Arial" w:hAnsi="Arial" w:cs="Arial"/>
          <w:spacing w:val="27"/>
        </w:rPr>
        <w:t xml:space="preserve"> </w:t>
      </w:r>
      <w:r>
        <w:rPr>
          <w:rFonts w:ascii="Arial" w:hAnsi="Arial" w:cs="Arial"/>
        </w:rPr>
        <w:t>projet</w:t>
      </w:r>
      <w:r>
        <w:rPr>
          <w:rFonts w:ascii="Arial" w:hAnsi="Arial" w:cs="Arial"/>
          <w:spacing w:val="27"/>
        </w:rPr>
        <w:t xml:space="preserve"> </w:t>
      </w:r>
      <w:r>
        <w:rPr>
          <w:rFonts w:ascii="Arial" w:hAnsi="Arial" w:cs="Arial"/>
        </w:rPr>
        <w:t>et d’éventuelles</w:t>
      </w:r>
      <w:r>
        <w:rPr>
          <w:rFonts w:ascii="Arial" w:hAnsi="Arial" w:cs="Arial"/>
          <w:spacing w:val="6"/>
        </w:rPr>
        <w:t xml:space="preserve"> </w:t>
      </w:r>
      <w:r>
        <w:rPr>
          <w:rFonts w:ascii="Arial" w:hAnsi="Arial" w:cs="Arial"/>
        </w:rPr>
        <w:t>propositions.</w:t>
      </w:r>
    </w:p>
    <w:p w:rsidR="00273DD0" w:rsidRDefault="00273DD0">
      <w:pPr>
        <w:widowControl w:val="0"/>
        <w:autoSpaceDE w:val="0"/>
        <w:jc w:val="both"/>
        <w:rPr>
          <w:rFonts w:ascii="Arial" w:hAnsi="Arial" w:cs="Arial"/>
        </w:rPr>
      </w:pPr>
    </w:p>
    <w:p w:rsidR="00273DD0" w:rsidRPr="005720A4" w:rsidRDefault="00353DCC">
      <w:pPr>
        <w:widowControl w:val="0"/>
        <w:autoSpaceDE w:val="0"/>
        <w:jc w:val="both"/>
        <w:rPr>
          <w:b/>
        </w:rPr>
      </w:pPr>
      <w:r>
        <w:rPr>
          <w:rFonts w:ascii="Arial" w:hAnsi="Arial" w:cs="Arial"/>
          <w:i/>
          <w:iCs/>
        </w:rPr>
        <w:t>c.</w:t>
      </w:r>
      <w:r>
        <w:rPr>
          <w:rFonts w:ascii="Arial" w:hAnsi="Arial" w:cs="Arial"/>
          <w:i/>
          <w:iCs/>
          <w:spacing w:val="6"/>
        </w:rPr>
        <w:t xml:space="preserve"> </w:t>
      </w:r>
      <w:r w:rsidRPr="005720A4">
        <w:rPr>
          <w:rFonts w:ascii="Arial" w:hAnsi="Arial" w:cs="Arial"/>
          <w:b/>
          <w:i/>
          <w:iCs/>
        </w:rPr>
        <w:t>Volume</w:t>
      </w:r>
      <w:r w:rsidRPr="005720A4">
        <w:rPr>
          <w:rFonts w:ascii="Arial" w:hAnsi="Arial" w:cs="Arial"/>
          <w:b/>
          <w:i/>
          <w:iCs/>
          <w:spacing w:val="6"/>
        </w:rPr>
        <w:t xml:space="preserve"> </w:t>
      </w:r>
      <w:r w:rsidRPr="005720A4">
        <w:rPr>
          <w:rFonts w:ascii="Arial" w:hAnsi="Arial" w:cs="Arial"/>
          <w:b/>
          <w:i/>
          <w:iCs/>
        </w:rPr>
        <w:t>3</w:t>
      </w:r>
      <w:r w:rsidRPr="005720A4">
        <w:rPr>
          <w:rFonts w:ascii="Arial" w:hAnsi="Arial" w:cs="Arial"/>
          <w:b/>
          <w:i/>
          <w:iCs/>
          <w:spacing w:val="6"/>
        </w:rPr>
        <w:t xml:space="preserve"> </w:t>
      </w:r>
      <w:r w:rsidRPr="005720A4">
        <w:rPr>
          <w:rFonts w:ascii="Arial" w:hAnsi="Arial" w:cs="Arial"/>
          <w:b/>
          <w:i/>
          <w:iCs/>
        </w:rPr>
        <w:t>:</w:t>
      </w:r>
      <w:r w:rsidRPr="005720A4">
        <w:rPr>
          <w:rFonts w:ascii="Arial" w:hAnsi="Arial" w:cs="Arial"/>
          <w:b/>
          <w:i/>
          <w:iCs/>
          <w:spacing w:val="6"/>
        </w:rPr>
        <w:t xml:space="preserve"> </w:t>
      </w:r>
      <w:r w:rsidRPr="005720A4">
        <w:rPr>
          <w:rFonts w:ascii="Arial" w:hAnsi="Arial" w:cs="Arial"/>
          <w:b/>
          <w:i/>
          <w:iCs/>
        </w:rPr>
        <w:t>Offre</w:t>
      </w:r>
      <w:r w:rsidRPr="005720A4">
        <w:rPr>
          <w:rFonts w:ascii="Arial" w:hAnsi="Arial" w:cs="Arial"/>
          <w:b/>
          <w:i/>
          <w:iCs/>
          <w:spacing w:val="6"/>
        </w:rPr>
        <w:t xml:space="preserve"> </w:t>
      </w:r>
      <w:r w:rsidRPr="005720A4">
        <w:rPr>
          <w:rFonts w:ascii="Arial" w:hAnsi="Arial" w:cs="Arial"/>
          <w:b/>
          <w:i/>
          <w:iCs/>
        </w:rPr>
        <w:t>financière</w:t>
      </w:r>
    </w:p>
    <w:p w:rsidR="005720A4" w:rsidRDefault="005720A4">
      <w:pPr>
        <w:widowControl w:val="0"/>
        <w:autoSpaceDE w:val="0"/>
        <w:jc w:val="both"/>
        <w:rPr>
          <w:rFonts w:ascii="Arial" w:hAnsi="Arial" w:cs="Arial"/>
          <w:spacing w:val="3"/>
        </w:rPr>
      </w:pPr>
    </w:p>
    <w:p w:rsidR="00273DD0" w:rsidRDefault="00353DCC">
      <w:pPr>
        <w:widowControl w:val="0"/>
        <w:autoSpaceDE w:val="0"/>
        <w:jc w:val="both"/>
      </w:pPr>
      <w:r>
        <w:rPr>
          <w:rFonts w:ascii="Arial" w:hAnsi="Arial" w:cs="Arial"/>
          <w:spacing w:val="3"/>
        </w:rPr>
        <w:t>L</w:t>
      </w:r>
      <w:r>
        <w:rPr>
          <w:rFonts w:ascii="Arial" w:hAnsi="Arial" w:cs="Arial"/>
        </w:rPr>
        <w:t xml:space="preserve">e </w:t>
      </w:r>
      <w:r>
        <w:rPr>
          <w:rFonts w:ascii="Arial" w:hAnsi="Arial" w:cs="Arial"/>
          <w:spacing w:val="-27"/>
        </w:rPr>
        <w:t xml:space="preserve"> </w:t>
      </w:r>
      <w:r>
        <w:rPr>
          <w:rFonts w:ascii="Arial" w:hAnsi="Arial" w:cs="Arial"/>
          <w:spacing w:val="3"/>
        </w:rPr>
        <w:t>RPA</w:t>
      </w:r>
      <w:r>
        <w:rPr>
          <w:rFonts w:ascii="Arial" w:hAnsi="Arial" w:cs="Arial"/>
        </w:rPr>
        <w:t xml:space="preserve">O </w:t>
      </w:r>
      <w:r>
        <w:rPr>
          <w:rFonts w:ascii="Arial" w:hAnsi="Arial" w:cs="Arial"/>
          <w:spacing w:val="-27"/>
        </w:rPr>
        <w:t xml:space="preserve"> </w:t>
      </w:r>
      <w:r>
        <w:rPr>
          <w:rFonts w:ascii="Arial" w:hAnsi="Arial" w:cs="Arial"/>
          <w:spacing w:val="3"/>
        </w:rPr>
        <w:t>précis</w:t>
      </w:r>
      <w:r>
        <w:rPr>
          <w:rFonts w:ascii="Arial" w:hAnsi="Arial" w:cs="Arial"/>
        </w:rPr>
        <w:t xml:space="preserve">e </w:t>
      </w:r>
      <w:r>
        <w:rPr>
          <w:rFonts w:ascii="Arial" w:hAnsi="Arial" w:cs="Arial"/>
          <w:spacing w:val="-27"/>
        </w:rPr>
        <w:t xml:space="preserve"> </w:t>
      </w:r>
      <w:r>
        <w:rPr>
          <w:rFonts w:ascii="Arial" w:hAnsi="Arial" w:cs="Arial"/>
          <w:spacing w:val="3"/>
        </w:rPr>
        <w:t>le</w:t>
      </w:r>
      <w:r>
        <w:rPr>
          <w:rFonts w:ascii="Arial" w:hAnsi="Arial" w:cs="Arial"/>
        </w:rPr>
        <w:t xml:space="preserve">s </w:t>
      </w:r>
      <w:r>
        <w:rPr>
          <w:rFonts w:ascii="Arial" w:hAnsi="Arial" w:cs="Arial"/>
          <w:spacing w:val="-27"/>
        </w:rPr>
        <w:t xml:space="preserve"> </w:t>
      </w:r>
      <w:r>
        <w:rPr>
          <w:rFonts w:ascii="Arial" w:hAnsi="Arial" w:cs="Arial"/>
          <w:spacing w:val="3"/>
        </w:rPr>
        <w:t>élément</w:t>
      </w:r>
      <w:r>
        <w:rPr>
          <w:rFonts w:ascii="Arial" w:hAnsi="Arial" w:cs="Arial"/>
        </w:rPr>
        <w:t xml:space="preserve">s </w:t>
      </w:r>
      <w:r>
        <w:rPr>
          <w:rFonts w:ascii="Arial" w:hAnsi="Arial" w:cs="Arial"/>
          <w:spacing w:val="-27"/>
        </w:rPr>
        <w:t xml:space="preserve"> </w:t>
      </w:r>
      <w:r>
        <w:rPr>
          <w:rFonts w:ascii="Arial" w:hAnsi="Arial" w:cs="Arial"/>
          <w:spacing w:val="3"/>
        </w:rPr>
        <w:t>permettan</w:t>
      </w:r>
      <w:r>
        <w:rPr>
          <w:rFonts w:ascii="Arial" w:hAnsi="Arial" w:cs="Arial"/>
        </w:rPr>
        <w:t xml:space="preserve">t </w:t>
      </w:r>
      <w:r>
        <w:rPr>
          <w:rFonts w:ascii="Arial" w:hAnsi="Arial" w:cs="Arial"/>
          <w:spacing w:val="-27"/>
        </w:rPr>
        <w:t xml:space="preserve"> </w:t>
      </w:r>
      <w:r>
        <w:rPr>
          <w:rFonts w:ascii="Arial" w:hAnsi="Arial" w:cs="Arial"/>
          <w:spacing w:val="3"/>
        </w:rPr>
        <w:t xml:space="preserve">de </w:t>
      </w:r>
      <w:r>
        <w:rPr>
          <w:rFonts w:ascii="Arial" w:hAnsi="Arial" w:cs="Arial"/>
        </w:rPr>
        <w:t>justifier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coût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savoir</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 La</w:t>
      </w:r>
      <w:r>
        <w:rPr>
          <w:rFonts w:ascii="Arial" w:hAnsi="Arial" w:cs="Arial"/>
          <w:spacing w:val="-3"/>
        </w:rPr>
        <w:t xml:space="preserve"> </w:t>
      </w:r>
      <w:r>
        <w:rPr>
          <w:rFonts w:ascii="Arial" w:hAnsi="Arial" w:cs="Arial"/>
        </w:rPr>
        <w:t>soumission</w:t>
      </w:r>
      <w:r>
        <w:rPr>
          <w:rFonts w:ascii="Arial" w:hAnsi="Arial" w:cs="Arial"/>
          <w:spacing w:val="-3"/>
        </w:rPr>
        <w:t xml:space="preserve"> </w:t>
      </w:r>
      <w:r>
        <w:rPr>
          <w:rFonts w:ascii="Arial" w:hAnsi="Arial" w:cs="Arial"/>
        </w:rPr>
        <w:t>proprement</w:t>
      </w:r>
      <w:r>
        <w:rPr>
          <w:rFonts w:ascii="Arial" w:hAnsi="Arial" w:cs="Arial"/>
          <w:spacing w:val="-3"/>
        </w:rPr>
        <w:t xml:space="preserve"> </w:t>
      </w:r>
      <w:r>
        <w:rPr>
          <w:rFonts w:ascii="Arial" w:hAnsi="Arial" w:cs="Arial"/>
        </w:rPr>
        <w:t>dite,</w:t>
      </w:r>
      <w:r>
        <w:rPr>
          <w:rFonts w:ascii="Arial" w:hAnsi="Arial" w:cs="Arial"/>
          <w:spacing w:val="-3"/>
        </w:rPr>
        <w:t xml:space="preserve"> </w:t>
      </w:r>
      <w:r>
        <w:rPr>
          <w:rFonts w:ascii="Arial" w:hAnsi="Arial" w:cs="Arial"/>
        </w:rPr>
        <w:t>en</w:t>
      </w:r>
      <w:r>
        <w:rPr>
          <w:rFonts w:ascii="Arial" w:hAnsi="Arial" w:cs="Arial"/>
          <w:spacing w:val="-3"/>
        </w:rPr>
        <w:t xml:space="preserve"> </w:t>
      </w:r>
      <w:r>
        <w:rPr>
          <w:rFonts w:ascii="Arial" w:hAnsi="Arial" w:cs="Arial"/>
        </w:rPr>
        <w:t>original</w:t>
      </w:r>
      <w:r>
        <w:rPr>
          <w:rFonts w:ascii="Arial" w:hAnsi="Arial" w:cs="Arial"/>
          <w:spacing w:val="-3"/>
        </w:rPr>
        <w:t xml:space="preserve"> </w:t>
      </w:r>
      <w:r>
        <w:rPr>
          <w:rFonts w:ascii="Arial" w:hAnsi="Arial" w:cs="Arial"/>
        </w:rPr>
        <w:t>rédigée selon</w:t>
      </w:r>
      <w:r>
        <w:rPr>
          <w:rFonts w:ascii="Arial" w:hAnsi="Arial" w:cs="Arial"/>
          <w:spacing w:val="22"/>
        </w:rPr>
        <w:t xml:space="preserve"> </w:t>
      </w:r>
      <w:r>
        <w:rPr>
          <w:rFonts w:ascii="Arial" w:hAnsi="Arial" w:cs="Arial"/>
        </w:rPr>
        <w:t>le</w:t>
      </w:r>
      <w:r>
        <w:rPr>
          <w:rFonts w:ascii="Arial" w:hAnsi="Arial" w:cs="Arial"/>
          <w:spacing w:val="22"/>
        </w:rPr>
        <w:t xml:space="preserve"> </w:t>
      </w:r>
      <w:r>
        <w:rPr>
          <w:rFonts w:ascii="Arial" w:hAnsi="Arial" w:cs="Arial"/>
        </w:rPr>
        <w:t>modèle</w:t>
      </w:r>
      <w:r>
        <w:rPr>
          <w:rFonts w:ascii="Arial" w:hAnsi="Arial" w:cs="Arial"/>
          <w:spacing w:val="22"/>
        </w:rPr>
        <w:t xml:space="preserve"> </w:t>
      </w:r>
      <w:r>
        <w:rPr>
          <w:rFonts w:ascii="Arial" w:hAnsi="Arial" w:cs="Arial"/>
        </w:rPr>
        <w:t>joint,</w:t>
      </w:r>
      <w:r>
        <w:rPr>
          <w:rFonts w:ascii="Arial" w:hAnsi="Arial" w:cs="Arial"/>
          <w:spacing w:val="22"/>
        </w:rPr>
        <w:t xml:space="preserve"> </w:t>
      </w:r>
      <w:r>
        <w:rPr>
          <w:rFonts w:ascii="Arial" w:hAnsi="Arial" w:cs="Arial"/>
        </w:rPr>
        <w:t>timbrée</w:t>
      </w:r>
      <w:r>
        <w:rPr>
          <w:rFonts w:ascii="Arial" w:hAnsi="Arial" w:cs="Arial"/>
          <w:spacing w:val="22"/>
        </w:rPr>
        <w:t xml:space="preserve"> </w:t>
      </w:r>
      <w:r>
        <w:rPr>
          <w:rFonts w:ascii="Arial" w:hAnsi="Arial" w:cs="Arial"/>
        </w:rPr>
        <w:t>au</w:t>
      </w:r>
      <w:r>
        <w:rPr>
          <w:rFonts w:ascii="Arial" w:hAnsi="Arial" w:cs="Arial"/>
          <w:spacing w:val="22"/>
        </w:rPr>
        <w:t xml:space="preserve"> </w:t>
      </w:r>
      <w:r>
        <w:rPr>
          <w:rFonts w:ascii="Arial" w:hAnsi="Arial" w:cs="Arial"/>
        </w:rPr>
        <w:t>tarif</w:t>
      </w:r>
      <w:r>
        <w:rPr>
          <w:rFonts w:ascii="Arial" w:hAnsi="Arial" w:cs="Arial"/>
          <w:spacing w:val="22"/>
        </w:rPr>
        <w:t xml:space="preserve"> </w:t>
      </w:r>
      <w:r>
        <w:rPr>
          <w:rFonts w:ascii="Arial" w:hAnsi="Arial" w:cs="Arial"/>
        </w:rPr>
        <w:t>en</w:t>
      </w:r>
      <w:r>
        <w:rPr>
          <w:rFonts w:ascii="Arial" w:hAnsi="Arial" w:cs="Arial"/>
          <w:spacing w:val="22"/>
        </w:rPr>
        <w:t xml:space="preserve"> </w:t>
      </w:r>
      <w:r>
        <w:rPr>
          <w:rFonts w:ascii="Arial" w:hAnsi="Arial" w:cs="Arial"/>
        </w:rPr>
        <w:t>vigueur, signée</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datée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 Le</w:t>
      </w:r>
      <w:r>
        <w:rPr>
          <w:rFonts w:ascii="Arial" w:hAnsi="Arial" w:cs="Arial"/>
          <w:spacing w:val="6"/>
        </w:rPr>
        <w:t xml:space="preserve"> </w:t>
      </w:r>
      <w:r w:rsidR="006B0F93">
        <w:rPr>
          <w:rFonts w:ascii="Arial" w:hAnsi="Arial" w:cs="Arial"/>
          <w:spacing w:val="6"/>
        </w:rPr>
        <w:t xml:space="preserve">cadre du </w:t>
      </w:r>
      <w:r>
        <w:rPr>
          <w:rFonts w:ascii="Arial" w:hAnsi="Arial" w:cs="Arial"/>
        </w:rPr>
        <w:t>bordereau</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unitaires</w:t>
      </w:r>
      <w:r>
        <w:rPr>
          <w:rFonts w:ascii="Arial" w:hAnsi="Arial" w:cs="Arial"/>
          <w:spacing w:val="6"/>
        </w:rPr>
        <w:t xml:space="preserve"> </w:t>
      </w:r>
      <w:r>
        <w:rPr>
          <w:rFonts w:ascii="Arial" w:hAnsi="Arial" w:cs="Arial"/>
        </w:rPr>
        <w:t>dûment</w:t>
      </w:r>
      <w:r>
        <w:rPr>
          <w:rFonts w:ascii="Arial" w:hAnsi="Arial" w:cs="Arial"/>
          <w:spacing w:val="6"/>
        </w:rPr>
        <w:t xml:space="preserve"> </w:t>
      </w:r>
      <w:r>
        <w:rPr>
          <w:rFonts w:ascii="Arial" w:hAnsi="Arial" w:cs="Arial"/>
        </w:rPr>
        <w:t>rempli</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lastRenderedPageBreak/>
        <w:t>3. Le</w:t>
      </w:r>
      <w:r>
        <w:rPr>
          <w:rFonts w:ascii="Arial" w:hAnsi="Arial" w:cs="Arial"/>
          <w:spacing w:val="6"/>
        </w:rPr>
        <w:t xml:space="preserve"> </w:t>
      </w:r>
      <w:r w:rsidR="006B0F93">
        <w:rPr>
          <w:rFonts w:ascii="Arial" w:hAnsi="Arial" w:cs="Arial"/>
          <w:spacing w:val="6"/>
        </w:rPr>
        <w:t xml:space="preserve">cadre du </w:t>
      </w:r>
      <w:r>
        <w:rPr>
          <w:rFonts w:ascii="Arial" w:hAnsi="Arial" w:cs="Arial"/>
        </w:rPr>
        <w:t>détail</w:t>
      </w:r>
      <w:r>
        <w:rPr>
          <w:rFonts w:ascii="Arial" w:hAnsi="Arial" w:cs="Arial"/>
          <w:spacing w:val="6"/>
        </w:rPr>
        <w:t xml:space="preserve"> </w:t>
      </w:r>
      <w:r w:rsidR="003C6CEA">
        <w:rPr>
          <w:rFonts w:ascii="Arial" w:hAnsi="Arial" w:cs="Arial"/>
          <w:spacing w:val="6"/>
        </w:rPr>
        <w:t xml:space="preserve">quantitatif et </w:t>
      </w:r>
      <w:r>
        <w:rPr>
          <w:rFonts w:ascii="Arial" w:hAnsi="Arial" w:cs="Arial"/>
        </w:rPr>
        <w:t>estimatif</w:t>
      </w:r>
      <w:r>
        <w:rPr>
          <w:rFonts w:ascii="Arial" w:hAnsi="Arial" w:cs="Arial"/>
          <w:spacing w:val="6"/>
        </w:rPr>
        <w:t xml:space="preserve"> </w:t>
      </w:r>
      <w:r>
        <w:rPr>
          <w:rFonts w:ascii="Arial" w:hAnsi="Arial" w:cs="Arial"/>
        </w:rPr>
        <w:t>dûment</w:t>
      </w:r>
      <w:r>
        <w:rPr>
          <w:rFonts w:ascii="Arial" w:hAnsi="Arial" w:cs="Arial"/>
          <w:spacing w:val="6"/>
        </w:rPr>
        <w:t xml:space="preserve"> </w:t>
      </w:r>
      <w:r>
        <w:rPr>
          <w:rFonts w:ascii="Arial" w:hAnsi="Arial" w:cs="Arial"/>
        </w:rPr>
        <w:t>rempli</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4. Le sous-détail des prix et/ou la décomposition des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forfaitaires</w:t>
      </w:r>
      <w:r>
        <w:rPr>
          <w:rFonts w:ascii="Arial" w:hAnsi="Arial" w:cs="Arial"/>
          <w:spacing w:val="6"/>
        </w:rPr>
        <w:t xml:space="preserve"> </w:t>
      </w:r>
      <w:r>
        <w:rPr>
          <w:rFonts w:ascii="Arial" w:hAnsi="Arial" w:cs="Arial"/>
        </w:rPr>
        <w:t>;</w:t>
      </w:r>
    </w:p>
    <w:p w:rsidR="006B0F93" w:rsidRDefault="006B0F93">
      <w:pPr>
        <w:widowControl w:val="0"/>
        <w:autoSpaceDE w:val="0"/>
        <w:jc w:val="both"/>
      </w:pPr>
    </w:p>
    <w:p w:rsidR="006B0F93" w:rsidRDefault="006B0F93" w:rsidP="006B0F93">
      <w:pPr>
        <w:widowControl w:val="0"/>
        <w:autoSpaceDE w:val="0"/>
        <w:jc w:val="both"/>
        <w:rPr>
          <w:rFonts w:ascii="Arial" w:hAnsi="Arial" w:cs="Arial"/>
        </w:rPr>
      </w:pPr>
      <w:r>
        <w:rPr>
          <w:rFonts w:ascii="Arial" w:hAnsi="Arial" w:cs="Arial"/>
        </w:rPr>
        <w:t>5. Le détail du calcul du coefficient de vente le cas échéant.</w:t>
      </w:r>
    </w:p>
    <w:p w:rsidR="00273DD0" w:rsidRDefault="00273DD0">
      <w:pPr>
        <w:widowControl w:val="0"/>
        <w:autoSpaceDE w:val="0"/>
        <w:jc w:val="both"/>
        <w:rPr>
          <w:rFonts w:ascii="Arial" w:hAnsi="Arial" w:cs="Arial"/>
        </w:rPr>
      </w:pPr>
    </w:p>
    <w:p w:rsidR="00273DD0" w:rsidRDefault="00863D5A">
      <w:pPr>
        <w:widowControl w:val="0"/>
        <w:autoSpaceDE w:val="0"/>
        <w:jc w:val="both"/>
        <w:rPr>
          <w:rFonts w:ascii="Arial" w:hAnsi="Arial" w:cs="Arial"/>
        </w:rPr>
      </w:pPr>
      <w:r>
        <w:rPr>
          <w:rFonts w:ascii="Arial" w:hAnsi="Arial" w:cs="Arial"/>
        </w:rPr>
        <w:t>6</w:t>
      </w:r>
      <w:r w:rsidR="00353DCC">
        <w:rPr>
          <w:rFonts w:ascii="Arial" w:hAnsi="Arial" w:cs="Arial"/>
        </w:rPr>
        <w:t>. L’échéancier prévisionnel de paiements le cas échéant.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spacing w:val="1"/>
        </w:rPr>
        <w:t>Le</w:t>
      </w:r>
      <w:r>
        <w:rPr>
          <w:rFonts w:ascii="Arial" w:hAnsi="Arial" w:cs="Arial"/>
        </w:rPr>
        <w:t xml:space="preserve">s </w:t>
      </w:r>
      <w:r>
        <w:rPr>
          <w:rFonts w:ascii="Arial" w:hAnsi="Arial" w:cs="Arial"/>
          <w:spacing w:val="-29"/>
        </w:rPr>
        <w:t xml:space="preserve"> </w:t>
      </w:r>
      <w:r>
        <w:rPr>
          <w:rFonts w:ascii="Arial" w:hAnsi="Arial" w:cs="Arial"/>
          <w:spacing w:val="1"/>
        </w:rPr>
        <w:t>soumissionnaire</w:t>
      </w:r>
      <w:r>
        <w:rPr>
          <w:rFonts w:ascii="Arial" w:hAnsi="Arial" w:cs="Arial"/>
        </w:rPr>
        <w:t xml:space="preserve">s </w:t>
      </w:r>
      <w:r>
        <w:rPr>
          <w:rFonts w:ascii="Arial" w:hAnsi="Arial" w:cs="Arial"/>
          <w:spacing w:val="-29"/>
        </w:rPr>
        <w:t xml:space="preserve"> </w:t>
      </w:r>
      <w:r>
        <w:rPr>
          <w:rFonts w:ascii="Arial" w:hAnsi="Arial" w:cs="Arial"/>
          <w:spacing w:val="1"/>
        </w:rPr>
        <w:t>utiliseron</w:t>
      </w:r>
      <w:r>
        <w:rPr>
          <w:rFonts w:ascii="Arial" w:hAnsi="Arial" w:cs="Arial"/>
        </w:rPr>
        <w:t xml:space="preserve">t </w:t>
      </w:r>
      <w:r>
        <w:rPr>
          <w:rFonts w:ascii="Arial" w:hAnsi="Arial" w:cs="Arial"/>
          <w:spacing w:val="-29"/>
        </w:rPr>
        <w:t xml:space="preserve"> </w:t>
      </w:r>
      <w:r>
        <w:rPr>
          <w:rFonts w:ascii="Arial" w:hAnsi="Arial" w:cs="Arial"/>
        </w:rPr>
        <w:t xml:space="preserve">à </w:t>
      </w:r>
      <w:r>
        <w:rPr>
          <w:rFonts w:ascii="Arial" w:hAnsi="Arial" w:cs="Arial"/>
          <w:spacing w:val="1"/>
        </w:rPr>
        <w:t>ce</w:t>
      </w:r>
      <w:r>
        <w:rPr>
          <w:rFonts w:ascii="Arial" w:hAnsi="Arial" w:cs="Arial"/>
        </w:rPr>
        <w:t xml:space="preserve">t </w:t>
      </w:r>
      <w:r>
        <w:rPr>
          <w:rFonts w:ascii="Arial" w:hAnsi="Arial" w:cs="Arial"/>
          <w:spacing w:val="-29"/>
        </w:rPr>
        <w:t xml:space="preserve"> </w:t>
      </w:r>
      <w:r>
        <w:rPr>
          <w:rFonts w:ascii="Arial" w:hAnsi="Arial" w:cs="Arial"/>
          <w:spacing w:val="1"/>
        </w:rPr>
        <w:t>effe</w:t>
      </w:r>
      <w:r>
        <w:rPr>
          <w:rFonts w:ascii="Arial" w:hAnsi="Arial" w:cs="Arial"/>
        </w:rPr>
        <w:t xml:space="preserve">t </w:t>
      </w:r>
      <w:r>
        <w:rPr>
          <w:rFonts w:ascii="Arial" w:hAnsi="Arial" w:cs="Arial"/>
          <w:spacing w:val="-29"/>
        </w:rPr>
        <w:t xml:space="preserve"> </w:t>
      </w:r>
      <w:r>
        <w:rPr>
          <w:rFonts w:ascii="Arial" w:hAnsi="Arial" w:cs="Arial"/>
          <w:spacing w:val="1"/>
        </w:rPr>
        <w:t xml:space="preserve">les </w:t>
      </w:r>
      <w:r>
        <w:rPr>
          <w:rFonts w:ascii="Arial" w:hAnsi="Arial" w:cs="Arial"/>
        </w:rPr>
        <w:t xml:space="preserve">pièces et modèles prévus dans le Dossier d’Appel d’Offres, sous réserve des dispositions de l’Article </w:t>
      </w:r>
      <w:r>
        <w:rPr>
          <w:rFonts w:ascii="Arial" w:hAnsi="Arial" w:cs="Arial"/>
          <w:spacing w:val="5"/>
        </w:rPr>
        <w:t>17.</w:t>
      </w:r>
      <w:r>
        <w:rPr>
          <w:rFonts w:ascii="Arial" w:hAnsi="Arial" w:cs="Arial"/>
        </w:rPr>
        <w:t xml:space="preserve">2 </w:t>
      </w:r>
      <w:r>
        <w:rPr>
          <w:rFonts w:ascii="Arial" w:hAnsi="Arial" w:cs="Arial"/>
          <w:spacing w:val="-21"/>
        </w:rPr>
        <w:t xml:space="preserve"> </w:t>
      </w:r>
      <w:r>
        <w:rPr>
          <w:rFonts w:ascii="Arial" w:hAnsi="Arial" w:cs="Arial"/>
          <w:spacing w:val="5"/>
        </w:rPr>
        <w:t>d</w:t>
      </w:r>
      <w:r>
        <w:rPr>
          <w:rFonts w:ascii="Arial" w:hAnsi="Arial" w:cs="Arial"/>
        </w:rPr>
        <w:t xml:space="preserve">u </w:t>
      </w:r>
      <w:r>
        <w:rPr>
          <w:rFonts w:ascii="Arial" w:hAnsi="Arial" w:cs="Arial"/>
          <w:spacing w:val="-21"/>
        </w:rPr>
        <w:t xml:space="preserve"> </w:t>
      </w:r>
      <w:r>
        <w:rPr>
          <w:rFonts w:ascii="Arial" w:hAnsi="Arial" w:cs="Arial"/>
          <w:spacing w:val="5"/>
        </w:rPr>
        <w:t>RGA</w:t>
      </w:r>
      <w:r>
        <w:rPr>
          <w:rFonts w:ascii="Arial" w:hAnsi="Arial" w:cs="Arial"/>
        </w:rPr>
        <w:t xml:space="preserve">O </w:t>
      </w:r>
      <w:r>
        <w:rPr>
          <w:rFonts w:ascii="Arial" w:hAnsi="Arial" w:cs="Arial"/>
          <w:spacing w:val="-21"/>
        </w:rPr>
        <w:t xml:space="preserve"> </w:t>
      </w:r>
      <w:r>
        <w:rPr>
          <w:rFonts w:ascii="Arial" w:hAnsi="Arial" w:cs="Arial"/>
          <w:spacing w:val="5"/>
        </w:rPr>
        <w:t>concernan</w:t>
      </w:r>
      <w:r>
        <w:rPr>
          <w:rFonts w:ascii="Arial" w:hAnsi="Arial" w:cs="Arial"/>
        </w:rPr>
        <w:t xml:space="preserve">t </w:t>
      </w:r>
      <w:r>
        <w:rPr>
          <w:rFonts w:ascii="Arial" w:hAnsi="Arial" w:cs="Arial"/>
          <w:spacing w:val="-21"/>
        </w:rPr>
        <w:t xml:space="preserve"> </w:t>
      </w:r>
      <w:r>
        <w:rPr>
          <w:rFonts w:ascii="Arial" w:hAnsi="Arial" w:cs="Arial"/>
          <w:spacing w:val="5"/>
        </w:rPr>
        <w:t>le</w:t>
      </w:r>
      <w:r>
        <w:rPr>
          <w:rFonts w:ascii="Arial" w:hAnsi="Arial" w:cs="Arial"/>
        </w:rPr>
        <w:t xml:space="preserve">s </w:t>
      </w:r>
      <w:r>
        <w:rPr>
          <w:rFonts w:ascii="Arial" w:hAnsi="Arial" w:cs="Arial"/>
          <w:spacing w:val="-21"/>
        </w:rPr>
        <w:t xml:space="preserve"> </w:t>
      </w:r>
      <w:r>
        <w:rPr>
          <w:rFonts w:ascii="Arial" w:hAnsi="Arial" w:cs="Arial"/>
          <w:spacing w:val="5"/>
        </w:rPr>
        <w:t>autre</w:t>
      </w:r>
      <w:r>
        <w:rPr>
          <w:rFonts w:ascii="Arial" w:hAnsi="Arial" w:cs="Arial"/>
        </w:rPr>
        <w:t xml:space="preserve">s </w:t>
      </w:r>
      <w:r>
        <w:rPr>
          <w:rFonts w:ascii="Arial" w:hAnsi="Arial" w:cs="Arial"/>
          <w:spacing w:val="-21"/>
        </w:rPr>
        <w:t xml:space="preserve"> </w:t>
      </w:r>
      <w:r>
        <w:rPr>
          <w:rFonts w:ascii="Arial" w:hAnsi="Arial" w:cs="Arial"/>
          <w:spacing w:val="5"/>
        </w:rPr>
        <w:t xml:space="preserve">formes </w:t>
      </w:r>
      <w:r>
        <w:rPr>
          <w:rFonts w:ascii="Arial" w:hAnsi="Arial" w:cs="Arial"/>
        </w:rPr>
        <w:t>possibles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Caution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Soumission.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13.2.</w:t>
      </w:r>
      <w:r>
        <w:rPr>
          <w:rFonts w:ascii="Arial" w:hAnsi="Arial" w:cs="Arial"/>
          <w:spacing w:val="17"/>
        </w:rPr>
        <w:t xml:space="preserve"> </w:t>
      </w:r>
      <w:r>
        <w:rPr>
          <w:rFonts w:ascii="Arial" w:hAnsi="Arial" w:cs="Arial"/>
        </w:rPr>
        <w:t>Si,</w:t>
      </w:r>
      <w:r>
        <w:rPr>
          <w:rFonts w:ascii="Arial" w:hAnsi="Arial" w:cs="Arial"/>
          <w:spacing w:val="1"/>
        </w:rPr>
        <w:t xml:space="preserve"> </w:t>
      </w:r>
      <w:r>
        <w:rPr>
          <w:rFonts w:ascii="Arial" w:hAnsi="Arial" w:cs="Arial"/>
        </w:rPr>
        <w:t>conformément</w:t>
      </w:r>
      <w:r>
        <w:rPr>
          <w:rFonts w:ascii="Arial" w:hAnsi="Arial" w:cs="Arial"/>
          <w:spacing w:val="1"/>
        </w:rPr>
        <w:t xml:space="preserve"> </w:t>
      </w:r>
      <w:r>
        <w:rPr>
          <w:rFonts w:ascii="Arial" w:hAnsi="Arial" w:cs="Arial"/>
        </w:rPr>
        <w:t>aux</w:t>
      </w:r>
      <w:r>
        <w:rPr>
          <w:rFonts w:ascii="Arial" w:hAnsi="Arial" w:cs="Arial"/>
          <w:spacing w:val="1"/>
        </w:rPr>
        <w:t xml:space="preserve"> </w:t>
      </w:r>
      <w:r>
        <w:rPr>
          <w:rFonts w:ascii="Arial" w:hAnsi="Arial" w:cs="Arial"/>
        </w:rPr>
        <w:t>dispositions</w:t>
      </w:r>
      <w:r>
        <w:rPr>
          <w:rFonts w:ascii="Arial" w:hAnsi="Arial" w:cs="Arial"/>
          <w:spacing w:val="1"/>
        </w:rPr>
        <w:t xml:space="preserve"> </w:t>
      </w:r>
      <w:r>
        <w:rPr>
          <w:rFonts w:ascii="Arial" w:hAnsi="Arial" w:cs="Arial"/>
        </w:rPr>
        <w:t>du</w:t>
      </w:r>
      <w:r>
        <w:rPr>
          <w:rFonts w:ascii="Arial" w:hAnsi="Arial" w:cs="Arial"/>
          <w:spacing w:val="1"/>
        </w:rPr>
        <w:t xml:space="preserve"> </w:t>
      </w:r>
      <w:r>
        <w:rPr>
          <w:rFonts w:ascii="Arial" w:hAnsi="Arial" w:cs="Arial"/>
        </w:rPr>
        <w:t>RPAO, les soumissionnaires présentent des offres pour</w:t>
      </w:r>
      <w:r>
        <w:rPr>
          <w:rFonts w:ascii="Arial" w:hAnsi="Arial" w:cs="Arial"/>
          <w:spacing w:val="2"/>
        </w:rPr>
        <w:t xml:space="preserve"> </w:t>
      </w:r>
      <w:r>
        <w:rPr>
          <w:rFonts w:ascii="Arial" w:hAnsi="Arial" w:cs="Arial"/>
        </w:rPr>
        <w:t>plusieurs</w:t>
      </w:r>
      <w:r>
        <w:rPr>
          <w:rFonts w:ascii="Arial" w:hAnsi="Arial" w:cs="Arial"/>
          <w:spacing w:val="2"/>
        </w:rPr>
        <w:t xml:space="preserve"> </w:t>
      </w:r>
      <w:r>
        <w:rPr>
          <w:rFonts w:ascii="Arial" w:hAnsi="Arial" w:cs="Arial"/>
        </w:rPr>
        <w:t>lots</w:t>
      </w:r>
      <w:r>
        <w:rPr>
          <w:rFonts w:ascii="Arial" w:hAnsi="Arial" w:cs="Arial"/>
          <w:spacing w:val="2"/>
        </w:rPr>
        <w:t xml:space="preserve"> </w:t>
      </w:r>
      <w:r>
        <w:rPr>
          <w:rFonts w:ascii="Arial" w:hAnsi="Arial" w:cs="Arial"/>
        </w:rPr>
        <w:t>du</w:t>
      </w:r>
      <w:r>
        <w:rPr>
          <w:rFonts w:ascii="Arial" w:hAnsi="Arial" w:cs="Arial"/>
          <w:spacing w:val="2"/>
        </w:rPr>
        <w:t xml:space="preserve"> </w:t>
      </w:r>
      <w:r>
        <w:rPr>
          <w:rFonts w:ascii="Arial" w:hAnsi="Arial" w:cs="Arial"/>
        </w:rPr>
        <w:t>même</w:t>
      </w:r>
      <w:r>
        <w:rPr>
          <w:rFonts w:ascii="Arial" w:hAnsi="Arial" w:cs="Arial"/>
          <w:spacing w:val="2"/>
        </w:rPr>
        <w:t xml:space="preserve"> </w:t>
      </w:r>
      <w:r>
        <w:rPr>
          <w:rFonts w:ascii="Arial" w:hAnsi="Arial" w:cs="Arial"/>
        </w:rPr>
        <w:t>Appel</w:t>
      </w:r>
      <w:r>
        <w:rPr>
          <w:rFonts w:ascii="Arial" w:hAnsi="Arial" w:cs="Arial"/>
          <w:spacing w:val="2"/>
        </w:rPr>
        <w:t xml:space="preserve"> </w:t>
      </w:r>
      <w:r>
        <w:rPr>
          <w:rFonts w:ascii="Arial" w:hAnsi="Arial" w:cs="Arial"/>
        </w:rPr>
        <w:t>d’offres,</w:t>
      </w:r>
      <w:r>
        <w:rPr>
          <w:rFonts w:ascii="Arial" w:hAnsi="Arial" w:cs="Arial"/>
          <w:spacing w:val="2"/>
        </w:rPr>
        <w:t xml:space="preserve"> </w:t>
      </w:r>
      <w:r>
        <w:rPr>
          <w:rFonts w:ascii="Arial" w:hAnsi="Arial" w:cs="Arial"/>
        </w:rPr>
        <w:t>ils pourront indiquer les rabais offerts en cas d’attribution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plus</w:t>
      </w:r>
      <w:r>
        <w:rPr>
          <w:rFonts w:ascii="Arial" w:hAnsi="Arial" w:cs="Arial"/>
          <w:spacing w:val="6"/>
        </w:rPr>
        <w:t xml:space="preserve"> </w:t>
      </w:r>
      <w:r>
        <w:rPr>
          <w:rFonts w:ascii="Arial" w:hAnsi="Arial" w:cs="Arial"/>
        </w:rPr>
        <w:t>d’un lot.</w:t>
      </w:r>
    </w:p>
    <w:p w:rsidR="00273DD0" w:rsidRDefault="00273DD0">
      <w:pPr>
        <w:widowControl w:val="0"/>
        <w:autoSpaceDE w:val="0"/>
        <w:jc w:val="both"/>
        <w:rPr>
          <w:rFonts w:ascii="Arial" w:hAnsi="Arial" w:cs="Arial"/>
          <w:b/>
          <w:bCs/>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14</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Montant</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l’offre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14.1. </w:t>
      </w:r>
      <w:r>
        <w:rPr>
          <w:rFonts w:ascii="Arial" w:hAnsi="Arial" w:cs="Arial"/>
          <w:spacing w:val="2"/>
        </w:rPr>
        <w:t>Sau</w:t>
      </w:r>
      <w:r>
        <w:rPr>
          <w:rFonts w:ascii="Arial" w:hAnsi="Arial" w:cs="Arial"/>
        </w:rPr>
        <w:t xml:space="preserve">f </w:t>
      </w:r>
      <w:r>
        <w:rPr>
          <w:rFonts w:ascii="Arial" w:hAnsi="Arial" w:cs="Arial"/>
          <w:spacing w:val="-28"/>
        </w:rPr>
        <w:t xml:space="preserve"> </w:t>
      </w:r>
      <w:r>
        <w:rPr>
          <w:rFonts w:ascii="Arial" w:hAnsi="Arial" w:cs="Arial"/>
          <w:spacing w:val="2"/>
        </w:rPr>
        <w:t>indicatio</w:t>
      </w:r>
      <w:r>
        <w:rPr>
          <w:rFonts w:ascii="Arial" w:hAnsi="Arial" w:cs="Arial"/>
        </w:rPr>
        <w:t xml:space="preserve">n </w:t>
      </w:r>
      <w:r>
        <w:rPr>
          <w:rFonts w:ascii="Arial" w:hAnsi="Arial" w:cs="Arial"/>
          <w:spacing w:val="-28"/>
        </w:rPr>
        <w:t xml:space="preserve"> </w:t>
      </w:r>
      <w:r>
        <w:rPr>
          <w:rFonts w:ascii="Arial" w:hAnsi="Arial" w:cs="Arial"/>
          <w:spacing w:val="2"/>
        </w:rPr>
        <w:t>contrair</w:t>
      </w:r>
      <w:r>
        <w:rPr>
          <w:rFonts w:ascii="Arial" w:hAnsi="Arial" w:cs="Arial"/>
        </w:rPr>
        <w:t xml:space="preserve">e </w:t>
      </w:r>
      <w:r>
        <w:rPr>
          <w:rFonts w:ascii="Arial" w:hAnsi="Arial" w:cs="Arial"/>
          <w:spacing w:val="-28"/>
        </w:rPr>
        <w:t xml:space="preserve"> </w:t>
      </w:r>
      <w:r>
        <w:rPr>
          <w:rFonts w:ascii="Arial" w:hAnsi="Arial" w:cs="Arial"/>
          <w:spacing w:val="2"/>
        </w:rPr>
        <w:t>figuran</w:t>
      </w:r>
      <w:r>
        <w:rPr>
          <w:rFonts w:ascii="Arial" w:hAnsi="Arial" w:cs="Arial"/>
        </w:rPr>
        <w:t xml:space="preserve">t </w:t>
      </w:r>
      <w:r>
        <w:rPr>
          <w:rFonts w:ascii="Arial" w:hAnsi="Arial" w:cs="Arial"/>
          <w:spacing w:val="-28"/>
        </w:rPr>
        <w:t xml:space="preserve"> </w:t>
      </w:r>
      <w:r>
        <w:rPr>
          <w:rFonts w:ascii="Arial" w:hAnsi="Arial" w:cs="Arial"/>
          <w:spacing w:val="2"/>
        </w:rPr>
        <w:t>dan</w:t>
      </w:r>
      <w:r>
        <w:rPr>
          <w:rFonts w:ascii="Arial" w:hAnsi="Arial" w:cs="Arial"/>
        </w:rPr>
        <w:t xml:space="preserve">s </w:t>
      </w:r>
      <w:r>
        <w:rPr>
          <w:rFonts w:ascii="Arial" w:hAnsi="Arial" w:cs="Arial"/>
          <w:spacing w:val="-28"/>
        </w:rPr>
        <w:t xml:space="preserve"> </w:t>
      </w:r>
      <w:r>
        <w:rPr>
          <w:rFonts w:ascii="Arial" w:hAnsi="Arial" w:cs="Arial"/>
          <w:spacing w:val="2"/>
        </w:rPr>
        <w:t xml:space="preserve">le </w:t>
      </w:r>
      <w:r>
        <w:rPr>
          <w:rFonts w:ascii="Arial" w:hAnsi="Arial" w:cs="Arial"/>
          <w:spacing w:val="5"/>
        </w:rPr>
        <w:t>Dossie</w:t>
      </w:r>
      <w:r>
        <w:rPr>
          <w:rFonts w:ascii="Arial" w:hAnsi="Arial" w:cs="Arial"/>
        </w:rPr>
        <w:t xml:space="preserve">r </w:t>
      </w:r>
      <w:r>
        <w:rPr>
          <w:rFonts w:ascii="Arial" w:hAnsi="Arial" w:cs="Arial"/>
          <w:spacing w:val="-23"/>
        </w:rPr>
        <w:t xml:space="preserve"> </w:t>
      </w:r>
      <w:r>
        <w:rPr>
          <w:rFonts w:ascii="Arial" w:hAnsi="Arial" w:cs="Arial"/>
          <w:spacing w:val="5"/>
        </w:rPr>
        <w:t>d’Appe</w:t>
      </w:r>
      <w:r>
        <w:rPr>
          <w:rFonts w:ascii="Arial" w:hAnsi="Arial" w:cs="Arial"/>
        </w:rPr>
        <w:t xml:space="preserve">l </w:t>
      </w:r>
      <w:r>
        <w:rPr>
          <w:rFonts w:ascii="Arial" w:hAnsi="Arial" w:cs="Arial"/>
          <w:spacing w:val="-23"/>
        </w:rPr>
        <w:t xml:space="preserve"> </w:t>
      </w:r>
      <w:r>
        <w:rPr>
          <w:rFonts w:ascii="Arial" w:hAnsi="Arial" w:cs="Arial"/>
          <w:spacing w:val="5"/>
        </w:rPr>
        <w:t>d’Offres</w:t>
      </w:r>
      <w:r>
        <w:rPr>
          <w:rFonts w:ascii="Arial" w:hAnsi="Arial" w:cs="Arial"/>
        </w:rPr>
        <w:t xml:space="preserve">, </w:t>
      </w:r>
      <w:r>
        <w:rPr>
          <w:rFonts w:ascii="Arial" w:hAnsi="Arial" w:cs="Arial"/>
          <w:spacing w:val="-23"/>
        </w:rPr>
        <w:t xml:space="preserve"> </w:t>
      </w:r>
      <w:r>
        <w:rPr>
          <w:rFonts w:ascii="Arial" w:hAnsi="Arial" w:cs="Arial"/>
          <w:spacing w:val="5"/>
        </w:rPr>
        <w:t>l</w:t>
      </w:r>
      <w:r>
        <w:rPr>
          <w:rFonts w:ascii="Arial" w:hAnsi="Arial" w:cs="Arial"/>
        </w:rPr>
        <w:t xml:space="preserve">e </w:t>
      </w:r>
      <w:r>
        <w:rPr>
          <w:rFonts w:ascii="Arial" w:hAnsi="Arial" w:cs="Arial"/>
          <w:spacing w:val="-23"/>
        </w:rPr>
        <w:t xml:space="preserve"> </w:t>
      </w:r>
      <w:r>
        <w:rPr>
          <w:rFonts w:ascii="Arial" w:hAnsi="Arial" w:cs="Arial"/>
          <w:spacing w:val="5"/>
        </w:rPr>
        <w:t>montan</w:t>
      </w:r>
      <w:r>
        <w:rPr>
          <w:rFonts w:ascii="Arial" w:hAnsi="Arial" w:cs="Arial"/>
        </w:rPr>
        <w:t xml:space="preserve">t </w:t>
      </w:r>
      <w:r>
        <w:rPr>
          <w:rFonts w:ascii="Arial" w:hAnsi="Arial" w:cs="Arial"/>
          <w:spacing w:val="-23"/>
        </w:rPr>
        <w:t xml:space="preserve"> </w:t>
      </w:r>
      <w:r>
        <w:rPr>
          <w:rFonts w:ascii="Arial" w:hAnsi="Arial" w:cs="Arial"/>
          <w:spacing w:val="5"/>
        </w:rPr>
        <w:t>du march</w:t>
      </w:r>
      <w:r>
        <w:rPr>
          <w:rFonts w:ascii="Arial" w:hAnsi="Arial" w:cs="Arial"/>
        </w:rPr>
        <w:t xml:space="preserve">é </w:t>
      </w:r>
      <w:r>
        <w:rPr>
          <w:rFonts w:ascii="Arial" w:hAnsi="Arial" w:cs="Arial"/>
          <w:spacing w:val="-15"/>
        </w:rPr>
        <w:t xml:space="preserve"> </w:t>
      </w:r>
      <w:r>
        <w:rPr>
          <w:rFonts w:ascii="Arial" w:hAnsi="Arial" w:cs="Arial"/>
          <w:spacing w:val="5"/>
        </w:rPr>
        <w:t>couvrir</w:t>
      </w:r>
      <w:r>
        <w:rPr>
          <w:rFonts w:ascii="Arial" w:hAnsi="Arial" w:cs="Arial"/>
        </w:rPr>
        <w:t xml:space="preserve">a </w:t>
      </w:r>
      <w:r>
        <w:rPr>
          <w:rFonts w:ascii="Arial" w:hAnsi="Arial" w:cs="Arial"/>
          <w:spacing w:val="-15"/>
        </w:rPr>
        <w:t xml:space="preserve"> </w:t>
      </w:r>
      <w:r>
        <w:rPr>
          <w:rFonts w:ascii="Arial" w:hAnsi="Arial" w:cs="Arial"/>
          <w:spacing w:val="5"/>
        </w:rPr>
        <w:t>l’ensembl</w:t>
      </w:r>
      <w:r>
        <w:rPr>
          <w:rFonts w:ascii="Arial" w:hAnsi="Arial" w:cs="Arial"/>
        </w:rPr>
        <w:t xml:space="preserve">e </w:t>
      </w:r>
      <w:r>
        <w:rPr>
          <w:rFonts w:ascii="Arial" w:hAnsi="Arial" w:cs="Arial"/>
          <w:spacing w:val="-15"/>
        </w:rPr>
        <w:t xml:space="preserve"> </w:t>
      </w:r>
      <w:r>
        <w:rPr>
          <w:rFonts w:ascii="Arial" w:hAnsi="Arial" w:cs="Arial"/>
          <w:spacing w:val="5"/>
        </w:rPr>
        <w:t>de</w:t>
      </w:r>
      <w:r>
        <w:rPr>
          <w:rFonts w:ascii="Arial" w:hAnsi="Arial" w:cs="Arial"/>
        </w:rPr>
        <w:t xml:space="preserve">s </w:t>
      </w:r>
      <w:r>
        <w:rPr>
          <w:rFonts w:ascii="Arial" w:hAnsi="Arial" w:cs="Arial"/>
          <w:spacing w:val="-15"/>
        </w:rPr>
        <w:t xml:space="preserve"> </w:t>
      </w:r>
      <w:r>
        <w:rPr>
          <w:rFonts w:ascii="Arial" w:hAnsi="Arial" w:cs="Arial"/>
          <w:spacing w:val="5"/>
        </w:rPr>
        <w:t xml:space="preserve">travaux </w:t>
      </w:r>
      <w:r>
        <w:rPr>
          <w:rFonts w:ascii="Arial" w:hAnsi="Arial" w:cs="Arial"/>
        </w:rPr>
        <w:t>décrits dans l’Article 1.1 du RGAO, sur la base du Bordereau des Prix et du Détail Quantitatif</w:t>
      </w:r>
      <w:r>
        <w:rPr>
          <w:rFonts w:ascii="Arial" w:hAnsi="Arial" w:cs="Arial"/>
          <w:spacing w:val="26"/>
        </w:rPr>
        <w:t xml:space="preserve"> </w:t>
      </w:r>
      <w:r>
        <w:rPr>
          <w:rFonts w:ascii="Arial" w:hAnsi="Arial" w:cs="Arial"/>
        </w:rPr>
        <w:t>et</w:t>
      </w:r>
      <w:r>
        <w:rPr>
          <w:rFonts w:ascii="Arial" w:hAnsi="Arial" w:cs="Arial"/>
          <w:spacing w:val="26"/>
        </w:rPr>
        <w:t xml:space="preserve"> </w:t>
      </w:r>
      <w:r>
        <w:rPr>
          <w:rFonts w:ascii="Arial" w:hAnsi="Arial" w:cs="Arial"/>
        </w:rPr>
        <w:t>Estimatif</w:t>
      </w:r>
      <w:r>
        <w:rPr>
          <w:rFonts w:ascii="Arial" w:hAnsi="Arial" w:cs="Arial"/>
          <w:spacing w:val="26"/>
        </w:rPr>
        <w:t xml:space="preserve"> </w:t>
      </w:r>
      <w:r>
        <w:rPr>
          <w:rFonts w:ascii="Arial" w:hAnsi="Arial" w:cs="Arial"/>
        </w:rPr>
        <w:t>chiffrés</w:t>
      </w:r>
      <w:r>
        <w:rPr>
          <w:rFonts w:ascii="Arial" w:hAnsi="Arial" w:cs="Arial"/>
          <w:spacing w:val="26"/>
        </w:rPr>
        <w:t xml:space="preserve"> </w:t>
      </w:r>
      <w:r>
        <w:rPr>
          <w:rFonts w:ascii="Arial" w:hAnsi="Arial" w:cs="Arial"/>
        </w:rPr>
        <w:t>présentés</w:t>
      </w:r>
      <w:r>
        <w:rPr>
          <w:rFonts w:ascii="Arial" w:hAnsi="Arial" w:cs="Arial"/>
          <w:spacing w:val="26"/>
        </w:rPr>
        <w:t xml:space="preserve"> </w:t>
      </w:r>
      <w:r>
        <w:rPr>
          <w:rFonts w:ascii="Arial" w:hAnsi="Arial" w:cs="Arial"/>
        </w:rPr>
        <w:t>par le</w:t>
      </w:r>
      <w:r>
        <w:rPr>
          <w:rFonts w:ascii="Arial" w:hAnsi="Arial" w:cs="Arial"/>
          <w:spacing w:val="6"/>
        </w:rPr>
        <w:t xml:space="preserve"> </w:t>
      </w:r>
      <w:r>
        <w:rPr>
          <w:rFonts w:ascii="Arial" w:hAnsi="Arial" w:cs="Arial"/>
        </w:rPr>
        <w:t>soumissionnaire.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14.2. Le</w:t>
      </w:r>
      <w:r>
        <w:rPr>
          <w:rFonts w:ascii="Arial" w:hAnsi="Arial" w:cs="Arial"/>
          <w:spacing w:val="12"/>
        </w:rPr>
        <w:t xml:space="preserve"> </w:t>
      </w:r>
      <w:r>
        <w:rPr>
          <w:rFonts w:ascii="Arial" w:hAnsi="Arial" w:cs="Arial"/>
        </w:rPr>
        <w:t>soumissionnaire</w:t>
      </w:r>
      <w:r>
        <w:rPr>
          <w:rFonts w:ascii="Arial" w:hAnsi="Arial" w:cs="Arial"/>
          <w:spacing w:val="12"/>
        </w:rPr>
        <w:t xml:space="preserve"> </w:t>
      </w:r>
      <w:r>
        <w:rPr>
          <w:rFonts w:ascii="Arial" w:hAnsi="Arial" w:cs="Arial"/>
        </w:rPr>
        <w:t>remplira</w:t>
      </w:r>
      <w:r>
        <w:rPr>
          <w:rFonts w:ascii="Arial" w:hAnsi="Arial" w:cs="Arial"/>
          <w:spacing w:val="12"/>
        </w:rPr>
        <w:t xml:space="preserve"> </w:t>
      </w:r>
      <w:r>
        <w:rPr>
          <w:rFonts w:ascii="Arial" w:hAnsi="Arial" w:cs="Arial"/>
        </w:rPr>
        <w:t>les</w:t>
      </w:r>
      <w:r>
        <w:rPr>
          <w:rFonts w:ascii="Arial" w:hAnsi="Arial" w:cs="Arial"/>
          <w:spacing w:val="12"/>
        </w:rPr>
        <w:t xml:space="preserve"> </w:t>
      </w:r>
      <w:r>
        <w:rPr>
          <w:rFonts w:ascii="Arial" w:hAnsi="Arial" w:cs="Arial"/>
        </w:rPr>
        <w:t>prix</w:t>
      </w:r>
      <w:r>
        <w:rPr>
          <w:rFonts w:ascii="Arial" w:hAnsi="Arial" w:cs="Arial"/>
          <w:spacing w:val="12"/>
        </w:rPr>
        <w:t xml:space="preserve"> </w:t>
      </w:r>
      <w:r>
        <w:rPr>
          <w:rFonts w:ascii="Arial" w:hAnsi="Arial" w:cs="Arial"/>
        </w:rPr>
        <w:t>unitaires et</w:t>
      </w:r>
      <w:r>
        <w:rPr>
          <w:rFonts w:ascii="Arial" w:hAnsi="Arial" w:cs="Arial"/>
          <w:spacing w:val="13"/>
        </w:rPr>
        <w:t xml:space="preserve"> </w:t>
      </w:r>
      <w:r>
        <w:rPr>
          <w:rFonts w:ascii="Arial" w:hAnsi="Arial" w:cs="Arial"/>
        </w:rPr>
        <w:t>totaux</w:t>
      </w:r>
      <w:r>
        <w:rPr>
          <w:rFonts w:ascii="Arial" w:hAnsi="Arial" w:cs="Arial"/>
          <w:spacing w:val="13"/>
        </w:rPr>
        <w:t xml:space="preserve"> </w:t>
      </w:r>
      <w:r>
        <w:rPr>
          <w:rFonts w:ascii="Arial" w:hAnsi="Arial" w:cs="Arial"/>
        </w:rPr>
        <w:t>de</w:t>
      </w:r>
      <w:r>
        <w:rPr>
          <w:rFonts w:ascii="Arial" w:hAnsi="Arial" w:cs="Arial"/>
          <w:spacing w:val="13"/>
        </w:rPr>
        <w:t xml:space="preserve"> </w:t>
      </w:r>
      <w:r>
        <w:rPr>
          <w:rFonts w:ascii="Arial" w:hAnsi="Arial" w:cs="Arial"/>
        </w:rPr>
        <w:t>tous</w:t>
      </w:r>
      <w:r>
        <w:rPr>
          <w:rFonts w:ascii="Arial" w:hAnsi="Arial" w:cs="Arial"/>
          <w:spacing w:val="13"/>
        </w:rPr>
        <w:t xml:space="preserve"> </w:t>
      </w:r>
      <w:r>
        <w:rPr>
          <w:rFonts w:ascii="Arial" w:hAnsi="Arial" w:cs="Arial"/>
        </w:rPr>
        <w:t>les</w:t>
      </w:r>
      <w:r>
        <w:rPr>
          <w:rFonts w:ascii="Arial" w:hAnsi="Arial" w:cs="Arial"/>
          <w:spacing w:val="13"/>
        </w:rPr>
        <w:t xml:space="preserve"> </w:t>
      </w:r>
      <w:r>
        <w:rPr>
          <w:rFonts w:ascii="Arial" w:hAnsi="Arial" w:cs="Arial"/>
        </w:rPr>
        <w:t>postes</w:t>
      </w:r>
      <w:r>
        <w:rPr>
          <w:rFonts w:ascii="Arial" w:hAnsi="Arial" w:cs="Arial"/>
          <w:spacing w:val="13"/>
        </w:rPr>
        <w:t xml:space="preserve"> </w:t>
      </w:r>
      <w:r>
        <w:rPr>
          <w:rFonts w:ascii="Arial" w:hAnsi="Arial" w:cs="Arial"/>
        </w:rPr>
        <w:t>du</w:t>
      </w:r>
      <w:r>
        <w:rPr>
          <w:rFonts w:ascii="Arial" w:hAnsi="Arial" w:cs="Arial"/>
          <w:spacing w:val="13"/>
        </w:rPr>
        <w:t xml:space="preserve"> </w:t>
      </w:r>
      <w:r>
        <w:rPr>
          <w:rFonts w:ascii="Arial" w:hAnsi="Arial" w:cs="Arial"/>
        </w:rPr>
        <w:t>bordereau</w:t>
      </w:r>
      <w:r>
        <w:rPr>
          <w:rFonts w:ascii="Arial" w:hAnsi="Arial" w:cs="Arial"/>
          <w:spacing w:val="13"/>
        </w:rPr>
        <w:t xml:space="preserve"> </w:t>
      </w:r>
      <w:r>
        <w:rPr>
          <w:rFonts w:ascii="Arial" w:hAnsi="Arial" w:cs="Arial"/>
        </w:rPr>
        <w:t>de prix</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Détail</w:t>
      </w:r>
      <w:r>
        <w:rPr>
          <w:rFonts w:ascii="Arial" w:hAnsi="Arial" w:cs="Arial"/>
          <w:spacing w:val="6"/>
        </w:rPr>
        <w:t xml:space="preserve"> </w:t>
      </w:r>
      <w:r>
        <w:rPr>
          <w:rFonts w:ascii="Arial" w:hAnsi="Arial" w:cs="Arial"/>
        </w:rPr>
        <w:t>quantitatif</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estimatif.</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14.3. </w:t>
      </w:r>
      <w:r>
        <w:rPr>
          <w:rFonts w:ascii="Arial" w:hAnsi="Arial" w:cs="Arial"/>
          <w:spacing w:val="5"/>
        </w:rPr>
        <w:t>Sou</w:t>
      </w:r>
      <w:r>
        <w:rPr>
          <w:rFonts w:ascii="Arial" w:hAnsi="Arial" w:cs="Arial"/>
        </w:rPr>
        <w:t xml:space="preserve">s </w:t>
      </w:r>
      <w:r>
        <w:rPr>
          <w:rFonts w:ascii="Arial" w:hAnsi="Arial" w:cs="Arial"/>
          <w:spacing w:val="5"/>
        </w:rPr>
        <w:t>réserv</w:t>
      </w:r>
      <w:r>
        <w:rPr>
          <w:rFonts w:ascii="Arial" w:hAnsi="Arial" w:cs="Arial"/>
        </w:rPr>
        <w:t xml:space="preserve">e </w:t>
      </w:r>
      <w:r>
        <w:rPr>
          <w:rFonts w:ascii="Arial" w:hAnsi="Arial" w:cs="Arial"/>
          <w:spacing w:val="5"/>
        </w:rPr>
        <w:t>d</w:t>
      </w:r>
      <w:r>
        <w:rPr>
          <w:rFonts w:ascii="Arial" w:hAnsi="Arial" w:cs="Arial"/>
        </w:rPr>
        <w:t xml:space="preserve">es </w:t>
      </w:r>
      <w:r>
        <w:rPr>
          <w:rFonts w:ascii="Arial" w:hAnsi="Arial" w:cs="Arial"/>
          <w:spacing w:val="5"/>
        </w:rPr>
        <w:t>disposition</w:t>
      </w:r>
      <w:r>
        <w:rPr>
          <w:rFonts w:ascii="Arial" w:hAnsi="Arial" w:cs="Arial"/>
        </w:rPr>
        <w:t xml:space="preserve">s </w:t>
      </w:r>
      <w:r>
        <w:rPr>
          <w:rFonts w:ascii="Arial" w:hAnsi="Arial" w:cs="Arial"/>
          <w:spacing w:val="5"/>
        </w:rPr>
        <w:t xml:space="preserve">contraires </w:t>
      </w:r>
      <w:r>
        <w:rPr>
          <w:rFonts w:ascii="Arial" w:hAnsi="Arial" w:cs="Arial"/>
        </w:rPr>
        <w:t>prévues</w:t>
      </w:r>
      <w:r>
        <w:rPr>
          <w:rFonts w:ascii="Arial" w:hAnsi="Arial" w:cs="Arial"/>
          <w:spacing w:val="15"/>
        </w:rPr>
        <w:t xml:space="preserve"> </w:t>
      </w:r>
      <w:r>
        <w:rPr>
          <w:rFonts w:ascii="Arial" w:hAnsi="Arial" w:cs="Arial"/>
        </w:rPr>
        <w:t>dans</w:t>
      </w:r>
      <w:r>
        <w:rPr>
          <w:rFonts w:ascii="Arial" w:hAnsi="Arial" w:cs="Arial"/>
          <w:spacing w:val="15"/>
        </w:rPr>
        <w:t xml:space="preserve"> </w:t>
      </w:r>
      <w:r>
        <w:rPr>
          <w:rFonts w:ascii="Arial" w:hAnsi="Arial" w:cs="Arial"/>
        </w:rPr>
        <w:t>le</w:t>
      </w:r>
      <w:r>
        <w:rPr>
          <w:rFonts w:ascii="Arial" w:hAnsi="Arial" w:cs="Arial"/>
          <w:spacing w:val="15"/>
        </w:rPr>
        <w:t xml:space="preserve"> </w:t>
      </w:r>
      <w:r>
        <w:rPr>
          <w:rFonts w:ascii="Arial" w:hAnsi="Arial" w:cs="Arial"/>
        </w:rPr>
        <w:t>RPAO</w:t>
      </w:r>
      <w:r>
        <w:rPr>
          <w:rFonts w:ascii="Arial" w:hAnsi="Arial" w:cs="Arial"/>
          <w:spacing w:val="15"/>
        </w:rPr>
        <w:t xml:space="preserve"> </w:t>
      </w:r>
      <w:r>
        <w:rPr>
          <w:rFonts w:ascii="Arial" w:hAnsi="Arial" w:cs="Arial"/>
        </w:rPr>
        <w:t>et</w:t>
      </w:r>
      <w:r>
        <w:rPr>
          <w:rFonts w:ascii="Arial" w:hAnsi="Arial" w:cs="Arial"/>
          <w:spacing w:val="15"/>
        </w:rPr>
        <w:t xml:space="preserve"> </w:t>
      </w:r>
      <w:r>
        <w:rPr>
          <w:rFonts w:ascii="Arial" w:hAnsi="Arial" w:cs="Arial"/>
        </w:rPr>
        <w:t>au</w:t>
      </w:r>
      <w:r>
        <w:rPr>
          <w:rFonts w:ascii="Arial" w:hAnsi="Arial" w:cs="Arial"/>
          <w:spacing w:val="15"/>
        </w:rPr>
        <w:t xml:space="preserve"> </w:t>
      </w:r>
      <w:r>
        <w:rPr>
          <w:rFonts w:ascii="Arial" w:hAnsi="Arial" w:cs="Arial"/>
        </w:rPr>
        <w:t>CCAP,</w:t>
      </w:r>
      <w:r>
        <w:rPr>
          <w:rFonts w:ascii="Arial" w:hAnsi="Arial" w:cs="Arial"/>
          <w:spacing w:val="15"/>
        </w:rPr>
        <w:t xml:space="preserve"> </w:t>
      </w:r>
      <w:r>
        <w:rPr>
          <w:rFonts w:ascii="Arial" w:hAnsi="Arial" w:cs="Arial"/>
        </w:rPr>
        <w:t>tous</w:t>
      </w:r>
      <w:r>
        <w:rPr>
          <w:rFonts w:ascii="Arial" w:hAnsi="Arial" w:cs="Arial"/>
          <w:spacing w:val="15"/>
        </w:rPr>
        <w:t xml:space="preserve"> </w:t>
      </w:r>
      <w:r>
        <w:rPr>
          <w:rFonts w:ascii="Arial" w:hAnsi="Arial" w:cs="Arial"/>
        </w:rPr>
        <w:t xml:space="preserve">les </w:t>
      </w:r>
      <w:r>
        <w:rPr>
          <w:rFonts w:ascii="Arial" w:hAnsi="Arial" w:cs="Arial"/>
          <w:spacing w:val="5"/>
        </w:rPr>
        <w:t>droits</w:t>
      </w:r>
      <w:r>
        <w:rPr>
          <w:rFonts w:ascii="Arial" w:hAnsi="Arial" w:cs="Arial"/>
        </w:rPr>
        <w:t xml:space="preserve">, </w:t>
      </w:r>
      <w:r>
        <w:rPr>
          <w:rFonts w:ascii="Arial" w:hAnsi="Arial" w:cs="Arial"/>
          <w:spacing w:val="5"/>
        </w:rPr>
        <w:t>impôt</w:t>
      </w:r>
      <w:r>
        <w:rPr>
          <w:rFonts w:ascii="Arial" w:hAnsi="Arial" w:cs="Arial"/>
        </w:rPr>
        <w:t xml:space="preserve">s </w:t>
      </w:r>
      <w:r>
        <w:rPr>
          <w:rFonts w:ascii="Arial" w:hAnsi="Arial" w:cs="Arial"/>
          <w:spacing w:val="-15"/>
        </w:rPr>
        <w:t xml:space="preserve"> </w:t>
      </w:r>
      <w:r>
        <w:rPr>
          <w:rFonts w:ascii="Arial" w:hAnsi="Arial" w:cs="Arial"/>
          <w:spacing w:val="5"/>
        </w:rPr>
        <w:t>e</w:t>
      </w:r>
      <w:r>
        <w:rPr>
          <w:rFonts w:ascii="Arial" w:hAnsi="Arial" w:cs="Arial"/>
        </w:rPr>
        <w:t xml:space="preserve">t </w:t>
      </w:r>
      <w:r>
        <w:rPr>
          <w:rFonts w:ascii="Arial" w:hAnsi="Arial" w:cs="Arial"/>
          <w:spacing w:val="-15"/>
        </w:rPr>
        <w:t xml:space="preserve"> </w:t>
      </w:r>
      <w:r>
        <w:rPr>
          <w:rFonts w:ascii="Arial" w:hAnsi="Arial" w:cs="Arial"/>
          <w:spacing w:val="5"/>
        </w:rPr>
        <w:t>taxe</w:t>
      </w:r>
      <w:r>
        <w:rPr>
          <w:rFonts w:ascii="Arial" w:hAnsi="Arial" w:cs="Arial"/>
        </w:rPr>
        <w:t xml:space="preserve">s </w:t>
      </w:r>
      <w:r>
        <w:rPr>
          <w:rFonts w:ascii="Arial" w:hAnsi="Arial" w:cs="Arial"/>
          <w:spacing w:val="-15"/>
        </w:rPr>
        <w:t xml:space="preserve"> </w:t>
      </w:r>
      <w:r>
        <w:rPr>
          <w:rFonts w:ascii="Arial" w:hAnsi="Arial" w:cs="Arial"/>
          <w:spacing w:val="5"/>
        </w:rPr>
        <w:t>payable</w:t>
      </w:r>
      <w:r>
        <w:rPr>
          <w:rFonts w:ascii="Arial" w:hAnsi="Arial" w:cs="Arial"/>
        </w:rPr>
        <w:t>s</w:t>
      </w:r>
      <w:r>
        <w:rPr>
          <w:rFonts w:ascii="Arial" w:hAnsi="Arial" w:cs="Arial"/>
          <w:spacing w:val="-15"/>
        </w:rPr>
        <w:t xml:space="preserve"> </w:t>
      </w:r>
      <w:r>
        <w:rPr>
          <w:rFonts w:ascii="Arial" w:hAnsi="Arial" w:cs="Arial"/>
          <w:spacing w:val="5"/>
        </w:rPr>
        <w:t>pa</w:t>
      </w:r>
      <w:r>
        <w:rPr>
          <w:rFonts w:ascii="Arial" w:hAnsi="Arial" w:cs="Arial"/>
        </w:rPr>
        <w:t xml:space="preserve">r </w:t>
      </w:r>
      <w:r>
        <w:rPr>
          <w:rFonts w:ascii="Arial" w:hAnsi="Arial" w:cs="Arial"/>
          <w:spacing w:val="5"/>
        </w:rPr>
        <w:t xml:space="preserve">le </w:t>
      </w:r>
      <w:r>
        <w:rPr>
          <w:rFonts w:ascii="Arial" w:hAnsi="Arial" w:cs="Arial"/>
        </w:rPr>
        <w:t>soumissionnaire</w:t>
      </w:r>
      <w:r>
        <w:rPr>
          <w:rFonts w:ascii="Arial" w:hAnsi="Arial" w:cs="Arial"/>
          <w:spacing w:val="-2"/>
        </w:rPr>
        <w:t xml:space="preserve"> </w:t>
      </w:r>
      <w:r>
        <w:rPr>
          <w:rFonts w:ascii="Arial" w:hAnsi="Arial" w:cs="Arial"/>
        </w:rPr>
        <w:t>au</w:t>
      </w:r>
      <w:r>
        <w:rPr>
          <w:rFonts w:ascii="Arial" w:hAnsi="Arial" w:cs="Arial"/>
          <w:spacing w:val="-2"/>
        </w:rPr>
        <w:t xml:space="preserve"> </w:t>
      </w:r>
      <w:r>
        <w:rPr>
          <w:rFonts w:ascii="Arial" w:hAnsi="Arial" w:cs="Arial"/>
        </w:rPr>
        <w:t>titre</w:t>
      </w:r>
      <w:r>
        <w:rPr>
          <w:rFonts w:ascii="Arial" w:hAnsi="Arial" w:cs="Arial"/>
          <w:spacing w:val="-2"/>
        </w:rPr>
        <w:t xml:space="preserve"> </w:t>
      </w:r>
      <w:r>
        <w:rPr>
          <w:rFonts w:ascii="Arial" w:hAnsi="Arial" w:cs="Arial"/>
        </w:rPr>
        <w:t>du</w:t>
      </w:r>
      <w:r>
        <w:rPr>
          <w:rFonts w:ascii="Arial" w:hAnsi="Arial" w:cs="Arial"/>
          <w:spacing w:val="-2"/>
        </w:rPr>
        <w:t xml:space="preserve"> </w:t>
      </w:r>
      <w:r>
        <w:rPr>
          <w:rFonts w:ascii="Arial" w:hAnsi="Arial" w:cs="Arial"/>
        </w:rPr>
        <w:t>futur</w:t>
      </w:r>
      <w:r>
        <w:rPr>
          <w:rFonts w:ascii="Arial" w:hAnsi="Arial" w:cs="Arial"/>
          <w:spacing w:val="-2"/>
        </w:rPr>
        <w:t xml:space="preserve"> </w:t>
      </w:r>
      <w:r>
        <w:rPr>
          <w:rFonts w:ascii="Arial" w:hAnsi="Arial" w:cs="Arial"/>
        </w:rPr>
        <w:t>Marché,</w:t>
      </w:r>
      <w:r>
        <w:rPr>
          <w:rFonts w:ascii="Arial" w:hAnsi="Arial" w:cs="Arial"/>
          <w:spacing w:val="-2"/>
        </w:rPr>
        <w:t xml:space="preserve"> </w:t>
      </w:r>
      <w:r>
        <w:rPr>
          <w:rFonts w:ascii="Arial" w:hAnsi="Arial" w:cs="Arial"/>
        </w:rPr>
        <w:t>ou</w:t>
      </w:r>
      <w:r>
        <w:rPr>
          <w:rFonts w:ascii="Arial" w:hAnsi="Arial" w:cs="Arial"/>
          <w:spacing w:val="-2"/>
        </w:rPr>
        <w:t xml:space="preserve"> </w:t>
      </w:r>
      <w:r>
        <w:rPr>
          <w:rFonts w:ascii="Arial" w:hAnsi="Arial" w:cs="Arial"/>
        </w:rPr>
        <w:t>à tout</w:t>
      </w:r>
      <w:r>
        <w:rPr>
          <w:rFonts w:ascii="Arial" w:hAnsi="Arial" w:cs="Arial"/>
          <w:spacing w:val="13"/>
        </w:rPr>
        <w:t xml:space="preserve"> </w:t>
      </w:r>
      <w:r>
        <w:rPr>
          <w:rFonts w:ascii="Arial" w:hAnsi="Arial" w:cs="Arial"/>
        </w:rPr>
        <w:t>autre</w:t>
      </w:r>
      <w:r>
        <w:rPr>
          <w:rFonts w:ascii="Arial" w:hAnsi="Arial" w:cs="Arial"/>
          <w:spacing w:val="13"/>
        </w:rPr>
        <w:t xml:space="preserve"> </w:t>
      </w:r>
      <w:r>
        <w:rPr>
          <w:rFonts w:ascii="Arial" w:hAnsi="Arial" w:cs="Arial"/>
        </w:rPr>
        <w:t>titre,</w:t>
      </w:r>
      <w:r>
        <w:rPr>
          <w:rFonts w:ascii="Arial" w:hAnsi="Arial" w:cs="Arial"/>
          <w:spacing w:val="13"/>
        </w:rPr>
        <w:t xml:space="preserve"> </w:t>
      </w:r>
      <w:r>
        <w:rPr>
          <w:rFonts w:ascii="Arial" w:hAnsi="Arial" w:cs="Arial"/>
        </w:rPr>
        <w:t>trente</w:t>
      </w:r>
      <w:r>
        <w:rPr>
          <w:rFonts w:ascii="Arial" w:hAnsi="Arial" w:cs="Arial"/>
          <w:spacing w:val="13"/>
        </w:rPr>
        <w:t xml:space="preserve"> </w:t>
      </w:r>
      <w:r>
        <w:rPr>
          <w:rFonts w:ascii="Arial" w:hAnsi="Arial" w:cs="Arial"/>
        </w:rPr>
        <w:t>(30)</w:t>
      </w:r>
      <w:r>
        <w:rPr>
          <w:rFonts w:ascii="Arial" w:hAnsi="Arial" w:cs="Arial"/>
          <w:spacing w:val="13"/>
        </w:rPr>
        <w:t xml:space="preserve"> </w:t>
      </w:r>
      <w:r>
        <w:rPr>
          <w:rFonts w:ascii="Arial" w:hAnsi="Arial" w:cs="Arial"/>
        </w:rPr>
        <w:t>jours</w:t>
      </w:r>
      <w:r>
        <w:rPr>
          <w:rFonts w:ascii="Arial" w:hAnsi="Arial" w:cs="Arial"/>
          <w:spacing w:val="13"/>
        </w:rPr>
        <w:t xml:space="preserve"> </w:t>
      </w:r>
      <w:r>
        <w:rPr>
          <w:rFonts w:ascii="Arial" w:hAnsi="Arial" w:cs="Arial"/>
        </w:rPr>
        <w:t>avant</w:t>
      </w:r>
      <w:r>
        <w:rPr>
          <w:rFonts w:ascii="Arial" w:hAnsi="Arial" w:cs="Arial"/>
          <w:spacing w:val="13"/>
        </w:rPr>
        <w:t xml:space="preserve"> </w:t>
      </w:r>
      <w:r>
        <w:rPr>
          <w:rFonts w:ascii="Arial" w:hAnsi="Arial" w:cs="Arial"/>
        </w:rPr>
        <w:t>la</w:t>
      </w:r>
      <w:r>
        <w:rPr>
          <w:rFonts w:ascii="Arial" w:hAnsi="Arial" w:cs="Arial"/>
          <w:spacing w:val="13"/>
        </w:rPr>
        <w:t xml:space="preserve"> </w:t>
      </w:r>
      <w:r>
        <w:rPr>
          <w:rFonts w:ascii="Arial" w:hAnsi="Arial" w:cs="Arial"/>
        </w:rPr>
        <w:t>date limite</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dépôt</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offres</w:t>
      </w:r>
      <w:r>
        <w:rPr>
          <w:rFonts w:ascii="Arial" w:hAnsi="Arial" w:cs="Arial"/>
          <w:spacing w:val="24"/>
        </w:rPr>
        <w:t xml:space="preserve"> </w:t>
      </w:r>
      <w:r>
        <w:rPr>
          <w:rFonts w:ascii="Arial" w:hAnsi="Arial" w:cs="Arial"/>
        </w:rPr>
        <w:t>seront</w:t>
      </w:r>
      <w:r>
        <w:rPr>
          <w:rFonts w:ascii="Arial" w:hAnsi="Arial" w:cs="Arial"/>
          <w:spacing w:val="24"/>
        </w:rPr>
        <w:t xml:space="preserve"> </w:t>
      </w:r>
      <w:r>
        <w:rPr>
          <w:rFonts w:ascii="Arial" w:hAnsi="Arial" w:cs="Arial"/>
        </w:rPr>
        <w:t>inclus</w:t>
      </w:r>
      <w:r>
        <w:rPr>
          <w:rFonts w:ascii="Arial" w:hAnsi="Arial" w:cs="Arial"/>
          <w:spacing w:val="24"/>
        </w:rPr>
        <w:t xml:space="preserve"> </w:t>
      </w:r>
      <w:r>
        <w:rPr>
          <w:rFonts w:ascii="Arial" w:hAnsi="Arial" w:cs="Arial"/>
        </w:rPr>
        <w:t>dans les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montant</w:t>
      </w:r>
      <w:r>
        <w:rPr>
          <w:rFonts w:ascii="Arial" w:hAnsi="Arial" w:cs="Arial"/>
          <w:spacing w:val="6"/>
        </w:rPr>
        <w:t xml:space="preserve"> </w:t>
      </w:r>
      <w:r>
        <w:rPr>
          <w:rFonts w:ascii="Arial" w:hAnsi="Arial" w:cs="Arial"/>
        </w:rPr>
        <w:t>total</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son</w:t>
      </w:r>
      <w:r>
        <w:rPr>
          <w:rFonts w:ascii="Arial" w:hAnsi="Arial" w:cs="Arial"/>
          <w:spacing w:val="6"/>
        </w:rPr>
        <w:t xml:space="preserve"> </w:t>
      </w:r>
      <w:r>
        <w:rPr>
          <w:rFonts w:ascii="Arial" w:hAnsi="Arial" w:cs="Arial"/>
        </w:rPr>
        <w:t>offre.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14.4. Si</w:t>
      </w:r>
      <w:r>
        <w:rPr>
          <w:rFonts w:ascii="Arial" w:hAnsi="Arial" w:cs="Arial"/>
          <w:spacing w:val="-3"/>
        </w:rPr>
        <w:t xml:space="preserve"> </w:t>
      </w:r>
      <w:r>
        <w:rPr>
          <w:rFonts w:ascii="Arial" w:hAnsi="Arial" w:cs="Arial"/>
        </w:rPr>
        <w:t>les</w:t>
      </w:r>
      <w:r>
        <w:rPr>
          <w:rFonts w:ascii="Arial" w:hAnsi="Arial" w:cs="Arial"/>
          <w:spacing w:val="-3"/>
        </w:rPr>
        <w:t xml:space="preserve"> </w:t>
      </w:r>
      <w:r>
        <w:rPr>
          <w:rFonts w:ascii="Arial" w:hAnsi="Arial" w:cs="Arial"/>
        </w:rPr>
        <w:t>clauses</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révision</w:t>
      </w:r>
      <w:r>
        <w:rPr>
          <w:rFonts w:ascii="Arial" w:hAnsi="Arial" w:cs="Arial"/>
          <w:spacing w:val="-3"/>
        </w:rPr>
        <w:t xml:space="preserve"> </w:t>
      </w:r>
      <w:r>
        <w:rPr>
          <w:rFonts w:ascii="Arial" w:hAnsi="Arial" w:cs="Arial"/>
        </w:rPr>
        <w:t>et/ou</w:t>
      </w:r>
      <w:r>
        <w:rPr>
          <w:rFonts w:ascii="Arial" w:hAnsi="Arial" w:cs="Arial"/>
          <w:spacing w:val="-3"/>
        </w:rPr>
        <w:t xml:space="preserve"> </w:t>
      </w:r>
      <w:r>
        <w:rPr>
          <w:rFonts w:ascii="Arial" w:hAnsi="Arial" w:cs="Arial"/>
        </w:rPr>
        <w:t>d’actualisation des prix sont prévues au marché, la date d’établissement</w:t>
      </w:r>
      <w:r>
        <w:rPr>
          <w:rFonts w:ascii="Arial" w:hAnsi="Arial" w:cs="Arial"/>
          <w:spacing w:val="1"/>
        </w:rPr>
        <w:t xml:space="preserve"> </w:t>
      </w:r>
      <w:r>
        <w:rPr>
          <w:rFonts w:ascii="Arial" w:hAnsi="Arial" w:cs="Arial"/>
        </w:rPr>
        <w:t>des</w:t>
      </w:r>
      <w:r>
        <w:rPr>
          <w:rFonts w:ascii="Arial" w:hAnsi="Arial" w:cs="Arial"/>
          <w:spacing w:val="1"/>
        </w:rPr>
        <w:t xml:space="preserve"> </w:t>
      </w:r>
      <w:r>
        <w:rPr>
          <w:rFonts w:ascii="Arial" w:hAnsi="Arial" w:cs="Arial"/>
        </w:rPr>
        <w:t>prix</w:t>
      </w:r>
      <w:r>
        <w:rPr>
          <w:rFonts w:ascii="Arial" w:hAnsi="Arial" w:cs="Arial"/>
          <w:spacing w:val="1"/>
        </w:rPr>
        <w:t xml:space="preserve"> </w:t>
      </w:r>
      <w:r>
        <w:rPr>
          <w:rFonts w:ascii="Arial" w:hAnsi="Arial" w:cs="Arial"/>
        </w:rPr>
        <w:t>initiaux,</w:t>
      </w:r>
      <w:r>
        <w:rPr>
          <w:rFonts w:ascii="Arial" w:hAnsi="Arial" w:cs="Arial"/>
          <w:spacing w:val="1"/>
        </w:rPr>
        <w:t xml:space="preserve"> </w:t>
      </w:r>
      <w:r>
        <w:rPr>
          <w:rFonts w:ascii="Arial" w:hAnsi="Arial" w:cs="Arial"/>
        </w:rPr>
        <w:t>ainsi</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 xml:space="preserve">les </w:t>
      </w:r>
      <w:r>
        <w:rPr>
          <w:rFonts w:ascii="Arial" w:hAnsi="Arial" w:cs="Arial"/>
          <w:spacing w:val="1"/>
        </w:rPr>
        <w:t>modalité</w:t>
      </w:r>
      <w:r>
        <w:rPr>
          <w:rFonts w:ascii="Arial" w:hAnsi="Arial" w:cs="Arial"/>
        </w:rPr>
        <w:t>s</w:t>
      </w:r>
      <w:r>
        <w:rPr>
          <w:rFonts w:ascii="Arial" w:hAnsi="Arial" w:cs="Arial"/>
          <w:spacing w:val="-29"/>
        </w:rPr>
        <w:t xml:space="preserve"> </w:t>
      </w:r>
      <w:r>
        <w:rPr>
          <w:rFonts w:ascii="Arial" w:hAnsi="Arial" w:cs="Arial"/>
          <w:spacing w:val="1"/>
        </w:rPr>
        <w:t>d</w:t>
      </w:r>
      <w:r>
        <w:rPr>
          <w:rFonts w:ascii="Arial" w:hAnsi="Arial" w:cs="Arial"/>
        </w:rPr>
        <w:t xml:space="preserve">e </w:t>
      </w:r>
      <w:r>
        <w:rPr>
          <w:rFonts w:ascii="Arial" w:hAnsi="Arial" w:cs="Arial"/>
          <w:spacing w:val="1"/>
        </w:rPr>
        <w:t>révisio</w:t>
      </w:r>
      <w:r>
        <w:rPr>
          <w:rFonts w:ascii="Arial" w:hAnsi="Arial" w:cs="Arial"/>
        </w:rPr>
        <w:t>n</w:t>
      </w:r>
      <w:r>
        <w:rPr>
          <w:rFonts w:ascii="Arial" w:hAnsi="Arial" w:cs="Arial"/>
          <w:spacing w:val="-29"/>
        </w:rPr>
        <w:t xml:space="preserve"> </w:t>
      </w:r>
      <w:r>
        <w:rPr>
          <w:rFonts w:ascii="Arial" w:hAnsi="Arial" w:cs="Arial"/>
          <w:spacing w:val="1"/>
        </w:rPr>
        <w:t>et/o</w:t>
      </w:r>
      <w:r>
        <w:rPr>
          <w:rFonts w:ascii="Arial" w:hAnsi="Arial" w:cs="Arial"/>
        </w:rPr>
        <w:t xml:space="preserve">u </w:t>
      </w:r>
      <w:r>
        <w:rPr>
          <w:rFonts w:ascii="Arial" w:hAnsi="Arial" w:cs="Arial"/>
          <w:spacing w:val="-29"/>
        </w:rPr>
        <w:t xml:space="preserve"> </w:t>
      </w:r>
      <w:r>
        <w:rPr>
          <w:rFonts w:ascii="Arial" w:hAnsi="Arial" w:cs="Arial"/>
          <w:spacing w:val="1"/>
        </w:rPr>
        <w:t>d’actualisation desdit</w:t>
      </w:r>
      <w:r>
        <w:rPr>
          <w:rFonts w:ascii="Arial" w:hAnsi="Arial" w:cs="Arial"/>
        </w:rPr>
        <w:t>s</w:t>
      </w:r>
      <w:r>
        <w:rPr>
          <w:rFonts w:ascii="Arial" w:hAnsi="Arial" w:cs="Arial"/>
          <w:spacing w:val="-29"/>
        </w:rPr>
        <w:t xml:space="preserve"> </w:t>
      </w:r>
      <w:r>
        <w:rPr>
          <w:rFonts w:ascii="Arial" w:hAnsi="Arial" w:cs="Arial"/>
          <w:spacing w:val="1"/>
        </w:rPr>
        <w:t>pri</w:t>
      </w:r>
      <w:r>
        <w:rPr>
          <w:rFonts w:ascii="Arial" w:hAnsi="Arial" w:cs="Arial"/>
        </w:rPr>
        <w:t xml:space="preserve">x </w:t>
      </w:r>
      <w:r>
        <w:rPr>
          <w:rFonts w:ascii="Arial" w:hAnsi="Arial" w:cs="Arial"/>
          <w:spacing w:val="-29"/>
        </w:rPr>
        <w:t xml:space="preserve"> </w:t>
      </w:r>
      <w:r>
        <w:rPr>
          <w:rFonts w:ascii="Arial" w:hAnsi="Arial" w:cs="Arial"/>
          <w:spacing w:val="1"/>
        </w:rPr>
        <w:t>doiven</w:t>
      </w:r>
      <w:r>
        <w:rPr>
          <w:rFonts w:ascii="Arial" w:hAnsi="Arial" w:cs="Arial"/>
        </w:rPr>
        <w:t xml:space="preserve">t </w:t>
      </w:r>
      <w:r>
        <w:rPr>
          <w:rFonts w:ascii="Arial" w:hAnsi="Arial" w:cs="Arial"/>
          <w:spacing w:val="-29"/>
        </w:rPr>
        <w:t xml:space="preserve"> </w:t>
      </w:r>
      <w:r>
        <w:rPr>
          <w:rFonts w:ascii="Arial" w:hAnsi="Arial" w:cs="Arial"/>
          <w:spacing w:val="1"/>
        </w:rPr>
        <w:t>êtr</w:t>
      </w:r>
      <w:r>
        <w:rPr>
          <w:rFonts w:ascii="Arial" w:hAnsi="Arial" w:cs="Arial"/>
        </w:rPr>
        <w:t xml:space="preserve">e </w:t>
      </w:r>
      <w:r>
        <w:rPr>
          <w:rFonts w:ascii="Arial" w:hAnsi="Arial" w:cs="Arial"/>
          <w:spacing w:val="-29"/>
        </w:rPr>
        <w:t xml:space="preserve"> </w:t>
      </w:r>
      <w:r>
        <w:rPr>
          <w:rFonts w:ascii="Arial" w:hAnsi="Arial" w:cs="Arial"/>
          <w:spacing w:val="1"/>
        </w:rPr>
        <w:t>précisées</w:t>
      </w:r>
      <w:r>
        <w:rPr>
          <w:rFonts w:ascii="Arial" w:hAnsi="Arial" w:cs="Arial"/>
        </w:rPr>
        <w:t>.</w:t>
      </w:r>
      <w:r>
        <w:rPr>
          <w:rFonts w:ascii="Arial" w:hAnsi="Arial" w:cs="Arial"/>
          <w:spacing w:val="-29"/>
        </w:rPr>
        <w:t xml:space="preserve"> </w:t>
      </w:r>
      <w:r>
        <w:rPr>
          <w:rFonts w:ascii="Arial" w:hAnsi="Arial" w:cs="Arial"/>
          <w:spacing w:val="1"/>
        </w:rPr>
        <w:t xml:space="preserve">Etant </w:t>
      </w:r>
      <w:r>
        <w:rPr>
          <w:rFonts w:ascii="Arial" w:hAnsi="Arial" w:cs="Arial"/>
        </w:rPr>
        <w:t>entendu</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tout</w:t>
      </w:r>
      <w:r>
        <w:rPr>
          <w:rFonts w:ascii="Arial" w:hAnsi="Arial" w:cs="Arial"/>
          <w:spacing w:val="1"/>
        </w:rPr>
        <w:t xml:space="preserve"> </w:t>
      </w:r>
      <w:r>
        <w:rPr>
          <w:rFonts w:ascii="Arial" w:hAnsi="Arial" w:cs="Arial"/>
        </w:rPr>
        <w:t>Marché</w:t>
      </w:r>
      <w:r>
        <w:rPr>
          <w:rFonts w:ascii="Arial" w:hAnsi="Arial" w:cs="Arial"/>
          <w:spacing w:val="1"/>
        </w:rPr>
        <w:t xml:space="preserve"> </w:t>
      </w:r>
      <w:r>
        <w:rPr>
          <w:rFonts w:ascii="Arial" w:hAnsi="Arial" w:cs="Arial"/>
        </w:rPr>
        <w:t>dont</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durée</w:t>
      </w:r>
      <w:r>
        <w:rPr>
          <w:rFonts w:ascii="Arial" w:hAnsi="Arial" w:cs="Arial"/>
          <w:spacing w:val="1"/>
        </w:rPr>
        <w:t xml:space="preserve"> </w:t>
      </w:r>
      <w:r>
        <w:rPr>
          <w:rFonts w:ascii="Arial" w:hAnsi="Arial" w:cs="Arial"/>
        </w:rPr>
        <w:t>d’exécution</w:t>
      </w:r>
      <w:r>
        <w:rPr>
          <w:rFonts w:ascii="Arial" w:hAnsi="Arial" w:cs="Arial"/>
          <w:spacing w:val="23"/>
        </w:rPr>
        <w:t xml:space="preserve"> </w:t>
      </w:r>
      <w:r>
        <w:rPr>
          <w:rFonts w:ascii="Arial" w:hAnsi="Arial" w:cs="Arial"/>
        </w:rPr>
        <w:t>est</w:t>
      </w:r>
      <w:r>
        <w:rPr>
          <w:rFonts w:ascii="Arial" w:hAnsi="Arial" w:cs="Arial"/>
          <w:spacing w:val="23"/>
        </w:rPr>
        <w:t xml:space="preserve"> </w:t>
      </w:r>
      <w:r>
        <w:rPr>
          <w:rFonts w:ascii="Arial" w:hAnsi="Arial" w:cs="Arial"/>
        </w:rPr>
        <w:t>au</w:t>
      </w:r>
      <w:r>
        <w:rPr>
          <w:rFonts w:ascii="Arial" w:hAnsi="Arial" w:cs="Arial"/>
          <w:spacing w:val="23"/>
        </w:rPr>
        <w:t xml:space="preserve"> </w:t>
      </w:r>
      <w:r>
        <w:rPr>
          <w:rFonts w:ascii="Arial" w:hAnsi="Arial" w:cs="Arial"/>
        </w:rPr>
        <w:t>plus</w:t>
      </w:r>
      <w:r>
        <w:rPr>
          <w:rFonts w:ascii="Arial" w:hAnsi="Arial" w:cs="Arial"/>
          <w:spacing w:val="23"/>
        </w:rPr>
        <w:t xml:space="preserve"> </w:t>
      </w:r>
      <w:r>
        <w:rPr>
          <w:rFonts w:ascii="Arial" w:hAnsi="Arial" w:cs="Arial"/>
        </w:rPr>
        <w:t>égale</w:t>
      </w:r>
      <w:r>
        <w:rPr>
          <w:rFonts w:ascii="Arial" w:hAnsi="Arial" w:cs="Arial"/>
          <w:spacing w:val="23"/>
        </w:rPr>
        <w:t xml:space="preserve"> </w:t>
      </w:r>
      <w:r>
        <w:rPr>
          <w:rFonts w:ascii="Arial" w:hAnsi="Arial" w:cs="Arial"/>
        </w:rPr>
        <w:t>à</w:t>
      </w:r>
      <w:r>
        <w:rPr>
          <w:rFonts w:ascii="Arial" w:hAnsi="Arial" w:cs="Arial"/>
          <w:spacing w:val="23"/>
        </w:rPr>
        <w:t xml:space="preserve"> </w:t>
      </w:r>
      <w:r>
        <w:rPr>
          <w:rFonts w:ascii="Arial" w:hAnsi="Arial" w:cs="Arial"/>
        </w:rPr>
        <w:t>un</w:t>
      </w:r>
      <w:r>
        <w:rPr>
          <w:rFonts w:ascii="Arial" w:hAnsi="Arial" w:cs="Arial"/>
          <w:spacing w:val="23"/>
        </w:rPr>
        <w:t xml:space="preserve"> </w:t>
      </w:r>
      <w:r>
        <w:rPr>
          <w:rFonts w:ascii="Arial" w:hAnsi="Arial" w:cs="Arial"/>
        </w:rPr>
        <w:t>(1)</w:t>
      </w:r>
      <w:r>
        <w:rPr>
          <w:rFonts w:ascii="Arial" w:hAnsi="Arial" w:cs="Arial"/>
          <w:spacing w:val="23"/>
        </w:rPr>
        <w:t xml:space="preserve"> </w:t>
      </w:r>
      <w:r>
        <w:rPr>
          <w:rFonts w:ascii="Arial" w:hAnsi="Arial" w:cs="Arial"/>
        </w:rPr>
        <w:t>an</w:t>
      </w:r>
      <w:r>
        <w:rPr>
          <w:rFonts w:ascii="Arial" w:hAnsi="Arial" w:cs="Arial"/>
          <w:spacing w:val="23"/>
        </w:rPr>
        <w:t xml:space="preserve"> </w:t>
      </w:r>
      <w:r>
        <w:rPr>
          <w:rFonts w:ascii="Arial" w:hAnsi="Arial" w:cs="Arial"/>
        </w:rPr>
        <w:t>ne</w:t>
      </w:r>
      <w:r>
        <w:rPr>
          <w:rFonts w:ascii="Arial" w:hAnsi="Arial" w:cs="Arial"/>
          <w:spacing w:val="23"/>
        </w:rPr>
        <w:t xml:space="preserve"> </w:t>
      </w:r>
      <w:r>
        <w:rPr>
          <w:rFonts w:ascii="Arial" w:hAnsi="Arial" w:cs="Arial"/>
        </w:rPr>
        <w:t>peut faire</w:t>
      </w:r>
      <w:r>
        <w:rPr>
          <w:rFonts w:ascii="Arial" w:hAnsi="Arial" w:cs="Arial"/>
          <w:spacing w:val="6"/>
        </w:rPr>
        <w:t xml:space="preserve"> </w:t>
      </w:r>
      <w:r>
        <w:rPr>
          <w:rFonts w:ascii="Arial" w:hAnsi="Arial" w:cs="Arial"/>
        </w:rPr>
        <w:t>l’objet</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révision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prix.</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14.5. Tous les prix unitaires assortis des quantités doivent être justifiés par</w:t>
      </w:r>
      <w:r>
        <w:rPr>
          <w:rFonts w:ascii="Arial" w:hAnsi="Arial" w:cs="Arial"/>
          <w:spacing w:val="4"/>
        </w:rPr>
        <w:t xml:space="preserve"> </w:t>
      </w:r>
      <w:r>
        <w:rPr>
          <w:rFonts w:ascii="Arial" w:hAnsi="Arial" w:cs="Arial"/>
        </w:rPr>
        <w:t>des</w:t>
      </w:r>
      <w:r>
        <w:rPr>
          <w:rFonts w:ascii="Arial" w:hAnsi="Arial" w:cs="Arial"/>
          <w:spacing w:val="4"/>
        </w:rPr>
        <w:t xml:space="preserve"> </w:t>
      </w:r>
      <w:r>
        <w:rPr>
          <w:rFonts w:ascii="Arial" w:hAnsi="Arial" w:cs="Arial"/>
        </w:rPr>
        <w:t>sous-détails</w:t>
      </w:r>
      <w:r>
        <w:rPr>
          <w:rFonts w:ascii="Arial" w:hAnsi="Arial" w:cs="Arial"/>
          <w:spacing w:val="4"/>
        </w:rPr>
        <w:t xml:space="preserve"> </w:t>
      </w:r>
      <w:r>
        <w:rPr>
          <w:rFonts w:ascii="Arial" w:hAnsi="Arial" w:cs="Arial"/>
        </w:rPr>
        <w:t>établis</w:t>
      </w:r>
      <w:r>
        <w:rPr>
          <w:rFonts w:ascii="Arial" w:hAnsi="Arial" w:cs="Arial"/>
          <w:spacing w:val="4"/>
        </w:rPr>
        <w:t xml:space="preserve"> </w:t>
      </w:r>
      <w:r>
        <w:rPr>
          <w:rFonts w:ascii="Arial" w:hAnsi="Arial" w:cs="Arial"/>
        </w:rPr>
        <w:t>conformément</w:t>
      </w:r>
      <w:r>
        <w:rPr>
          <w:rFonts w:ascii="Arial" w:hAnsi="Arial" w:cs="Arial"/>
          <w:spacing w:val="4"/>
        </w:rPr>
        <w:t xml:space="preserve"> </w:t>
      </w:r>
      <w:r>
        <w:rPr>
          <w:rFonts w:ascii="Arial" w:hAnsi="Arial" w:cs="Arial"/>
        </w:rPr>
        <w:t>au cadre</w:t>
      </w:r>
      <w:r>
        <w:rPr>
          <w:rFonts w:ascii="Arial" w:hAnsi="Arial" w:cs="Arial"/>
          <w:spacing w:val="6"/>
        </w:rPr>
        <w:t xml:space="preserve"> </w:t>
      </w:r>
      <w:r>
        <w:rPr>
          <w:rFonts w:ascii="Arial" w:hAnsi="Arial" w:cs="Arial"/>
        </w:rPr>
        <w:t>proposé</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pièce</w:t>
      </w:r>
      <w:r>
        <w:rPr>
          <w:rFonts w:ascii="Arial" w:hAnsi="Arial" w:cs="Arial"/>
          <w:spacing w:val="6"/>
        </w:rPr>
        <w:t xml:space="preserve"> </w:t>
      </w:r>
      <w:r>
        <w:rPr>
          <w:rFonts w:ascii="Arial" w:hAnsi="Arial" w:cs="Arial"/>
        </w:rPr>
        <w:t>N°8 du DAO.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15</w:t>
      </w:r>
      <w:r>
        <w:rPr>
          <w:rFonts w:ascii="Arial" w:hAnsi="Arial" w:cs="Arial"/>
          <w:b/>
          <w:bCs/>
          <w:spacing w:val="6"/>
        </w:rPr>
        <w:t xml:space="preserve"> </w:t>
      </w:r>
      <w:r>
        <w:rPr>
          <w:rFonts w:ascii="Arial" w:hAnsi="Arial" w:cs="Arial"/>
          <w:b/>
          <w:bCs/>
        </w:rPr>
        <w:t xml:space="preserve">: </w:t>
      </w:r>
      <w:r>
        <w:rPr>
          <w:rFonts w:ascii="Arial" w:hAnsi="Arial" w:cs="Arial"/>
          <w:b/>
          <w:bCs/>
          <w:spacing w:val="5"/>
        </w:rPr>
        <w:t>Monnaie</w:t>
      </w:r>
      <w:r>
        <w:rPr>
          <w:rFonts w:ascii="Arial" w:hAnsi="Arial" w:cs="Arial"/>
          <w:b/>
          <w:bCs/>
        </w:rPr>
        <w:t>s</w:t>
      </w:r>
      <w:r>
        <w:rPr>
          <w:rFonts w:ascii="Arial" w:hAnsi="Arial" w:cs="Arial"/>
          <w:b/>
          <w:bCs/>
          <w:spacing w:val="16"/>
        </w:rPr>
        <w:t xml:space="preserve"> </w:t>
      </w:r>
      <w:r>
        <w:rPr>
          <w:rFonts w:ascii="Arial" w:hAnsi="Arial" w:cs="Arial"/>
          <w:b/>
          <w:bCs/>
          <w:spacing w:val="5"/>
        </w:rPr>
        <w:t>d</w:t>
      </w:r>
      <w:r>
        <w:rPr>
          <w:rFonts w:ascii="Arial" w:hAnsi="Arial" w:cs="Arial"/>
          <w:b/>
          <w:bCs/>
        </w:rPr>
        <w:t>e</w:t>
      </w:r>
      <w:r>
        <w:rPr>
          <w:rFonts w:ascii="Arial" w:hAnsi="Arial" w:cs="Arial"/>
          <w:b/>
          <w:bCs/>
          <w:spacing w:val="16"/>
        </w:rPr>
        <w:t xml:space="preserve"> </w:t>
      </w:r>
      <w:r>
        <w:rPr>
          <w:rFonts w:ascii="Arial" w:hAnsi="Arial" w:cs="Arial"/>
          <w:b/>
          <w:bCs/>
          <w:spacing w:val="5"/>
        </w:rPr>
        <w:t>soumissio</w:t>
      </w:r>
      <w:r>
        <w:rPr>
          <w:rFonts w:ascii="Arial" w:hAnsi="Arial" w:cs="Arial"/>
          <w:b/>
          <w:bCs/>
        </w:rPr>
        <w:t>n</w:t>
      </w:r>
      <w:r>
        <w:rPr>
          <w:rFonts w:ascii="Arial" w:hAnsi="Arial" w:cs="Arial"/>
          <w:b/>
          <w:bCs/>
          <w:spacing w:val="16"/>
        </w:rPr>
        <w:t xml:space="preserve"> </w:t>
      </w:r>
      <w:r>
        <w:rPr>
          <w:rFonts w:ascii="Arial" w:hAnsi="Arial" w:cs="Arial"/>
          <w:b/>
          <w:bCs/>
          <w:spacing w:val="5"/>
        </w:rPr>
        <w:t>e</w:t>
      </w:r>
      <w:r>
        <w:rPr>
          <w:rFonts w:ascii="Arial" w:hAnsi="Arial" w:cs="Arial"/>
          <w:b/>
          <w:bCs/>
        </w:rPr>
        <w:t xml:space="preserve">t </w:t>
      </w:r>
      <w:r>
        <w:rPr>
          <w:rFonts w:ascii="Arial" w:hAnsi="Arial" w:cs="Arial"/>
          <w:b/>
          <w:bCs/>
          <w:spacing w:val="5"/>
        </w:rPr>
        <w:t xml:space="preserve">de </w:t>
      </w:r>
      <w:r>
        <w:rPr>
          <w:rFonts w:ascii="Arial" w:hAnsi="Arial" w:cs="Arial"/>
          <w:b/>
          <w:bCs/>
        </w:rPr>
        <w:t>règlement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15.1. En cas d’Appels d’Offres Internationaux, les monnaies</w:t>
      </w:r>
      <w:r>
        <w:rPr>
          <w:rFonts w:ascii="Arial" w:hAnsi="Arial" w:cs="Arial"/>
          <w:spacing w:val="26"/>
        </w:rPr>
        <w:t xml:space="preserve"> </w:t>
      </w:r>
      <w:r>
        <w:rPr>
          <w:rFonts w:ascii="Arial" w:hAnsi="Arial" w:cs="Arial"/>
        </w:rPr>
        <w:t>de</w:t>
      </w:r>
      <w:r>
        <w:rPr>
          <w:rFonts w:ascii="Arial" w:hAnsi="Arial" w:cs="Arial"/>
          <w:spacing w:val="26"/>
        </w:rPr>
        <w:t xml:space="preserve"> </w:t>
      </w:r>
      <w:r>
        <w:rPr>
          <w:rFonts w:ascii="Arial" w:hAnsi="Arial" w:cs="Arial"/>
        </w:rPr>
        <w:t>l’offre</w:t>
      </w:r>
      <w:r>
        <w:rPr>
          <w:rFonts w:ascii="Arial" w:hAnsi="Arial" w:cs="Arial"/>
          <w:spacing w:val="26"/>
        </w:rPr>
        <w:t xml:space="preserve"> doivent </w:t>
      </w:r>
      <w:r>
        <w:rPr>
          <w:rFonts w:ascii="Arial" w:hAnsi="Arial" w:cs="Arial"/>
        </w:rPr>
        <w:t>suivre</w:t>
      </w:r>
      <w:r>
        <w:rPr>
          <w:rFonts w:ascii="Arial" w:hAnsi="Arial" w:cs="Arial"/>
          <w:spacing w:val="26"/>
        </w:rPr>
        <w:t xml:space="preserve"> </w:t>
      </w:r>
      <w:r>
        <w:rPr>
          <w:rFonts w:ascii="Arial" w:hAnsi="Arial" w:cs="Arial"/>
        </w:rPr>
        <w:t>les</w:t>
      </w:r>
      <w:r>
        <w:rPr>
          <w:rFonts w:ascii="Arial" w:hAnsi="Arial" w:cs="Arial"/>
          <w:spacing w:val="26"/>
        </w:rPr>
        <w:t xml:space="preserve"> </w:t>
      </w:r>
      <w:r>
        <w:rPr>
          <w:rFonts w:ascii="Arial" w:hAnsi="Arial" w:cs="Arial"/>
        </w:rPr>
        <w:t xml:space="preserve">dispositions soit de l’Option A ou de l’Option B </w:t>
      </w:r>
      <w:r>
        <w:rPr>
          <w:rFonts w:ascii="Arial" w:hAnsi="Arial" w:cs="Arial"/>
          <w:spacing w:val="3"/>
        </w:rPr>
        <w:t>ci-dessous</w:t>
      </w:r>
      <w:r>
        <w:rPr>
          <w:rFonts w:ascii="Arial" w:hAnsi="Arial" w:cs="Arial"/>
        </w:rPr>
        <w:t xml:space="preserve">; </w:t>
      </w:r>
      <w:r>
        <w:rPr>
          <w:rFonts w:ascii="Arial" w:hAnsi="Arial" w:cs="Arial"/>
          <w:spacing w:val="-27"/>
        </w:rPr>
        <w:t xml:space="preserve"> </w:t>
      </w:r>
      <w:r>
        <w:rPr>
          <w:rFonts w:ascii="Arial" w:hAnsi="Arial" w:cs="Arial"/>
          <w:spacing w:val="3"/>
        </w:rPr>
        <w:t>l’optio</w:t>
      </w:r>
      <w:r>
        <w:rPr>
          <w:rFonts w:ascii="Arial" w:hAnsi="Arial" w:cs="Arial"/>
        </w:rPr>
        <w:t xml:space="preserve">n </w:t>
      </w:r>
      <w:r>
        <w:rPr>
          <w:rFonts w:ascii="Arial" w:hAnsi="Arial" w:cs="Arial"/>
          <w:spacing w:val="-27"/>
        </w:rPr>
        <w:t xml:space="preserve"> </w:t>
      </w:r>
      <w:r>
        <w:rPr>
          <w:rFonts w:ascii="Arial" w:hAnsi="Arial" w:cs="Arial"/>
          <w:spacing w:val="3"/>
        </w:rPr>
        <w:t>applicabl</w:t>
      </w:r>
      <w:r>
        <w:rPr>
          <w:rFonts w:ascii="Arial" w:hAnsi="Arial" w:cs="Arial"/>
        </w:rPr>
        <w:t xml:space="preserve">e </w:t>
      </w:r>
      <w:r>
        <w:rPr>
          <w:rFonts w:ascii="Arial" w:hAnsi="Arial" w:cs="Arial"/>
          <w:spacing w:val="-27"/>
        </w:rPr>
        <w:t xml:space="preserve"> </w:t>
      </w:r>
      <w:r>
        <w:rPr>
          <w:rFonts w:ascii="Arial" w:hAnsi="Arial" w:cs="Arial"/>
          <w:spacing w:val="3"/>
        </w:rPr>
        <w:t>étan</w:t>
      </w:r>
      <w:r>
        <w:rPr>
          <w:rFonts w:ascii="Arial" w:hAnsi="Arial" w:cs="Arial"/>
        </w:rPr>
        <w:t xml:space="preserve">t </w:t>
      </w:r>
      <w:r>
        <w:rPr>
          <w:rFonts w:ascii="Arial" w:hAnsi="Arial" w:cs="Arial"/>
          <w:spacing w:val="-27"/>
        </w:rPr>
        <w:t xml:space="preserve"> </w:t>
      </w:r>
      <w:r>
        <w:rPr>
          <w:rFonts w:ascii="Arial" w:hAnsi="Arial" w:cs="Arial"/>
          <w:spacing w:val="3"/>
        </w:rPr>
        <w:t xml:space="preserve">celle </w:t>
      </w:r>
      <w:r>
        <w:rPr>
          <w:rFonts w:ascii="Arial" w:hAnsi="Arial" w:cs="Arial"/>
        </w:rPr>
        <w:t>retenue</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RPAO.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15.2. Option A : le montant de la soumission est libellé</w:t>
      </w:r>
      <w:r>
        <w:rPr>
          <w:rFonts w:ascii="Arial" w:hAnsi="Arial" w:cs="Arial"/>
          <w:spacing w:val="6"/>
        </w:rPr>
        <w:t xml:space="preserve"> </w:t>
      </w:r>
      <w:r>
        <w:rPr>
          <w:rFonts w:ascii="Arial" w:hAnsi="Arial" w:cs="Arial"/>
        </w:rPr>
        <w:t>entièrement</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monnaie</w:t>
      </w:r>
      <w:r>
        <w:rPr>
          <w:rFonts w:ascii="Arial" w:hAnsi="Arial" w:cs="Arial"/>
          <w:spacing w:val="6"/>
        </w:rPr>
        <w:t xml:space="preserve"> </w:t>
      </w:r>
      <w:r>
        <w:rPr>
          <w:rFonts w:ascii="Arial" w:hAnsi="Arial" w:cs="Arial"/>
        </w:rPr>
        <w:t>nationale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 montant de la soumission, les prix unitaires du bordereau</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et</w:t>
      </w:r>
      <w:r>
        <w:rPr>
          <w:rFonts w:ascii="Arial" w:hAnsi="Arial" w:cs="Arial"/>
          <w:spacing w:val="11"/>
        </w:rPr>
        <w:t xml:space="preserve"> </w:t>
      </w:r>
      <w:r>
        <w:rPr>
          <w:rFonts w:ascii="Arial" w:hAnsi="Arial" w:cs="Arial"/>
        </w:rPr>
        <w:t>les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du</w:t>
      </w:r>
      <w:r>
        <w:rPr>
          <w:rFonts w:ascii="Arial" w:hAnsi="Arial" w:cs="Arial"/>
          <w:spacing w:val="11"/>
        </w:rPr>
        <w:t xml:space="preserve"> </w:t>
      </w:r>
      <w:r>
        <w:rPr>
          <w:rFonts w:ascii="Arial" w:hAnsi="Arial" w:cs="Arial"/>
        </w:rPr>
        <w:t>détail</w:t>
      </w:r>
      <w:r>
        <w:rPr>
          <w:rFonts w:ascii="Arial" w:hAnsi="Arial" w:cs="Arial"/>
          <w:spacing w:val="11"/>
        </w:rPr>
        <w:t xml:space="preserve"> </w:t>
      </w:r>
      <w:r>
        <w:rPr>
          <w:rFonts w:ascii="Arial" w:hAnsi="Arial" w:cs="Arial"/>
        </w:rPr>
        <w:t>quantitatif</w:t>
      </w:r>
      <w:r>
        <w:rPr>
          <w:rFonts w:ascii="Arial" w:hAnsi="Arial" w:cs="Arial"/>
          <w:spacing w:val="11"/>
        </w:rPr>
        <w:t xml:space="preserve"> </w:t>
      </w:r>
      <w:r>
        <w:rPr>
          <w:rFonts w:ascii="Arial" w:hAnsi="Arial" w:cs="Arial"/>
        </w:rPr>
        <w:t>et estimatif</w:t>
      </w:r>
      <w:r>
        <w:rPr>
          <w:rFonts w:ascii="Arial" w:hAnsi="Arial" w:cs="Arial"/>
          <w:spacing w:val="8"/>
        </w:rPr>
        <w:t xml:space="preserve"> </w:t>
      </w:r>
      <w:r>
        <w:rPr>
          <w:rFonts w:ascii="Arial" w:hAnsi="Arial" w:cs="Arial"/>
        </w:rPr>
        <w:t>sont</w:t>
      </w:r>
      <w:r>
        <w:rPr>
          <w:rFonts w:ascii="Arial" w:hAnsi="Arial" w:cs="Arial"/>
          <w:spacing w:val="8"/>
        </w:rPr>
        <w:t xml:space="preserve"> </w:t>
      </w:r>
      <w:r>
        <w:rPr>
          <w:rFonts w:ascii="Arial" w:hAnsi="Arial" w:cs="Arial"/>
        </w:rPr>
        <w:t>libellés</w:t>
      </w:r>
      <w:r>
        <w:rPr>
          <w:rFonts w:ascii="Arial" w:hAnsi="Arial" w:cs="Arial"/>
          <w:spacing w:val="8"/>
        </w:rPr>
        <w:t xml:space="preserve"> </w:t>
      </w:r>
      <w:r>
        <w:rPr>
          <w:rFonts w:ascii="Arial" w:hAnsi="Arial" w:cs="Arial"/>
        </w:rPr>
        <w:t>entièrement</w:t>
      </w:r>
      <w:r>
        <w:rPr>
          <w:rFonts w:ascii="Arial" w:hAnsi="Arial" w:cs="Arial"/>
          <w:spacing w:val="8"/>
        </w:rPr>
        <w:t xml:space="preserve"> e</w:t>
      </w:r>
      <w:r>
        <w:rPr>
          <w:rFonts w:ascii="Arial" w:hAnsi="Arial" w:cs="Arial"/>
        </w:rPr>
        <w:t>n</w:t>
      </w:r>
      <w:r>
        <w:rPr>
          <w:rFonts w:ascii="Arial" w:hAnsi="Arial" w:cs="Arial"/>
          <w:spacing w:val="8"/>
        </w:rPr>
        <w:t xml:space="preserve"> </w:t>
      </w:r>
      <w:r>
        <w:rPr>
          <w:rFonts w:ascii="Arial" w:hAnsi="Arial" w:cs="Arial"/>
        </w:rPr>
        <w:t>francs</w:t>
      </w:r>
      <w:r>
        <w:rPr>
          <w:rFonts w:ascii="Arial" w:hAnsi="Arial" w:cs="Arial"/>
          <w:spacing w:val="8"/>
        </w:rPr>
        <w:t xml:space="preserve"> </w:t>
      </w:r>
      <w:r>
        <w:rPr>
          <w:rFonts w:ascii="Arial" w:hAnsi="Arial" w:cs="Arial"/>
        </w:rPr>
        <w:t>CFA 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manière</w:t>
      </w:r>
      <w:r>
        <w:rPr>
          <w:rFonts w:ascii="Arial" w:hAnsi="Arial" w:cs="Arial"/>
          <w:spacing w:val="6"/>
        </w:rPr>
        <w:t xml:space="preserve"> </w:t>
      </w:r>
      <w:r>
        <w:rPr>
          <w:rFonts w:ascii="Arial" w:hAnsi="Arial" w:cs="Arial"/>
        </w:rPr>
        <w:t>suivante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a. </w:t>
      </w:r>
      <w:r>
        <w:rPr>
          <w:rFonts w:ascii="Arial" w:hAnsi="Arial" w:cs="Arial"/>
          <w:spacing w:val="2"/>
        </w:rPr>
        <w:t>Le</w:t>
      </w:r>
      <w:r>
        <w:rPr>
          <w:rFonts w:ascii="Arial" w:hAnsi="Arial" w:cs="Arial"/>
        </w:rPr>
        <w:t xml:space="preserve">s </w:t>
      </w:r>
      <w:r>
        <w:rPr>
          <w:rFonts w:ascii="Arial" w:hAnsi="Arial" w:cs="Arial"/>
          <w:spacing w:val="-28"/>
        </w:rPr>
        <w:t xml:space="preserve"> </w:t>
      </w:r>
      <w:r>
        <w:rPr>
          <w:rFonts w:ascii="Arial" w:hAnsi="Arial" w:cs="Arial"/>
          <w:spacing w:val="2"/>
        </w:rPr>
        <w:t>pri</w:t>
      </w:r>
      <w:r>
        <w:rPr>
          <w:rFonts w:ascii="Arial" w:hAnsi="Arial" w:cs="Arial"/>
        </w:rPr>
        <w:t xml:space="preserve">x </w:t>
      </w:r>
      <w:r>
        <w:rPr>
          <w:rFonts w:ascii="Arial" w:hAnsi="Arial" w:cs="Arial"/>
          <w:spacing w:val="-28"/>
        </w:rPr>
        <w:t xml:space="preserve"> </w:t>
      </w:r>
      <w:r>
        <w:rPr>
          <w:rFonts w:ascii="Arial" w:hAnsi="Arial" w:cs="Arial"/>
          <w:spacing w:val="2"/>
        </w:rPr>
        <w:t>seron</w:t>
      </w:r>
      <w:r>
        <w:rPr>
          <w:rFonts w:ascii="Arial" w:hAnsi="Arial" w:cs="Arial"/>
        </w:rPr>
        <w:t xml:space="preserve">t </w:t>
      </w:r>
      <w:r>
        <w:rPr>
          <w:rFonts w:ascii="Arial" w:hAnsi="Arial" w:cs="Arial"/>
          <w:spacing w:val="2"/>
        </w:rPr>
        <w:t>entièremen</w:t>
      </w:r>
      <w:r>
        <w:rPr>
          <w:rFonts w:ascii="Arial" w:hAnsi="Arial" w:cs="Arial"/>
        </w:rPr>
        <w:t xml:space="preserve">t </w:t>
      </w:r>
      <w:r>
        <w:rPr>
          <w:rFonts w:ascii="Arial" w:hAnsi="Arial" w:cs="Arial"/>
          <w:spacing w:val="2"/>
        </w:rPr>
        <w:t>libellé</w:t>
      </w:r>
      <w:r>
        <w:rPr>
          <w:rFonts w:ascii="Arial" w:hAnsi="Arial" w:cs="Arial"/>
        </w:rPr>
        <w:t xml:space="preserve">s </w:t>
      </w:r>
      <w:r>
        <w:rPr>
          <w:rFonts w:ascii="Arial" w:hAnsi="Arial" w:cs="Arial"/>
          <w:spacing w:val="-28"/>
        </w:rPr>
        <w:t xml:space="preserve"> </w:t>
      </w:r>
      <w:r>
        <w:rPr>
          <w:rFonts w:ascii="Arial" w:hAnsi="Arial" w:cs="Arial"/>
          <w:spacing w:val="2"/>
        </w:rPr>
        <w:t>dan</w:t>
      </w:r>
      <w:r>
        <w:rPr>
          <w:rFonts w:ascii="Arial" w:hAnsi="Arial" w:cs="Arial"/>
        </w:rPr>
        <w:t xml:space="preserve">s </w:t>
      </w:r>
      <w:r>
        <w:rPr>
          <w:rFonts w:ascii="Arial" w:hAnsi="Arial" w:cs="Arial"/>
          <w:spacing w:val="-28"/>
        </w:rPr>
        <w:t xml:space="preserve"> </w:t>
      </w:r>
      <w:r>
        <w:rPr>
          <w:rFonts w:ascii="Arial" w:hAnsi="Arial" w:cs="Arial"/>
          <w:spacing w:val="2"/>
        </w:rPr>
        <w:t xml:space="preserve">la </w:t>
      </w:r>
      <w:r>
        <w:rPr>
          <w:rFonts w:ascii="Arial" w:hAnsi="Arial" w:cs="Arial"/>
          <w:spacing w:val="5"/>
        </w:rPr>
        <w:t>monnai</w:t>
      </w:r>
      <w:r>
        <w:rPr>
          <w:rFonts w:ascii="Arial" w:hAnsi="Arial" w:cs="Arial"/>
        </w:rPr>
        <w:t xml:space="preserve">e </w:t>
      </w:r>
      <w:r>
        <w:rPr>
          <w:rFonts w:ascii="Arial" w:hAnsi="Arial" w:cs="Arial"/>
          <w:spacing w:val="-4"/>
        </w:rPr>
        <w:t xml:space="preserve"> </w:t>
      </w:r>
      <w:r>
        <w:rPr>
          <w:rFonts w:ascii="Arial" w:hAnsi="Arial" w:cs="Arial"/>
          <w:spacing w:val="5"/>
        </w:rPr>
        <w:t>nationale</w:t>
      </w:r>
      <w:r>
        <w:rPr>
          <w:rFonts w:ascii="Arial" w:hAnsi="Arial" w:cs="Arial"/>
        </w:rPr>
        <w:t xml:space="preserve">. </w:t>
      </w:r>
      <w:r>
        <w:rPr>
          <w:rFonts w:ascii="Arial" w:hAnsi="Arial" w:cs="Arial"/>
          <w:spacing w:val="-4"/>
        </w:rPr>
        <w:t xml:space="preserve"> </w:t>
      </w:r>
      <w:r>
        <w:rPr>
          <w:rFonts w:ascii="Arial" w:hAnsi="Arial" w:cs="Arial"/>
          <w:spacing w:val="5"/>
        </w:rPr>
        <w:t>L</w:t>
      </w:r>
      <w:r>
        <w:rPr>
          <w:rFonts w:ascii="Arial" w:hAnsi="Arial" w:cs="Arial"/>
        </w:rPr>
        <w:t xml:space="preserve">e </w:t>
      </w:r>
      <w:r>
        <w:rPr>
          <w:rFonts w:ascii="Arial" w:hAnsi="Arial" w:cs="Arial"/>
          <w:spacing w:val="5"/>
        </w:rPr>
        <w:t>soumissionnair</w:t>
      </w:r>
      <w:r>
        <w:rPr>
          <w:rFonts w:ascii="Arial" w:hAnsi="Arial" w:cs="Arial"/>
        </w:rPr>
        <w:t xml:space="preserve">e </w:t>
      </w:r>
      <w:r>
        <w:rPr>
          <w:rFonts w:ascii="Arial" w:hAnsi="Arial" w:cs="Arial"/>
          <w:spacing w:val="-4"/>
        </w:rPr>
        <w:t xml:space="preserve"> </w:t>
      </w:r>
      <w:r>
        <w:rPr>
          <w:rFonts w:ascii="Arial" w:hAnsi="Arial" w:cs="Arial"/>
          <w:spacing w:val="5"/>
        </w:rPr>
        <w:t xml:space="preserve">qui </w:t>
      </w:r>
      <w:r>
        <w:rPr>
          <w:rFonts w:ascii="Arial" w:hAnsi="Arial" w:cs="Arial"/>
        </w:rPr>
        <w:t xml:space="preserve">compte engager des dépenses dans d’autres monnaies pour la réalisation des Travaux, </w:t>
      </w:r>
      <w:r>
        <w:rPr>
          <w:rFonts w:ascii="Arial" w:hAnsi="Arial" w:cs="Arial"/>
        </w:rPr>
        <w:lastRenderedPageBreak/>
        <w:t>indiquera en annexe à la soumission le ou les pourcentages du montant de l’offre nécessaires pour</w:t>
      </w:r>
      <w:r>
        <w:rPr>
          <w:rFonts w:ascii="Arial" w:hAnsi="Arial" w:cs="Arial"/>
          <w:spacing w:val="-3"/>
        </w:rPr>
        <w:t xml:space="preserve"> </w:t>
      </w:r>
      <w:r>
        <w:rPr>
          <w:rFonts w:ascii="Arial" w:hAnsi="Arial" w:cs="Arial"/>
        </w:rPr>
        <w:t>couvrir</w:t>
      </w:r>
      <w:r>
        <w:rPr>
          <w:rFonts w:ascii="Arial" w:hAnsi="Arial" w:cs="Arial"/>
          <w:spacing w:val="-3"/>
        </w:rPr>
        <w:t xml:space="preserve"> </w:t>
      </w:r>
      <w:r>
        <w:rPr>
          <w:rFonts w:ascii="Arial" w:hAnsi="Arial" w:cs="Arial"/>
        </w:rPr>
        <w:t>les</w:t>
      </w:r>
      <w:r>
        <w:rPr>
          <w:rFonts w:ascii="Arial" w:hAnsi="Arial" w:cs="Arial"/>
          <w:spacing w:val="-3"/>
        </w:rPr>
        <w:t xml:space="preserve"> </w:t>
      </w:r>
      <w:r>
        <w:rPr>
          <w:rFonts w:ascii="Arial" w:hAnsi="Arial" w:cs="Arial"/>
        </w:rPr>
        <w:t>besoins</w:t>
      </w:r>
      <w:r>
        <w:rPr>
          <w:rFonts w:ascii="Arial" w:hAnsi="Arial" w:cs="Arial"/>
          <w:spacing w:val="-3"/>
        </w:rPr>
        <w:t xml:space="preserve"> </w:t>
      </w:r>
      <w:r>
        <w:rPr>
          <w:rFonts w:ascii="Arial" w:hAnsi="Arial" w:cs="Arial"/>
        </w:rPr>
        <w:t>en</w:t>
      </w:r>
      <w:r>
        <w:rPr>
          <w:rFonts w:ascii="Arial" w:hAnsi="Arial" w:cs="Arial"/>
          <w:spacing w:val="-3"/>
        </w:rPr>
        <w:t xml:space="preserve"> </w:t>
      </w:r>
      <w:r>
        <w:rPr>
          <w:rFonts w:ascii="Arial" w:hAnsi="Arial" w:cs="Arial"/>
        </w:rPr>
        <w:t>monnaies</w:t>
      </w:r>
      <w:r>
        <w:rPr>
          <w:rFonts w:ascii="Arial" w:hAnsi="Arial" w:cs="Arial"/>
          <w:spacing w:val="-3"/>
        </w:rPr>
        <w:t xml:space="preserve"> </w:t>
      </w:r>
      <w:r>
        <w:rPr>
          <w:rFonts w:ascii="Arial" w:hAnsi="Arial" w:cs="Arial"/>
        </w:rPr>
        <w:t>étrangères, sans</w:t>
      </w:r>
      <w:r>
        <w:rPr>
          <w:rFonts w:ascii="Arial" w:hAnsi="Arial" w:cs="Arial"/>
          <w:spacing w:val="10"/>
        </w:rPr>
        <w:t xml:space="preserve"> </w:t>
      </w:r>
      <w:r>
        <w:rPr>
          <w:rFonts w:ascii="Arial" w:hAnsi="Arial" w:cs="Arial"/>
        </w:rPr>
        <w:t>excéder</w:t>
      </w:r>
      <w:r>
        <w:rPr>
          <w:rFonts w:ascii="Arial" w:hAnsi="Arial" w:cs="Arial"/>
          <w:spacing w:val="10"/>
        </w:rPr>
        <w:t xml:space="preserve"> </w:t>
      </w:r>
      <w:r>
        <w:rPr>
          <w:rFonts w:ascii="Arial" w:hAnsi="Arial" w:cs="Arial"/>
        </w:rPr>
        <w:t>un</w:t>
      </w:r>
      <w:r>
        <w:rPr>
          <w:rFonts w:ascii="Arial" w:hAnsi="Arial" w:cs="Arial"/>
          <w:spacing w:val="10"/>
        </w:rPr>
        <w:t xml:space="preserve"> </w:t>
      </w:r>
      <w:r>
        <w:rPr>
          <w:rFonts w:ascii="Arial" w:hAnsi="Arial" w:cs="Arial"/>
        </w:rPr>
        <w:t>maximum</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trois</w:t>
      </w:r>
      <w:r>
        <w:rPr>
          <w:rFonts w:ascii="Arial" w:hAnsi="Arial" w:cs="Arial"/>
          <w:spacing w:val="10"/>
        </w:rPr>
        <w:t xml:space="preserve"> </w:t>
      </w:r>
      <w:r>
        <w:rPr>
          <w:rFonts w:ascii="Arial" w:hAnsi="Arial" w:cs="Arial"/>
        </w:rPr>
        <w:t>monnaies</w:t>
      </w:r>
      <w:r>
        <w:rPr>
          <w:rFonts w:ascii="Arial" w:hAnsi="Arial" w:cs="Arial"/>
          <w:spacing w:val="10"/>
        </w:rPr>
        <w:t xml:space="preserve"> </w:t>
      </w:r>
      <w:r>
        <w:rPr>
          <w:rFonts w:ascii="Arial" w:hAnsi="Arial" w:cs="Arial"/>
        </w:rPr>
        <w:t>de pays</w:t>
      </w:r>
      <w:r>
        <w:rPr>
          <w:rFonts w:ascii="Arial" w:hAnsi="Arial" w:cs="Arial"/>
          <w:spacing w:val="15"/>
        </w:rPr>
        <w:t xml:space="preserve"> </w:t>
      </w:r>
      <w:r>
        <w:rPr>
          <w:rFonts w:ascii="Arial" w:hAnsi="Arial" w:cs="Arial"/>
        </w:rPr>
        <w:t>membres</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l’institution</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financement</w:t>
      </w:r>
      <w:r>
        <w:rPr>
          <w:rFonts w:ascii="Arial" w:hAnsi="Arial" w:cs="Arial"/>
          <w:spacing w:val="15"/>
        </w:rPr>
        <w:t xml:space="preserve"> </w:t>
      </w:r>
      <w:r>
        <w:rPr>
          <w:rFonts w:ascii="Arial" w:hAnsi="Arial" w:cs="Arial"/>
        </w:rPr>
        <w:t>du marché.</w:t>
      </w:r>
    </w:p>
    <w:p w:rsidR="00273DD0" w:rsidRDefault="00273DD0">
      <w:pPr>
        <w:widowControl w:val="0"/>
        <w:autoSpaceDE w:val="0"/>
        <w:jc w:val="both"/>
        <w:rPr>
          <w:rFonts w:ascii="Arial" w:hAnsi="Arial" w:cs="Arial"/>
        </w:rPr>
      </w:pPr>
    </w:p>
    <w:p w:rsidR="00273DD0" w:rsidRDefault="00353DCC">
      <w:pPr>
        <w:widowControl w:val="0"/>
        <w:tabs>
          <w:tab w:val="left" w:pos="940"/>
          <w:tab w:val="left" w:pos="1660"/>
          <w:tab w:val="left" w:pos="2220"/>
          <w:tab w:val="left" w:pos="3260"/>
          <w:tab w:val="left" w:pos="4260"/>
          <w:tab w:val="left" w:pos="4900"/>
        </w:tabs>
        <w:autoSpaceDE w:val="0"/>
        <w:jc w:val="both"/>
      </w:pPr>
      <w:r>
        <w:rPr>
          <w:rFonts w:ascii="Arial" w:hAnsi="Arial" w:cs="Arial"/>
        </w:rPr>
        <w:t xml:space="preserve">b. </w:t>
      </w:r>
      <w:r>
        <w:rPr>
          <w:rFonts w:ascii="Arial" w:hAnsi="Arial" w:cs="Arial"/>
          <w:spacing w:val="5"/>
        </w:rPr>
        <w:t>Le</w:t>
      </w:r>
      <w:r>
        <w:rPr>
          <w:rFonts w:ascii="Arial" w:hAnsi="Arial" w:cs="Arial"/>
        </w:rPr>
        <w:t>s</w:t>
      </w:r>
      <w:r>
        <w:rPr>
          <w:rFonts w:ascii="Arial" w:hAnsi="Arial" w:cs="Arial"/>
          <w:b/>
          <w:i/>
        </w:rPr>
        <w:t xml:space="preserve"> </w:t>
      </w:r>
      <w:r>
        <w:rPr>
          <w:rFonts w:ascii="Arial" w:hAnsi="Arial" w:cs="Arial"/>
          <w:spacing w:val="5"/>
        </w:rPr>
        <w:t>tau</w:t>
      </w:r>
      <w:r>
        <w:rPr>
          <w:rFonts w:ascii="Arial" w:hAnsi="Arial" w:cs="Arial"/>
        </w:rPr>
        <w:t>x</w:t>
      </w:r>
      <w:r>
        <w:rPr>
          <w:rFonts w:ascii="Arial" w:hAnsi="Arial" w:cs="Arial"/>
          <w:b/>
          <w:i/>
        </w:rPr>
        <w:t xml:space="preserve"> </w:t>
      </w:r>
      <w:r>
        <w:rPr>
          <w:rFonts w:ascii="Arial" w:hAnsi="Arial" w:cs="Arial"/>
          <w:spacing w:val="5"/>
        </w:rPr>
        <w:t>d</w:t>
      </w:r>
      <w:r>
        <w:rPr>
          <w:rFonts w:ascii="Arial" w:hAnsi="Arial" w:cs="Arial"/>
        </w:rPr>
        <w:t>e</w:t>
      </w:r>
      <w:r>
        <w:rPr>
          <w:rFonts w:ascii="Arial" w:hAnsi="Arial" w:cs="Arial"/>
          <w:b/>
          <w:i/>
        </w:rPr>
        <w:t xml:space="preserve"> </w:t>
      </w:r>
      <w:r>
        <w:rPr>
          <w:rFonts w:ascii="Arial" w:hAnsi="Arial" w:cs="Arial"/>
          <w:spacing w:val="5"/>
        </w:rPr>
        <w:t>chang</w:t>
      </w:r>
      <w:r>
        <w:rPr>
          <w:rFonts w:ascii="Arial" w:hAnsi="Arial" w:cs="Arial"/>
        </w:rPr>
        <w:t>e</w:t>
      </w:r>
      <w:r>
        <w:rPr>
          <w:rFonts w:ascii="Arial" w:hAnsi="Arial" w:cs="Arial"/>
          <w:b/>
          <w:i/>
        </w:rPr>
        <w:t xml:space="preserve"> </w:t>
      </w:r>
      <w:r>
        <w:rPr>
          <w:rFonts w:ascii="Arial" w:hAnsi="Arial" w:cs="Arial"/>
          <w:spacing w:val="5"/>
        </w:rPr>
        <w:t>utilisé</w:t>
      </w:r>
      <w:r>
        <w:rPr>
          <w:rFonts w:ascii="Arial" w:hAnsi="Arial" w:cs="Arial"/>
        </w:rPr>
        <w:t>s</w:t>
      </w:r>
      <w:r>
        <w:rPr>
          <w:rFonts w:ascii="Arial" w:hAnsi="Arial" w:cs="Arial"/>
          <w:b/>
          <w:i/>
        </w:rPr>
        <w:t xml:space="preserve"> </w:t>
      </w:r>
      <w:r>
        <w:rPr>
          <w:rFonts w:ascii="Arial" w:hAnsi="Arial" w:cs="Arial"/>
          <w:spacing w:val="5"/>
        </w:rPr>
        <w:t>pa</w:t>
      </w:r>
      <w:r>
        <w:rPr>
          <w:rFonts w:ascii="Arial" w:hAnsi="Arial" w:cs="Arial"/>
        </w:rPr>
        <w:t>r</w:t>
      </w:r>
      <w:r>
        <w:rPr>
          <w:rFonts w:ascii="Arial" w:hAnsi="Arial" w:cs="Arial"/>
          <w:b/>
          <w:i/>
        </w:rPr>
        <w:t xml:space="preserve"> </w:t>
      </w:r>
      <w:r>
        <w:rPr>
          <w:rFonts w:ascii="Arial" w:hAnsi="Arial" w:cs="Arial"/>
          <w:spacing w:val="5"/>
        </w:rPr>
        <w:t xml:space="preserve">le </w:t>
      </w:r>
      <w:r>
        <w:rPr>
          <w:rFonts w:ascii="Arial" w:hAnsi="Arial" w:cs="Arial"/>
          <w:spacing w:val="2"/>
        </w:rPr>
        <w:t>Soumissionnair</w:t>
      </w:r>
      <w:r>
        <w:rPr>
          <w:rFonts w:ascii="Arial" w:hAnsi="Arial" w:cs="Arial"/>
        </w:rPr>
        <w:t xml:space="preserve">e </w:t>
      </w:r>
      <w:r>
        <w:rPr>
          <w:rFonts w:ascii="Arial" w:hAnsi="Arial" w:cs="Arial"/>
          <w:spacing w:val="2"/>
        </w:rPr>
        <w:t>pou</w:t>
      </w:r>
      <w:r>
        <w:rPr>
          <w:rFonts w:ascii="Arial" w:hAnsi="Arial" w:cs="Arial"/>
        </w:rPr>
        <w:t xml:space="preserve">r </w:t>
      </w:r>
      <w:r>
        <w:rPr>
          <w:rFonts w:ascii="Arial" w:hAnsi="Arial" w:cs="Arial"/>
          <w:spacing w:val="2"/>
        </w:rPr>
        <w:t>converti</w:t>
      </w:r>
      <w:r>
        <w:rPr>
          <w:rFonts w:ascii="Arial" w:hAnsi="Arial" w:cs="Arial"/>
        </w:rPr>
        <w:t xml:space="preserve">r </w:t>
      </w:r>
      <w:r>
        <w:rPr>
          <w:rFonts w:ascii="Arial" w:hAnsi="Arial" w:cs="Arial"/>
          <w:spacing w:val="-28"/>
        </w:rPr>
        <w:t xml:space="preserve"> </w:t>
      </w:r>
      <w:r>
        <w:rPr>
          <w:rFonts w:ascii="Arial" w:hAnsi="Arial" w:cs="Arial"/>
          <w:spacing w:val="2"/>
        </w:rPr>
        <w:t>so</w:t>
      </w:r>
      <w:r>
        <w:rPr>
          <w:rFonts w:ascii="Arial" w:hAnsi="Arial" w:cs="Arial"/>
        </w:rPr>
        <w:t xml:space="preserve">n </w:t>
      </w:r>
      <w:r>
        <w:rPr>
          <w:rFonts w:ascii="Arial" w:hAnsi="Arial" w:cs="Arial"/>
          <w:spacing w:val="-28"/>
        </w:rPr>
        <w:t xml:space="preserve"> </w:t>
      </w:r>
      <w:r>
        <w:rPr>
          <w:rFonts w:ascii="Arial" w:hAnsi="Arial" w:cs="Arial"/>
          <w:spacing w:val="2"/>
        </w:rPr>
        <w:t>offr</w:t>
      </w:r>
      <w:r>
        <w:rPr>
          <w:rFonts w:ascii="Arial" w:hAnsi="Arial" w:cs="Arial"/>
        </w:rPr>
        <w:t xml:space="preserve">e </w:t>
      </w:r>
      <w:r>
        <w:rPr>
          <w:rFonts w:ascii="Arial" w:hAnsi="Arial" w:cs="Arial"/>
          <w:spacing w:val="-28"/>
        </w:rPr>
        <w:t xml:space="preserve"> </w:t>
      </w:r>
      <w:r>
        <w:rPr>
          <w:rFonts w:ascii="Arial" w:hAnsi="Arial" w:cs="Arial"/>
          <w:spacing w:val="2"/>
        </w:rPr>
        <w:t xml:space="preserve">en </w:t>
      </w:r>
      <w:r>
        <w:rPr>
          <w:rFonts w:ascii="Arial" w:hAnsi="Arial" w:cs="Arial"/>
        </w:rPr>
        <w:t>monnaie</w:t>
      </w:r>
      <w:r>
        <w:rPr>
          <w:rFonts w:ascii="Arial" w:hAnsi="Arial" w:cs="Arial"/>
          <w:spacing w:val="-5"/>
        </w:rPr>
        <w:t xml:space="preserve"> </w:t>
      </w:r>
      <w:r>
        <w:rPr>
          <w:rFonts w:ascii="Arial" w:hAnsi="Arial" w:cs="Arial"/>
        </w:rPr>
        <w:t>nationale</w:t>
      </w:r>
      <w:r>
        <w:rPr>
          <w:rFonts w:ascii="Arial" w:hAnsi="Arial" w:cs="Arial"/>
          <w:spacing w:val="-5"/>
        </w:rPr>
        <w:t xml:space="preserve"> </w:t>
      </w:r>
      <w:r>
        <w:rPr>
          <w:rFonts w:ascii="Arial" w:hAnsi="Arial" w:cs="Arial"/>
        </w:rPr>
        <w:t>seront</w:t>
      </w:r>
      <w:r>
        <w:rPr>
          <w:rFonts w:ascii="Arial" w:hAnsi="Arial" w:cs="Arial"/>
          <w:spacing w:val="-5"/>
        </w:rPr>
        <w:t xml:space="preserve"> </w:t>
      </w:r>
      <w:r>
        <w:rPr>
          <w:rFonts w:ascii="Arial" w:hAnsi="Arial" w:cs="Arial"/>
        </w:rPr>
        <w:t>spécifiés</w:t>
      </w:r>
      <w:r>
        <w:rPr>
          <w:rFonts w:ascii="Arial" w:hAnsi="Arial" w:cs="Arial"/>
          <w:spacing w:val="-5"/>
        </w:rPr>
        <w:t xml:space="preserve"> </w:t>
      </w:r>
      <w:r>
        <w:rPr>
          <w:rFonts w:ascii="Arial" w:hAnsi="Arial" w:cs="Arial"/>
        </w:rPr>
        <w:t>par</w:t>
      </w:r>
      <w:r>
        <w:rPr>
          <w:rFonts w:ascii="Arial" w:hAnsi="Arial" w:cs="Arial"/>
          <w:spacing w:val="-5"/>
        </w:rPr>
        <w:t xml:space="preserve"> </w:t>
      </w:r>
      <w:r>
        <w:rPr>
          <w:rFonts w:ascii="Arial" w:hAnsi="Arial" w:cs="Arial"/>
        </w:rPr>
        <w:t>le</w:t>
      </w:r>
      <w:r>
        <w:rPr>
          <w:rFonts w:ascii="Arial" w:hAnsi="Arial" w:cs="Arial"/>
          <w:spacing w:val="-5"/>
        </w:rPr>
        <w:t xml:space="preserve"> </w:t>
      </w:r>
      <w:r>
        <w:rPr>
          <w:rFonts w:ascii="Arial" w:hAnsi="Arial" w:cs="Arial"/>
        </w:rPr>
        <w:t>soumissionnaire</w:t>
      </w:r>
      <w:r>
        <w:rPr>
          <w:rFonts w:ascii="Arial" w:hAnsi="Arial" w:cs="Arial"/>
          <w:spacing w:val="21"/>
        </w:rPr>
        <w:t xml:space="preserve"> </w:t>
      </w:r>
      <w:r>
        <w:rPr>
          <w:rFonts w:ascii="Arial" w:hAnsi="Arial" w:cs="Arial"/>
        </w:rPr>
        <w:t>en</w:t>
      </w:r>
      <w:r>
        <w:rPr>
          <w:rFonts w:ascii="Arial" w:hAnsi="Arial" w:cs="Arial"/>
          <w:spacing w:val="21"/>
        </w:rPr>
        <w:t xml:space="preserve"> </w:t>
      </w:r>
      <w:r>
        <w:rPr>
          <w:rFonts w:ascii="Arial" w:hAnsi="Arial" w:cs="Arial"/>
        </w:rPr>
        <w:t>annexe</w:t>
      </w:r>
      <w:r>
        <w:rPr>
          <w:rFonts w:ascii="Arial" w:hAnsi="Arial" w:cs="Arial"/>
          <w:spacing w:val="21"/>
        </w:rPr>
        <w:t xml:space="preserve"> </w:t>
      </w:r>
      <w:r>
        <w:rPr>
          <w:rFonts w:ascii="Arial" w:hAnsi="Arial" w:cs="Arial"/>
        </w:rPr>
        <w:t>à</w:t>
      </w:r>
      <w:r>
        <w:rPr>
          <w:rFonts w:ascii="Arial" w:hAnsi="Arial" w:cs="Arial"/>
          <w:spacing w:val="21"/>
        </w:rPr>
        <w:t xml:space="preserve"> </w:t>
      </w:r>
      <w:r>
        <w:rPr>
          <w:rFonts w:ascii="Arial" w:hAnsi="Arial" w:cs="Arial"/>
        </w:rPr>
        <w:t>la</w:t>
      </w:r>
      <w:r>
        <w:rPr>
          <w:rFonts w:ascii="Arial" w:hAnsi="Arial" w:cs="Arial"/>
          <w:spacing w:val="21"/>
        </w:rPr>
        <w:t xml:space="preserve"> </w:t>
      </w:r>
      <w:r>
        <w:rPr>
          <w:rFonts w:ascii="Arial" w:hAnsi="Arial" w:cs="Arial"/>
        </w:rPr>
        <w:t>soumission conformément aux précisions du RPAO. Ils</w:t>
      </w:r>
      <w:r>
        <w:rPr>
          <w:rFonts w:ascii="Arial" w:hAnsi="Arial" w:cs="Arial"/>
          <w:spacing w:val="21"/>
        </w:rPr>
        <w:t xml:space="preserve"> </w:t>
      </w:r>
      <w:r>
        <w:rPr>
          <w:rFonts w:ascii="Arial" w:hAnsi="Arial" w:cs="Arial"/>
        </w:rPr>
        <w:t>seront appliqués</w:t>
      </w:r>
      <w:r>
        <w:rPr>
          <w:rFonts w:ascii="Arial" w:hAnsi="Arial" w:cs="Arial"/>
          <w:spacing w:val="10"/>
        </w:rPr>
        <w:t xml:space="preserve"> </w:t>
      </w:r>
      <w:r>
        <w:rPr>
          <w:rFonts w:ascii="Arial" w:hAnsi="Arial" w:cs="Arial"/>
        </w:rPr>
        <w:t>pour</w:t>
      </w:r>
      <w:r>
        <w:rPr>
          <w:rFonts w:ascii="Arial" w:hAnsi="Arial" w:cs="Arial"/>
          <w:spacing w:val="10"/>
        </w:rPr>
        <w:t xml:space="preserve"> </w:t>
      </w:r>
      <w:r>
        <w:rPr>
          <w:rFonts w:ascii="Arial" w:hAnsi="Arial" w:cs="Arial"/>
        </w:rPr>
        <w:t>tout</w:t>
      </w:r>
      <w:r>
        <w:rPr>
          <w:rFonts w:ascii="Arial" w:hAnsi="Arial" w:cs="Arial"/>
          <w:spacing w:val="10"/>
        </w:rPr>
        <w:t xml:space="preserve"> </w:t>
      </w:r>
      <w:r>
        <w:rPr>
          <w:rFonts w:ascii="Arial" w:hAnsi="Arial" w:cs="Arial"/>
        </w:rPr>
        <w:t>paiement</w:t>
      </w:r>
      <w:r>
        <w:rPr>
          <w:rFonts w:ascii="Arial" w:hAnsi="Arial" w:cs="Arial"/>
          <w:spacing w:val="10"/>
        </w:rPr>
        <w:t xml:space="preserve"> </w:t>
      </w:r>
      <w:r>
        <w:rPr>
          <w:rFonts w:ascii="Arial" w:hAnsi="Arial" w:cs="Arial"/>
        </w:rPr>
        <w:t>au</w:t>
      </w:r>
      <w:r>
        <w:rPr>
          <w:rFonts w:ascii="Arial" w:hAnsi="Arial" w:cs="Arial"/>
          <w:spacing w:val="10"/>
        </w:rPr>
        <w:t xml:space="preserve"> </w:t>
      </w:r>
      <w:r>
        <w:rPr>
          <w:rFonts w:ascii="Arial" w:hAnsi="Arial" w:cs="Arial"/>
        </w:rPr>
        <w:t>titre</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Marché, pour</w:t>
      </w:r>
      <w:r>
        <w:rPr>
          <w:rFonts w:ascii="Arial" w:hAnsi="Arial" w:cs="Arial"/>
          <w:spacing w:val="4"/>
        </w:rPr>
        <w:t xml:space="preserve"> </w:t>
      </w:r>
      <w:r>
        <w:rPr>
          <w:rFonts w:ascii="Arial" w:hAnsi="Arial" w:cs="Arial"/>
        </w:rPr>
        <w:t>qu’aucun</w:t>
      </w:r>
      <w:r>
        <w:rPr>
          <w:rFonts w:ascii="Arial" w:hAnsi="Arial" w:cs="Arial"/>
          <w:spacing w:val="4"/>
        </w:rPr>
        <w:t xml:space="preserve"> </w:t>
      </w:r>
      <w:r>
        <w:rPr>
          <w:rFonts w:ascii="Arial" w:hAnsi="Arial" w:cs="Arial"/>
        </w:rPr>
        <w:t>risque</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change</w:t>
      </w:r>
      <w:r>
        <w:rPr>
          <w:rFonts w:ascii="Arial" w:hAnsi="Arial" w:cs="Arial"/>
          <w:spacing w:val="4"/>
        </w:rPr>
        <w:t xml:space="preserve"> </w:t>
      </w:r>
      <w:r>
        <w:rPr>
          <w:rFonts w:ascii="Arial" w:hAnsi="Arial" w:cs="Arial"/>
        </w:rPr>
        <w:t>ne</w:t>
      </w:r>
      <w:r>
        <w:rPr>
          <w:rFonts w:ascii="Arial" w:hAnsi="Arial" w:cs="Arial"/>
          <w:spacing w:val="4"/>
        </w:rPr>
        <w:t xml:space="preserve"> </w:t>
      </w:r>
      <w:r>
        <w:rPr>
          <w:rFonts w:ascii="Arial" w:hAnsi="Arial" w:cs="Arial"/>
        </w:rPr>
        <w:t>soit</w:t>
      </w:r>
      <w:r>
        <w:rPr>
          <w:rFonts w:ascii="Arial" w:hAnsi="Arial" w:cs="Arial"/>
          <w:spacing w:val="4"/>
        </w:rPr>
        <w:t xml:space="preserve"> </w:t>
      </w:r>
      <w:r>
        <w:rPr>
          <w:rFonts w:ascii="Arial" w:hAnsi="Arial" w:cs="Arial"/>
        </w:rPr>
        <w:t>supporté 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Soumissionnaire</w:t>
      </w:r>
      <w:r>
        <w:rPr>
          <w:rFonts w:ascii="Arial" w:hAnsi="Arial" w:cs="Arial"/>
          <w:spacing w:val="6"/>
        </w:rPr>
        <w:t xml:space="preserve"> </w:t>
      </w:r>
      <w:r>
        <w:rPr>
          <w:rFonts w:ascii="Arial" w:hAnsi="Arial" w:cs="Arial"/>
        </w:rPr>
        <w:t>retenu.</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15.3. Option B : Le montant de la soumission est directement libellé en monnaie nationale et étrangère</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taux</w:t>
      </w:r>
      <w:r>
        <w:rPr>
          <w:rFonts w:ascii="Arial" w:hAnsi="Arial" w:cs="Arial"/>
          <w:spacing w:val="6"/>
        </w:rPr>
        <w:t xml:space="preserve"> </w:t>
      </w:r>
      <w:r>
        <w:rPr>
          <w:rFonts w:ascii="Arial" w:hAnsi="Arial" w:cs="Arial"/>
        </w:rPr>
        <w:t>fixés</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RPAO.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 soumissionnaire libellera les prix unitaires du bordereau</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Détail</w:t>
      </w:r>
      <w:r>
        <w:rPr>
          <w:rFonts w:ascii="Arial" w:hAnsi="Arial" w:cs="Arial"/>
          <w:spacing w:val="6"/>
        </w:rPr>
        <w:t xml:space="preserve"> </w:t>
      </w:r>
      <w:r>
        <w:rPr>
          <w:rFonts w:ascii="Arial" w:hAnsi="Arial" w:cs="Arial"/>
        </w:rPr>
        <w:t>quantitatif</w:t>
      </w:r>
      <w:r>
        <w:rPr>
          <w:rFonts w:ascii="Arial" w:hAnsi="Arial" w:cs="Arial"/>
          <w:spacing w:val="6"/>
        </w:rPr>
        <w:t xml:space="preserve"> </w:t>
      </w:r>
      <w:r>
        <w:rPr>
          <w:rFonts w:ascii="Arial" w:hAnsi="Arial" w:cs="Arial"/>
        </w:rPr>
        <w:t>et estimatif</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manière</w:t>
      </w:r>
      <w:r>
        <w:rPr>
          <w:rFonts w:ascii="Arial" w:hAnsi="Arial" w:cs="Arial"/>
          <w:spacing w:val="6"/>
        </w:rPr>
        <w:t xml:space="preserve"> </w:t>
      </w:r>
      <w:r>
        <w:rPr>
          <w:rFonts w:ascii="Arial" w:hAnsi="Arial" w:cs="Arial"/>
        </w:rPr>
        <w:t>suivante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w w:val="99"/>
        </w:rPr>
        <w:t>a.</w:t>
      </w:r>
      <w:r>
        <w:rPr>
          <w:rFonts w:ascii="Arial" w:hAnsi="Arial" w:cs="Arial"/>
        </w:rPr>
        <w:t xml:space="preserve"> Les prix des intrants nécessaires aux Travaux que le Soumissionnaire compte se procurer dans le pays d</w:t>
      </w:r>
      <w:r w:rsidR="002243D9">
        <w:rPr>
          <w:rFonts w:ascii="Arial" w:hAnsi="Arial" w:cs="Arial"/>
        </w:rPr>
        <w:t>u</w:t>
      </w:r>
      <w:r>
        <w:rPr>
          <w:rFonts w:ascii="Arial" w:hAnsi="Arial" w:cs="Arial"/>
        </w:rPr>
        <w:t xml:space="preserve"> </w:t>
      </w:r>
      <w:r w:rsidR="00233B32">
        <w:rPr>
          <w:rFonts w:ascii="Arial" w:hAnsi="Arial" w:cs="Arial"/>
        </w:rPr>
        <w:t xml:space="preserve"> Maître d’Ouvrage / Maître d’Ouvrage Délégué</w:t>
      </w:r>
      <w:r>
        <w:rPr>
          <w:rFonts w:ascii="Arial" w:hAnsi="Arial" w:cs="Arial"/>
        </w:rPr>
        <w:t xml:space="preserve"> seront libellés dans la monnaie du pays d</w:t>
      </w:r>
      <w:r w:rsidR="00E568D5">
        <w:rPr>
          <w:rFonts w:ascii="Arial" w:hAnsi="Arial" w:cs="Arial"/>
        </w:rPr>
        <w:t>u</w:t>
      </w:r>
      <w:r>
        <w:rPr>
          <w:rFonts w:ascii="Arial" w:hAnsi="Arial" w:cs="Arial"/>
        </w:rPr>
        <w:t xml:space="preserve"> </w:t>
      </w:r>
      <w:r w:rsidR="00E568D5">
        <w:rPr>
          <w:rFonts w:ascii="Arial" w:hAnsi="Arial" w:cs="Arial"/>
        </w:rPr>
        <w:t xml:space="preserve"> Maître d’Ouvrage /</w:t>
      </w:r>
      <w:r w:rsidR="00233B32">
        <w:rPr>
          <w:rFonts w:ascii="Arial" w:hAnsi="Arial" w:cs="Arial"/>
        </w:rPr>
        <w:t xml:space="preserve"> Maître d’Ouvrage Délégué</w:t>
      </w:r>
      <w:r>
        <w:rPr>
          <w:rFonts w:ascii="Arial" w:hAnsi="Arial" w:cs="Arial"/>
        </w:rPr>
        <w:t xml:space="preserve"> spécifiée aux RPAO et dénommée “monnaie nationale”.</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b. Les prix des intrants nécessaires aux Travaux que le soumissionnaire compte se procurer en dehors du pays d</w:t>
      </w:r>
      <w:r w:rsidR="002243D9">
        <w:rPr>
          <w:rFonts w:ascii="Arial" w:hAnsi="Arial" w:cs="Arial"/>
        </w:rPr>
        <w:t>u</w:t>
      </w:r>
      <w:r>
        <w:rPr>
          <w:rFonts w:ascii="Arial" w:hAnsi="Arial" w:cs="Arial"/>
        </w:rPr>
        <w:t xml:space="preserve"> </w:t>
      </w:r>
      <w:r w:rsidR="002243D9">
        <w:rPr>
          <w:rFonts w:ascii="Arial" w:hAnsi="Arial" w:cs="Arial"/>
        </w:rPr>
        <w:t xml:space="preserve"> Maître d’Ouvrage /</w:t>
      </w:r>
      <w:r w:rsidR="00233B32">
        <w:rPr>
          <w:rFonts w:ascii="Arial" w:hAnsi="Arial" w:cs="Arial"/>
        </w:rPr>
        <w:t xml:space="preserve"> Maître d’Ouvrage Délégué</w:t>
      </w:r>
      <w:r>
        <w:rPr>
          <w:rFonts w:ascii="Arial" w:hAnsi="Arial" w:cs="Arial"/>
        </w:rPr>
        <w:t xml:space="preserve"> seront libellés dans la monnaie du pays du soumissionnaire ou de celle d’un pays membre éligible largement utilisée dans le commerce international.</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15.4. </w:t>
      </w:r>
      <w:r w:rsidR="00233B32">
        <w:rPr>
          <w:rFonts w:ascii="Arial" w:hAnsi="Arial" w:cs="Arial"/>
        </w:rPr>
        <w:t>Le Maître d’Ouvrage / Le Maître d’Ouvrage Délégué</w:t>
      </w:r>
      <w:r>
        <w:rPr>
          <w:rFonts w:ascii="Arial" w:hAnsi="Arial" w:cs="Arial"/>
        </w:rPr>
        <w:t xml:space="preserve"> peut demander aux soumissionnaires d’exprimer leurs besoins en monnaies nationale et étrangère et de justifier que les montants inclus dans les prix unitaires et totaux, et indiqués en annexe à la soumission, sont raisonnables; à cette fin, un état détaillé de ses besoins en monnaies étrangères sera fourni par le soumissionnaire.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15.5. Durant</w:t>
      </w:r>
      <w:r>
        <w:rPr>
          <w:rFonts w:ascii="Arial" w:hAnsi="Arial" w:cs="Arial"/>
          <w:spacing w:val="10"/>
        </w:rPr>
        <w:t xml:space="preserve"> </w:t>
      </w:r>
      <w:r>
        <w:rPr>
          <w:rFonts w:ascii="Arial" w:hAnsi="Arial" w:cs="Arial"/>
        </w:rPr>
        <w:t>l’exécution</w:t>
      </w:r>
      <w:r>
        <w:rPr>
          <w:rFonts w:ascii="Arial" w:hAnsi="Arial" w:cs="Arial"/>
          <w:spacing w:val="10"/>
        </w:rPr>
        <w:t xml:space="preserve"> </w:t>
      </w:r>
      <w:r>
        <w:rPr>
          <w:rFonts w:ascii="Arial" w:hAnsi="Arial" w:cs="Arial"/>
        </w:rPr>
        <w:t>des</w:t>
      </w:r>
      <w:r>
        <w:rPr>
          <w:rFonts w:ascii="Arial" w:hAnsi="Arial" w:cs="Arial"/>
          <w:spacing w:val="10"/>
        </w:rPr>
        <w:t xml:space="preserve"> </w:t>
      </w:r>
      <w:r>
        <w:rPr>
          <w:rFonts w:ascii="Arial" w:hAnsi="Arial" w:cs="Arial"/>
        </w:rPr>
        <w:t>travaux,</w:t>
      </w:r>
      <w:r>
        <w:rPr>
          <w:rFonts w:ascii="Arial" w:hAnsi="Arial" w:cs="Arial"/>
          <w:spacing w:val="10"/>
        </w:rPr>
        <w:t xml:space="preserve"> </w:t>
      </w:r>
      <w:r>
        <w:rPr>
          <w:rFonts w:ascii="Arial" w:hAnsi="Arial" w:cs="Arial"/>
        </w:rPr>
        <w:t>la</w:t>
      </w:r>
      <w:r>
        <w:rPr>
          <w:rFonts w:ascii="Arial" w:hAnsi="Arial" w:cs="Arial"/>
          <w:spacing w:val="10"/>
        </w:rPr>
        <w:t xml:space="preserve"> </w:t>
      </w:r>
      <w:r>
        <w:rPr>
          <w:rFonts w:ascii="Arial" w:hAnsi="Arial" w:cs="Arial"/>
        </w:rPr>
        <w:t>plupart</w:t>
      </w:r>
      <w:r>
        <w:rPr>
          <w:rFonts w:ascii="Arial" w:hAnsi="Arial" w:cs="Arial"/>
          <w:spacing w:val="10"/>
        </w:rPr>
        <w:t xml:space="preserve"> </w:t>
      </w:r>
      <w:r>
        <w:rPr>
          <w:rFonts w:ascii="Arial" w:hAnsi="Arial" w:cs="Arial"/>
        </w:rPr>
        <w:t xml:space="preserve">des monnaies étrangères restant à payer sur le montant du marché peut être révisée d’un commun accord par </w:t>
      </w:r>
      <w:r w:rsidR="00233B32">
        <w:rPr>
          <w:rFonts w:ascii="Arial" w:hAnsi="Arial" w:cs="Arial"/>
        </w:rPr>
        <w:t>Le Maître d’Ouvrage / Le Maître d’Ouvrage Délégué</w:t>
      </w:r>
      <w:r>
        <w:rPr>
          <w:rFonts w:ascii="Arial" w:hAnsi="Arial" w:cs="Arial"/>
        </w:rPr>
        <w:t xml:space="preserve"> et l’entrepreneur de façon à tenir compte de toute</w:t>
      </w:r>
      <w:r>
        <w:rPr>
          <w:rFonts w:ascii="Arial" w:hAnsi="Arial" w:cs="Arial"/>
          <w:spacing w:val="14"/>
        </w:rPr>
        <w:t xml:space="preserve"> </w:t>
      </w:r>
      <w:r>
        <w:rPr>
          <w:rFonts w:ascii="Arial" w:hAnsi="Arial" w:cs="Arial"/>
        </w:rPr>
        <w:t>modification</w:t>
      </w:r>
      <w:r>
        <w:rPr>
          <w:rFonts w:ascii="Arial" w:hAnsi="Arial" w:cs="Arial"/>
          <w:spacing w:val="14"/>
        </w:rPr>
        <w:t xml:space="preserve"> </w:t>
      </w:r>
      <w:r>
        <w:rPr>
          <w:rFonts w:ascii="Arial" w:hAnsi="Arial" w:cs="Arial"/>
        </w:rPr>
        <w:t>survenue</w:t>
      </w:r>
      <w:r>
        <w:rPr>
          <w:rFonts w:ascii="Arial" w:hAnsi="Arial" w:cs="Arial"/>
          <w:spacing w:val="14"/>
        </w:rPr>
        <w:t xml:space="preserve"> </w:t>
      </w:r>
      <w:r>
        <w:rPr>
          <w:rFonts w:ascii="Arial" w:hAnsi="Arial" w:cs="Arial"/>
        </w:rPr>
        <w:t>dans</w:t>
      </w:r>
      <w:r>
        <w:rPr>
          <w:rFonts w:ascii="Arial" w:hAnsi="Arial" w:cs="Arial"/>
          <w:spacing w:val="14"/>
        </w:rPr>
        <w:t xml:space="preserve"> </w:t>
      </w:r>
      <w:r>
        <w:rPr>
          <w:rFonts w:ascii="Arial" w:hAnsi="Arial" w:cs="Arial"/>
        </w:rPr>
        <w:t>les</w:t>
      </w:r>
      <w:r>
        <w:rPr>
          <w:rFonts w:ascii="Arial" w:hAnsi="Arial" w:cs="Arial"/>
          <w:spacing w:val="14"/>
        </w:rPr>
        <w:t xml:space="preserve"> </w:t>
      </w:r>
      <w:r>
        <w:rPr>
          <w:rFonts w:ascii="Arial" w:hAnsi="Arial" w:cs="Arial"/>
        </w:rPr>
        <w:t>besoins en</w:t>
      </w:r>
      <w:r>
        <w:rPr>
          <w:rFonts w:ascii="Arial" w:hAnsi="Arial" w:cs="Arial"/>
          <w:spacing w:val="6"/>
        </w:rPr>
        <w:t xml:space="preserve"> </w:t>
      </w:r>
      <w:r>
        <w:rPr>
          <w:rFonts w:ascii="Arial" w:hAnsi="Arial" w:cs="Arial"/>
        </w:rPr>
        <w:t>devises</w:t>
      </w:r>
      <w:r>
        <w:rPr>
          <w:rFonts w:ascii="Arial" w:hAnsi="Arial" w:cs="Arial"/>
          <w:spacing w:val="6"/>
        </w:rPr>
        <w:t xml:space="preserve"> </w:t>
      </w:r>
      <w:r>
        <w:rPr>
          <w:rFonts w:ascii="Arial" w:hAnsi="Arial" w:cs="Arial"/>
        </w:rPr>
        <w:t>au</w:t>
      </w:r>
      <w:r>
        <w:rPr>
          <w:rFonts w:ascii="Arial" w:hAnsi="Arial" w:cs="Arial"/>
          <w:spacing w:val="6"/>
        </w:rPr>
        <w:t xml:space="preserve"> </w:t>
      </w:r>
      <w:r>
        <w:rPr>
          <w:rFonts w:ascii="Arial" w:hAnsi="Arial" w:cs="Arial"/>
        </w:rPr>
        <w:t>titre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marché.</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16</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Validité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16.1. Les</w:t>
      </w:r>
      <w:r>
        <w:rPr>
          <w:rFonts w:ascii="Arial" w:hAnsi="Arial" w:cs="Arial"/>
          <w:spacing w:val="-1"/>
        </w:rPr>
        <w:t xml:space="preserve"> </w:t>
      </w:r>
      <w:r>
        <w:rPr>
          <w:rFonts w:ascii="Arial" w:hAnsi="Arial" w:cs="Arial"/>
        </w:rPr>
        <w:t>offres</w:t>
      </w:r>
      <w:r>
        <w:rPr>
          <w:rFonts w:ascii="Arial" w:hAnsi="Arial" w:cs="Arial"/>
          <w:spacing w:val="-1"/>
        </w:rPr>
        <w:t xml:space="preserve"> </w:t>
      </w:r>
      <w:r>
        <w:rPr>
          <w:rFonts w:ascii="Arial" w:hAnsi="Arial" w:cs="Arial"/>
        </w:rPr>
        <w:t>doivent</w:t>
      </w:r>
      <w:r>
        <w:rPr>
          <w:rFonts w:ascii="Arial" w:hAnsi="Arial" w:cs="Arial"/>
          <w:spacing w:val="-1"/>
        </w:rPr>
        <w:t xml:space="preserve"> </w:t>
      </w:r>
      <w:r>
        <w:rPr>
          <w:rFonts w:ascii="Arial" w:hAnsi="Arial" w:cs="Arial"/>
        </w:rPr>
        <w:t>demeurer</w:t>
      </w:r>
      <w:r>
        <w:rPr>
          <w:rFonts w:ascii="Arial" w:hAnsi="Arial" w:cs="Arial"/>
          <w:spacing w:val="-1"/>
        </w:rPr>
        <w:t xml:space="preserve"> </w:t>
      </w:r>
      <w:r>
        <w:rPr>
          <w:rFonts w:ascii="Arial" w:hAnsi="Arial" w:cs="Arial"/>
        </w:rPr>
        <w:t>valables</w:t>
      </w:r>
      <w:r>
        <w:rPr>
          <w:rFonts w:ascii="Arial" w:hAnsi="Arial" w:cs="Arial"/>
          <w:spacing w:val="-1"/>
        </w:rPr>
        <w:t xml:space="preserve"> </w:t>
      </w:r>
      <w:r>
        <w:rPr>
          <w:rFonts w:ascii="Arial" w:hAnsi="Arial" w:cs="Arial"/>
        </w:rPr>
        <w:t xml:space="preserve">pendant </w:t>
      </w:r>
      <w:r>
        <w:rPr>
          <w:rFonts w:ascii="Arial" w:hAnsi="Arial" w:cs="Arial"/>
          <w:spacing w:val="5"/>
        </w:rPr>
        <w:t>l</w:t>
      </w:r>
      <w:r>
        <w:rPr>
          <w:rFonts w:ascii="Arial" w:hAnsi="Arial" w:cs="Arial"/>
        </w:rPr>
        <w:t xml:space="preserve">a </w:t>
      </w:r>
      <w:r>
        <w:rPr>
          <w:rFonts w:ascii="Arial" w:hAnsi="Arial" w:cs="Arial"/>
          <w:spacing w:val="5"/>
        </w:rPr>
        <w:t>périod</w:t>
      </w:r>
      <w:r>
        <w:rPr>
          <w:rFonts w:ascii="Arial" w:hAnsi="Arial" w:cs="Arial"/>
        </w:rPr>
        <w:t xml:space="preserve">e </w:t>
      </w:r>
      <w:r>
        <w:rPr>
          <w:rFonts w:ascii="Arial" w:hAnsi="Arial" w:cs="Arial"/>
          <w:spacing w:val="5"/>
        </w:rPr>
        <w:t>spécifié</w:t>
      </w:r>
      <w:r>
        <w:rPr>
          <w:rFonts w:ascii="Arial" w:hAnsi="Arial" w:cs="Arial"/>
        </w:rPr>
        <w:t xml:space="preserve">e </w:t>
      </w:r>
      <w:r>
        <w:rPr>
          <w:rFonts w:ascii="Arial" w:hAnsi="Arial" w:cs="Arial"/>
          <w:spacing w:val="5"/>
        </w:rPr>
        <w:t>dan</w:t>
      </w:r>
      <w:r>
        <w:rPr>
          <w:rFonts w:ascii="Arial" w:hAnsi="Arial" w:cs="Arial"/>
        </w:rPr>
        <w:t xml:space="preserve">s </w:t>
      </w:r>
      <w:r>
        <w:rPr>
          <w:rFonts w:ascii="Arial" w:hAnsi="Arial" w:cs="Arial"/>
          <w:spacing w:val="5"/>
        </w:rPr>
        <w:t>l</w:t>
      </w:r>
      <w:r>
        <w:rPr>
          <w:rFonts w:ascii="Arial" w:hAnsi="Arial" w:cs="Arial"/>
        </w:rPr>
        <w:t xml:space="preserve">e </w:t>
      </w:r>
      <w:r>
        <w:rPr>
          <w:rFonts w:ascii="Arial" w:hAnsi="Arial" w:cs="Arial"/>
          <w:spacing w:val="-15"/>
        </w:rPr>
        <w:t xml:space="preserve"> </w:t>
      </w:r>
      <w:r>
        <w:rPr>
          <w:rFonts w:ascii="Arial" w:hAnsi="Arial" w:cs="Arial"/>
          <w:spacing w:val="5"/>
        </w:rPr>
        <w:t xml:space="preserve">Règlement </w:t>
      </w:r>
      <w:r>
        <w:rPr>
          <w:rFonts w:ascii="Arial" w:hAnsi="Arial" w:cs="Arial"/>
        </w:rPr>
        <w:t>Particulier</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l'Appel</w:t>
      </w:r>
      <w:r>
        <w:rPr>
          <w:rFonts w:ascii="Arial" w:hAnsi="Arial" w:cs="Arial"/>
          <w:spacing w:val="9"/>
        </w:rPr>
        <w:t xml:space="preserve"> </w:t>
      </w:r>
      <w:r>
        <w:rPr>
          <w:rFonts w:ascii="Arial" w:hAnsi="Arial" w:cs="Arial"/>
        </w:rPr>
        <w:t>d'Offres</w:t>
      </w:r>
      <w:r>
        <w:rPr>
          <w:rFonts w:ascii="Arial" w:hAnsi="Arial" w:cs="Arial"/>
          <w:spacing w:val="9"/>
        </w:rPr>
        <w:t xml:space="preserve"> </w:t>
      </w:r>
      <w:r>
        <w:rPr>
          <w:rFonts w:ascii="Arial" w:hAnsi="Arial" w:cs="Arial"/>
        </w:rPr>
        <w:t>à</w:t>
      </w:r>
      <w:r>
        <w:rPr>
          <w:rFonts w:ascii="Arial" w:hAnsi="Arial" w:cs="Arial"/>
          <w:spacing w:val="9"/>
        </w:rPr>
        <w:t xml:space="preserve"> </w:t>
      </w:r>
      <w:r>
        <w:rPr>
          <w:rFonts w:ascii="Arial" w:hAnsi="Arial" w:cs="Arial"/>
        </w:rPr>
        <w:t>compter</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la date</w:t>
      </w:r>
      <w:r>
        <w:rPr>
          <w:rFonts w:ascii="Arial" w:hAnsi="Arial" w:cs="Arial"/>
          <w:spacing w:val="20"/>
        </w:rPr>
        <w:t xml:space="preserve"> </w:t>
      </w:r>
      <w:r>
        <w:rPr>
          <w:rFonts w:ascii="Arial" w:hAnsi="Arial" w:cs="Arial"/>
        </w:rPr>
        <w:t>de</w:t>
      </w:r>
      <w:r>
        <w:rPr>
          <w:rFonts w:ascii="Arial" w:hAnsi="Arial" w:cs="Arial"/>
          <w:spacing w:val="20"/>
        </w:rPr>
        <w:t xml:space="preserve"> </w:t>
      </w:r>
      <w:r>
        <w:rPr>
          <w:rFonts w:ascii="Arial" w:hAnsi="Arial" w:cs="Arial"/>
        </w:rPr>
        <w:t>remise</w:t>
      </w:r>
      <w:r>
        <w:rPr>
          <w:rFonts w:ascii="Arial" w:hAnsi="Arial" w:cs="Arial"/>
          <w:spacing w:val="20"/>
        </w:rPr>
        <w:t xml:space="preserve"> </w:t>
      </w:r>
      <w:r>
        <w:rPr>
          <w:rFonts w:ascii="Arial" w:hAnsi="Arial" w:cs="Arial"/>
        </w:rPr>
        <w:t>des</w:t>
      </w:r>
      <w:r>
        <w:rPr>
          <w:rFonts w:ascii="Arial" w:hAnsi="Arial" w:cs="Arial"/>
          <w:spacing w:val="20"/>
        </w:rPr>
        <w:t xml:space="preserve"> </w:t>
      </w:r>
      <w:r>
        <w:rPr>
          <w:rFonts w:ascii="Arial" w:hAnsi="Arial" w:cs="Arial"/>
        </w:rPr>
        <w:t>offres</w:t>
      </w:r>
      <w:r>
        <w:rPr>
          <w:rFonts w:ascii="Arial" w:hAnsi="Arial" w:cs="Arial"/>
          <w:spacing w:val="20"/>
        </w:rPr>
        <w:t xml:space="preserve"> </w:t>
      </w:r>
      <w:r>
        <w:rPr>
          <w:rFonts w:ascii="Arial" w:hAnsi="Arial" w:cs="Arial"/>
        </w:rPr>
        <w:t>fixée</w:t>
      </w:r>
      <w:r>
        <w:rPr>
          <w:rFonts w:ascii="Arial" w:hAnsi="Arial" w:cs="Arial"/>
          <w:spacing w:val="20"/>
        </w:rPr>
        <w:t xml:space="preserve"> </w:t>
      </w:r>
      <w:r>
        <w:rPr>
          <w:rFonts w:ascii="Arial" w:hAnsi="Arial" w:cs="Arial"/>
        </w:rPr>
        <w:t>par</w:t>
      </w:r>
      <w:r>
        <w:rPr>
          <w:rFonts w:ascii="Arial" w:hAnsi="Arial" w:cs="Arial"/>
          <w:spacing w:val="20"/>
        </w:rPr>
        <w:t xml:space="preserve"> </w:t>
      </w:r>
      <w:r w:rsidR="00233B32">
        <w:rPr>
          <w:rFonts w:ascii="Arial" w:hAnsi="Arial" w:cs="Arial"/>
        </w:rPr>
        <w:t>Le Maître d’Ouvrage / Le Maître d’Ouvrage Délégué</w:t>
      </w:r>
      <w:r>
        <w:rPr>
          <w:rFonts w:ascii="Arial" w:hAnsi="Arial" w:cs="Arial"/>
        </w:rPr>
        <w:t xml:space="preserve">, en application de l'article 22 du RGAO. Une offre valable pour une période </w:t>
      </w:r>
      <w:r>
        <w:rPr>
          <w:rFonts w:ascii="Arial" w:hAnsi="Arial" w:cs="Arial"/>
          <w:spacing w:val="5"/>
        </w:rPr>
        <w:t>plu</w:t>
      </w:r>
      <w:r>
        <w:rPr>
          <w:rFonts w:ascii="Arial" w:hAnsi="Arial" w:cs="Arial"/>
        </w:rPr>
        <w:t xml:space="preserve">s </w:t>
      </w:r>
      <w:r>
        <w:rPr>
          <w:rFonts w:ascii="Arial" w:hAnsi="Arial" w:cs="Arial"/>
          <w:spacing w:val="5"/>
        </w:rPr>
        <w:t>court</w:t>
      </w:r>
      <w:r>
        <w:rPr>
          <w:rFonts w:ascii="Arial" w:hAnsi="Arial" w:cs="Arial"/>
        </w:rPr>
        <w:t xml:space="preserve">e </w:t>
      </w:r>
      <w:r>
        <w:rPr>
          <w:rFonts w:ascii="Arial" w:hAnsi="Arial" w:cs="Arial"/>
          <w:spacing w:val="5"/>
        </w:rPr>
        <w:t>ser</w:t>
      </w:r>
      <w:r>
        <w:rPr>
          <w:rFonts w:ascii="Arial" w:hAnsi="Arial" w:cs="Arial"/>
        </w:rPr>
        <w:t xml:space="preserve">a </w:t>
      </w:r>
      <w:r>
        <w:rPr>
          <w:rFonts w:ascii="Arial" w:hAnsi="Arial" w:cs="Arial"/>
          <w:spacing w:val="2"/>
        </w:rPr>
        <w:t xml:space="preserve"> </w:t>
      </w:r>
      <w:r>
        <w:rPr>
          <w:rFonts w:ascii="Arial" w:hAnsi="Arial" w:cs="Arial"/>
          <w:spacing w:val="5"/>
        </w:rPr>
        <w:t>rejeté</w:t>
      </w:r>
      <w:r>
        <w:rPr>
          <w:rFonts w:ascii="Arial" w:hAnsi="Arial" w:cs="Arial"/>
        </w:rPr>
        <w:t xml:space="preserve">e </w:t>
      </w:r>
      <w:r>
        <w:rPr>
          <w:rFonts w:ascii="Arial" w:hAnsi="Arial" w:cs="Arial"/>
          <w:spacing w:val="5"/>
        </w:rPr>
        <w:t>pa</w:t>
      </w:r>
      <w:r>
        <w:rPr>
          <w:rFonts w:ascii="Arial" w:hAnsi="Arial" w:cs="Arial"/>
        </w:rPr>
        <w:t xml:space="preserve">r </w:t>
      </w:r>
      <w:r w:rsidR="00233B32">
        <w:rPr>
          <w:rFonts w:ascii="Arial" w:hAnsi="Arial" w:cs="Arial"/>
          <w:spacing w:val="5"/>
        </w:rPr>
        <w:t>Le Maître d’Ouvrage / Le Maître d’Ouvrage Délégué</w:t>
      </w:r>
      <w:r>
        <w:rPr>
          <w:rFonts w:ascii="Arial" w:hAnsi="Arial" w:cs="Arial"/>
        </w:rPr>
        <w:t xml:space="preserve"> comme</w:t>
      </w:r>
      <w:r>
        <w:rPr>
          <w:rFonts w:ascii="Arial" w:hAnsi="Arial" w:cs="Arial"/>
          <w:spacing w:val="6"/>
        </w:rPr>
        <w:t xml:space="preserve"> </w:t>
      </w:r>
      <w:r>
        <w:rPr>
          <w:rFonts w:ascii="Arial" w:hAnsi="Arial" w:cs="Arial"/>
        </w:rPr>
        <w:t>non</w:t>
      </w:r>
      <w:r>
        <w:rPr>
          <w:rFonts w:ascii="Arial" w:hAnsi="Arial" w:cs="Arial"/>
          <w:spacing w:val="6"/>
        </w:rPr>
        <w:t xml:space="preserve"> </w:t>
      </w:r>
      <w:r>
        <w:rPr>
          <w:rFonts w:ascii="Arial" w:hAnsi="Arial" w:cs="Arial"/>
        </w:rPr>
        <w:t>conforme.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16.2. </w:t>
      </w:r>
      <w:r>
        <w:rPr>
          <w:rFonts w:ascii="Arial" w:hAnsi="Arial" w:cs="Arial"/>
          <w:spacing w:val="5"/>
        </w:rPr>
        <w:t>Dan</w:t>
      </w:r>
      <w:r>
        <w:rPr>
          <w:rFonts w:ascii="Arial" w:hAnsi="Arial" w:cs="Arial"/>
        </w:rPr>
        <w:t xml:space="preserve">s </w:t>
      </w:r>
      <w:r>
        <w:rPr>
          <w:rFonts w:ascii="Arial" w:hAnsi="Arial" w:cs="Arial"/>
          <w:spacing w:val="-12"/>
        </w:rPr>
        <w:t xml:space="preserve"> </w:t>
      </w:r>
      <w:r>
        <w:rPr>
          <w:rFonts w:ascii="Arial" w:hAnsi="Arial" w:cs="Arial"/>
          <w:spacing w:val="5"/>
        </w:rPr>
        <w:t>de</w:t>
      </w:r>
      <w:r>
        <w:rPr>
          <w:rFonts w:ascii="Arial" w:hAnsi="Arial" w:cs="Arial"/>
        </w:rPr>
        <w:t xml:space="preserve">s </w:t>
      </w:r>
      <w:r>
        <w:rPr>
          <w:rFonts w:ascii="Arial" w:hAnsi="Arial" w:cs="Arial"/>
          <w:spacing w:val="-12"/>
        </w:rPr>
        <w:t xml:space="preserve"> </w:t>
      </w:r>
      <w:r>
        <w:rPr>
          <w:rFonts w:ascii="Arial" w:hAnsi="Arial" w:cs="Arial"/>
          <w:spacing w:val="5"/>
        </w:rPr>
        <w:t>circonstance</w:t>
      </w:r>
      <w:r>
        <w:rPr>
          <w:rFonts w:ascii="Arial" w:hAnsi="Arial" w:cs="Arial"/>
        </w:rPr>
        <w:t xml:space="preserve">s </w:t>
      </w:r>
      <w:r>
        <w:rPr>
          <w:rFonts w:ascii="Arial" w:hAnsi="Arial" w:cs="Arial"/>
          <w:spacing w:val="-12"/>
        </w:rPr>
        <w:t xml:space="preserve"> </w:t>
      </w:r>
      <w:r>
        <w:rPr>
          <w:rFonts w:ascii="Arial" w:hAnsi="Arial" w:cs="Arial"/>
          <w:spacing w:val="5"/>
        </w:rPr>
        <w:t xml:space="preserve">exceptionnelles,  </w:t>
      </w:r>
      <w:r w:rsidR="00233B32">
        <w:rPr>
          <w:rFonts w:ascii="Arial" w:hAnsi="Arial" w:cs="Arial"/>
        </w:rPr>
        <w:t>Le Maître d’Ouvrage / Le Maître d’Ouvrage Délégué</w:t>
      </w:r>
      <w:r>
        <w:rPr>
          <w:rFonts w:ascii="Arial" w:hAnsi="Arial" w:cs="Arial"/>
          <w:spacing w:val="19"/>
        </w:rPr>
        <w:t xml:space="preserve"> </w:t>
      </w:r>
      <w:r>
        <w:rPr>
          <w:rFonts w:ascii="Arial" w:hAnsi="Arial" w:cs="Arial"/>
        </w:rPr>
        <w:t>peut</w:t>
      </w:r>
      <w:r>
        <w:rPr>
          <w:rFonts w:ascii="Arial" w:hAnsi="Arial" w:cs="Arial"/>
          <w:spacing w:val="19"/>
        </w:rPr>
        <w:t xml:space="preserve"> </w:t>
      </w:r>
      <w:r>
        <w:rPr>
          <w:rFonts w:ascii="Arial" w:hAnsi="Arial" w:cs="Arial"/>
        </w:rPr>
        <w:t>solliciter</w:t>
      </w:r>
      <w:r>
        <w:rPr>
          <w:rFonts w:ascii="Arial" w:hAnsi="Arial" w:cs="Arial"/>
          <w:spacing w:val="19"/>
        </w:rPr>
        <w:t xml:space="preserve"> </w:t>
      </w:r>
      <w:r>
        <w:rPr>
          <w:rFonts w:ascii="Arial" w:hAnsi="Arial" w:cs="Arial"/>
        </w:rPr>
        <w:t>le</w:t>
      </w:r>
      <w:r>
        <w:rPr>
          <w:rFonts w:ascii="Arial" w:hAnsi="Arial" w:cs="Arial"/>
          <w:spacing w:val="19"/>
        </w:rPr>
        <w:t xml:space="preserve"> </w:t>
      </w:r>
      <w:r>
        <w:rPr>
          <w:rFonts w:ascii="Arial" w:hAnsi="Arial" w:cs="Arial"/>
        </w:rPr>
        <w:t xml:space="preserve">consentement </w:t>
      </w:r>
      <w:r>
        <w:rPr>
          <w:rFonts w:ascii="Arial" w:hAnsi="Arial" w:cs="Arial"/>
          <w:spacing w:val="-30"/>
        </w:rPr>
        <w:t xml:space="preserve"> </w:t>
      </w:r>
      <w:r>
        <w:rPr>
          <w:rFonts w:ascii="Arial" w:hAnsi="Arial" w:cs="Arial"/>
        </w:rPr>
        <w:t xml:space="preserve">du </w:t>
      </w:r>
      <w:r>
        <w:rPr>
          <w:rFonts w:ascii="Arial" w:hAnsi="Arial" w:cs="Arial"/>
          <w:spacing w:val="-30"/>
        </w:rPr>
        <w:t xml:space="preserve"> </w:t>
      </w:r>
      <w:r>
        <w:rPr>
          <w:rFonts w:ascii="Arial" w:hAnsi="Arial" w:cs="Arial"/>
        </w:rPr>
        <w:t xml:space="preserve">soumissionnaire </w:t>
      </w:r>
      <w:r>
        <w:rPr>
          <w:rFonts w:ascii="Arial" w:hAnsi="Arial" w:cs="Arial"/>
          <w:spacing w:val="-30"/>
        </w:rPr>
        <w:t xml:space="preserve"> </w:t>
      </w:r>
      <w:r>
        <w:rPr>
          <w:rFonts w:ascii="Arial" w:hAnsi="Arial" w:cs="Arial"/>
        </w:rPr>
        <w:t xml:space="preserve">à </w:t>
      </w:r>
      <w:r>
        <w:rPr>
          <w:rFonts w:ascii="Arial" w:hAnsi="Arial" w:cs="Arial"/>
          <w:spacing w:val="-30"/>
        </w:rPr>
        <w:t xml:space="preserve"> </w:t>
      </w:r>
      <w:r>
        <w:rPr>
          <w:rFonts w:ascii="Arial" w:hAnsi="Arial" w:cs="Arial"/>
        </w:rPr>
        <w:t xml:space="preserve">une </w:t>
      </w:r>
      <w:r>
        <w:rPr>
          <w:rFonts w:ascii="Arial" w:hAnsi="Arial" w:cs="Arial"/>
          <w:spacing w:val="-30"/>
        </w:rPr>
        <w:t xml:space="preserve"> </w:t>
      </w:r>
      <w:r>
        <w:rPr>
          <w:rFonts w:ascii="Arial" w:hAnsi="Arial" w:cs="Arial"/>
        </w:rPr>
        <w:t>prolongation</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délai</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demande</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les réponses qui lui seront faites le seront par écrit (ou par télécopie). La validité de la caution</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soumission</w:t>
      </w:r>
      <w:r>
        <w:rPr>
          <w:rFonts w:ascii="Arial" w:hAnsi="Arial" w:cs="Arial"/>
          <w:spacing w:val="2"/>
        </w:rPr>
        <w:t xml:space="preserve"> </w:t>
      </w:r>
      <w:r>
        <w:rPr>
          <w:rFonts w:ascii="Arial" w:hAnsi="Arial" w:cs="Arial"/>
        </w:rPr>
        <w:t>prévue</w:t>
      </w:r>
      <w:r>
        <w:rPr>
          <w:rFonts w:ascii="Arial" w:hAnsi="Arial" w:cs="Arial"/>
          <w:spacing w:val="2"/>
        </w:rPr>
        <w:t xml:space="preserve"> </w:t>
      </w:r>
      <w:r>
        <w:rPr>
          <w:rFonts w:ascii="Arial" w:hAnsi="Arial" w:cs="Arial"/>
        </w:rPr>
        <w:t>à</w:t>
      </w:r>
      <w:r>
        <w:rPr>
          <w:rFonts w:ascii="Arial" w:hAnsi="Arial" w:cs="Arial"/>
          <w:spacing w:val="2"/>
        </w:rPr>
        <w:t xml:space="preserve"> </w:t>
      </w:r>
      <w:r>
        <w:rPr>
          <w:rFonts w:ascii="Arial" w:hAnsi="Arial" w:cs="Arial"/>
        </w:rPr>
        <w:t>l'article</w:t>
      </w:r>
      <w:r>
        <w:rPr>
          <w:rFonts w:ascii="Arial" w:hAnsi="Arial" w:cs="Arial"/>
          <w:spacing w:val="2"/>
        </w:rPr>
        <w:t xml:space="preserve"> </w:t>
      </w:r>
      <w:r>
        <w:rPr>
          <w:rFonts w:ascii="Arial" w:hAnsi="Arial" w:cs="Arial"/>
        </w:rPr>
        <w:t>17</w:t>
      </w:r>
      <w:r>
        <w:rPr>
          <w:rFonts w:ascii="Arial" w:hAnsi="Arial" w:cs="Arial"/>
          <w:spacing w:val="2"/>
        </w:rPr>
        <w:t xml:space="preserve"> </w:t>
      </w:r>
      <w:r>
        <w:rPr>
          <w:rFonts w:ascii="Arial" w:hAnsi="Arial" w:cs="Arial"/>
        </w:rPr>
        <w:t xml:space="preserve">du RGAO sera de même prolongée pour une durée correspondante. Un Soumissionnaire peut refuser de prolonger la validité de son offre sans perdre sa caution de soumission. </w:t>
      </w:r>
      <w:r>
        <w:rPr>
          <w:rFonts w:ascii="Arial" w:hAnsi="Arial" w:cs="Arial"/>
          <w:spacing w:val="5"/>
        </w:rPr>
        <w:t>U</w:t>
      </w:r>
      <w:r>
        <w:rPr>
          <w:rFonts w:ascii="Arial" w:hAnsi="Arial" w:cs="Arial"/>
        </w:rPr>
        <w:t xml:space="preserve">n  </w:t>
      </w:r>
      <w:r>
        <w:rPr>
          <w:rFonts w:ascii="Arial" w:hAnsi="Arial" w:cs="Arial"/>
          <w:spacing w:val="5"/>
        </w:rPr>
        <w:t>soumissionnair</w:t>
      </w:r>
      <w:r>
        <w:rPr>
          <w:rFonts w:ascii="Arial" w:hAnsi="Arial" w:cs="Arial"/>
        </w:rPr>
        <w:t xml:space="preserve">e  </w:t>
      </w:r>
      <w:r>
        <w:rPr>
          <w:rFonts w:ascii="Arial" w:hAnsi="Arial" w:cs="Arial"/>
          <w:spacing w:val="5"/>
        </w:rPr>
        <w:t>qu</w:t>
      </w:r>
      <w:r>
        <w:rPr>
          <w:rFonts w:ascii="Arial" w:hAnsi="Arial" w:cs="Arial"/>
        </w:rPr>
        <w:t xml:space="preserve">i  </w:t>
      </w:r>
      <w:r>
        <w:rPr>
          <w:rFonts w:ascii="Arial" w:hAnsi="Arial" w:cs="Arial"/>
          <w:spacing w:val="5"/>
        </w:rPr>
        <w:t>consen</w:t>
      </w:r>
      <w:r>
        <w:rPr>
          <w:rFonts w:ascii="Arial" w:hAnsi="Arial" w:cs="Arial"/>
        </w:rPr>
        <w:t xml:space="preserve">t  à  </w:t>
      </w:r>
      <w:r>
        <w:rPr>
          <w:rFonts w:ascii="Arial" w:hAnsi="Arial" w:cs="Arial"/>
          <w:spacing w:val="5"/>
        </w:rPr>
        <w:t xml:space="preserve">une </w:t>
      </w:r>
      <w:r>
        <w:rPr>
          <w:rFonts w:ascii="Arial" w:hAnsi="Arial" w:cs="Arial"/>
        </w:rPr>
        <w:t>prolongation ne se verra pas demander de modifier son offre, ni ne sera autorisé à le faire.</w:t>
      </w:r>
    </w:p>
    <w:p w:rsidR="00273DD0" w:rsidRDefault="00273DD0">
      <w:pPr>
        <w:widowControl w:val="0"/>
        <w:autoSpaceDE w:val="0"/>
        <w:jc w:val="both"/>
        <w:rPr>
          <w:rFonts w:ascii="Arial" w:hAnsi="Arial" w:cs="Arial"/>
        </w:rPr>
      </w:pPr>
    </w:p>
    <w:p w:rsidR="00273DD0" w:rsidRDefault="00353DCC">
      <w:pPr>
        <w:widowControl w:val="0"/>
        <w:tabs>
          <w:tab w:val="left" w:pos="800"/>
          <w:tab w:val="left" w:pos="2000"/>
          <w:tab w:val="left" w:pos="3220"/>
          <w:tab w:val="left" w:pos="3960"/>
        </w:tabs>
        <w:autoSpaceDE w:val="0"/>
        <w:jc w:val="both"/>
      </w:pPr>
      <w:r>
        <w:rPr>
          <w:rFonts w:ascii="Arial" w:hAnsi="Arial" w:cs="Arial"/>
        </w:rPr>
        <w:lastRenderedPageBreak/>
        <w:t xml:space="preserve">16.3. </w:t>
      </w:r>
      <w:r>
        <w:rPr>
          <w:rFonts w:ascii="Arial" w:hAnsi="Arial" w:cs="Arial"/>
          <w:b/>
          <w:i/>
        </w:rPr>
        <w:t xml:space="preserve"> </w:t>
      </w:r>
      <w:r w:rsidR="00413887" w:rsidRPr="00413887">
        <w:rPr>
          <w:rFonts w:ascii="Arial" w:hAnsi="Arial" w:cs="Arial"/>
          <w:b/>
          <w:i/>
        </w:rPr>
        <w:t>Lorsqu’un marché est à prix ferme, il peut être actualisable en cas de dépassement de plus de deux (02) mois des délais contractuels du marché de base non imputable au titulaire du marché</w:t>
      </w:r>
      <w:r w:rsidR="00413887" w:rsidRPr="00413887" w:rsidDel="00413887">
        <w:rPr>
          <w:rFonts w:ascii="Arial" w:hAnsi="Arial" w:cs="Arial"/>
          <w:b/>
          <w:i/>
        </w:rPr>
        <w:t xml:space="preserve"> </w:t>
      </w:r>
    </w:p>
    <w:p w:rsidR="00273DD0" w:rsidRDefault="00273DD0">
      <w:pPr>
        <w:widowControl w:val="0"/>
        <w:tabs>
          <w:tab w:val="left" w:pos="800"/>
          <w:tab w:val="left" w:pos="2000"/>
          <w:tab w:val="left" w:pos="3220"/>
          <w:tab w:val="left" w:pos="3960"/>
        </w:tabs>
        <w:autoSpaceDE w:val="0"/>
        <w:jc w:val="both"/>
      </w:pPr>
    </w:p>
    <w:p w:rsidR="00273DD0" w:rsidRDefault="00353DCC">
      <w:pPr>
        <w:widowControl w:val="0"/>
        <w:tabs>
          <w:tab w:val="left" w:pos="800"/>
          <w:tab w:val="left" w:pos="2000"/>
          <w:tab w:val="left" w:pos="3220"/>
          <w:tab w:val="left" w:pos="3960"/>
        </w:tabs>
        <w:autoSpaceDE w:val="0"/>
        <w:jc w:val="both"/>
      </w:pPr>
      <w:r>
        <w:rPr>
          <w:rFonts w:ascii="Arial" w:hAnsi="Arial" w:cs="Arial"/>
        </w:rPr>
        <w:t>La période d’actualisation ira de la date</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dépassement</w:t>
      </w:r>
      <w:r>
        <w:rPr>
          <w:rFonts w:ascii="Arial" w:hAnsi="Arial" w:cs="Arial"/>
          <w:spacing w:val="10"/>
        </w:rPr>
        <w:t xml:space="preserve"> </w:t>
      </w:r>
      <w:r>
        <w:rPr>
          <w:rFonts w:ascii="Arial" w:hAnsi="Arial" w:cs="Arial"/>
        </w:rPr>
        <w:t>des</w:t>
      </w:r>
      <w:r>
        <w:rPr>
          <w:rFonts w:ascii="Arial" w:hAnsi="Arial" w:cs="Arial"/>
          <w:spacing w:val="10"/>
        </w:rPr>
        <w:t xml:space="preserve"> </w:t>
      </w:r>
      <w:r>
        <w:rPr>
          <w:rFonts w:ascii="Arial" w:hAnsi="Arial" w:cs="Arial"/>
        </w:rPr>
        <w:t>soixante</w:t>
      </w:r>
      <w:r>
        <w:rPr>
          <w:rFonts w:ascii="Arial" w:hAnsi="Arial" w:cs="Arial"/>
          <w:spacing w:val="10"/>
        </w:rPr>
        <w:t xml:space="preserve"> </w:t>
      </w:r>
      <w:r>
        <w:rPr>
          <w:rFonts w:ascii="Arial" w:hAnsi="Arial" w:cs="Arial"/>
        </w:rPr>
        <w:t>(60)</w:t>
      </w:r>
      <w:r>
        <w:rPr>
          <w:rFonts w:ascii="Arial" w:hAnsi="Arial" w:cs="Arial"/>
          <w:spacing w:val="10"/>
        </w:rPr>
        <w:t xml:space="preserve"> </w:t>
      </w:r>
      <w:r>
        <w:rPr>
          <w:rFonts w:ascii="Arial" w:hAnsi="Arial" w:cs="Arial"/>
        </w:rPr>
        <w:t xml:space="preserve">jours </w:t>
      </w:r>
      <w:r w:rsidR="00413887">
        <w:rPr>
          <w:rFonts w:ascii="Arial" w:hAnsi="Arial" w:cs="Arial"/>
        </w:rPr>
        <w:t xml:space="preserve">calendaires </w:t>
      </w:r>
      <w:r>
        <w:rPr>
          <w:rFonts w:ascii="Arial" w:hAnsi="Arial" w:cs="Arial"/>
        </w:rPr>
        <w:t>à la date de notification du marché ou de l’ordre</w:t>
      </w:r>
      <w:r>
        <w:rPr>
          <w:rFonts w:ascii="Arial" w:hAnsi="Arial" w:cs="Arial"/>
          <w:spacing w:val="26"/>
        </w:rPr>
        <w:t xml:space="preserve"> </w:t>
      </w:r>
      <w:r>
        <w:rPr>
          <w:rFonts w:ascii="Arial" w:hAnsi="Arial" w:cs="Arial"/>
        </w:rPr>
        <w:t>de</w:t>
      </w:r>
      <w:r>
        <w:rPr>
          <w:rFonts w:ascii="Arial" w:hAnsi="Arial" w:cs="Arial"/>
          <w:spacing w:val="26"/>
        </w:rPr>
        <w:t xml:space="preserve"> </w:t>
      </w:r>
      <w:r>
        <w:rPr>
          <w:rFonts w:ascii="Arial" w:hAnsi="Arial" w:cs="Arial"/>
        </w:rPr>
        <w:t>service</w:t>
      </w:r>
      <w:r>
        <w:rPr>
          <w:rFonts w:ascii="Arial" w:hAnsi="Arial" w:cs="Arial"/>
          <w:spacing w:val="26"/>
        </w:rPr>
        <w:t xml:space="preserve"> </w:t>
      </w:r>
      <w:r>
        <w:rPr>
          <w:rFonts w:ascii="Arial" w:hAnsi="Arial" w:cs="Arial"/>
        </w:rPr>
        <w:t>de</w:t>
      </w:r>
      <w:r>
        <w:rPr>
          <w:rFonts w:ascii="Arial" w:hAnsi="Arial" w:cs="Arial"/>
          <w:spacing w:val="26"/>
        </w:rPr>
        <w:t xml:space="preserve"> </w:t>
      </w:r>
      <w:r>
        <w:rPr>
          <w:rFonts w:ascii="Arial" w:hAnsi="Arial" w:cs="Arial"/>
        </w:rPr>
        <w:t>démarrage</w:t>
      </w:r>
      <w:r>
        <w:rPr>
          <w:rFonts w:ascii="Arial" w:hAnsi="Arial" w:cs="Arial"/>
          <w:spacing w:val="26"/>
        </w:rPr>
        <w:t xml:space="preserve"> </w:t>
      </w:r>
      <w:r>
        <w:rPr>
          <w:rFonts w:ascii="Arial" w:hAnsi="Arial" w:cs="Arial"/>
        </w:rPr>
        <w:t>des</w:t>
      </w:r>
      <w:r>
        <w:rPr>
          <w:rFonts w:ascii="Arial" w:hAnsi="Arial" w:cs="Arial"/>
          <w:spacing w:val="26"/>
        </w:rPr>
        <w:t xml:space="preserve"> </w:t>
      </w:r>
      <w:r>
        <w:rPr>
          <w:rFonts w:ascii="Arial" w:hAnsi="Arial" w:cs="Arial"/>
        </w:rPr>
        <w:t>travaux au</w:t>
      </w:r>
      <w:r>
        <w:rPr>
          <w:rFonts w:ascii="Arial" w:hAnsi="Arial" w:cs="Arial"/>
          <w:spacing w:val="18"/>
        </w:rPr>
        <w:t xml:space="preserve"> </w:t>
      </w:r>
      <w:r>
        <w:rPr>
          <w:rFonts w:ascii="Arial" w:hAnsi="Arial" w:cs="Arial"/>
        </w:rPr>
        <w:t>soumissionnaire</w:t>
      </w:r>
      <w:r>
        <w:rPr>
          <w:rFonts w:ascii="Arial" w:hAnsi="Arial" w:cs="Arial"/>
          <w:spacing w:val="18"/>
        </w:rPr>
        <w:t xml:space="preserve"> </w:t>
      </w:r>
      <w:r>
        <w:rPr>
          <w:rFonts w:ascii="Arial" w:hAnsi="Arial" w:cs="Arial"/>
        </w:rPr>
        <w:t>retenu,</w:t>
      </w:r>
      <w:r>
        <w:rPr>
          <w:rFonts w:ascii="Arial" w:hAnsi="Arial" w:cs="Arial"/>
          <w:spacing w:val="18"/>
        </w:rPr>
        <w:t xml:space="preserve"> </w:t>
      </w:r>
      <w:r>
        <w:rPr>
          <w:rFonts w:ascii="Arial" w:hAnsi="Arial" w:cs="Arial"/>
        </w:rPr>
        <w:t>tel</w:t>
      </w:r>
      <w:r>
        <w:rPr>
          <w:rFonts w:ascii="Arial" w:hAnsi="Arial" w:cs="Arial"/>
          <w:spacing w:val="18"/>
        </w:rPr>
        <w:t xml:space="preserve"> </w:t>
      </w:r>
      <w:r>
        <w:rPr>
          <w:rFonts w:ascii="Arial" w:hAnsi="Arial" w:cs="Arial"/>
        </w:rPr>
        <w:t>que</w:t>
      </w:r>
      <w:r>
        <w:rPr>
          <w:rFonts w:ascii="Arial" w:hAnsi="Arial" w:cs="Arial"/>
          <w:spacing w:val="18"/>
        </w:rPr>
        <w:t xml:space="preserve"> </w:t>
      </w:r>
      <w:r>
        <w:rPr>
          <w:rFonts w:ascii="Arial" w:hAnsi="Arial" w:cs="Arial"/>
        </w:rPr>
        <w:t>prévu</w:t>
      </w:r>
      <w:r>
        <w:rPr>
          <w:rFonts w:ascii="Arial" w:hAnsi="Arial" w:cs="Arial"/>
          <w:spacing w:val="18"/>
        </w:rPr>
        <w:t xml:space="preserve"> </w:t>
      </w:r>
      <w:r>
        <w:rPr>
          <w:rFonts w:ascii="Arial" w:hAnsi="Arial" w:cs="Arial"/>
        </w:rPr>
        <w:t>par le CCAP. L’effet de l’actualisation n’est pas pris</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considération</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fins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l’évaluation des 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17</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Caution</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soumission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17.1. </w:t>
      </w:r>
      <w:r>
        <w:rPr>
          <w:rFonts w:ascii="Arial" w:hAnsi="Arial" w:cs="Arial"/>
          <w:spacing w:val="3"/>
        </w:rPr>
        <w:t>E</w:t>
      </w:r>
      <w:r>
        <w:rPr>
          <w:rFonts w:ascii="Arial" w:hAnsi="Arial" w:cs="Arial"/>
        </w:rPr>
        <w:t xml:space="preserve">n </w:t>
      </w:r>
      <w:r>
        <w:rPr>
          <w:rFonts w:ascii="Arial" w:hAnsi="Arial" w:cs="Arial"/>
          <w:spacing w:val="-27"/>
        </w:rPr>
        <w:t xml:space="preserve"> </w:t>
      </w:r>
      <w:r>
        <w:rPr>
          <w:rFonts w:ascii="Arial" w:hAnsi="Arial" w:cs="Arial"/>
          <w:spacing w:val="3"/>
        </w:rPr>
        <w:t>applicatio</w:t>
      </w:r>
      <w:r>
        <w:rPr>
          <w:rFonts w:ascii="Arial" w:hAnsi="Arial" w:cs="Arial"/>
        </w:rPr>
        <w:t xml:space="preserve">n </w:t>
      </w:r>
      <w:r>
        <w:rPr>
          <w:rFonts w:ascii="Arial" w:hAnsi="Arial" w:cs="Arial"/>
          <w:spacing w:val="-27"/>
        </w:rPr>
        <w:t xml:space="preserve"> </w:t>
      </w:r>
      <w:r>
        <w:rPr>
          <w:rFonts w:ascii="Arial" w:hAnsi="Arial" w:cs="Arial"/>
          <w:spacing w:val="3"/>
        </w:rPr>
        <w:t>d</w:t>
      </w:r>
      <w:r>
        <w:rPr>
          <w:rFonts w:ascii="Arial" w:hAnsi="Arial" w:cs="Arial"/>
        </w:rPr>
        <w:t xml:space="preserve">e </w:t>
      </w:r>
      <w:r>
        <w:rPr>
          <w:rFonts w:ascii="Arial" w:hAnsi="Arial" w:cs="Arial"/>
          <w:spacing w:val="-27"/>
        </w:rPr>
        <w:t xml:space="preserve"> </w:t>
      </w:r>
      <w:r>
        <w:rPr>
          <w:rFonts w:ascii="Arial" w:hAnsi="Arial" w:cs="Arial"/>
          <w:spacing w:val="3"/>
        </w:rPr>
        <w:t>l'articl</w:t>
      </w:r>
      <w:r>
        <w:rPr>
          <w:rFonts w:ascii="Arial" w:hAnsi="Arial" w:cs="Arial"/>
        </w:rPr>
        <w:t xml:space="preserve">e </w:t>
      </w:r>
      <w:r>
        <w:rPr>
          <w:rFonts w:ascii="Arial" w:hAnsi="Arial" w:cs="Arial"/>
          <w:spacing w:val="-27"/>
        </w:rPr>
        <w:t xml:space="preserve"> </w:t>
      </w:r>
      <w:r>
        <w:rPr>
          <w:rFonts w:ascii="Arial" w:hAnsi="Arial" w:cs="Arial"/>
          <w:spacing w:val="3"/>
        </w:rPr>
        <w:t>1</w:t>
      </w:r>
      <w:r>
        <w:rPr>
          <w:rFonts w:ascii="Arial" w:hAnsi="Arial" w:cs="Arial"/>
        </w:rPr>
        <w:t xml:space="preserve">3 </w:t>
      </w:r>
      <w:r>
        <w:rPr>
          <w:rFonts w:ascii="Arial" w:hAnsi="Arial" w:cs="Arial"/>
          <w:spacing w:val="-27"/>
        </w:rPr>
        <w:t xml:space="preserve"> </w:t>
      </w:r>
      <w:r>
        <w:rPr>
          <w:rFonts w:ascii="Arial" w:hAnsi="Arial" w:cs="Arial"/>
          <w:spacing w:val="3"/>
        </w:rPr>
        <w:t>d</w:t>
      </w:r>
      <w:r>
        <w:rPr>
          <w:rFonts w:ascii="Arial" w:hAnsi="Arial" w:cs="Arial"/>
        </w:rPr>
        <w:t xml:space="preserve">u </w:t>
      </w:r>
      <w:r>
        <w:rPr>
          <w:rFonts w:ascii="Arial" w:hAnsi="Arial" w:cs="Arial"/>
          <w:spacing w:val="-27"/>
        </w:rPr>
        <w:t xml:space="preserve"> </w:t>
      </w:r>
      <w:r>
        <w:rPr>
          <w:rFonts w:ascii="Arial" w:hAnsi="Arial" w:cs="Arial"/>
          <w:spacing w:val="3"/>
        </w:rPr>
        <w:t xml:space="preserve">RGAO, </w:t>
      </w:r>
      <w:r>
        <w:rPr>
          <w:rFonts w:ascii="Arial" w:hAnsi="Arial" w:cs="Arial"/>
        </w:rPr>
        <w:t xml:space="preserve">le soumissionnaire fournira une caution de </w:t>
      </w:r>
      <w:r>
        <w:rPr>
          <w:rFonts w:ascii="Arial" w:hAnsi="Arial" w:cs="Arial"/>
          <w:spacing w:val="5"/>
        </w:rPr>
        <w:t>soumissio</w:t>
      </w:r>
      <w:r>
        <w:rPr>
          <w:rFonts w:ascii="Arial" w:hAnsi="Arial" w:cs="Arial"/>
        </w:rPr>
        <w:t xml:space="preserve">n </w:t>
      </w:r>
      <w:r>
        <w:rPr>
          <w:rFonts w:ascii="Arial" w:hAnsi="Arial" w:cs="Arial"/>
          <w:spacing w:val="-24"/>
        </w:rPr>
        <w:t xml:space="preserve"> </w:t>
      </w:r>
      <w:r>
        <w:rPr>
          <w:rFonts w:ascii="Arial" w:hAnsi="Arial" w:cs="Arial"/>
          <w:spacing w:val="5"/>
        </w:rPr>
        <w:t>d</w:t>
      </w:r>
      <w:r>
        <w:rPr>
          <w:rFonts w:ascii="Arial" w:hAnsi="Arial" w:cs="Arial"/>
        </w:rPr>
        <w:t xml:space="preserve">u </w:t>
      </w:r>
      <w:r>
        <w:rPr>
          <w:rFonts w:ascii="Arial" w:hAnsi="Arial" w:cs="Arial"/>
          <w:spacing w:val="-24"/>
        </w:rPr>
        <w:t xml:space="preserve"> </w:t>
      </w:r>
      <w:r>
        <w:rPr>
          <w:rFonts w:ascii="Arial" w:hAnsi="Arial" w:cs="Arial"/>
          <w:spacing w:val="5"/>
        </w:rPr>
        <w:t>montan</w:t>
      </w:r>
      <w:r>
        <w:rPr>
          <w:rFonts w:ascii="Arial" w:hAnsi="Arial" w:cs="Arial"/>
        </w:rPr>
        <w:t xml:space="preserve">t </w:t>
      </w:r>
      <w:r>
        <w:rPr>
          <w:rFonts w:ascii="Arial" w:hAnsi="Arial" w:cs="Arial"/>
          <w:spacing w:val="-24"/>
        </w:rPr>
        <w:t xml:space="preserve"> </w:t>
      </w:r>
      <w:r>
        <w:rPr>
          <w:rFonts w:ascii="Arial" w:hAnsi="Arial" w:cs="Arial"/>
          <w:spacing w:val="5"/>
        </w:rPr>
        <w:t>spécifi</w:t>
      </w:r>
      <w:r>
        <w:rPr>
          <w:rFonts w:ascii="Arial" w:hAnsi="Arial" w:cs="Arial"/>
        </w:rPr>
        <w:t xml:space="preserve">é </w:t>
      </w:r>
      <w:r>
        <w:rPr>
          <w:rFonts w:ascii="Arial" w:hAnsi="Arial" w:cs="Arial"/>
          <w:spacing w:val="-24"/>
        </w:rPr>
        <w:t xml:space="preserve"> </w:t>
      </w:r>
      <w:r>
        <w:rPr>
          <w:rFonts w:ascii="Arial" w:hAnsi="Arial" w:cs="Arial"/>
          <w:spacing w:val="5"/>
        </w:rPr>
        <w:t>dan</w:t>
      </w:r>
      <w:r>
        <w:rPr>
          <w:rFonts w:ascii="Arial" w:hAnsi="Arial" w:cs="Arial"/>
        </w:rPr>
        <w:t xml:space="preserve">s </w:t>
      </w:r>
      <w:r>
        <w:rPr>
          <w:rFonts w:ascii="Arial" w:hAnsi="Arial" w:cs="Arial"/>
          <w:spacing w:val="-24"/>
        </w:rPr>
        <w:t xml:space="preserve"> </w:t>
      </w:r>
      <w:r>
        <w:rPr>
          <w:rFonts w:ascii="Arial" w:hAnsi="Arial" w:cs="Arial"/>
          <w:spacing w:val="5"/>
        </w:rPr>
        <w:t xml:space="preserve">le </w:t>
      </w:r>
      <w:r>
        <w:rPr>
          <w:rFonts w:ascii="Arial" w:hAnsi="Arial" w:cs="Arial"/>
          <w:spacing w:val="2"/>
        </w:rPr>
        <w:t>Règlemen</w:t>
      </w:r>
      <w:r>
        <w:rPr>
          <w:rFonts w:ascii="Arial" w:hAnsi="Arial" w:cs="Arial"/>
        </w:rPr>
        <w:t xml:space="preserve">t </w:t>
      </w:r>
      <w:r>
        <w:rPr>
          <w:rFonts w:ascii="Arial" w:hAnsi="Arial" w:cs="Arial"/>
          <w:spacing w:val="-28"/>
        </w:rPr>
        <w:t xml:space="preserve"> </w:t>
      </w:r>
      <w:r>
        <w:rPr>
          <w:rFonts w:ascii="Arial" w:hAnsi="Arial" w:cs="Arial"/>
          <w:spacing w:val="2"/>
        </w:rPr>
        <w:t>Particulie</w:t>
      </w:r>
      <w:r>
        <w:rPr>
          <w:rFonts w:ascii="Arial" w:hAnsi="Arial" w:cs="Arial"/>
        </w:rPr>
        <w:t xml:space="preserve">r </w:t>
      </w:r>
      <w:r>
        <w:rPr>
          <w:rFonts w:ascii="Arial" w:hAnsi="Arial" w:cs="Arial"/>
          <w:spacing w:val="-28"/>
        </w:rPr>
        <w:t xml:space="preserve"> </w:t>
      </w:r>
      <w:r>
        <w:rPr>
          <w:rFonts w:ascii="Arial" w:hAnsi="Arial" w:cs="Arial"/>
          <w:spacing w:val="2"/>
        </w:rPr>
        <w:t>d</w:t>
      </w:r>
      <w:r>
        <w:rPr>
          <w:rFonts w:ascii="Arial" w:hAnsi="Arial" w:cs="Arial"/>
        </w:rPr>
        <w:t xml:space="preserve">e </w:t>
      </w:r>
      <w:r>
        <w:rPr>
          <w:rFonts w:ascii="Arial" w:hAnsi="Arial" w:cs="Arial"/>
          <w:spacing w:val="-28"/>
        </w:rPr>
        <w:t xml:space="preserve"> </w:t>
      </w:r>
      <w:r>
        <w:rPr>
          <w:rFonts w:ascii="Arial" w:hAnsi="Arial" w:cs="Arial"/>
          <w:spacing w:val="2"/>
        </w:rPr>
        <w:t>l'Appe</w:t>
      </w:r>
      <w:r>
        <w:rPr>
          <w:rFonts w:ascii="Arial" w:hAnsi="Arial" w:cs="Arial"/>
        </w:rPr>
        <w:t xml:space="preserve">l </w:t>
      </w:r>
      <w:r>
        <w:rPr>
          <w:rFonts w:ascii="Arial" w:hAnsi="Arial" w:cs="Arial"/>
          <w:spacing w:val="-28"/>
        </w:rPr>
        <w:t xml:space="preserve"> </w:t>
      </w:r>
      <w:r>
        <w:rPr>
          <w:rFonts w:ascii="Arial" w:hAnsi="Arial" w:cs="Arial"/>
          <w:spacing w:val="2"/>
        </w:rPr>
        <w:t xml:space="preserve">d'Offres, </w:t>
      </w:r>
      <w:r>
        <w:rPr>
          <w:rFonts w:ascii="Arial" w:hAnsi="Arial" w:cs="Arial"/>
        </w:rPr>
        <w:t>laquelle</w:t>
      </w:r>
      <w:r>
        <w:rPr>
          <w:rFonts w:ascii="Arial" w:hAnsi="Arial" w:cs="Arial"/>
          <w:spacing w:val="6"/>
        </w:rPr>
        <w:t xml:space="preserve"> </w:t>
      </w:r>
      <w:r>
        <w:rPr>
          <w:rFonts w:ascii="Arial" w:hAnsi="Arial" w:cs="Arial"/>
        </w:rPr>
        <w:t>fera</w:t>
      </w:r>
      <w:r>
        <w:rPr>
          <w:rFonts w:ascii="Arial" w:hAnsi="Arial" w:cs="Arial"/>
          <w:spacing w:val="6"/>
        </w:rPr>
        <w:t xml:space="preserve"> </w:t>
      </w:r>
      <w:r>
        <w:rPr>
          <w:rFonts w:ascii="Arial" w:hAnsi="Arial" w:cs="Arial"/>
        </w:rPr>
        <w:t>partie</w:t>
      </w:r>
      <w:r>
        <w:rPr>
          <w:rFonts w:ascii="Arial" w:hAnsi="Arial" w:cs="Arial"/>
          <w:spacing w:val="6"/>
        </w:rPr>
        <w:t xml:space="preserve"> </w:t>
      </w:r>
      <w:r>
        <w:rPr>
          <w:rFonts w:ascii="Arial" w:hAnsi="Arial" w:cs="Arial"/>
        </w:rPr>
        <w:t>intégrante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son</w:t>
      </w:r>
      <w:r>
        <w:rPr>
          <w:rFonts w:ascii="Arial" w:hAnsi="Arial" w:cs="Arial"/>
          <w:spacing w:val="6"/>
        </w:rPr>
        <w:t xml:space="preserve"> </w:t>
      </w:r>
      <w:r>
        <w:rPr>
          <w:rFonts w:ascii="Arial" w:hAnsi="Arial" w:cs="Arial"/>
        </w:rPr>
        <w:t>offre.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17.2. La caution de soumission sera conforme au modèle présenté dans le Dossier d’Appel d’Offres;</w:t>
      </w:r>
      <w:r>
        <w:rPr>
          <w:rFonts w:ascii="Arial" w:hAnsi="Arial" w:cs="Arial"/>
          <w:spacing w:val="9"/>
        </w:rPr>
        <w:t xml:space="preserve"> </w:t>
      </w:r>
      <w:r>
        <w:rPr>
          <w:rFonts w:ascii="Arial" w:hAnsi="Arial" w:cs="Arial"/>
        </w:rPr>
        <w:t>d’autres</w:t>
      </w:r>
      <w:r>
        <w:rPr>
          <w:rFonts w:ascii="Arial" w:hAnsi="Arial" w:cs="Arial"/>
          <w:spacing w:val="9"/>
        </w:rPr>
        <w:t xml:space="preserve"> </w:t>
      </w:r>
      <w:r>
        <w:rPr>
          <w:rFonts w:ascii="Arial" w:hAnsi="Arial" w:cs="Arial"/>
        </w:rPr>
        <w:t>modèles</w:t>
      </w:r>
      <w:r>
        <w:rPr>
          <w:rFonts w:ascii="Arial" w:hAnsi="Arial" w:cs="Arial"/>
          <w:spacing w:val="9"/>
        </w:rPr>
        <w:t xml:space="preserve"> </w:t>
      </w:r>
      <w:r>
        <w:rPr>
          <w:rFonts w:ascii="Arial" w:hAnsi="Arial" w:cs="Arial"/>
        </w:rPr>
        <w:t>peuvent</w:t>
      </w:r>
      <w:r>
        <w:rPr>
          <w:rFonts w:ascii="Arial" w:hAnsi="Arial" w:cs="Arial"/>
          <w:spacing w:val="9"/>
        </w:rPr>
        <w:t xml:space="preserve"> </w:t>
      </w:r>
      <w:r>
        <w:rPr>
          <w:rFonts w:ascii="Arial" w:hAnsi="Arial" w:cs="Arial"/>
        </w:rPr>
        <w:t>être</w:t>
      </w:r>
      <w:r>
        <w:rPr>
          <w:rFonts w:ascii="Arial" w:hAnsi="Arial" w:cs="Arial"/>
          <w:spacing w:val="9"/>
        </w:rPr>
        <w:t xml:space="preserve"> </w:t>
      </w:r>
      <w:r>
        <w:rPr>
          <w:rFonts w:ascii="Arial" w:hAnsi="Arial" w:cs="Arial"/>
        </w:rPr>
        <w:t>autorisés,</w:t>
      </w:r>
      <w:r>
        <w:rPr>
          <w:rFonts w:ascii="Arial" w:hAnsi="Arial" w:cs="Arial"/>
          <w:spacing w:val="4"/>
        </w:rPr>
        <w:t xml:space="preserve"> </w:t>
      </w:r>
      <w:r>
        <w:rPr>
          <w:rFonts w:ascii="Arial" w:hAnsi="Arial" w:cs="Arial"/>
        </w:rPr>
        <w:t>sous</w:t>
      </w:r>
      <w:r>
        <w:rPr>
          <w:rFonts w:ascii="Arial" w:hAnsi="Arial" w:cs="Arial"/>
          <w:spacing w:val="4"/>
        </w:rPr>
        <w:t xml:space="preserve"> </w:t>
      </w:r>
      <w:r>
        <w:rPr>
          <w:rFonts w:ascii="Arial" w:hAnsi="Arial" w:cs="Arial"/>
        </w:rPr>
        <w:t>réserve</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l’approbation</w:t>
      </w:r>
      <w:r>
        <w:rPr>
          <w:rFonts w:ascii="Arial" w:hAnsi="Arial" w:cs="Arial"/>
          <w:spacing w:val="4"/>
        </w:rPr>
        <w:t xml:space="preserve"> </w:t>
      </w:r>
      <w:r>
        <w:rPr>
          <w:rFonts w:ascii="Arial" w:hAnsi="Arial" w:cs="Arial"/>
        </w:rPr>
        <w:t>préalable d</w:t>
      </w:r>
      <w:r w:rsidR="002243D9">
        <w:rPr>
          <w:rFonts w:ascii="Arial" w:hAnsi="Arial" w:cs="Arial"/>
        </w:rPr>
        <w:t>u</w:t>
      </w:r>
      <w:r>
        <w:rPr>
          <w:rFonts w:ascii="Arial" w:hAnsi="Arial" w:cs="Arial"/>
        </w:rPr>
        <w:t xml:space="preserve"> </w:t>
      </w:r>
      <w:r w:rsidR="00233B32">
        <w:rPr>
          <w:rFonts w:ascii="Arial" w:hAnsi="Arial" w:cs="Arial"/>
          <w:spacing w:val="5"/>
        </w:rPr>
        <w:t>Maître d’Ouvrage / Maître d’Ouvrage Délégué</w:t>
      </w:r>
      <w:r>
        <w:rPr>
          <w:rFonts w:ascii="Arial" w:hAnsi="Arial" w:cs="Arial"/>
        </w:rPr>
        <w:t>.</w:t>
      </w:r>
      <w:r>
        <w:rPr>
          <w:rFonts w:ascii="Arial" w:hAnsi="Arial" w:cs="Arial"/>
          <w:b/>
          <w:i/>
        </w:rPr>
        <w:t xml:space="preserve"> </w:t>
      </w:r>
      <w:r>
        <w:rPr>
          <w:rFonts w:ascii="Arial" w:hAnsi="Arial" w:cs="Arial"/>
          <w:spacing w:val="5"/>
        </w:rPr>
        <w:t>L</w:t>
      </w:r>
      <w:r>
        <w:rPr>
          <w:rFonts w:ascii="Arial" w:hAnsi="Arial" w:cs="Arial"/>
        </w:rPr>
        <w:t>a</w:t>
      </w:r>
      <w:r>
        <w:rPr>
          <w:rFonts w:ascii="Arial" w:hAnsi="Arial" w:cs="Arial"/>
          <w:b/>
          <w:i/>
        </w:rPr>
        <w:t xml:space="preserve"> </w:t>
      </w:r>
      <w:r>
        <w:rPr>
          <w:rFonts w:ascii="Arial" w:hAnsi="Arial" w:cs="Arial"/>
          <w:spacing w:val="5"/>
        </w:rPr>
        <w:t>Cautio</w:t>
      </w:r>
      <w:r>
        <w:rPr>
          <w:rFonts w:ascii="Arial" w:hAnsi="Arial" w:cs="Arial"/>
        </w:rPr>
        <w:t>n</w:t>
      </w:r>
      <w:r>
        <w:rPr>
          <w:rFonts w:ascii="Arial" w:hAnsi="Arial" w:cs="Arial"/>
          <w:b/>
          <w:i/>
        </w:rPr>
        <w:t xml:space="preserve"> </w:t>
      </w:r>
      <w:r>
        <w:rPr>
          <w:rFonts w:ascii="Arial" w:hAnsi="Arial" w:cs="Arial"/>
          <w:spacing w:val="5"/>
        </w:rPr>
        <w:t xml:space="preserve">de </w:t>
      </w:r>
      <w:r>
        <w:rPr>
          <w:rFonts w:ascii="Arial" w:hAnsi="Arial" w:cs="Arial"/>
        </w:rPr>
        <w:t>soumission</w:t>
      </w:r>
      <w:r>
        <w:rPr>
          <w:rFonts w:ascii="Arial" w:hAnsi="Arial" w:cs="Arial"/>
          <w:spacing w:val="30"/>
        </w:rPr>
        <w:t xml:space="preserve"> </w:t>
      </w:r>
      <w:r>
        <w:rPr>
          <w:rFonts w:ascii="Arial" w:hAnsi="Arial" w:cs="Arial"/>
        </w:rPr>
        <w:t>demeurera</w:t>
      </w:r>
      <w:r>
        <w:rPr>
          <w:rFonts w:ascii="Arial" w:hAnsi="Arial" w:cs="Arial"/>
          <w:spacing w:val="30"/>
        </w:rPr>
        <w:t xml:space="preserve"> </w:t>
      </w:r>
      <w:r>
        <w:rPr>
          <w:rFonts w:ascii="Arial" w:hAnsi="Arial" w:cs="Arial"/>
        </w:rPr>
        <w:t>valide</w:t>
      </w:r>
      <w:r>
        <w:rPr>
          <w:rFonts w:ascii="Arial" w:hAnsi="Arial" w:cs="Arial"/>
          <w:spacing w:val="30"/>
        </w:rPr>
        <w:t xml:space="preserve"> </w:t>
      </w:r>
      <w:r>
        <w:rPr>
          <w:rFonts w:ascii="Arial" w:hAnsi="Arial" w:cs="Arial"/>
        </w:rPr>
        <w:t>pendant</w:t>
      </w:r>
      <w:r>
        <w:rPr>
          <w:rFonts w:ascii="Arial" w:hAnsi="Arial" w:cs="Arial"/>
          <w:spacing w:val="30"/>
        </w:rPr>
        <w:t xml:space="preserve"> </w:t>
      </w:r>
      <w:r>
        <w:rPr>
          <w:rFonts w:ascii="Arial" w:hAnsi="Arial" w:cs="Arial"/>
        </w:rPr>
        <w:t>trente (30)</w:t>
      </w:r>
      <w:r>
        <w:rPr>
          <w:rFonts w:ascii="Arial" w:hAnsi="Arial" w:cs="Arial"/>
          <w:spacing w:val="-8"/>
        </w:rPr>
        <w:t xml:space="preserve"> </w:t>
      </w:r>
      <w:r>
        <w:rPr>
          <w:rFonts w:ascii="Arial" w:hAnsi="Arial" w:cs="Arial"/>
        </w:rPr>
        <w:t>jours</w:t>
      </w:r>
      <w:r>
        <w:rPr>
          <w:rFonts w:ascii="Arial" w:hAnsi="Arial" w:cs="Arial"/>
          <w:spacing w:val="-8"/>
        </w:rPr>
        <w:t xml:space="preserve"> </w:t>
      </w:r>
      <w:r>
        <w:rPr>
          <w:rFonts w:ascii="Arial" w:hAnsi="Arial" w:cs="Arial"/>
        </w:rPr>
        <w:t>au-delà</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date</w:t>
      </w:r>
      <w:r>
        <w:rPr>
          <w:rFonts w:ascii="Arial" w:hAnsi="Arial" w:cs="Arial"/>
          <w:spacing w:val="-8"/>
        </w:rPr>
        <w:t xml:space="preserve"> </w:t>
      </w:r>
      <w:r>
        <w:rPr>
          <w:rFonts w:ascii="Arial" w:hAnsi="Arial" w:cs="Arial"/>
        </w:rPr>
        <w:t>limite</w:t>
      </w:r>
      <w:r>
        <w:rPr>
          <w:rFonts w:ascii="Arial" w:hAnsi="Arial" w:cs="Arial"/>
          <w:spacing w:val="-8"/>
        </w:rPr>
        <w:t xml:space="preserve"> initiale </w:t>
      </w:r>
      <w:r>
        <w:rPr>
          <w:rFonts w:ascii="Arial" w:hAnsi="Arial" w:cs="Arial"/>
        </w:rPr>
        <w:t>de validité</w:t>
      </w:r>
      <w:r>
        <w:rPr>
          <w:rFonts w:ascii="Arial" w:hAnsi="Arial" w:cs="Arial"/>
          <w:spacing w:val="22"/>
        </w:rPr>
        <w:t xml:space="preserve"> </w:t>
      </w:r>
      <w:r>
        <w:rPr>
          <w:rFonts w:ascii="Arial" w:hAnsi="Arial" w:cs="Arial"/>
        </w:rPr>
        <w:t>des</w:t>
      </w:r>
      <w:r>
        <w:rPr>
          <w:rFonts w:ascii="Arial" w:hAnsi="Arial" w:cs="Arial"/>
          <w:spacing w:val="22"/>
        </w:rPr>
        <w:t xml:space="preserve"> </w:t>
      </w:r>
      <w:r>
        <w:rPr>
          <w:rFonts w:ascii="Arial" w:hAnsi="Arial" w:cs="Arial"/>
        </w:rPr>
        <w:t>offres,</w:t>
      </w:r>
      <w:r>
        <w:rPr>
          <w:rFonts w:ascii="Arial" w:hAnsi="Arial" w:cs="Arial"/>
          <w:spacing w:val="22"/>
        </w:rPr>
        <w:t xml:space="preserve"> </w:t>
      </w:r>
      <w:r>
        <w:rPr>
          <w:rFonts w:ascii="Arial" w:hAnsi="Arial" w:cs="Arial"/>
        </w:rPr>
        <w:t>ou</w:t>
      </w:r>
      <w:r>
        <w:rPr>
          <w:rFonts w:ascii="Arial" w:hAnsi="Arial" w:cs="Arial"/>
          <w:spacing w:val="22"/>
        </w:rPr>
        <w:t xml:space="preserve"> </w:t>
      </w:r>
      <w:r>
        <w:rPr>
          <w:rFonts w:ascii="Arial" w:hAnsi="Arial" w:cs="Arial"/>
        </w:rPr>
        <w:t>de</w:t>
      </w:r>
      <w:r>
        <w:rPr>
          <w:rFonts w:ascii="Arial" w:hAnsi="Arial" w:cs="Arial"/>
          <w:spacing w:val="22"/>
        </w:rPr>
        <w:t xml:space="preserve"> </w:t>
      </w:r>
      <w:r>
        <w:rPr>
          <w:rFonts w:ascii="Arial" w:hAnsi="Arial" w:cs="Arial"/>
        </w:rPr>
        <w:t>toute</w:t>
      </w:r>
      <w:r>
        <w:rPr>
          <w:rFonts w:ascii="Arial" w:hAnsi="Arial" w:cs="Arial"/>
          <w:spacing w:val="22"/>
        </w:rPr>
        <w:t xml:space="preserve"> </w:t>
      </w:r>
      <w:r>
        <w:rPr>
          <w:rFonts w:ascii="Arial" w:hAnsi="Arial" w:cs="Arial"/>
        </w:rPr>
        <w:t>nouvelle</w:t>
      </w:r>
      <w:r>
        <w:rPr>
          <w:rFonts w:ascii="Arial" w:hAnsi="Arial" w:cs="Arial"/>
          <w:spacing w:val="22"/>
        </w:rPr>
        <w:t xml:space="preserve"> </w:t>
      </w:r>
      <w:r>
        <w:rPr>
          <w:rFonts w:ascii="Arial" w:hAnsi="Arial" w:cs="Arial"/>
        </w:rPr>
        <w:t xml:space="preserve">date limite de validité demandée par </w:t>
      </w:r>
      <w:r w:rsidR="00233B32">
        <w:rPr>
          <w:rFonts w:ascii="Arial" w:hAnsi="Arial" w:cs="Arial"/>
        </w:rPr>
        <w:t>Le Maître d’Ouvrage / Le Maître d’Ouvrage Délégué</w:t>
      </w:r>
      <w:r>
        <w:rPr>
          <w:rFonts w:ascii="Arial" w:hAnsi="Arial" w:cs="Arial"/>
        </w:rPr>
        <w:t xml:space="preserve"> et acceptée par le soumission</w:t>
      </w:r>
      <w:r>
        <w:rPr>
          <w:rFonts w:ascii="Arial" w:hAnsi="Arial" w:cs="Arial"/>
          <w:spacing w:val="4"/>
        </w:rPr>
        <w:t>naire</w:t>
      </w:r>
      <w:r>
        <w:rPr>
          <w:rFonts w:ascii="Arial" w:hAnsi="Arial" w:cs="Arial"/>
        </w:rPr>
        <w:t>,</w:t>
      </w:r>
      <w:r>
        <w:rPr>
          <w:rFonts w:ascii="Arial" w:hAnsi="Arial" w:cs="Arial"/>
          <w:spacing w:val="-26"/>
        </w:rPr>
        <w:t xml:space="preserve"> </w:t>
      </w:r>
      <w:r>
        <w:rPr>
          <w:rFonts w:ascii="Arial" w:hAnsi="Arial" w:cs="Arial"/>
          <w:spacing w:val="4"/>
        </w:rPr>
        <w:t>conformémen</w:t>
      </w:r>
      <w:r>
        <w:rPr>
          <w:rFonts w:ascii="Arial" w:hAnsi="Arial" w:cs="Arial"/>
        </w:rPr>
        <w:t xml:space="preserve">t </w:t>
      </w:r>
      <w:r>
        <w:rPr>
          <w:rFonts w:ascii="Arial" w:hAnsi="Arial" w:cs="Arial"/>
          <w:spacing w:val="-26"/>
        </w:rPr>
        <w:t xml:space="preserve"> </w:t>
      </w:r>
      <w:r>
        <w:rPr>
          <w:rFonts w:ascii="Arial" w:hAnsi="Arial" w:cs="Arial"/>
          <w:spacing w:val="4"/>
        </w:rPr>
        <w:t>au</w:t>
      </w:r>
      <w:r>
        <w:rPr>
          <w:rFonts w:ascii="Arial" w:hAnsi="Arial" w:cs="Arial"/>
        </w:rPr>
        <w:t xml:space="preserve">x </w:t>
      </w:r>
      <w:r>
        <w:rPr>
          <w:rFonts w:ascii="Arial" w:hAnsi="Arial" w:cs="Arial"/>
          <w:spacing w:val="-26"/>
        </w:rPr>
        <w:t xml:space="preserve"> </w:t>
      </w:r>
      <w:r>
        <w:rPr>
          <w:rFonts w:ascii="Arial" w:hAnsi="Arial" w:cs="Arial"/>
          <w:spacing w:val="4"/>
        </w:rPr>
        <w:t>disposition</w:t>
      </w:r>
      <w:r>
        <w:rPr>
          <w:rFonts w:ascii="Arial" w:hAnsi="Arial" w:cs="Arial"/>
        </w:rPr>
        <w:t xml:space="preserve">s </w:t>
      </w:r>
      <w:r>
        <w:rPr>
          <w:rFonts w:ascii="Arial" w:hAnsi="Arial" w:cs="Arial"/>
          <w:spacing w:val="-26"/>
        </w:rPr>
        <w:t xml:space="preserve"> </w:t>
      </w:r>
      <w:r>
        <w:rPr>
          <w:rFonts w:ascii="Arial" w:hAnsi="Arial" w:cs="Arial"/>
          <w:spacing w:val="4"/>
        </w:rPr>
        <w:t xml:space="preserve">de </w:t>
      </w:r>
      <w:r>
        <w:rPr>
          <w:rFonts w:ascii="Arial" w:hAnsi="Arial" w:cs="Arial"/>
        </w:rPr>
        <w:t>l’Article</w:t>
      </w:r>
      <w:r>
        <w:rPr>
          <w:rFonts w:ascii="Arial" w:hAnsi="Arial" w:cs="Arial"/>
          <w:spacing w:val="6"/>
        </w:rPr>
        <w:t xml:space="preserve"> </w:t>
      </w:r>
      <w:r>
        <w:rPr>
          <w:rFonts w:ascii="Arial" w:hAnsi="Arial" w:cs="Arial"/>
        </w:rPr>
        <w:t>16.2</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p>
    <w:p w:rsidR="00273DD0" w:rsidRDefault="00273DD0">
      <w:pPr>
        <w:widowControl w:val="0"/>
        <w:autoSpaceDE w:val="0"/>
        <w:jc w:val="both"/>
        <w:rPr>
          <w:rFonts w:ascii="Arial" w:hAnsi="Arial" w:cs="Arial"/>
        </w:rPr>
      </w:pPr>
    </w:p>
    <w:p w:rsidR="00273DD0" w:rsidRDefault="00353DCC">
      <w:pPr>
        <w:widowControl w:val="0"/>
        <w:tabs>
          <w:tab w:val="left" w:pos="1560"/>
          <w:tab w:val="left" w:pos="2140"/>
          <w:tab w:val="left" w:pos="3380"/>
          <w:tab w:val="left" w:pos="3820"/>
          <w:tab w:val="left" w:pos="4820"/>
        </w:tabs>
        <w:autoSpaceDE w:val="0"/>
        <w:jc w:val="both"/>
      </w:pPr>
      <w:r>
        <w:rPr>
          <w:rFonts w:ascii="Arial" w:hAnsi="Arial" w:cs="Arial"/>
        </w:rPr>
        <w:t>17.3. Toute</w:t>
      </w:r>
      <w:r>
        <w:rPr>
          <w:rFonts w:ascii="Arial" w:hAnsi="Arial" w:cs="Arial"/>
          <w:spacing w:val="21"/>
        </w:rPr>
        <w:t xml:space="preserve"> </w:t>
      </w:r>
      <w:r>
        <w:rPr>
          <w:rFonts w:ascii="Arial" w:hAnsi="Arial" w:cs="Arial"/>
        </w:rPr>
        <w:t>offre</w:t>
      </w:r>
      <w:r>
        <w:rPr>
          <w:rFonts w:ascii="Arial" w:hAnsi="Arial" w:cs="Arial"/>
          <w:spacing w:val="21"/>
        </w:rPr>
        <w:t xml:space="preserve"> </w:t>
      </w:r>
      <w:r>
        <w:rPr>
          <w:rFonts w:ascii="Arial" w:hAnsi="Arial" w:cs="Arial"/>
        </w:rPr>
        <w:t>non</w:t>
      </w:r>
      <w:r>
        <w:rPr>
          <w:rFonts w:ascii="Arial" w:hAnsi="Arial" w:cs="Arial"/>
          <w:spacing w:val="21"/>
        </w:rPr>
        <w:t xml:space="preserve"> </w:t>
      </w:r>
      <w:r>
        <w:rPr>
          <w:rFonts w:ascii="Arial" w:hAnsi="Arial" w:cs="Arial"/>
        </w:rPr>
        <w:t>accompagnée</w:t>
      </w:r>
      <w:r>
        <w:rPr>
          <w:rFonts w:ascii="Arial" w:hAnsi="Arial" w:cs="Arial"/>
          <w:spacing w:val="21"/>
        </w:rPr>
        <w:t xml:space="preserve"> </w:t>
      </w:r>
      <w:r>
        <w:rPr>
          <w:rFonts w:ascii="Arial" w:hAnsi="Arial" w:cs="Arial"/>
        </w:rPr>
        <w:t>d’une</w:t>
      </w:r>
      <w:r>
        <w:rPr>
          <w:rFonts w:ascii="Arial" w:hAnsi="Arial" w:cs="Arial"/>
          <w:spacing w:val="21"/>
        </w:rPr>
        <w:t xml:space="preserve"> </w:t>
      </w:r>
      <w:r>
        <w:rPr>
          <w:rFonts w:ascii="Arial" w:hAnsi="Arial" w:cs="Arial"/>
        </w:rPr>
        <w:t>Caution de</w:t>
      </w:r>
      <w:r>
        <w:rPr>
          <w:rFonts w:ascii="Arial" w:hAnsi="Arial" w:cs="Arial"/>
          <w:spacing w:val="10"/>
        </w:rPr>
        <w:t xml:space="preserve"> </w:t>
      </w:r>
      <w:r>
        <w:rPr>
          <w:rFonts w:ascii="Arial" w:hAnsi="Arial" w:cs="Arial"/>
        </w:rPr>
        <w:t>Soumission</w:t>
      </w:r>
      <w:r>
        <w:rPr>
          <w:rFonts w:ascii="Arial" w:hAnsi="Arial" w:cs="Arial"/>
          <w:spacing w:val="10"/>
        </w:rPr>
        <w:t xml:space="preserve"> </w:t>
      </w:r>
      <w:r w:rsidR="00413887">
        <w:rPr>
          <w:rFonts w:ascii="Arial" w:hAnsi="Arial" w:cs="Arial"/>
        </w:rPr>
        <w:t>conforme</w:t>
      </w:r>
      <w:r w:rsidR="00413887">
        <w:rPr>
          <w:rFonts w:ascii="Arial" w:hAnsi="Arial" w:cs="Arial"/>
          <w:spacing w:val="10"/>
        </w:rPr>
        <w:t xml:space="preserve"> </w:t>
      </w:r>
      <w:r>
        <w:rPr>
          <w:rFonts w:ascii="Arial" w:hAnsi="Arial" w:cs="Arial"/>
        </w:rPr>
        <w:t>sera</w:t>
      </w:r>
      <w:r>
        <w:rPr>
          <w:rFonts w:ascii="Arial" w:hAnsi="Arial" w:cs="Arial"/>
          <w:spacing w:val="10"/>
        </w:rPr>
        <w:t xml:space="preserve"> </w:t>
      </w:r>
      <w:r>
        <w:rPr>
          <w:rFonts w:ascii="Arial" w:hAnsi="Arial" w:cs="Arial"/>
        </w:rPr>
        <w:t>rejetée</w:t>
      </w:r>
      <w:r>
        <w:rPr>
          <w:rFonts w:ascii="Arial" w:hAnsi="Arial" w:cs="Arial"/>
          <w:spacing w:val="10"/>
        </w:rPr>
        <w:t xml:space="preserve"> </w:t>
      </w:r>
      <w:r>
        <w:rPr>
          <w:rFonts w:ascii="Arial" w:hAnsi="Arial" w:cs="Arial"/>
        </w:rPr>
        <w:t>par</w:t>
      </w:r>
      <w:r>
        <w:rPr>
          <w:rFonts w:ascii="Arial" w:hAnsi="Arial" w:cs="Arial"/>
          <w:spacing w:val="10"/>
        </w:rPr>
        <w:t xml:space="preserve"> </w:t>
      </w:r>
      <w:r>
        <w:rPr>
          <w:rFonts w:ascii="Arial" w:hAnsi="Arial" w:cs="Arial"/>
        </w:rPr>
        <w:t xml:space="preserve">la </w:t>
      </w:r>
      <w:r>
        <w:rPr>
          <w:rFonts w:ascii="Arial" w:hAnsi="Arial" w:cs="Arial"/>
          <w:spacing w:val="5"/>
        </w:rPr>
        <w:t>Commissio</w:t>
      </w:r>
      <w:r>
        <w:rPr>
          <w:rFonts w:ascii="Arial" w:hAnsi="Arial" w:cs="Arial"/>
        </w:rPr>
        <w:t xml:space="preserve">n </w:t>
      </w:r>
      <w:r>
        <w:rPr>
          <w:rFonts w:ascii="Arial" w:hAnsi="Arial" w:cs="Arial"/>
          <w:spacing w:val="5"/>
        </w:rPr>
        <w:t>d</w:t>
      </w:r>
      <w:r>
        <w:rPr>
          <w:rFonts w:ascii="Arial" w:hAnsi="Arial" w:cs="Arial"/>
        </w:rPr>
        <w:t>e</w:t>
      </w:r>
      <w:r>
        <w:rPr>
          <w:rFonts w:ascii="Arial" w:hAnsi="Arial" w:cs="Arial"/>
          <w:spacing w:val="-5"/>
        </w:rPr>
        <w:t xml:space="preserve"> </w:t>
      </w:r>
      <w:r>
        <w:rPr>
          <w:rFonts w:ascii="Arial" w:hAnsi="Arial" w:cs="Arial"/>
          <w:spacing w:val="5"/>
        </w:rPr>
        <w:t>Passatio</w:t>
      </w:r>
      <w:r>
        <w:rPr>
          <w:rFonts w:ascii="Arial" w:hAnsi="Arial" w:cs="Arial"/>
        </w:rPr>
        <w:t>n</w:t>
      </w:r>
      <w:r>
        <w:rPr>
          <w:rFonts w:ascii="Arial" w:hAnsi="Arial" w:cs="Arial"/>
          <w:spacing w:val="-5"/>
        </w:rPr>
        <w:t xml:space="preserve"> </w:t>
      </w:r>
      <w:r>
        <w:rPr>
          <w:rFonts w:ascii="Arial" w:hAnsi="Arial" w:cs="Arial"/>
          <w:spacing w:val="5"/>
        </w:rPr>
        <w:t>de</w:t>
      </w:r>
      <w:r>
        <w:rPr>
          <w:rFonts w:ascii="Arial" w:hAnsi="Arial" w:cs="Arial"/>
        </w:rPr>
        <w:t xml:space="preserve">s </w:t>
      </w:r>
      <w:r>
        <w:rPr>
          <w:rFonts w:ascii="Arial" w:hAnsi="Arial" w:cs="Arial"/>
          <w:spacing w:val="5"/>
        </w:rPr>
        <w:t>Marchés</w:t>
      </w:r>
      <w:r>
        <w:rPr>
          <w:rFonts w:ascii="Arial" w:hAnsi="Arial" w:cs="Arial"/>
        </w:rPr>
        <w:t>.</w:t>
      </w:r>
      <w:r>
        <w:rPr>
          <w:rFonts w:ascii="Arial" w:hAnsi="Arial" w:cs="Arial"/>
          <w:i/>
        </w:rPr>
        <w:t xml:space="preserve"> </w:t>
      </w:r>
      <w:r>
        <w:rPr>
          <w:rFonts w:ascii="Arial" w:hAnsi="Arial" w:cs="Arial"/>
          <w:spacing w:val="5"/>
        </w:rPr>
        <w:t>L</w:t>
      </w:r>
      <w:r>
        <w:rPr>
          <w:rFonts w:ascii="Arial" w:hAnsi="Arial" w:cs="Arial"/>
        </w:rPr>
        <w:t>a</w:t>
      </w:r>
      <w:r>
        <w:rPr>
          <w:rFonts w:ascii="Arial" w:hAnsi="Arial" w:cs="Arial"/>
          <w:i/>
        </w:rPr>
        <w:t xml:space="preserve"> </w:t>
      </w:r>
      <w:r>
        <w:rPr>
          <w:rFonts w:ascii="Arial" w:hAnsi="Arial" w:cs="Arial"/>
          <w:spacing w:val="5"/>
        </w:rPr>
        <w:t>Cautio</w:t>
      </w:r>
      <w:r>
        <w:rPr>
          <w:rFonts w:ascii="Arial" w:hAnsi="Arial" w:cs="Arial"/>
        </w:rPr>
        <w:t>n</w:t>
      </w:r>
      <w:r>
        <w:rPr>
          <w:rFonts w:ascii="Arial" w:hAnsi="Arial" w:cs="Arial"/>
          <w:i/>
        </w:rPr>
        <w:t xml:space="preserve"> </w:t>
      </w:r>
      <w:r>
        <w:rPr>
          <w:rFonts w:ascii="Arial" w:hAnsi="Arial" w:cs="Arial"/>
          <w:spacing w:val="5"/>
        </w:rPr>
        <w:t xml:space="preserve">de </w:t>
      </w:r>
      <w:r>
        <w:rPr>
          <w:rFonts w:ascii="Arial" w:hAnsi="Arial" w:cs="Arial"/>
          <w:spacing w:val="1"/>
        </w:rPr>
        <w:t>soumissio</w:t>
      </w:r>
      <w:r>
        <w:rPr>
          <w:rFonts w:ascii="Arial" w:hAnsi="Arial" w:cs="Arial"/>
        </w:rPr>
        <w:t xml:space="preserve">n </w:t>
      </w:r>
      <w:r>
        <w:rPr>
          <w:rFonts w:ascii="Arial" w:hAnsi="Arial" w:cs="Arial"/>
          <w:spacing w:val="-29"/>
        </w:rPr>
        <w:t xml:space="preserve"> </w:t>
      </w:r>
      <w:r>
        <w:rPr>
          <w:rFonts w:ascii="Arial" w:hAnsi="Arial" w:cs="Arial"/>
          <w:spacing w:val="1"/>
        </w:rPr>
        <w:t>d’u</w:t>
      </w:r>
      <w:r>
        <w:rPr>
          <w:rFonts w:ascii="Arial" w:hAnsi="Arial" w:cs="Arial"/>
        </w:rPr>
        <w:t xml:space="preserve">n </w:t>
      </w:r>
      <w:r>
        <w:rPr>
          <w:rFonts w:ascii="Arial" w:hAnsi="Arial" w:cs="Arial"/>
          <w:spacing w:val="-29"/>
        </w:rPr>
        <w:t xml:space="preserve"> </w:t>
      </w:r>
      <w:r>
        <w:rPr>
          <w:rFonts w:ascii="Arial" w:hAnsi="Arial" w:cs="Arial"/>
          <w:spacing w:val="1"/>
        </w:rPr>
        <w:t>groupemen</w:t>
      </w:r>
      <w:r>
        <w:rPr>
          <w:rFonts w:ascii="Arial" w:hAnsi="Arial" w:cs="Arial"/>
        </w:rPr>
        <w:t xml:space="preserve">t </w:t>
      </w:r>
      <w:r>
        <w:rPr>
          <w:rFonts w:ascii="Arial" w:hAnsi="Arial" w:cs="Arial"/>
          <w:spacing w:val="-29"/>
        </w:rPr>
        <w:t xml:space="preserve"> </w:t>
      </w:r>
      <w:r>
        <w:rPr>
          <w:rFonts w:ascii="Arial" w:hAnsi="Arial" w:cs="Arial"/>
          <w:spacing w:val="1"/>
        </w:rPr>
        <w:t xml:space="preserve">d’entreprises </w:t>
      </w:r>
      <w:r>
        <w:rPr>
          <w:rFonts w:ascii="Arial" w:hAnsi="Arial" w:cs="Arial"/>
          <w:spacing w:val="5"/>
        </w:rPr>
        <w:t>doi</w:t>
      </w:r>
      <w:r>
        <w:rPr>
          <w:rFonts w:ascii="Arial" w:hAnsi="Arial" w:cs="Arial"/>
        </w:rPr>
        <w:t xml:space="preserve">t </w:t>
      </w:r>
      <w:r>
        <w:rPr>
          <w:rFonts w:ascii="Arial" w:hAnsi="Arial" w:cs="Arial"/>
          <w:spacing w:val="-25"/>
        </w:rPr>
        <w:t xml:space="preserve"> </w:t>
      </w:r>
      <w:r>
        <w:rPr>
          <w:rFonts w:ascii="Arial" w:hAnsi="Arial" w:cs="Arial"/>
          <w:spacing w:val="5"/>
        </w:rPr>
        <w:t>êtr</w:t>
      </w:r>
      <w:r>
        <w:rPr>
          <w:rFonts w:ascii="Arial" w:hAnsi="Arial" w:cs="Arial"/>
        </w:rPr>
        <w:t xml:space="preserve">e </w:t>
      </w:r>
      <w:r>
        <w:rPr>
          <w:rFonts w:ascii="Arial" w:hAnsi="Arial" w:cs="Arial"/>
          <w:spacing w:val="-25"/>
        </w:rPr>
        <w:t xml:space="preserve"> </w:t>
      </w:r>
      <w:r>
        <w:rPr>
          <w:rFonts w:ascii="Arial" w:hAnsi="Arial" w:cs="Arial"/>
          <w:spacing w:val="5"/>
        </w:rPr>
        <w:t>établi</w:t>
      </w:r>
      <w:r>
        <w:rPr>
          <w:rFonts w:ascii="Arial" w:hAnsi="Arial" w:cs="Arial"/>
        </w:rPr>
        <w:t xml:space="preserve">e </w:t>
      </w:r>
      <w:r>
        <w:rPr>
          <w:rFonts w:ascii="Arial" w:hAnsi="Arial" w:cs="Arial"/>
          <w:spacing w:val="-25"/>
        </w:rPr>
        <w:t xml:space="preserve"> </w:t>
      </w:r>
      <w:r>
        <w:rPr>
          <w:rFonts w:ascii="Arial" w:hAnsi="Arial" w:cs="Arial"/>
          <w:spacing w:val="5"/>
        </w:rPr>
        <w:t>a</w:t>
      </w:r>
      <w:r>
        <w:rPr>
          <w:rFonts w:ascii="Arial" w:hAnsi="Arial" w:cs="Arial"/>
        </w:rPr>
        <w:t xml:space="preserve">u </w:t>
      </w:r>
      <w:r>
        <w:rPr>
          <w:rFonts w:ascii="Arial" w:hAnsi="Arial" w:cs="Arial"/>
          <w:spacing w:val="-25"/>
        </w:rPr>
        <w:t xml:space="preserve"> </w:t>
      </w:r>
      <w:r>
        <w:rPr>
          <w:rFonts w:ascii="Arial" w:hAnsi="Arial" w:cs="Arial"/>
          <w:spacing w:val="5"/>
        </w:rPr>
        <w:t>no</w:t>
      </w:r>
      <w:r>
        <w:rPr>
          <w:rFonts w:ascii="Arial" w:hAnsi="Arial" w:cs="Arial"/>
        </w:rPr>
        <w:t xml:space="preserve">m </w:t>
      </w:r>
      <w:r>
        <w:rPr>
          <w:rFonts w:ascii="Arial" w:hAnsi="Arial" w:cs="Arial"/>
          <w:spacing w:val="-25"/>
        </w:rPr>
        <w:t xml:space="preserve"> </w:t>
      </w:r>
      <w:r>
        <w:rPr>
          <w:rFonts w:ascii="Arial" w:hAnsi="Arial" w:cs="Arial"/>
          <w:spacing w:val="5"/>
        </w:rPr>
        <w:t>d</w:t>
      </w:r>
      <w:r>
        <w:rPr>
          <w:rFonts w:ascii="Arial" w:hAnsi="Arial" w:cs="Arial"/>
        </w:rPr>
        <w:t xml:space="preserve">u </w:t>
      </w:r>
      <w:r>
        <w:rPr>
          <w:rFonts w:ascii="Arial" w:hAnsi="Arial" w:cs="Arial"/>
          <w:spacing w:val="-25"/>
        </w:rPr>
        <w:t xml:space="preserve"> </w:t>
      </w:r>
      <w:r>
        <w:rPr>
          <w:rFonts w:ascii="Arial" w:hAnsi="Arial" w:cs="Arial"/>
          <w:spacing w:val="5"/>
        </w:rPr>
        <w:t xml:space="preserve">mandataire </w:t>
      </w:r>
      <w:r>
        <w:rPr>
          <w:rFonts w:ascii="Arial" w:hAnsi="Arial" w:cs="Arial"/>
        </w:rPr>
        <w:t>soumettant l’offre et mentionner chacun des membres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groupement.</w:t>
      </w:r>
    </w:p>
    <w:p w:rsidR="00273DD0" w:rsidRDefault="00273DD0">
      <w:pPr>
        <w:widowControl w:val="0"/>
        <w:autoSpaceDE w:val="0"/>
        <w:jc w:val="both"/>
        <w:rPr>
          <w:rFonts w:ascii="Arial" w:hAnsi="Arial" w:cs="Arial"/>
        </w:rPr>
      </w:pPr>
    </w:p>
    <w:p w:rsidR="002734F5" w:rsidRDefault="002734F5" w:rsidP="002734F5">
      <w:pPr>
        <w:widowControl w:val="0"/>
        <w:autoSpaceDE w:val="0"/>
        <w:jc w:val="both"/>
        <w:rPr>
          <w:rFonts w:ascii="Arial" w:hAnsi="Arial" w:cs="Arial"/>
        </w:rPr>
      </w:pPr>
      <w:r>
        <w:rPr>
          <w:rFonts w:ascii="Arial" w:hAnsi="Arial" w:cs="Arial"/>
        </w:rPr>
        <w:t xml:space="preserve">17.4 </w:t>
      </w:r>
      <w:r w:rsidRPr="002734F5">
        <w:rPr>
          <w:rFonts w:ascii="Arial" w:hAnsi="Arial" w:cs="Arial"/>
        </w:rPr>
        <w:t>Les petites et moyennes entreprises à capitaux et dirigeants nationaux, ainsi que les organisations de la société civile peuvent produire, à la place du cautionnement de soumission, soit un chèque certifié, soit un chèque banque, soit une hypothèque légale, soit une caution d’un établissement bancaire ou d’un organisme financier agréé conformément aux textes en vigueur.</w:t>
      </w:r>
    </w:p>
    <w:p w:rsidR="002734F5" w:rsidRPr="002734F5" w:rsidRDefault="002734F5" w:rsidP="002734F5">
      <w:pPr>
        <w:widowControl w:val="0"/>
        <w:autoSpaceDE w:val="0"/>
        <w:jc w:val="both"/>
        <w:rPr>
          <w:rFonts w:ascii="Arial" w:hAnsi="Arial" w:cs="Arial"/>
        </w:rPr>
      </w:pPr>
    </w:p>
    <w:p w:rsidR="002734F5" w:rsidRDefault="002734F5" w:rsidP="002734F5">
      <w:pPr>
        <w:widowControl w:val="0"/>
        <w:autoSpaceDE w:val="0"/>
        <w:jc w:val="both"/>
        <w:rPr>
          <w:rFonts w:ascii="Arial" w:hAnsi="Arial" w:cs="Arial"/>
        </w:rPr>
      </w:pPr>
      <w:r>
        <w:rPr>
          <w:rFonts w:ascii="Arial" w:hAnsi="Arial" w:cs="Arial"/>
        </w:rPr>
        <w:t xml:space="preserve">17.5 </w:t>
      </w:r>
      <w:r w:rsidRPr="002734F5">
        <w:rPr>
          <w:rFonts w:ascii="Arial" w:hAnsi="Arial" w:cs="Arial"/>
        </w:rPr>
        <w:t>Le cautionnement de soumission émis par un établissement financier international est acceptable, sous réserve que cet organisme désigne formellement un correspondant local agréé par le Ministre chargé des finances et qui se porte garant en cas d’appel.</w:t>
      </w:r>
    </w:p>
    <w:p w:rsidR="002734F5" w:rsidRDefault="002734F5">
      <w:pPr>
        <w:widowControl w:val="0"/>
        <w:autoSpaceDE w:val="0"/>
        <w:jc w:val="both"/>
        <w:rPr>
          <w:rFonts w:ascii="Arial" w:hAnsi="Arial" w:cs="Arial"/>
        </w:rPr>
      </w:pPr>
    </w:p>
    <w:p w:rsidR="00273DD0" w:rsidRDefault="00353DCC">
      <w:pPr>
        <w:widowControl w:val="0"/>
        <w:tabs>
          <w:tab w:val="left" w:pos="1560"/>
          <w:tab w:val="left" w:pos="2140"/>
          <w:tab w:val="left" w:pos="3380"/>
          <w:tab w:val="left" w:pos="3820"/>
          <w:tab w:val="left" w:pos="4820"/>
        </w:tabs>
        <w:autoSpaceDE w:val="0"/>
        <w:jc w:val="both"/>
        <w:rPr>
          <w:rFonts w:ascii="Arial" w:hAnsi="Arial" w:cs="Arial"/>
        </w:rPr>
      </w:pPr>
      <w:r>
        <w:rPr>
          <w:rFonts w:ascii="Arial" w:hAnsi="Arial" w:cs="Arial"/>
        </w:rPr>
        <w:t>17.</w:t>
      </w:r>
      <w:r w:rsidR="002734F5">
        <w:rPr>
          <w:rFonts w:ascii="Arial" w:hAnsi="Arial" w:cs="Arial"/>
        </w:rPr>
        <w:t>6</w:t>
      </w:r>
      <w:r>
        <w:rPr>
          <w:rFonts w:ascii="Arial" w:hAnsi="Arial" w:cs="Arial"/>
        </w:rPr>
        <w:t>. Les  cautions de soumission et  les  offres des soumissionnaires non retenus seront restituées dans un délai de quinze (15) jours à compter de la date de publication des résultats.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17.</w:t>
      </w:r>
      <w:r w:rsidR="002734F5">
        <w:rPr>
          <w:rFonts w:ascii="Arial" w:hAnsi="Arial" w:cs="Arial"/>
        </w:rPr>
        <w:t>7</w:t>
      </w:r>
      <w:r>
        <w:rPr>
          <w:rFonts w:ascii="Arial" w:hAnsi="Arial" w:cs="Arial"/>
        </w:rPr>
        <w:t>. La</w:t>
      </w:r>
      <w:r>
        <w:rPr>
          <w:rFonts w:ascii="Arial" w:hAnsi="Arial" w:cs="Arial"/>
          <w:spacing w:val="28"/>
        </w:rPr>
        <w:t xml:space="preserve"> </w:t>
      </w:r>
      <w:r>
        <w:rPr>
          <w:rFonts w:ascii="Arial" w:hAnsi="Arial" w:cs="Arial"/>
        </w:rPr>
        <w:t>caution</w:t>
      </w:r>
      <w:r>
        <w:rPr>
          <w:rFonts w:ascii="Arial" w:hAnsi="Arial" w:cs="Arial"/>
          <w:spacing w:val="28"/>
        </w:rPr>
        <w:t xml:space="preserve"> </w:t>
      </w:r>
      <w:r>
        <w:rPr>
          <w:rFonts w:ascii="Arial" w:hAnsi="Arial" w:cs="Arial"/>
        </w:rPr>
        <w:t>de</w:t>
      </w:r>
      <w:r>
        <w:rPr>
          <w:rFonts w:ascii="Arial" w:hAnsi="Arial" w:cs="Arial"/>
          <w:spacing w:val="28"/>
        </w:rPr>
        <w:t xml:space="preserve"> </w:t>
      </w:r>
      <w:r>
        <w:rPr>
          <w:rFonts w:ascii="Arial" w:hAnsi="Arial" w:cs="Arial"/>
        </w:rPr>
        <w:t>soumission</w:t>
      </w:r>
      <w:r>
        <w:rPr>
          <w:rFonts w:ascii="Arial" w:hAnsi="Arial" w:cs="Arial"/>
          <w:spacing w:val="28"/>
        </w:rPr>
        <w:t xml:space="preserve"> </w:t>
      </w:r>
      <w:r>
        <w:rPr>
          <w:rFonts w:ascii="Arial" w:hAnsi="Arial" w:cs="Arial"/>
        </w:rPr>
        <w:t>de</w:t>
      </w:r>
      <w:r>
        <w:rPr>
          <w:rFonts w:ascii="Arial" w:hAnsi="Arial" w:cs="Arial"/>
          <w:spacing w:val="28"/>
        </w:rPr>
        <w:t xml:space="preserve"> </w:t>
      </w:r>
      <w:r>
        <w:rPr>
          <w:rFonts w:ascii="Arial" w:hAnsi="Arial" w:cs="Arial"/>
        </w:rPr>
        <w:t>l’attributaire</w:t>
      </w:r>
      <w:r>
        <w:rPr>
          <w:rFonts w:ascii="Arial" w:hAnsi="Arial" w:cs="Arial"/>
          <w:spacing w:val="28"/>
        </w:rPr>
        <w:t xml:space="preserve"> </w:t>
      </w:r>
      <w:r>
        <w:rPr>
          <w:rFonts w:ascii="Arial" w:hAnsi="Arial" w:cs="Arial"/>
        </w:rPr>
        <w:t>du Marché</w:t>
      </w:r>
      <w:r>
        <w:rPr>
          <w:rFonts w:ascii="Arial" w:hAnsi="Arial" w:cs="Arial"/>
          <w:spacing w:val="19"/>
        </w:rPr>
        <w:t xml:space="preserve"> </w:t>
      </w:r>
      <w:r>
        <w:rPr>
          <w:rFonts w:ascii="Arial" w:hAnsi="Arial" w:cs="Arial"/>
        </w:rPr>
        <w:t>sera</w:t>
      </w:r>
      <w:r>
        <w:rPr>
          <w:rFonts w:ascii="Arial" w:hAnsi="Arial" w:cs="Arial"/>
          <w:spacing w:val="19"/>
        </w:rPr>
        <w:t xml:space="preserve"> </w:t>
      </w:r>
      <w:r>
        <w:rPr>
          <w:rFonts w:ascii="Arial" w:hAnsi="Arial" w:cs="Arial"/>
        </w:rPr>
        <w:t>libérée</w:t>
      </w:r>
      <w:r>
        <w:rPr>
          <w:rFonts w:ascii="Arial" w:hAnsi="Arial" w:cs="Arial"/>
          <w:spacing w:val="19"/>
        </w:rPr>
        <w:t xml:space="preserve"> </w:t>
      </w:r>
      <w:r>
        <w:rPr>
          <w:rFonts w:ascii="Arial" w:hAnsi="Arial" w:cs="Arial"/>
        </w:rPr>
        <w:t>dès</w:t>
      </w:r>
      <w:r>
        <w:rPr>
          <w:rFonts w:ascii="Arial" w:hAnsi="Arial" w:cs="Arial"/>
          <w:spacing w:val="19"/>
        </w:rPr>
        <w:t xml:space="preserve"> </w:t>
      </w:r>
      <w:r>
        <w:rPr>
          <w:rFonts w:ascii="Arial" w:hAnsi="Arial" w:cs="Arial"/>
        </w:rPr>
        <w:t>que</w:t>
      </w:r>
      <w:r>
        <w:rPr>
          <w:rFonts w:ascii="Arial" w:hAnsi="Arial" w:cs="Arial"/>
          <w:spacing w:val="19"/>
        </w:rPr>
        <w:t xml:space="preserve"> </w:t>
      </w:r>
      <w:r>
        <w:rPr>
          <w:rFonts w:ascii="Arial" w:hAnsi="Arial" w:cs="Arial"/>
        </w:rPr>
        <w:t>ce</w:t>
      </w:r>
      <w:r>
        <w:rPr>
          <w:rFonts w:ascii="Arial" w:hAnsi="Arial" w:cs="Arial"/>
          <w:spacing w:val="19"/>
        </w:rPr>
        <w:t xml:space="preserve"> </w:t>
      </w:r>
      <w:r>
        <w:rPr>
          <w:rFonts w:ascii="Arial" w:hAnsi="Arial" w:cs="Arial"/>
        </w:rPr>
        <w:t>dernier</w:t>
      </w:r>
      <w:r>
        <w:rPr>
          <w:rFonts w:ascii="Arial" w:hAnsi="Arial" w:cs="Arial"/>
          <w:spacing w:val="19"/>
        </w:rPr>
        <w:t xml:space="preserve"> </w:t>
      </w:r>
      <w:r>
        <w:rPr>
          <w:rFonts w:ascii="Arial" w:hAnsi="Arial" w:cs="Arial"/>
        </w:rPr>
        <w:t>aura signé le marché et fourni le Cautionnement définitif</w:t>
      </w:r>
      <w:r>
        <w:rPr>
          <w:rFonts w:ascii="Arial" w:hAnsi="Arial" w:cs="Arial"/>
          <w:spacing w:val="6"/>
        </w:rPr>
        <w:t xml:space="preserve"> </w:t>
      </w:r>
      <w:r>
        <w:rPr>
          <w:rFonts w:ascii="Arial" w:hAnsi="Arial" w:cs="Arial"/>
        </w:rPr>
        <w:t>requis.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17.</w:t>
      </w:r>
      <w:r w:rsidR="002734F5">
        <w:rPr>
          <w:rFonts w:ascii="Arial" w:hAnsi="Arial" w:cs="Arial"/>
        </w:rPr>
        <w:t>8</w:t>
      </w:r>
      <w:r>
        <w:rPr>
          <w:rFonts w:ascii="Arial" w:hAnsi="Arial" w:cs="Arial"/>
        </w:rPr>
        <w:t>. La</w:t>
      </w:r>
      <w:r>
        <w:rPr>
          <w:rFonts w:ascii="Arial" w:hAnsi="Arial" w:cs="Arial"/>
          <w:spacing w:val="6"/>
        </w:rPr>
        <w:t xml:space="preserve"> </w:t>
      </w:r>
      <w:r>
        <w:rPr>
          <w:rFonts w:ascii="Arial" w:hAnsi="Arial" w:cs="Arial"/>
        </w:rPr>
        <w:t>caution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soumission</w:t>
      </w:r>
      <w:r>
        <w:rPr>
          <w:rFonts w:ascii="Arial" w:hAnsi="Arial" w:cs="Arial"/>
          <w:spacing w:val="6"/>
        </w:rPr>
        <w:t xml:space="preserve"> </w:t>
      </w:r>
      <w:r>
        <w:rPr>
          <w:rFonts w:ascii="Arial" w:hAnsi="Arial" w:cs="Arial"/>
        </w:rPr>
        <w:t>peut</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saisie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 Si le soumissionnaire retire son offre durant la période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b. Si,</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soumissionnaire</w:t>
      </w:r>
      <w:r>
        <w:rPr>
          <w:rFonts w:ascii="Arial" w:hAnsi="Arial" w:cs="Arial"/>
          <w:spacing w:val="6"/>
        </w:rPr>
        <w:t xml:space="preserve"> </w:t>
      </w:r>
      <w:r>
        <w:rPr>
          <w:rFonts w:ascii="Arial" w:hAnsi="Arial" w:cs="Arial"/>
        </w:rPr>
        <w:t>retenu</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rsidP="005720A4">
      <w:pPr>
        <w:widowControl w:val="0"/>
        <w:autoSpaceDE w:val="0"/>
        <w:ind w:left="567" w:hanging="283"/>
        <w:jc w:val="both"/>
      </w:pPr>
      <w:r>
        <w:rPr>
          <w:rFonts w:ascii="Arial" w:hAnsi="Arial" w:cs="Arial"/>
        </w:rPr>
        <w:t xml:space="preserve">i. </w:t>
      </w:r>
      <w:r>
        <w:rPr>
          <w:rFonts w:ascii="Arial" w:hAnsi="Arial" w:cs="Arial"/>
          <w:spacing w:val="-9"/>
        </w:rPr>
        <w:t xml:space="preserve"> </w:t>
      </w:r>
      <w:r>
        <w:rPr>
          <w:rFonts w:ascii="Arial" w:hAnsi="Arial" w:cs="Arial"/>
        </w:rPr>
        <w:t>Manque</w:t>
      </w:r>
      <w:r>
        <w:rPr>
          <w:rFonts w:ascii="Arial" w:hAnsi="Arial" w:cs="Arial"/>
          <w:spacing w:val="17"/>
        </w:rPr>
        <w:t xml:space="preserve"> </w:t>
      </w:r>
      <w:r>
        <w:rPr>
          <w:rFonts w:ascii="Arial" w:hAnsi="Arial" w:cs="Arial"/>
        </w:rPr>
        <w:t>à</w:t>
      </w:r>
      <w:r>
        <w:rPr>
          <w:rFonts w:ascii="Arial" w:hAnsi="Arial" w:cs="Arial"/>
          <w:spacing w:val="17"/>
        </w:rPr>
        <w:t xml:space="preserve"> </w:t>
      </w:r>
      <w:r>
        <w:rPr>
          <w:rFonts w:ascii="Arial" w:hAnsi="Arial" w:cs="Arial"/>
        </w:rPr>
        <w:t>son</w:t>
      </w:r>
      <w:r>
        <w:rPr>
          <w:rFonts w:ascii="Arial" w:hAnsi="Arial" w:cs="Arial"/>
          <w:spacing w:val="17"/>
        </w:rPr>
        <w:t xml:space="preserve"> </w:t>
      </w:r>
      <w:r>
        <w:rPr>
          <w:rFonts w:ascii="Arial" w:hAnsi="Arial" w:cs="Arial"/>
        </w:rPr>
        <w:t>obligation</w:t>
      </w:r>
      <w:r>
        <w:rPr>
          <w:rFonts w:ascii="Arial" w:hAnsi="Arial" w:cs="Arial"/>
          <w:spacing w:val="17"/>
        </w:rPr>
        <w:t xml:space="preserve"> </w:t>
      </w:r>
      <w:r>
        <w:rPr>
          <w:rFonts w:ascii="Arial" w:hAnsi="Arial" w:cs="Arial"/>
        </w:rPr>
        <w:t>de</w:t>
      </w:r>
      <w:r>
        <w:rPr>
          <w:rFonts w:ascii="Arial" w:hAnsi="Arial" w:cs="Arial"/>
          <w:spacing w:val="17"/>
        </w:rPr>
        <w:t xml:space="preserve"> </w:t>
      </w:r>
      <w:r>
        <w:rPr>
          <w:rFonts w:ascii="Arial" w:hAnsi="Arial" w:cs="Arial"/>
        </w:rPr>
        <w:t>souscrire</w:t>
      </w:r>
      <w:r>
        <w:rPr>
          <w:rFonts w:ascii="Arial" w:hAnsi="Arial" w:cs="Arial"/>
          <w:spacing w:val="17"/>
        </w:rPr>
        <w:t xml:space="preserve"> </w:t>
      </w:r>
      <w:r>
        <w:rPr>
          <w:rFonts w:ascii="Arial" w:hAnsi="Arial" w:cs="Arial"/>
        </w:rPr>
        <w:t>le</w:t>
      </w:r>
      <w:r>
        <w:rPr>
          <w:rFonts w:ascii="Arial" w:hAnsi="Arial" w:cs="Arial"/>
          <w:spacing w:val="17"/>
        </w:rPr>
        <w:t xml:space="preserve"> </w:t>
      </w:r>
      <w:r>
        <w:rPr>
          <w:rFonts w:ascii="Arial" w:hAnsi="Arial" w:cs="Arial"/>
        </w:rPr>
        <w:t>marché en</w:t>
      </w:r>
      <w:r>
        <w:rPr>
          <w:rFonts w:ascii="Arial" w:hAnsi="Arial" w:cs="Arial"/>
          <w:spacing w:val="6"/>
        </w:rPr>
        <w:t xml:space="preserve"> </w:t>
      </w:r>
      <w:r>
        <w:rPr>
          <w:rFonts w:ascii="Arial" w:hAnsi="Arial" w:cs="Arial"/>
        </w:rPr>
        <w:t>application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 xml:space="preserve">l’article 38 </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r>
        <w:rPr>
          <w:rFonts w:ascii="Arial" w:hAnsi="Arial" w:cs="Arial"/>
          <w:spacing w:val="6"/>
        </w:rPr>
        <w:t xml:space="preserve"> </w:t>
      </w:r>
      <w:r>
        <w:rPr>
          <w:rFonts w:ascii="Arial" w:hAnsi="Arial" w:cs="Arial"/>
        </w:rPr>
        <w:t>ou</w:t>
      </w:r>
    </w:p>
    <w:p w:rsidR="00273DD0" w:rsidRDefault="00353DCC" w:rsidP="005720A4">
      <w:pPr>
        <w:widowControl w:val="0"/>
        <w:autoSpaceDE w:val="0"/>
        <w:ind w:left="567" w:hanging="283"/>
        <w:jc w:val="both"/>
        <w:rPr>
          <w:rFonts w:ascii="Arial" w:hAnsi="Arial" w:cs="Arial"/>
        </w:rPr>
      </w:pPr>
      <w:r>
        <w:rPr>
          <w:rFonts w:ascii="Arial" w:hAnsi="Arial" w:cs="Arial"/>
        </w:rPr>
        <w:lastRenderedPageBreak/>
        <w:t>ii. Manque à son obligation de fournir le cautionnement définitif en application de l’article 39 du RGAO.</w:t>
      </w:r>
    </w:p>
    <w:p w:rsidR="00273DD0" w:rsidRDefault="00353DCC" w:rsidP="005720A4">
      <w:pPr>
        <w:widowControl w:val="0"/>
        <w:autoSpaceDE w:val="0"/>
        <w:ind w:left="567" w:hanging="283"/>
        <w:jc w:val="both"/>
      </w:pPr>
      <w:r>
        <w:rPr>
          <w:rFonts w:ascii="Arial" w:hAnsi="Arial" w:cs="Arial"/>
        </w:rPr>
        <w:t xml:space="preserve">iii.  Refuse de recevoir notification du marché </w:t>
      </w:r>
      <w:r>
        <w:rPr>
          <w:rFonts w:ascii="Arial" w:hAnsi="Arial" w:cs="Arial"/>
          <w:shd w:val="clear" w:color="auto" w:fill="FFFFFF"/>
        </w:rPr>
        <w:t>ou de l’ordre de service de démarrage des prestations.</w:t>
      </w:r>
    </w:p>
    <w:p w:rsidR="00273DD0" w:rsidRDefault="00273DD0">
      <w:pPr>
        <w:widowControl w:val="0"/>
        <w:autoSpaceDE w:val="0"/>
        <w:jc w:val="both"/>
        <w:rPr>
          <w:rFonts w:ascii="Arial" w:hAnsi="Arial" w:cs="Arial"/>
          <w:b/>
          <w:bCs/>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18</w:t>
      </w:r>
      <w:r>
        <w:rPr>
          <w:rFonts w:ascii="Arial" w:hAnsi="Arial" w:cs="Arial"/>
          <w:b/>
          <w:bCs/>
          <w:spacing w:val="6"/>
        </w:rPr>
        <w:t xml:space="preserve"> </w:t>
      </w:r>
      <w:r>
        <w:rPr>
          <w:rFonts w:ascii="Arial" w:hAnsi="Arial" w:cs="Arial"/>
          <w:b/>
          <w:bCs/>
        </w:rPr>
        <w:t>: Propositions</w:t>
      </w:r>
      <w:r>
        <w:rPr>
          <w:rFonts w:ascii="Arial" w:hAnsi="Arial" w:cs="Arial"/>
          <w:b/>
          <w:bCs/>
          <w:spacing w:val="6"/>
        </w:rPr>
        <w:t xml:space="preserve"> </w:t>
      </w:r>
      <w:r>
        <w:rPr>
          <w:rFonts w:ascii="Arial" w:hAnsi="Arial" w:cs="Arial"/>
          <w:b/>
          <w:bCs/>
        </w:rPr>
        <w:t>variantes</w:t>
      </w:r>
      <w:r>
        <w:rPr>
          <w:rFonts w:ascii="Arial" w:hAnsi="Arial" w:cs="Arial"/>
          <w:b/>
          <w:bCs/>
          <w:spacing w:val="6"/>
        </w:rPr>
        <w:t xml:space="preserve"> </w:t>
      </w:r>
      <w:r>
        <w:rPr>
          <w:rFonts w:ascii="Arial" w:hAnsi="Arial" w:cs="Arial"/>
          <w:b/>
          <w:bCs/>
        </w:rPr>
        <w:t>des soumissionnaires</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18.1. Lorsque les travaux peuvent être exécutés </w:t>
      </w:r>
      <w:r>
        <w:rPr>
          <w:rFonts w:ascii="Arial" w:hAnsi="Arial" w:cs="Arial"/>
          <w:spacing w:val="2"/>
        </w:rPr>
        <w:t>dan</w:t>
      </w:r>
      <w:r>
        <w:rPr>
          <w:rFonts w:ascii="Arial" w:hAnsi="Arial" w:cs="Arial"/>
        </w:rPr>
        <w:t xml:space="preserve">s </w:t>
      </w:r>
      <w:r>
        <w:rPr>
          <w:rFonts w:ascii="Arial" w:hAnsi="Arial" w:cs="Arial"/>
          <w:spacing w:val="-28"/>
        </w:rPr>
        <w:t xml:space="preserve"> </w:t>
      </w:r>
      <w:r>
        <w:rPr>
          <w:rFonts w:ascii="Arial" w:hAnsi="Arial" w:cs="Arial"/>
          <w:spacing w:val="2"/>
        </w:rPr>
        <w:t>de</w:t>
      </w:r>
      <w:r>
        <w:rPr>
          <w:rFonts w:ascii="Arial" w:hAnsi="Arial" w:cs="Arial"/>
        </w:rPr>
        <w:t xml:space="preserve">s </w:t>
      </w:r>
      <w:r>
        <w:rPr>
          <w:rFonts w:ascii="Arial" w:hAnsi="Arial" w:cs="Arial"/>
          <w:spacing w:val="-28"/>
        </w:rPr>
        <w:t xml:space="preserve"> </w:t>
      </w:r>
      <w:r>
        <w:rPr>
          <w:rFonts w:ascii="Arial" w:hAnsi="Arial" w:cs="Arial"/>
          <w:spacing w:val="2"/>
        </w:rPr>
        <w:t>délai</w:t>
      </w:r>
      <w:r>
        <w:rPr>
          <w:rFonts w:ascii="Arial" w:hAnsi="Arial" w:cs="Arial"/>
        </w:rPr>
        <w:t xml:space="preserve">s </w:t>
      </w:r>
      <w:r>
        <w:rPr>
          <w:rFonts w:ascii="Arial" w:hAnsi="Arial" w:cs="Arial"/>
          <w:spacing w:val="-28"/>
        </w:rPr>
        <w:t xml:space="preserve"> </w:t>
      </w:r>
      <w:r>
        <w:rPr>
          <w:rFonts w:ascii="Arial" w:hAnsi="Arial" w:cs="Arial"/>
          <w:spacing w:val="2"/>
        </w:rPr>
        <w:t>d’exécutio</w:t>
      </w:r>
      <w:r>
        <w:rPr>
          <w:rFonts w:ascii="Arial" w:hAnsi="Arial" w:cs="Arial"/>
        </w:rPr>
        <w:t xml:space="preserve">n </w:t>
      </w:r>
      <w:r>
        <w:rPr>
          <w:rFonts w:ascii="Arial" w:hAnsi="Arial" w:cs="Arial"/>
          <w:spacing w:val="-28"/>
        </w:rPr>
        <w:t xml:space="preserve"> </w:t>
      </w:r>
      <w:r>
        <w:rPr>
          <w:rFonts w:ascii="Arial" w:hAnsi="Arial" w:cs="Arial"/>
          <w:spacing w:val="2"/>
        </w:rPr>
        <w:t>variables</w:t>
      </w:r>
      <w:r>
        <w:rPr>
          <w:rFonts w:ascii="Arial" w:hAnsi="Arial" w:cs="Arial"/>
        </w:rPr>
        <w:t xml:space="preserve">, </w:t>
      </w:r>
      <w:r>
        <w:rPr>
          <w:rFonts w:ascii="Arial" w:hAnsi="Arial" w:cs="Arial"/>
          <w:spacing w:val="-28"/>
        </w:rPr>
        <w:t xml:space="preserve"> </w:t>
      </w:r>
      <w:r>
        <w:rPr>
          <w:rFonts w:ascii="Arial" w:hAnsi="Arial" w:cs="Arial"/>
          <w:spacing w:val="2"/>
        </w:rPr>
        <w:t xml:space="preserve">le </w:t>
      </w:r>
      <w:r>
        <w:rPr>
          <w:rFonts w:ascii="Arial" w:hAnsi="Arial" w:cs="Arial"/>
        </w:rPr>
        <w:t>RPAO précisera ces délais, et indiquera la méthode retenue pour l’évaluation du délai d’achèvement</w:t>
      </w:r>
      <w:r>
        <w:rPr>
          <w:rFonts w:ascii="Arial" w:hAnsi="Arial" w:cs="Arial"/>
          <w:spacing w:val="-7"/>
        </w:rPr>
        <w:t xml:space="preserve"> </w:t>
      </w:r>
      <w:r>
        <w:rPr>
          <w:rFonts w:ascii="Arial" w:hAnsi="Arial" w:cs="Arial"/>
        </w:rPr>
        <w:t>proposé</w:t>
      </w:r>
      <w:r>
        <w:rPr>
          <w:rFonts w:ascii="Arial" w:hAnsi="Arial" w:cs="Arial"/>
          <w:spacing w:val="-7"/>
        </w:rPr>
        <w:t xml:space="preserve"> </w:t>
      </w:r>
      <w:r>
        <w:rPr>
          <w:rFonts w:ascii="Arial" w:hAnsi="Arial" w:cs="Arial"/>
        </w:rPr>
        <w:t>par</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 xml:space="preserve">soumissionnaire à l’intérieur des délais spécifiés. </w:t>
      </w:r>
      <w:r>
        <w:rPr>
          <w:rFonts w:ascii="Arial" w:hAnsi="Arial" w:cs="Arial"/>
          <w:spacing w:val="15"/>
        </w:rPr>
        <w:t xml:space="preserve"> </w:t>
      </w:r>
      <w:r>
        <w:rPr>
          <w:rFonts w:ascii="Arial" w:hAnsi="Arial" w:cs="Arial"/>
        </w:rPr>
        <w:t xml:space="preserve">Les offres </w:t>
      </w:r>
      <w:r>
        <w:rPr>
          <w:rFonts w:ascii="Arial" w:hAnsi="Arial" w:cs="Arial"/>
          <w:spacing w:val="5"/>
        </w:rPr>
        <w:t>proposan</w:t>
      </w:r>
      <w:r>
        <w:rPr>
          <w:rFonts w:ascii="Arial" w:hAnsi="Arial" w:cs="Arial"/>
        </w:rPr>
        <w:t xml:space="preserve">t </w:t>
      </w:r>
      <w:r>
        <w:rPr>
          <w:rFonts w:ascii="Arial" w:hAnsi="Arial" w:cs="Arial"/>
          <w:spacing w:val="14"/>
        </w:rPr>
        <w:t xml:space="preserve"> </w:t>
      </w:r>
      <w:r>
        <w:rPr>
          <w:rFonts w:ascii="Arial" w:hAnsi="Arial" w:cs="Arial"/>
          <w:spacing w:val="5"/>
        </w:rPr>
        <w:t>de</w:t>
      </w:r>
      <w:r>
        <w:rPr>
          <w:rFonts w:ascii="Arial" w:hAnsi="Arial" w:cs="Arial"/>
        </w:rPr>
        <w:t xml:space="preserve">s </w:t>
      </w:r>
      <w:r>
        <w:rPr>
          <w:rFonts w:ascii="Arial" w:hAnsi="Arial" w:cs="Arial"/>
          <w:spacing w:val="14"/>
        </w:rPr>
        <w:t xml:space="preserve"> </w:t>
      </w:r>
      <w:r>
        <w:rPr>
          <w:rFonts w:ascii="Arial" w:hAnsi="Arial" w:cs="Arial"/>
          <w:spacing w:val="5"/>
        </w:rPr>
        <w:t>délai</w:t>
      </w:r>
      <w:r>
        <w:rPr>
          <w:rFonts w:ascii="Arial" w:hAnsi="Arial" w:cs="Arial"/>
        </w:rPr>
        <w:t xml:space="preserve">s </w:t>
      </w:r>
      <w:r>
        <w:rPr>
          <w:rFonts w:ascii="Arial" w:hAnsi="Arial" w:cs="Arial"/>
          <w:spacing w:val="14"/>
        </w:rPr>
        <w:t xml:space="preserve"> </w:t>
      </w:r>
      <w:r>
        <w:rPr>
          <w:rFonts w:ascii="Arial" w:hAnsi="Arial" w:cs="Arial"/>
          <w:spacing w:val="5"/>
        </w:rPr>
        <w:t>au-del</w:t>
      </w:r>
      <w:r>
        <w:rPr>
          <w:rFonts w:ascii="Arial" w:hAnsi="Arial" w:cs="Arial"/>
        </w:rPr>
        <w:t xml:space="preserve">à </w:t>
      </w:r>
      <w:r>
        <w:rPr>
          <w:rFonts w:ascii="Arial" w:hAnsi="Arial" w:cs="Arial"/>
          <w:spacing w:val="14"/>
        </w:rPr>
        <w:t xml:space="preserve"> </w:t>
      </w:r>
      <w:r>
        <w:rPr>
          <w:rFonts w:ascii="Arial" w:hAnsi="Arial" w:cs="Arial"/>
          <w:spacing w:val="5"/>
        </w:rPr>
        <w:t>d</w:t>
      </w:r>
      <w:r>
        <w:rPr>
          <w:rFonts w:ascii="Arial" w:hAnsi="Arial" w:cs="Arial"/>
        </w:rPr>
        <w:t xml:space="preserve">e </w:t>
      </w:r>
      <w:r>
        <w:rPr>
          <w:rFonts w:ascii="Arial" w:hAnsi="Arial" w:cs="Arial"/>
          <w:spacing w:val="14"/>
        </w:rPr>
        <w:t xml:space="preserve"> </w:t>
      </w:r>
      <w:r>
        <w:rPr>
          <w:rFonts w:ascii="Arial" w:hAnsi="Arial" w:cs="Arial"/>
          <w:spacing w:val="5"/>
        </w:rPr>
        <w:t xml:space="preserve">ceux </w:t>
      </w:r>
      <w:r>
        <w:rPr>
          <w:rFonts w:ascii="Arial" w:hAnsi="Arial" w:cs="Arial"/>
          <w:spacing w:val="3"/>
        </w:rPr>
        <w:t>spécifié</w:t>
      </w:r>
      <w:r>
        <w:rPr>
          <w:rFonts w:ascii="Arial" w:hAnsi="Arial" w:cs="Arial"/>
        </w:rPr>
        <w:t xml:space="preserve">s </w:t>
      </w:r>
      <w:r>
        <w:rPr>
          <w:rFonts w:ascii="Arial" w:hAnsi="Arial" w:cs="Arial"/>
          <w:spacing w:val="-27"/>
        </w:rPr>
        <w:t xml:space="preserve"> </w:t>
      </w:r>
      <w:r>
        <w:rPr>
          <w:rFonts w:ascii="Arial" w:hAnsi="Arial" w:cs="Arial"/>
          <w:spacing w:val="3"/>
        </w:rPr>
        <w:t>seron</w:t>
      </w:r>
      <w:r>
        <w:rPr>
          <w:rFonts w:ascii="Arial" w:hAnsi="Arial" w:cs="Arial"/>
        </w:rPr>
        <w:t xml:space="preserve">t </w:t>
      </w:r>
      <w:r>
        <w:rPr>
          <w:rFonts w:ascii="Arial" w:hAnsi="Arial" w:cs="Arial"/>
          <w:spacing w:val="-27"/>
        </w:rPr>
        <w:t xml:space="preserve"> </w:t>
      </w:r>
      <w:r>
        <w:rPr>
          <w:rFonts w:ascii="Arial" w:hAnsi="Arial" w:cs="Arial"/>
          <w:spacing w:val="3"/>
        </w:rPr>
        <w:t>considérée</w:t>
      </w:r>
      <w:r>
        <w:rPr>
          <w:rFonts w:ascii="Arial" w:hAnsi="Arial" w:cs="Arial"/>
        </w:rPr>
        <w:t xml:space="preserve">s </w:t>
      </w:r>
      <w:r>
        <w:rPr>
          <w:rFonts w:ascii="Arial" w:hAnsi="Arial" w:cs="Arial"/>
          <w:spacing w:val="-27"/>
        </w:rPr>
        <w:t xml:space="preserve"> </w:t>
      </w:r>
      <w:r>
        <w:rPr>
          <w:rFonts w:ascii="Arial" w:hAnsi="Arial" w:cs="Arial"/>
          <w:spacing w:val="3"/>
        </w:rPr>
        <w:t>comm</w:t>
      </w:r>
      <w:r>
        <w:rPr>
          <w:rFonts w:ascii="Arial" w:hAnsi="Arial" w:cs="Arial"/>
        </w:rPr>
        <w:t xml:space="preserve">e </w:t>
      </w:r>
      <w:r>
        <w:rPr>
          <w:rFonts w:ascii="Arial" w:hAnsi="Arial" w:cs="Arial"/>
          <w:spacing w:val="-27"/>
        </w:rPr>
        <w:t xml:space="preserve"> </w:t>
      </w:r>
      <w:r>
        <w:rPr>
          <w:rFonts w:ascii="Arial" w:hAnsi="Arial" w:cs="Arial"/>
          <w:spacing w:val="3"/>
        </w:rPr>
        <w:t xml:space="preserve">non </w:t>
      </w:r>
      <w:r>
        <w:rPr>
          <w:rFonts w:ascii="Arial" w:hAnsi="Arial" w:cs="Arial"/>
        </w:rPr>
        <w:t>conformes.</w:t>
      </w:r>
    </w:p>
    <w:p w:rsidR="005720A4" w:rsidRDefault="005720A4">
      <w:pPr>
        <w:widowControl w:val="0"/>
        <w:autoSpaceDE w:val="0"/>
        <w:jc w:val="both"/>
      </w:pPr>
    </w:p>
    <w:p w:rsidR="00273DD0" w:rsidRDefault="00353DCC">
      <w:pPr>
        <w:widowControl w:val="0"/>
        <w:autoSpaceDE w:val="0"/>
        <w:jc w:val="both"/>
        <w:rPr>
          <w:rFonts w:ascii="Arial" w:hAnsi="Arial" w:cs="Arial"/>
        </w:rPr>
      </w:pPr>
      <w:r>
        <w:rPr>
          <w:rFonts w:ascii="Arial" w:hAnsi="Arial" w:cs="Arial"/>
        </w:rPr>
        <w:t xml:space="preserve">18.2. Excepté dans le cas mentionné à l’Article 18.3 ci-dessous, les soumissionnaires souhaitant offrir des variantes techniques doivent d’abord chiffrer  la  solution  de  base    de </w:t>
      </w:r>
      <w:r w:rsidR="00233B32">
        <w:rPr>
          <w:rFonts w:ascii="Arial" w:hAnsi="Arial" w:cs="Arial"/>
        </w:rPr>
        <w:t>Le Maître d’Ouvrage / Le Maître d’Ouvrage Délégué</w:t>
      </w:r>
      <w:r>
        <w:rPr>
          <w:rFonts w:ascii="Arial" w:hAnsi="Arial" w:cs="Arial"/>
        </w:rPr>
        <w:t xml:space="preserve"> telle que décrite dans le Dossier d’Appel d’Offres,  et fournir  en  outre  tous les renseignements dont </w:t>
      </w:r>
      <w:r w:rsidR="00233B32">
        <w:rPr>
          <w:rFonts w:ascii="Arial" w:hAnsi="Arial" w:cs="Arial"/>
        </w:rPr>
        <w:t>Le Maître d’Ouvrage / Le Maître d’Ouvrage Délégué</w:t>
      </w:r>
      <w:r>
        <w:rPr>
          <w:rFonts w:ascii="Arial" w:hAnsi="Arial" w:cs="Arial"/>
        </w:rPr>
        <w:t xml:space="preserve"> a besoin pour procéder à l’évaluation complète de la variante proposée, y compris les plans, notes  de  calcul,  spécifications techniques, sous-détails de prix et méthodes de construction proposées, et tous autres détails utiles. </w:t>
      </w:r>
      <w:r w:rsidR="00233B32">
        <w:rPr>
          <w:rFonts w:ascii="Arial" w:hAnsi="Arial" w:cs="Arial"/>
        </w:rPr>
        <w:t>Le Maître d’Ouvrage / Le Maître d’Ouvrage Délégué</w:t>
      </w:r>
      <w:r>
        <w:rPr>
          <w:rFonts w:ascii="Arial" w:hAnsi="Arial" w:cs="Arial"/>
        </w:rPr>
        <w:t xml:space="preserve"> n’examinera que les variantes techniques, le cas échéant, du soumissionnaire  dont l’offre conforme à la solution de base a été évaluée la moins </w:t>
      </w:r>
      <w:proofErr w:type="spellStart"/>
      <w:r>
        <w:rPr>
          <w:rFonts w:ascii="Arial" w:hAnsi="Arial" w:cs="Arial"/>
        </w:rPr>
        <w:t>disante</w:t>
      </w:r>
      <w:proofErr w:type="spellEnd"/>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18.3. Quand les soumissionnaires sont autorisés, suivant le RPAO, à soumettre directement des variantes techniques pour certaines parties des travaux, ces parties de travaux doivent  être  décrites  dans  les  Spécifications techniques. De telles variantes seront évaluées suivant leur mérite propre en accord avec les dispositions de l’Article 32.2(g) du RGAO.</w:t>
      </w:r>
    </w:p>
    <w:p w:rsidR="00273DD0" w:rsidRDefault="00273DD0">
      <w:pPr>
        <w:widowControl w:val="0"/>
        <w:autoSpaceDE w:val="0"/>
        <w:jc w:val="both"/>
        <w:rPr>
          <w:rFonts w:ascii="Arial" w:hAnsi="Arial" w:cs="Arial"/>
        </w:rPr>
      </w:pPr>
    </w:p>
    <w:p w:rsidR="0031325C" w:rsidRDefault="0031325C">
      <w:pPr>
        <w:widowControl w:val="0"/>
        <w:autoSpaceDE w:val="0"/>
        <w:jc w:val="both"/>
        <w:rPr>
          <w:rFonts w:ascii="Arial" w:hAnsi="Arial" w:cs="Arial"/>
          <w:b/>
          <w:bCs/>
        </w:rPr>
      </w:pPr>
    </w:p>
    <w:p w:rsidR="0031325C" w:rsidRDefault="0031325C">
      <w:pPr>
        <w:widowControl w:val="0"/>
        <w:autoSpaceDE w:val="0"/>
        <w:jc w:val="both"/>
        <w:rPr>
          <w:rFonts w:ascii="Arial" w:hAnsi="Arial" w:cs="Arial"/>
          <w:b/>
          <w:bCs/>
        </w:rPr>
      </w:pPr>
    </w:p>
    <w:p w:rsidR="0031325C" w:rsidRDefault="0031325C">
      <w:pPr>
        <w:widowControl w:val="0"/>
        <w:autoSpaceDE w:val="0"/>
        <w:jc w:val="both"/>
        <w:rPr>
          <w:rFonts w:ascii="Arial" w:hAnsi="Arial" w:cs="Arial"/>
          <w:b/>
          <w:bCs/>
        </w:rPr>
      </w:pPr>
    </w:p>
    <w:p w:rsidR="00273DD0" w:rsidRPr="00D917F1" w:rsidRDefault="00353DCC">
      <w:pPr>
        <w:widowControl w:val="0"/>
        <w:autoSpaceDE w:val="0"/>
        <w:jc w:val="both"/>
        <w:rPr>
          <w:rFonts w:ascii="Arial" w:hAnsi="Arial" w:cs="Arial"/>
          <w:b/>
          <w:bCs/>
        </w:rPr>
      </w:pPr>
      <w:r w:rsidRPr="00D917F1">
        <w:rPr>
          <w:rFonts w:ascii="Arial" w:hAnsi="Arial" w:cs="Arial"/>
          <w:b/>
          <w:bCs/>
        </w:rPr>
        <w:t>Article 19 : Réunion préparatoire à l’établissement des offres</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19.1. A moins que le RPAO n’en dispose autrement, le Soumissionnaire peut être invité à assister à une réunion préparatoire qui se tiendra </w:t>
      </w:r>
      <w:r w:rsidR="0096508F">
        <w:rPr>
          <w:rFonts w:ascii="Arial" w:hAnsi="Arial" w:cs="Arial"/>
        </w:rPr>
        <w:t>au lieu</w:t>
      </w:r>
      <w:r>
        <w:rPr>
          <w:rFonts w:ascii="Arial" w:hAnsi="Arial" w:cs="Arial"/>
        </w:rPr>
        <w:t xml:space="preserve"> et date indiqués dans le RPAO.</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19.2. La réunion préparatoire aura pour objet de fournir des éclaircissements et réponses à toute question qui pourrait être soulevée à ce stade.</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19.3. Il est demandé au Soumissionnaire, autant que possible, de soumettre toute question par écrit de façon qu’elle parvienne </w:t>
      </w:r>
      <w:r w:rsidR="002243D9">
        <w:rPr>
          <w:rFonts w:ascii="Arial" w:hAnsi="Arial" w:cs="Arial"/>
        </w:rPr>
        <w:t xml:space="preserve">au </w:t>
      </w:r>
      <w:r w:rsidR="00233B32">
        <w:rPr>
          <w:rFonts w:ascii="Arial" w:hAnsi="Arial" w:cs="Arial"/>
        </w:rPr>
        <w:t>Maître d’Ouvrage / Maître d’Ouvrage Délégué</w:t>
      </w:r>
      <w:r>
        <w:rPr>
          <w:rFonts w:ascii="Arial" w:hAnsi="Arial" w:cs="Arial"/>
        </w:rPr>
        <w:t xml:space="preserve"> au moins  une  semaine avant la réunion préparatoire. Il se peut que le Maître  d’Ouvrage </w:t>
      </w:r>
      <w:r w:rsidR="0096508F">
        <w:rPr>
          <w:rFonts w:ascii="Arial" w:hAnsi="Arial" w:cs="Arial"/>
        </w:rPr>
        <w:t xml:space="preserve">ou le Maître d’Ouvrage Délégué </w:t>
      </w:r>
      <w:r>
        <w:rPr>
          <w:rFonts w:ascii="Arial" w:hAnsi="Arial" w:cs="Arial"/>
        </w:rPr>
        <w:t>ne puisse  répondre  au cours de la réunion aux questions reçues trop tard. Dans ce cas, les questions et réponses seront  transmises  selon  les modalités  de l’Article 19.4 ci-dessous.</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19.4. Le procès-verbal de la réunion, incluant le texte des questions posées et des réponses données, y compris les réponses préparées après la réunion, sera transmis sans délai à tous ceux qui ont acheté le Dossier d’Appel d’Offres. Toute modification des documents d’appel d’offres énumérés à l’Article 8 du RGAO qui pourrait s’avérer nécessaire à l’issue de la réunion préparatoire sera faite par </w:t>
      </w:r>
      <w:r w:rsidR="00233B32">
        <w:rPr>
          <w:rFonts w:ascii="Arial" w:hAnsi="Arial" w:cs="Arial"/>
        </w:rPr>
        <w:t>Le Maître d’Ouvrage / Le Maître d’Ouvrage Délégué</w:t>
      </w:r>
      <w:r>
        <w:rPr>
          <w:rFonts w:ascii="Arial" w:hAnsi="Arial" w:cs="Arial"/>
        </w:rPr>
        <w:t xml:space="preserve"> en publiant un additif conformément aux dispositions de l’Article 10 du RGAO, le procès-verbal de la réunion </w:t>
      </w:r>
      <w:r>
        <w:rPr>
          <w:rFonts w:ascii="Arial" w:hAnsi="Arial" w:cs="Arial"/>
        </w:rPr>
        <w:lastRenderedPageBreak/>
        <w:t>préparatoire ne pouvant en tenir lieu.</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19.5. Le</w:t>
      </w:r>
      <w:r>
        <w:rPr>
          <w:rFonts w:ascii="Arial" w:hAnsi="Arial" w:cs="Arial"/>
          <w:spacing w:val="16"/>
        </w:rPr>
        <w:t xml:space="preserve"> </w:t>
      </w:r>
      <w:r>
        <w:rPr>
          <w:rFonts w:ascii="Arial" w:hAnsi="Arial" w:cs="Arial"/>
        </w:rPr>
        <w:t>fait</w:t>
      </w:r>
      <w:r>
        <w:rPr>
          <w:rFonts w:ascii="Arial" w:hAnsi="Arial" w:cs="Arial"/>
          <w:spacing w:val="16"/>
        </w:rPr>
        <w:t xml:space="preserve"> </w:t>
      </w:r>
      <w:r>
        <w:rPr>
          <w:rFonts w:ascii="Arial" w:hAnsi="Arial" w:cs="Arial"/>
        </w:rPr>
        <w:t>qu’un</w:t>
      </w:r>
      <w:r>
        <w:rPr>
          <w:rFonts w:ascii="Arial" w:hAnsi="Arial" w:cs="Arial"/>
          <w:spacing w:val="16"/>
        </w:rPr>
        <w:t xml:space="preserve"> </w:t>
      </w:r>
      <w:r>
        <w:rPr>
          <w:rFonts w:ascii="Arial" w:hAnsi="Arial" w:cs="Arial"/>
        </w:rPr>
        <w:t>soumissionnaire</w:t>
      </w:r>
      <w:r>
        <w:rPr>
          <w:rFonts w:ascii="Arial" w:hAnsi="Arial" w:cs="Arial"/>
          <w:spacing w:val="16"/>
        </w:rPr>
        <w:t xml:space="preserve"> </w:t>
      </w:r>
      <w:r>
        <w:rPr>
          <w:rFonts w:ascii="Arial" w:hAnsi="Arial" w:cs="Arial"/>
        </w:rPr>
        <w:t>n’assiste</w:t>
      </w:r>
      <w:r>
        <w:rPr>
          <w:rFonts w:ascii="Arial" w:hAnsi="Arial" w:cs="Arial"/>
          <w:spacing w:val="16"/>
        </w:rPr>
        <w:t xml:space="preserve"> </w:t>
      </w:r>
      <w:r>
        <w:rPr>
          <w:rFonts w:ascii="Arial" w:hAnsi="Arial" w:cs="Arial"/>
        </w:rPr>
        <w:t>pas</w:t>
      </w:r>
      <w:r>
        <w:rPr>
          <w:rFonts w:ascii="Arial" w:hAnsi="Arial" w:cs="Arial"/>
          <w:spacing w:val="16"/>
        </w:rPr>
        <w:t xml:space="preserve"> </w:t>
      </w:r>
      <w:r>
        <w:rPr>
          <w:rFonts w:ascii="Arial" w:hAnsi="Arial" w:cs="Arial"/>
        </w:rPr>
        <w:t>à la</w:t>
      </w:r>
      <w:r>
        <w:rPr>
          <w:rFonts w:ascii="Arial" w:hAnsi="Arial" w:cs="Arial"/>
          <w:spacing w:val="26"/>
        </w:rPr>
        <w:t xml:space="preserve"> </w:t>
      </w:r>
      <w:r>
        <w:rPr>
          <w:rFonts w:ascii="Arial" w:hAnsi="Arial" w:cs="Arial"/>
        </w:rPr>
        <w:t>réunion</w:t>
      </w:r>
      <w:r>
        <w:rPr>
          <w:rFonts w:ascii="Arial" w:hAnsi="Arial" w:cs="Arial"/>
          <w:spacing w:val="26"/>
        </w:rPr>
        <w:t xml:space="preserve"> </w:t>
      </w:r>
      <w:r>
        <w:rPr>
          <w:rFonts w:ascii="Arial" w:hAnsi="Arial" w:cs="Arial"/>
        </w:rPr>
        <w:t>préparatoire</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l’établissement</w:t>
      </w:r>
      <w:r>
        <w:rPr>
          <w:rFonts w:ascii="Arial" w:hAnsi="Arial" w:cs="Arial"/>
          <w:spacing w:val="26"/>
        </w:rPr>
        <w:t xml:space="preserve"> </w:t>
      </w:r>
      <w:r>
        <w:rPr>
          <w:rFonts w:ascii="Arial" w:hAnsi="Arial" w:cs="Arial"/>
        </w:rPr>
        <w:t>des offres</w:t>
      </w:r>
      <w:r>
        <w:rPr>
          <w:rFonts w:ascii="Arial" w:hAnsi="Arial" w:cs="Arial"/>
          <w:spacing w:val="-2"/>
        </w:rPr>
        <w:t xml:space="preserve"> </w:t>
      </w:r>
      <w:r>
        <w:rPr>
          <w:rFonts w:ascii="Arial" w:hAnsi="Arial" w:cs="Arial"/>
        </w:rPr>
        <w:t>ne</w:t>
      </w:r>
      <w:r>
        <w:rPr>
          <w:rFonts w:ascii="Arial" w:hAnsi="Arial" w:cs="Arial"/>
          <w:spacing w:val="-2"/>
        </w:rPr>
        <w:t xml:space="preserve"> </w:t>
      </w:r>
      <w:r>
        <w:rPr>
          <w:rFonts w:ascii="Arial" w:hAnsi="Arial" w:cs="Arial"/>
        </w:rPr>
        <w:t>sera</w:t>
      </w:r>
      <w:r>
        <w:rPr>
          <w:rFonts w:ascii="Arial" w:hAnsi="Arial" w:cs="Arial"/>
          <w:spacing w:val="-2"/>
        </w:rPr>
        <w:t xml:space="preserve"> </w:t>
      </w:r>
      <w:r>
        <w:rPr>
          <w:rFonts w:ascii="Arial" w:hAnsi="Arial" w:cs="Arial"/>
        </w:rPr>
        <w:t>pas</w:t>
      </w:r>
      <w:r>
        <w:rPr>
          <w:rFonts w:ascii="Arial" w:hAnsi="Arial" w:cs="Arial"/>
          <w:spacing w:val="-2"/>
        </w:rPr>
        <w:t xml:space="preserve"> </w:t>
      </w:r>
      <w:r>
        <w:rPr>
          <w:rFonts w:ascii="Arial" w:hAnsi="Arial" w:cs="Arial"/>
        </w:rPr>
        <w:t>un</w:t>
      </w:r>
      <w:r>
        <w:rPr>
          <w:rFonts w:ascii="Arial" w:hAnsi="Arial" w:cs="Arial"/>
          <w:spacing w:val="-2"/>
        </w:rPr>
        <w:t xml:space="preserve"> </w:t>
      </w:r>
      <w:r>
        <w:rPr>
          <w:rFonts w:ascii="Arial" w:hAnsi="Arial" w:cs="Arial"/>
        </w:rPr>
        <w:t>motif</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disqualification.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20</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Forme</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signature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l’offre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20.1. Le</w:t>
      </w:r>
      <w:r>
        <w:rPr>
          <w:rFonts w:ascii="Arial" w:hAnsi="Arial" w:cs="Arial"/>
          <w:spacing w:val="4"/>
        </w:rPr>
        <w:t xml:space="preserve"> </w:t>
      </w:r>
      <w:r>
        <w:rPr>
          <w:rFonts w:ascii="Arial" w:hAnsi="Arial" w:cs="Arial"/>
        </w:rPr>
        <w:t>Soumissionnaire</w:t>
      </w:r>
      <w:r>
        <w:rPr>
          <w:rFonts w:ascii="Arial" w:hAnsi="Arial" w:cs="Arial"/>
          <w:spacing w:val="4"/>
        </w:rPr>
        <w:t xml:space="preserve"> </w:t>
      </w:r>
      <w:r>
        <w:rPr>
          <w:rFonts w:ascii="Arial" w:hAnsi="Arial" w:cs="Arial"/>
        </w:rPr>
        <w:t>préparera</w:t>
      </w:r>
      <w:r>
        <w:rPr>
          <w:rFonts w:ascii="Arial" w:hAnsi="Arial" w:cs="Arial"/>
          <w:spacing w:val="4"/>
        </w:rPr>
        <w:t xml:space="preserve"> </w:t>
      </w:r>
      <w:r>
        <w:rPr>
          <w:rFonts w:ascii="Arial" w:hAnsi="Arial" w:cs="Arial"/>
        </w:rPr>
        <w:t>un</w:t>
      </w:r>
      <w:r>
        <w:rPr>
          <w:rFonts w:ascii="Arial" w:hAnsi="Arial" w:cs="Arial"/>
          <w:spacing w:val="4"/>
        </w:rPr>
        <w:t xml:space="preserve"> </w:t>
      </w:r>
      <w:r>
        <w:rPr>
          <w:rFonts w:ascii="Arial" w:hAnsi="Arial" w:cs="Arial"/>
        </w:rPr>
        <w:t>original</w:t>
      </w:r>
      <w:r>
        <w:rPr>
          <w:rFonts w:ascii="Arial" w:hAnsi="Arial" w:cs="Arial"/>
          <w:spacing w:val="4"/>
        </w:rPr>
        <w:t xml:space="preserve"> </w:t>
      </w:r>
      <w:r>
        <w:rPr>
          <w:rFonts w:ascii="Arial" w:hAnsi="Arial" w:cs="Arial"/>
        </w:rPr>
        <w:t xml:space="preserve">des </w:t>
      </w:r>
      <w:r>
        <w:rPr>
          <w:rFonts w:ascii="Arial" w:hAnsi="Arial" w:cs="Arial"/>
          <w:spacing w:val="1"/>
        </w:rPr>
        <w:t>document</w:t>
      </w:r>
      <w:r>
        <w:rPr>
          <w:rFonts w:ascii="Arial" w:hAnsi="Arial" w:cs="Arial"/>
        </w:rPr>
        <w:t xml:space="preserve">s </w:t>
      </w:r>
      <w:r>
        <w:rPr>
          <w:rFonts w:ascii="Arial" w:hAnsi="Arial" w:cs="Arial"/>
          <w:spacing w:val="-29"/>
        </w:rPr>
        <w:t xml:space="preserve"> </w:t>
      </w:r>
      <w:r>
        <w:rPr>
          <w:rFonts w:ascii="Arial" w:hAnsi="Arial" w:cs="Arial"/>
          <w:spacing w:val="1"/>
        </w:rPr>
        <w:t>constitutif</w:t>
      </w:r>
      <w:r>
        <w:rPr>
          <w:rFonts w:ascii="Arial" w:hAnsi="Arial" w:cs="Arial"/>
        </w:rPr>
        <w:t xml:space="preserve">s </w:t>
      </w:r>
      <w:r>
        <w:rPr>
          <w:rFonts w:ascii="Arial" w:hAnsi="Arial" w:cs="Arial"/>
          <w:spacing w:val="-29"/>
        </w:rPr>
        <w:t xml:space="preserve"> </w:t>
      </w:r>
      <w:r>
        <w:rPr>
          <w:rFonts w:ascii="Arial" w:hAnsi="Arial" w:cs="Arial"/>
          <w:spacing w:val="1"/>
        </w:rPr>
        <w:t>d</w:t>
      </w:r>
      <w:r>
        <w:rPr>
          <w:rFonts w:ascii="Arial" w:hAnsi="Arial" w:cs="Arial"/>
        </w:rPr>
        <w:t xml:space="preserve">e </w:t>
      </w:r>
      <w:r>
        <w:rPr>
          <w:rFonts w:ascii="Arial" w:hAnsi="Arial" w:cs="Arial"/>
          <w:spacing w:val="-29"/>
        </w:rPr>
        <w:t xml:space="preserve"> </w:t>
      </w:r>
      <w:r>
        <w:rPr>
          <w:rFonts w:ascii="Arial" w:hAnsi="Arial" w:cs="Arial"/>
          <w:spacing w:val="1"/>
        </w:rPr>
        <w:t>l’offr</w:t>
      </w:r>
      <w:r>
        <w:rPr>
          <w:rFonts w:ascii="Arial" w:hAnsi="Arial" w:cs="Arial"/>
        </w:rPr>
        <w:t xml:space="preserve">e </w:t>
      </w:r>
      <w:r>
        <w:rPr>
          <w:rFonts w:ascii="Arial" w:hAnsi="Arial" w:cs="Arial"/>
          <w:spacing w:val="-29"/>
        </w:rPr>
        <w:t xml:space="preserve"> </w:t>
      </w:r>
      <w:r>
        <w:rPr>
          <w:rFonts w:ascii="Arial" w:hAnsi="Arial" w:cs="Arial"/>
          <w:spacing w:val="1"/>
        </w:rPr>
        <w:t>décrit</w:t>
      </w:r>
      <w:r>
        <w:rPr>
          <w:rFonts w:ascii="Arial" w:hAnsi="Arial" w:cs="Arial"/>
        </w:rPr>
        <w:t xml:space="preserve">s </w:t>
      </w:r>
      <w:r>
        <w:rPr>
          <w:rFonts w:ascii="Arial" w:hAnsi="Arial" w:cs="Arial"/>
          <w:spacing w:val="-29"/>
        </w:rPr>
        <w:t xml:space="preserve"> </w:t>
      </w:r>
      <w:r>
        <w:rPr>
          <w:rFonts w:ascii="Arial" w:hAnsi="Arial" w:cs="Arial"/>
          <w:spacing w:val="1"/>
        </w:rPr>
        <w:t xml:space="preserve">à </w:t>
      </w:r>
      <w:r>
        <w:rPr>
          <w:rFonts w:ascii="Arial" w:hAnsi="Arial" w:cs="Arial"/>
        </w:rPr>
        <w:t>l’Article 13 du RGAO, en un volume portant clairement l’indication “ORIGINAL”. De plus, le Soumissionnaire soumettra le nombre de copies</w:t>
      </w:r>
      <w:r>
        <w:rPr>
          <w:rFonts w:ascii="Arial" w:hAnsi="Arial" w:cs="Arial"/>
          <w:spacing w:val="-3"/>
        </w:rPr>
        <w:t xml:space="preserve"> </w:t>
      </w:r>
      <w:r>
        <w:rPr>
          <w:rFonts w:ascii="Arial" w:hAnsi="Arial" w:cs="Arial"/>
        </w:rPr>
        <w:t>requis</w:t>
      </w:r>
      <w:r>
        <w:rPr>
          <w:rFonts w:ascii="Arial" w:hAnsi="Arial" w:cs="Arial"/>
          <w:spacing w:val="-3"/>
        </w:rPr>
        <w:t xml:space="preserve"> </w:t>
      </w:r>
      <w:r>
        <w:rPr>
          <w:rFonts w:ascii="Arial" w:hAnsi="Arial" w:cs="Arial"/>
        </w:rPr>
        <w:t>dans</w:t>
      </w:r>
      <w:r>
        <w:rPr>
          <w:rFonts w:ascii="Arial" w:hAnsi="Arial" w:cs="Arial"/>
          <w:spacing w:val="-3"/>
        </w:rPr>
        <w:t xml:space="preserve"> </w:t>
      </w:r>
      <w:r>
        <w:rPr>
          <w:rFonts w:ascii="Arial" w:hAnsi="Arial" w:cs="Arial"/>
        </w:rPr>
        <w:t>les</w:t>
      </w:r>
      <w:r>
        <w:rPr>
          <w:rFonts w:ascii="Arial" w:hAnsi="Arial" w:cs="Arial"/>
          <w:spacing w:val="-3"/>
        </w:rPr>
        <w:t xml:space="preserve"> </w:t>
      </w:r>
      <w:r>
        <w:rPr>
          <w:rFonts w:ascii="Arial" w:hAnsi="Arial" w:cs="Arial"/>
        </w:rPr>
        <w:t>RPAO,</w:t>
      </w:r>
      <w:r>
        <w:rPr>
          <w:rFonts w:ascii="Arial" w:hAnsi="Arial" w:cs="Arial"/>
          <w:spacing w:val="-3"/>
        </w:rPr>
        <w:t xml:space="preserve"> </w:t>
      </w:r>
      <w:r>
        <w:rPr>
          <w:rFonts w:ascii="Arial" w:hAnsi="Arial" w:cs="Arial"/>
        </w:rPr>
        <w:t>portant</w:t>
      </w:r>
      <w:r>
        <w:rPr>
          <w:rFonts w:ascii="Arial" w:hAnsi="Arial" w:cs="Arial"/>
          <w:spacing w:val="-3"/>
        </w:rPr>
        <w:t xml:space="preserve"> </w:t>
      </w:r>
      <w:r>
        <w:rPr>
          <w:rFonts w:ascii="Arial" w:hAnsi="Arial" w:cs="Arial"/>
        </w:rPr>
        <w:t>l’indication</w:t>
      </w:r>
      <w:r>
        <w:rPr>
          <w:rFonts w:ascii="Arial" w:hAnsi="Arial" w:cs="Arial"/>
          <w:spacing w:val="8"/>
        </w:rPr>
        <w:t xml:space="preserve"> </w:t>
      </w:r>
      <w:r>
        <w:rPr>
          <w:rFonts w:ascii="Arial" w:hAnsi="Arial" w:cs="Arial"/>
        </w:rPr>
        <w:t>“COPIE”.</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cas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divergence</w:t>
      </w:r>
      <w:r>
        <w:rPr>
          <w:rFonts w:ascii="Arial" w:hAnsi="Arial" w:cs="Arial"/>
          <w:spacing w:val="8"/>
        </w:rPr>
        <w:t xml:space="preserve"> </w:t>
      </w:r>
      <w:r>
        <w:rPr>
          <w:rFonts w:ascii="Arial" w:hAnsi="Arial" w:cs="Arial"/>
        </w:rPr>
        <w:t>entre</w:t>
      </w:r>
      <w:r>
        <w:rPr>
          <w:rFonts w:ascii="Arial" w:hAnsi="Arial" w:cs="Arial"/>
          <w:spacing w:val="8"/>
        </w:rPr>
        <w:t xml:space="preserve"> </w:t>
      </w:r>
      <w:r>
        <w:rPr>
          <w:rFonts w:ascii="Arial" w:hAnsi="Arial" w:cs="Arial"/>
        </w:rPr>
        <w:t>l’original</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copies,</w:t>
      </w:r>
      <w:r>
        <w:rPr>
          <w:rFonts w:ascii="Arial" w:hAnsi="Arial" w:cs="Arial"/>
          <w:spacing w:val="6"/>
        </w:rPr>
        <w:t xml:space="preserve"> </w:t>
      </w:r>
      <w:r>
        <w:rPr>
          <w:rFonts w:ascii="Arial" w:hAnsi="Arial" w:cs="Arial"/>
        </w:rPr>
        <w:t>l’original</w:t>
      </w:r>
      <w:r>
        <w:rPr>
          <w:rFonts w:ascii="Arial" w:hAnsi="Arial" w:cs="Arial"/>
          <w:spacing w:val="6"/>
        </w:rPr>
        <w:t xml:space="preserve"> </w:t>
      </w:r>
      <w:r>
        <w:rPr>
          <w:rFonts w:ascii="Arial" w:hAnsi="Arial" w:cs="Arial"/>
        </w:rPr>
        <w:t>fera</w:t>
      </w:r>
      <w:r>
        <w:rPr>
          <w:rFonts w:ascii="Arial" w:hAnsi="Arial" w:cs="Arial"/>
          <w:spacing w:val="6"/>
        </w:rPr>
        <w:t xml:space="preserve"> </w:t>
      </w:r>
      <w:r>
        <w:rPr>
          <w:rFonts w:ascii="Arial" w:hAnsi="Arial" w:cs="Arial"/>
        </w:rPr>
        <w:t>foi.</w:t>
      </w:r>
    </w:p>
    <w:p w:rsidR="00273DD0" w:rsidRDefault="00273DD0">
      <w:pPr>
        <w:widowControl w:val="0"/>
        <w:autoSpaceDE w:val="0"/>
        <w:jc w:val="both"/>
        <w:rPr>
          <w:rFonts w:ascii="Arial" w:hAnsi="Arial" w:cs="Arial"/>
        </w:rPr>
      </w:pPr>
    </w:p>
    <w:p w:rsidR="00273DD0" w:rsidRDefault="00353DCC">
      <w:pPr>
        <w:widowControl w:val="0"/>
        <w:tabs>
          <w:tab w:val="left" w:pos="1940"/>
          <w:tab w:val="left" w:pos="2440"/>
          <w:tab w:val="left" w:pos="3420"/>
          <w:tab w:val="left" w:pos="4020"/>
          <w:tab w:val="left" w:pos="4820"/>
        </w:tabs>
        <w:autoSpaceDE w:val="0"/>
        <w:jc w:val="both"/>
      </w:pPr>
      <w:r>
        <w:rPr>
          <w:rFonts w:ascii="Arial" w:hAnsi="Arial" w:cs="Arial"/>
        </w:rPr>
        <w:t xml:space="preserve">20.2. </w:t>
      </w:r>
      <w:r>
        <w:rPr>
          <w:rFonts w:ascii="Arial" w:hAnsi="Arial" w:cs="Arial"/>
          <w:spacing w:val="5"/>
        </w:rPr>
        <w:t>L’origina</w:t>
      </w:r>
      <w:r>
        <w:rPr>
          <w:rFonts w:ascii="Arial" w:hAnsi="Arial" w:cs="Arial"/>
        </w:rPr>
        <w:t xml:space="preserve">l </w:t>
      </w:r>
      <w:r>
        <w:rPr>
          <w:rFonts w:ascii="Arial" w:hAnsi="Arial" w:cs="Arial"/>
          <w:spacing w:val="-24"/>
        </w:rPr>
        <w:t xml:space="preserve"> </w:t>
      </w:r>
      <w:r>
        <w:rPr>
          <w:rFonts w:ascii="Arial" w:hAnsi="Arial" w:cs="Arial"/>
          <w:spacing w:val="5"/>
        </w:rPr>
        <w:t>e</w:t>
      </w:r>
      <w:r>
        <w:rPr>
          <w:rFonts w:ascii="Arial" w:hAnsi="Arial" w:cs="Arial"/>
        </w:rPr>
        <w:t xml:space="preserve">t </w:t>
      </w:r>
      <w:r>
        <w:rPr>
          <w:rFonts w:ascii="Arial" w:hAnsi="Arial" w:cs="Arial"/>
          <w:spacing w:val="-24"/>
        </w:rPr>
        <w:t xml:space="preserve"> </w:t>
      </w:r>
      <w:r>
        <w:rPr>
          <w:rFonts w:ascii="Arial" w:hAnsi="Arial" w:cs="Arial"/>
          <w:spacing w:val="5"/>
        </w:rPr>
        <w:t>toute</w:t>
      </w:r>
      <w:r>
        <w:rPr>
          <w:rFonts w:ascii="Arial" w:hAnsi="Arial" w:cs="Arial"/>
        </w:rPr>
        <w:t xml:space="preserve">s </w:t>
      </w:r>
      <w:r>
        <w:rPr>
          <w:rFonts w:ascii="Arial" w:hAnsi="Arial" w:cs="Arial"/>
          <w:spacing w:val="-24"/>
        </w:rPr>
        <w:t xml:space="preserve"> </w:t>
      </w:r>
      <w:r>
        <w:rPr>
          <w:rFonts w:ascii="Arial" w:hAnsi="Arial" w:cs="Arial"/>
          <w:spacing w:val="5"/>
        </w:rPr>
        <w:t>le</w:t>
      </w:r>
      <w:r>
        <w:rPr>
          <w:rFonts w:ascii="Arial" w:hAnsi="Arial" w:cs="Arial"/>
        </w:rPr>
        <w:t xml:space="preserve">s </w:t>
      </w:r>
      <w:r>
        <w:rPr>
          <w:rFonts w:ascii="Arial" w:hAnsi="Arial" w:cs="Arial"/>
          <w:spacing w:val="-24"/>
        </w:rPr>
        <w:t xml:space="preserve"> </w:t>
      </w:r>
      <w:r>
        <w:rPr>
          <w:rFonts w:ascii="Arial" w:hAnsi="Arial" w:cs="Arial"/>
          <w:spacing w:val="5"/>
        </w:rPr>
        <w:t>copie</w:t>
      </w:r>
      <w:r>
        <w:rPr>
          <w:rFonts w:ascii="Arial" w:hAnsi="Arial" w:cs="Arial"/>
        </w:rPr>
        <w:t xml:space="preserve">s </w:t>
      </w:r>
      <w:r>
        <w:rPr>
          <w:rFonts w:ascii="Arial" w:hAnsi="Arial" w:cs="Arial"/>
          <w:spacing w:val="-24"/>
        </w:rPr>
        <w:t xml:space="preserve"> </w:t>
      </w:r>
      <w:r>
        <w:rPr>
          <w:rFonts w:ascii="Arial" w:hAnsi="Arial" w:cs="Arial"/>
          <w:spacing w:val="5"/>
        </w:rPr>
        <w:t>d</w:t>
      </w:r>
      <w:r>
        <w:rPr>
          <w:rFonts w:ascii="Arial" w:hAnsi="Arial" w:cs="Arial"/>
        </w:rPr>
        <w:t xml:space="preserve">e </w:t>
      </w:r>
      <w:r>
        <w:rPr>
          <w:rFonts w:ascii="Arial" w:hAnsi="Arial" w:cs="Arial"/>
          <w:spacing w:val="-24"/>
        </w:rPr>
        <w:t xml:space="preserve"> </w:t>
      </w:r>
      <w:r>
        <w:rPr>
          <w:rFonts w:ascii="Arial" w:hAnsi="Arial" w:cs="Arial"/>
          <w:spacing w:val="5"/>
        </w:rPr>
        <w:t xml:space="preserve">l’offre </w:t>
      </w:r>
      <w:r>
        <w:rPr>
          <w:rFonts w:ascii="Arial" w:hAnsi="Arial" w:cs="Arial"/>
        </w:rPr>
        <w:t>devront</w:t>
      </w:r>
      <w:r>
        <w:rPr>
          <w:rFonts w:ascii="Arial" w:hAnsi="Arial" w:cs="Arial"/>
          <w:spacing w:val="4"/>
        </w:rPr>
        <w:t xml:space="preserve"> </w:t>
      </w:r>
      <w:r>
        <w:rPr>
          <w:rFonts w:ascii="Arial" w:hAnsi="Arial" w:cs="Arial"/>
        </w:rPr>
        <w:t>être</w:t>
      </w:r>
      <w:r>
        <w:rPr>
          <w:rFonts w:ascii="Arial" w:hAnsi="Arial" w:cs="Arial"/>
          <w:spacing w:val="4"/>
        </w:rPr>
        <w:t xml:space="preserve"> </w:t>
      </w:r>
      <w:r>
        <w:rPr>
          <w:rFonts w:ascii="Arial" w:hAnsi="Arial" w:cs="Arial"/>
        </w:rPr>
        <w:t>dactylographiés</w:t>
      </w:r>
      <w:r>
        <w:rPr>
          <w:rFonts w:ascii="Arial" w:hAnsi="Arial" w:cs="Arial"/>
          <w:spacing w:val="4"/>
        </w:rPr>
        <w:t xml:space="preserve"> </w:t>
      </w:r>
      <w:r>
        <w:rPr>
          <w:rFonts w:ascii="Arial" w:hAnsi="Arial" w:cs="Arial"/>
        </w:rPr>
        <w:t>ou</w:t>
      </w:r>
      <w:r>
        <w:rPr>
          <w:rFonts w:ascii="Arial" w:hAnsi="Arial" w:cs="Arial"/>
          <w:spacing w:val="4"/>
        </w:rPr>
        <w:t xml:space="preserve"> </w:t>
      </w:r>
      <w:r>
        <w:rPr>
          <w:rFonts w:ascii="Arial" w:hAnsi="Arial" w:cs="Arial"/>
        </w:rPr>
        <w:t>écrits</w:t>
      </w:r>
      <w:r>
        <w:rPr>
          <w:rFonts w:ascii="Arial" w:hAnsi="Arial" w:cs="Arial"/>
          <w:spacing w:val="4"/>
        </w:rPr>
        <w:t xml:space="preserve"> </w:t>
      </w:r>
      <w:r>
        <w:rPr>
          <w:rFonts w:ascii="Arial" w:hAnsi="Arial" w:cs="Arial"/>
        </w:rPr>
        <w:t>à</w:t>
      </w:r>
      <w:r>
        <w:rPr>
          <w:rFonts w:ascii="Arial" w:hAnsi="Arial" w:cs="Arial"/>
          <w:spacing w:val="4"/>
        </w:rPr>
        <w:t xml:space="preserve"> </w:t>
      </w:r>
      <w:r>
        <w:rPr>
          <w:rFonts w:ascii="Arial" w:hAnsi="Arial" w:cs="Arial"/>
        </w:rPr>
        <w:t>l’encre indélébile (dans le cas des copies, des photocopies sont également acceptables) et seront</w:t>
      </w:r>
      <w:r>
        <w:rPr>
          <w:rFonts w:ascii="Arial" w:hAnsi="Arial" w:cs="Arial"/>
          <w:spacing w:val="1"/>
        </w:rPr>
        <w:t xml:space="preserve"> </w:t>
      </w:r>
      <w:r>
        <w:rPr>
          <w:rFonts w:ascii="Arial" w:hAnsi="Arial" w:cs="Arial"/>
        </w:rPr>
        <w:t>signés</w:t>
      </w:r>
      <w:r>
        <w:rPr>
          <w:rFonts w:ascii="Arial" w:hAnsi="Arial" w:cs="Arial"/>
          <w:spacing w:val="1"/>
        </w:rPr>
        <w:t xml:space="preserve"> </w:t>
      </w:r>
      <w:r>
        <w:rPr>
          <w:rFonts w:ascii="Arial" w:hAnsi="Arial" w:cs="Arial"/>
        </w:rPr>
        <w:t>par</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ou</w:t>
      </w:r>
      <w:r>
        <w:rPr>
          <w:rFonts w:ascii="Arial" w:hAnsi="Arial" w:cs="Arial"/>
          <w:spacing w:val="1"/>
        </w:rPr>
        <w:t xml:space="preserve"> </w:t>
      </w:r>
      <w:r>
        <w:rPr>
          <w:rFonts w:ascii="Arial" w:hAnsi="Arial" w:cs="Arial"/>
        </w:rPr>
        <w:t>les</w:t>
      </w:r>
      <w:r>
        <w:rPr>
          <w:rFonts w:ascii="Arial" w:hAnsi="Arial" w:cs="Arial"/>
          <w:spacing w:val="1"/>
        </w:rPr>
        <w:t xml:space="preserve"> </w:t>
      </w:r>
      <w:r>
        <w:rPr>
          <w:rFonts w:ascii="Arial" w:hAnsi="Arial" w:cs="Arial"/>
        </w:rPr>
        <w:t>personnes</w:t>
      </w:r>
      <w:r>
        <w:rPr>
          <w:rFonts w:ascii="Arial" w:hAnsi="Arial" w:cs="Arial"/>
          <w:spacing w:val="1"/>
        </w:rPr>
        <w:t xml:space="preserve"> </w:t>
      </w:r>
      <w:r>
        <w:rPr>
          <w:rFonts w:ascii="Arial" w:hAnsi="Arial" w:cs="Arial"/>
        </w:rPr>
        <w:t xml:space="preserve">dûment </w:t>
      </w:r>
      <w:r>
        <w:rPr>
          <w:rFonts w:ascii="Arial" w:hAnsi="Arial" w:cs="Arial"/>
          <w:spacing w:val="5"/>
        </w:rPr>
        <w:t>habilitée</w:t>
      </w:r>
      <w:r>
        <w:rPr>
          <w:rFonts w:ascii="Arial" w:hAnsi="Arial" w:cs="Arial"/>
        </w:rPr>
        <w:t>s</w:t>
      </w:r>
      <w:r>
        <w:rPr>
          <w:rFonts w:ascii="Arial" w:hAnsi="Arial" w:cs="Arial"/>
          <w:b/>
          <w:i/>
        </w:rPr>
        <w:t xml:space="preserve"> </w:t>
      </w:r>
      <w:r>
        <w:rPr>
          <w:rFonts w:ascii="Arial" w:hAnsi="Arial" w:cs="Arial"/>
        </w:rPr>
        <w:t>à</w:t>
      </w:r>
      <w:r>
        <w:rPr>
          <w:rFonts w:ascii="Arial" w:hAnsi="Arial" w:cs="Arial"/>
          <w:b/>
          <w:i/>
        </w:rPr>
        <w:t xml:space="preserve"> </w:t>
      </w:r>
      <w:r>
        <w:rPr>
          <w:rFonts w:ascii="Arial" w:hAnsi="Arial" w:cs="Arial"/>
          <w:spacing w:val="5"/>
        </w:rPr>
        <w:t>signe</w:t>
      </w:r>
      <w:r>
        <w:rPr>
          <w:rFonts w:ascii="Arial" w:hAnsi="Arial" w:cs="Arial"/>
        </w:rPr>
        <w:t>r</w:t>
      </w:r>
      <w:r>
        <w:rPr>
          <w:rFonts w:ascii="Arial" w:hAnsi="Arial" w:cs="Arial"/>
          <w:b/>
          <w:i/>
        </w:rPr>
        <w:t xml:space="preserve"> </w:t>
      </w:r>
      <w:r>
        <w:rPr>
          <w:rFonts w:ascii="Arial" w:hAnsi="Arial" w:cs="Arial"/>
          <w:spacing w:val="5"/>
        </w:rPr>
        <w:t>a</w:t>
      </w:r>
      <w:r>
        <w:rPr>
          <w:rFonts w:ascii="Arial" w:hAnsi="Arial" w:cs="Arial"/>
        </w:rPr>
        <w:t>u</w:t>
      </w:r>
      <w:r>
        <w:rPr>
          <w:rFonts w:ascii="Arial" w:hAnsi="Arial" w:cs="Arial"/>
          <w:b/>
          <w:i/>
        </w:rPr>
        <w:t xml:space="preserve"> </w:t>
      </w:r>
      <w:r>
        <w:rPr>
          <w:rFonts w:ascii="Arial" w:hAnsi="Arial" w:cs="Arial"/>
          <w:spacing w:val="5"/>
        </w:rPr>
        <w:t>no</w:t>
      </w:r>
      <w:r>
        <w:rPr>
          <w:rFonts w:ascii="Arial" w:hAnsi="Arial" w:cs="Arial"/>
        </w:rPr>
        <w:t>m</w:t>
      </w:r>
      <w:r>
        <w:rPr>
          <w:rFonts w:ascii="Arial" w:hAnsi="Arial" w:cs="Arial"/>
          <w:b/>
          <w:i/>
        </w:rPr>
        <w:t xml:space="preserve"> </w:t>
      </w:r>
      <w:r>
        <w:rPr>
          <w:rFonts w:ascii="Arial" w:hAnsi="Arial" w:cs="Arial"/>
          <w:spacing w:val="5"/>
        </w:rPr>
        <w:t xml:space="preserve">du </w:t>
      </w:r>
      <w:r>
        <w:rPr>
          <w:rFonts w:ascii="Arial" w:hAnsi="Arial" w:cs="Arial"/>
        </w:rPr>
        <w:t>Soumissionnaire,</w:t>
      </w:r>
      <w:r>
        <w:rPr>
          <w:rFonts w:ascii="Arial" w:hAnsi="Arial" w:cs="Arial"/>
          <w:spacing w:val="-4"/>
        </w:rPr>
        <w:t xml:space="preserve"> </w:t>
      </w:r>
      <w:r>
        <w:rPr>
          <w:rFonts w:ascii="Arial" w:hAnsi="Arial" w:cs="Arial"/>
        </w:rPr>
        <w:t>conformément</w:t>
      </w:r>
      <w:r>
        <w:rPr>
          <w:rFonts w:ascii="Arial" w:hAnsi="Arial" w:cs="Arial"/>
          <w:spacing w:val="-4"/>
        </w:rPr>
        <w:t xml:space="preserve"> </w:t>
      </w:r>
      <w:r>
        <w:rPr>
          <w:rFonts w:ascii="Arial" w:hAnsi="Arial" w:cs="Arial"/>
        </w:rPr>
        <w:t>à</w:t>
      </w:r>
      <w:r>
        <w:rPr>
          <w:rFonts w:ascii="Arial" w:hAnsi="Arial" w:cs="Arial"/>
          <w:spacing w:val="-4"/>
        </w:rPr>
        <w:t xml:space="preserve"> </w:t>
      </w:r>
      <w:r>
        <w:rPr>
          <w:rFonts w:ascii="Arial" w:hAnsi="Arial" w:cs="Arial"/>
        </w:rPr>
        <w:t>l’Article</w:t>
      </w:r>
      <w:r>
        <w:rPr>
          <w:rFonts w:ascii="Arial" w:hAnsi="Arial" w:cs="Arial"/>
          <w:spacing w:val="-4"/>
        </w:rPr>
        <w:t xml:space="preserve"> </w:t>
      </w:r>
      <w:r>
        <w:rPr>
          <w:rFonts w:ascii="Arial" w:hAnsi="Arial" w:cs="Arial"/>
        </w:rPr>
        <w:t>6.1</w:t>
      </w:r>
    </w:p>
    <w:p w:rsidR="00273DD0" w:rsidRDefault="00353DCC">
      <w:pPr>
        <w:widowControl w:val="0"/>
        <w:autoSpaceDE w:val="0"/>
        <w:jc w:val="both"/>
      </w:pPr>
      <w:r>
        <w:rPr>
          <w:rFonts w:ascii="Arial" w:hAnsi="Arial" w:cs="Arial"/>
        </w:rPr>
        <w:t>(a)</w:t>
      </w:r>
      <w:r>
        <w:rPr>
          <w:rFonts w:ascii="Arial" w:hAnsi="Arial" w:cs="Arial"/>
          <w:spacing w:val="5"/>
        </w:rPr>
        <w:t xml:space="preserve"> </w:t>
      </w:r>
      <w:r>
        <w:rPr>
          <w:rFonts w:ascii="Arial" w:hAnsi="Arial" w:cs="Arial"/>
        </w:rPr>
        <w:t>ou</w:t>
      </w:r>
      <w:r>
        <w:rPr>
          <w:rFonts w:ascii="Arial" w:hAnsi="Arial" w:cs="Arial"/>
          <w:spacing w:val="5"/>
        </w:rPr>
        <w:t xml:space="preserve"> </w:t>
      </w:r>
      <w:r>
        <w:rPr>
          <w:rFonts w:ascii="Arial" w:hAnsi="Arial" w:cs="Arial"/>
        </w:rPr>
        <w:t>6.2</w:t>
      </w:r>
      <w:r>
        <w:rPr>
          <w:rFonts w:ascii="Arial" w:hAnsi="Arial" w:cs="Arial"/>
          <w:spacing w:val="5"/>
        </w:rPr>
        <w:t xml:space="preserve"> </w:t>
      </w:r>
      <w:r>
        <w:rPr>
          <w:rFonts w:ascii="Arial" w:hAnsi="Arial" w:cs="Arial"/>
        </w:rPr>
        <w:t>(c)</w:t>
      </w:r>
      <w:r>
        <w:rPr>
          <w:rFonts w:ascii="Arial" w:hAnsi="Arial" w:cs="Arial"/>
          <w:spacing w:val="5"/>
        </w:rPr>
        <w:t xml:space="preserve"> </w:t>
      </w:r>
      <w:r>
        <w:rPr>
          <w:rFonts w:ascii="Arial" w:hAnsi="Arial" w:cs="Arial"/>
        </w:rPr>
        <w:t>du</w:t>
      </w:r>
      <w:r>
        <w:rPr>
          <w:rFonts w:ascii="Arial" w:hAnsi="Arial" w:cs="Arial"/>
          <w:spacing w:val="5"/>
        </w:rPr>
        <w:t xml:space="preserve"> </w:t>
      </w:r>
      <w:r>
        <w:rPr>
          <w:rFonts w:ascii="Arial" w:hAnsi="Arial" w:cs="Arial"/>
        </w:rPr>
        <w:t>RGAO,</w:t>
      </w:r>
      <w:r>
        <w:rPr>
          <w:rFonts w:ascii="Arial" w:hAnsi="Arial" w:cs="Arial"/>
          <w:spacing w:val="5"/>
        </w:rPr>
        <w:t xml:space="preserve"> </w:t>
      </w:r>
      <w:r>
        <w:rPr>
          <w:rFonts w:ascii="Arial" w:hAnsi="Arial" w:cs="Arial"/>
        </w:rPr>
        <w:t>selon</w:t>
      </w:r>
      <w:r>
        <w:rPr>
          <w:rFonts w:ascii="Arial" w:hAnsi="Arial" w:cs="Arial"/>
          <w:spacing w:val="5"/>
        </w:rPr>
        <w:t xml:space="preserve"> </w:t>
      </w:r>
      <w:r>
        <w:rPr>
          <w:rFonts w:ascii="Arial" w:hAnsi="Arial" w:cs="Arial"/>
        </w:rPr>
        <w:t>le</w:t>
      </w:r>
      <w:r>
        <w:rPr>
          <w:rFonts w:ascii="Arial" w:hAnsi="Arial" w:cs="Arial"/>
          <w:spacing w:val="5"/>
        </w:rPr>
        <w:t xml:space="preserve"> </w:t>
      </w:r>
      <w:r>
        <w:rPr>
          <w:rFonts w:ascii="Arial" w:hAnsi="Arial" w:cs="Arial"/>
        </w:rPr>
        <w:t>cas. Toutes les</w:t>
      </w:r>
      <w:r>
        <w:rPr>
          <w:rFonts w:ascii="Arial" w:hAnsi="Arial" w:cs="Arial"/>
          <w:spacing w:val="18"/>
        </w:rPr>
        <w:t xml:space="preserve"> </w:t>
      </w:r>
      <w:r>
        <w:rPr>
          <w:rFonts w:ascii="Arial" w:hAnsi="Arial" w:cs="Arial"/>
        </w:rPr>
        <w:t>pages</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l’offre</w:t>
      </w:r>
      <w:r>
        <w:rPr>
          <w:rFonts w:ascii="Arial" w:hAnsi="Arial" w:cs="Arial"/>
          <w:spacing w:val="18"/>
        </w:rPr>
        <w:t xml:space="preserve"> </w:t>
      </w:r>
      <w:r>
        <w:rPr>
          <w:rFonts w:ascii="Arial" w:hAnsi="Arial" w:cs="Arial"/>
        </w:rPr>
        <w:t>comprenant</w:t>
      </w:r>
      <w:r>
        <w:rPr>
          <w:rFonts w:ascii="Arial" w:hAnsi="Arial" w:cs="Arial"/>
          <w:spacing w:val="18"/>
        </w:rPr>
        <w:t xml:space="preserve"> </w:t>
      </w:r>
      <w:r>
        <w:rPr>
          <w:rFonts w:ascii="Arial" w:hAnsi="Arial" w:cs="Arial"/>
        </w:rPr>
        <w:t>des surcharges ou des changements seront paraphées 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ou</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signataires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l’offre.</w:t>
      </w:r>
    </w:p>
    <w:p w:rsidR="00273DD0" w:rsidRDefault="00273DD0">
      <w:pPr>
        <w:widowControl w:val="0"/>
        <w:autoSpaceDE w:val="0"/>
        <w:jc w:val="both"/>
        <w:rPr>
          <w:rFonts w:ascii="Arial" w:hAnsi="Arial" w:cs="Arial"/>
        </w:rPr>
      </w:pPr>
    </w:p>
    <w:p w:rsidR="005720A4" w:rsidRDefault="00353DCC" w:rsidP="005720A4">
      <w:pPr>
        <w:widowControl w:val="0"/>
        <w:autoSpaceDE w:val="0"/>
        <w:jc w:val="both"/>
        <w:rPr>
          <w:rFonts w:ascii="Arial" w:hAnsi="Arial" w:cs="Arial"/>
        </w:rPr>
      </w:pPr>
      <w:r>
        <w:rPr>
          <w:rFonts w:ascii="Arial" w:hAnsi="Arial" w:cs="Arial"/>
        </w:rPr>
        <w:t>20.3. L’offre</w:t>
      </w:r>
      <w:r>
        <w:rPr>
          <w:rFonts w:ascii="Arial" w:hAnsi="Arial" w:cs="Arial"/>
          <w:spacing w:val="-1"/>
        </w:rPr>
        <w:t xml:space="preserve"> </w:t>
      </w:r>
      <w:r>
        <w:rPr>
          <w:rFonts w:ascii="Arial" w:hAnsi="Arial" w:cs="Arial"/>
        </w:rPr>
        <w:t>ne</w:t>
      </w:r>
      <w:r>
        <w:rPr>
          <w:rFonts w:ascii="Arial" w:hAnsi="Arial" w:cs="Arial"/>
          <w:spacing w:val="-1"/>
        </w:rPr>
        <w:t xml:space="preserve"> </w:t>
      </w:r>
      <w:r>
        <w:rPr>
          <w:rFonts w:ascii="Arial" w:hAnsi="Arial" w:cs="Arial"/>
        </w:rPr>
        <w:t>doit</w:t>
      </w:r>
      <w:r>
        <w:rPr>
          <w:rFonts w:ascii="Arial" w:hAnsi="Arial" w:cs="Arial"/>
          <w:spacing w:val="-1"/>
        </w:rPr>
        <w:t xml:space="preserve"> </w:t>
      </w:r>
      <w:r>
        <w:rPr>
          <w:rFonts w:ascii="Arial" w:hAnsi="Arial" w:cs="Arial"/>
        </w:rPr>
        <w:t>comporter</w:t>
      </w:r>
      <w:r>
        <w:rPr>
          <w:rFonts w:ascii="Arial" w:hAnsi="Arial" w:cs="Arial"/>
          <w:spacing w:val="-1"/>
        </w:rPr>
        <w:t xml:space="preserve"> </w:t>
      </w:r>
      <w:r>
        <w:rPr>
          <w:rFonts w:ascii="Arial" w:hAnsi="Arial" w:cs="Arial"/>
        </w:rPr>
        <w:t>aucune</w:t>
      </w:r>
      <w:r>
        <w:rPr>
          <w:rFonts w:ascii="Arial" w:hAnsi="Arial" w:cs="Arial"/>
          <w:spacing w:val="-1"/>
        </w:rPr>
        <w:t xml:space="preserve"> </w:t>
      </w:r>
      <w:r>
        <w:rPr>
          <w:rFonts w:ascii="Arial" w:hAnsi="Arial" w:cs="Arial"/>
        </w:rPr>
        <w:t>modification, suppression ni surcharge, à moins que de telles</w:t>
      </w:r>
      <w:r>
        <w:rPr>
          <w:rFonts w:ascii="Arial" w:hAnsi="Arial" w:cs="Arial"/>
          <w:spacing w:val="24"/>
        </w:rPr>
        <w:t xml:space="preserve"> </w:t>
      </w:r>
      <w:r>
        <w:rPr>
          <w:rFonts w:ascii="Arial" w:hAnsi="Arial" w:cs="Arial"/>
        </w:rPr>
        <w:t>corrections</w:t>
      </w:r>
      <w:r>
        <w:rPr>
          <w:rFonts w:ascii="Arial" w:hAnsi="Arial" w:cs="Arial"/>
          <w:spacing w:val="24"/>
        </w:rPr>
        <w:t xml:space="preserve"> </w:t>
      </w:r>
      <w:r>
        <w:rPr>
          <w:rFonts w:ascii="Arial" w:hAnsi="Arial" w:cs="Arial"/>
        </w:rPr>
        <w:t>ne</w:t>
      </w:r>
      <w:r>
        <w:rPr>
          <w:rFonts w:ascii="Arial" w:hAnsi="Arial" w:cs="Arial"/>
          <w:spacing w:val="24"/>
        </w:rPr>
        <w:t xml:space="preserve"> </w:t>
      </w:r>
      <w:r>
        <w:rPr>
          <w:rFonts w:ascii="Arial" w:hAnsi="Arial" w:cs="Arial"/>
        </w:rPr>
        <w:t>soient</w:t>
      </w:r>
      <w:r>
        <w:rPr>
          <w:rFonts w:ascii="Arial" w:hAnsi="Arial" w:cs="Arial"/>
          <w:spacing w:val="24"/>
        </w:rPr>
        <w:t xml:space="preserve"> </w:t>
      </w:r>
      <w:r>
        <w:rPr>
          <w:rFonts w:ascii="Arial" w:hAnsi="Arial" w:cs="Arial"/>
        </w:rPr>
        <w:t>paraphées</w:t>
      </w:r>
      <w:r>
        <w:rPr>
          <w:rFonts w:ascii="Arial" w:hAnsi="Arial" w:cs="Arial"/>
          <w:spacing w:val="24"/>
        </w:rPr>
        <w:t xml:space="preserve"> </w:t>
      </w:r>
      <w:r>
        <w:rPr>
          <w:rFonts w:ascii="Arial" w:hAnsi="Arial" w:cs="Arial"/>
        </w:rPr>
        <w:t>par</w:t>
      </w:r>
      <w:r>
        <w:rPr>
          <w:rFonts w:ascii="Arial" w:hAnsi="Arial" w:cs="Arial"/>
          <w:spacing w:val="24"/>
        </w:rPr>
        <w:t xml:space="preserve"> </w:t>
      </w:r>
      <w:r>
        <w:rPr>
          <w:rFonts w:ascii="Arial" w:hAnsi="Arial" w:cs="Arial"/>
        </w:rPr>
        <w:t>le ou</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signataires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soumission.</w:t>
      </w:r>
    </w:p>
    <w:p w:rsidR="005720A4" w:rsidRDefault="005720A4" w:rsidP="005720A4">
      <w:pPr>
        <w:widowControl w:val="0"/>
        <w:autoSpaceDE w:val="0"/>
        <w:jc w:val="both"/>
        <w:rPr>
          <w:rFonts w:ascii="Arial" w:hAnsi="Arial" w:cs="Arial"/>
        </w:rPr>
      </w:pPr>
    </w:p>
    <w:p w:rsidR="00273DD0" w:rsidRDefault="00353DCC" w:rsidP="005720A4">
      <w:pPr>
        <w:widowControl w:val="0"/>
        <w:autoSpaceDE w:val="0"/>
        <w:jc w:val="center"/>
      </w:pPr>
      <w:r>
        <w:rPr>
          <w:rFonts w:ascii="Arial" w:hAnsi="Arial" w:cs="Arial"/>
          <w:b/>
          <w:bCs/>
          <w:sz w:val="32"/>
          <w:szCs w:val="32"/>
        </w:rPr>
        <w:t>D.</w:t>
      </w:r>
      <w:r>
        <w:rPr>
          <w:rFonts w:ascii="Arial" w:hAnsi="Arial" w:cs="Arial"/>
          <w:b/>
          <w:bCs/>
          <w:spacing w:val="9"/>
          <w:sz w:val="32"/>
          <w:szCs w:val="32"/>
        </w:rPr>
        <w:t xml:space="preserve"> </w:t>
      </w:r>
      <w:r>
        <w:rPr>
          <w:rFonts w:ascii="Arial" w:hAnsi="Arial" w:cs="Arial"/>
          <w:b/>
          <w:bCs/>
          <w:sz w:val="32"/>
          <w:szCs w:val="32"/>
        </w:rPr>
        <w:t>Dépôt</w:t>
      </w:r>
      <w:r>
        <w:rPr>
          <w:rFonts w:ascii="Arial" w:hAnsi="Arial" w:cs="Arial"/>
          <w:b/>
          <w:bCs/>
          <w:spacing w:val="9"/>
          <w:sz w:val="32"/>
          <w:szCs w:val="32"/>
        </w:rPr>
        <w:t xml:space="preserve"> </w:t>
      </w:r>
      <w:r>
        <w:rPr>
          <w:rFonts w:ascii="Arial" w:hAnsi="Arial" w:cs="Arial"/>
          <w:b/>
          <w:bCs/>
          <w:sz w:val="32"/>
          <w:szCs w:val="32"/>
        </w:rPr>
        <w:t>des</w:t>
      </w:r>
      <w:r>
        <w:rPr>
          <w:rFonts w:ascii="Arial" w:hAnsi="Arial" w:cs="Arial"/>
          <w:b/>
          <w:bCs/>
          <w:spacing w:val="9"/>
          <w:sz w:val="32"/>
          <w:szCs w:val="32"/>
        </w:rPr>
        <w:t xml:space="preserve"> </w:t>
      </w:r>
      <w:r>
        <w:rPr>
          <w:rFonts w:ascii="Arial" w:hAnsi="Arial" w:cs="Arial"/>
          <w:b/>
          <w:bCs/>
          <w:sz w:val="32"/>
          <w:szCs w:val="32"/>
        </w:rPr>
        <w:t>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21</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Cachetage</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marquage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21.1. Le Soumissionnaire placera l’original et les copies des documents constitutifs de l’offre dans deux enveloppes séparées et scellées portant</w:t>
      </w:r>
      <w:r>
        <w:rPr>
          <w:rFonts w:ascii="Arial" w:hAnsi="Arial" w:cs="Arial"/>
          <w:spacing w:val="9"/>
        </w:rPr>
        <w:t xml:space="preserve"> </w:t>
      </w:r>
      <w:r>
        <w:rPr>
          <w:rFonts w:ascii="Arial" w:hAnsi="Arial" w:cs="Arial"/>
        </w:rPr>
        <w:t>la</w:t>
      </w:r>
      <w:r>
        <w:rPr>
          <w:rFonts w:ascii="Arial" w:hAnsi="Arial" w:cs="Arial"/>
          <w:spacing w:val="9"/>
        </w:rPr>
        <w:t xml:space="preserve"> </w:t>
      </w:r>
      <w:r>
        <w:rPr>
          <w:rFonts w:ascii="Arial" w:hAnsi="Arial" w:cs="Arial"/>
        </w:rPr>
        <w:t>mention</w:t>
      </w:r>
      <w:r>
        <w:rPr>
          <w:rFonts w:ascii="Arial" w:hAnsi="Arial" w:cs="Arial"/>
          <w:spacing w:val="9"/>
        </w:rPr>
        <w:t xml:space="preserve"> </w:t>
      </w:r>
      <w:r>
        <w:rPr>
          <w:rFonts w:ascii="Arial" w:hAnsi="Arial" w:cs="Arial"/>
        </w:rPr>
        <w:t>«ORIGINAL»</w:t>
      </w:r>
      <w:r>
        <w:rPr>
          <w:rFonts w:ascii="Arial" w:hAnsi="Arial" w:cs="Arial"/>
          <w:spacing w:val="9"/>
        </w:rPr>
        <w:t xml:space="preserve"> </w:t>
      </w:r>
      <w:r>
        <w:rPr>
          <w:rFonts w:ascii="Arial" w:hAnsi="Arial" w:cs="Arial"/>
        </w:rPr>
        <w:t>et</w:t>
      </w:r>
      <w:r>
        <w:rPr>
          <w:rFonts w:ascii="Arial" w:hAnsi="Arial" w:cs="Arial"/>
          <w:spacing w:val="9"/>
        </w:rPr>
        <w:t xml:space="preserve"> </w:t>
      </w:r>
      <w:r>
        <w:rPr>
          <w:rFonts w:ascii="Arial" w:hAnsi="Arial" w:cs="Arial"/>
        </w:rPr>
        <w:t>«COPIE», selon</w:t>
      </w:r>
      <w:r>
        <w:rPr>
          <w:rFonts w:ascii="Arial" w:hAnsi="Arial" w:cs="Arial"/>
          <w:spacing w:val="26"/>
        </w:rPr>
        <w:t xml:space="preserve"> </w:t>
      </w:r>
      <w:r>
        <w:rPr>
          <w:rFonts w:ascii="Arial" w:hAnsi="Arial" w:cs="Arial"/>
        </w:rPr>
        <w:t>le</w:t>
      </w:r>
      <w:r>
        <w:rPr>
          <w:rFonts w:ascii="Arial" w:hAnsi="Arial" w:cs="Arial"/>
          <w:spacing w:val="26"/>
        </w:rPr>
        <w:t xml:space="preserve"> </w:t>
      </w:r>
      <w:r>
        <w:rPr>
          <w:rFonts w:ascii="Arial" w:hAnsi="Arial" w:cs="Arial"/>
        </w:rPr>
        <w:t>cas.</w:t>
      </w:r>
      <w:r>
        <w:rPr>
          <w:rFonts w:ascii="Arial" w:hAnsi="Arial" w:cs="Arial"/>
          <w:spacing w:val="26"/>
        </w:rPr>
        <w:t xml:space="preserve"> </w:t>
      </w:r>
      <w:r>
        <w:rPr>
          <w:rFonts w:ascii="Arial" w:hAnsi="Arial" w:cs="Arial"/>
        </w:rPr>
        <w:t>Ces</w:t>
      </w:r>
      <w:r>
        <w:rPr>
          <w:rFonts w:ascii="Arial" w:hAnsi="Arial" w:cs="Arial"/>
          <w:spacing w:val="26"/>
        </w:rPr>
        <w:t xml:space="preserve"> </w:t>
      </w:r>
      <w:r>
        <w:rPr>
          <w:rFonts w:ascii="Arial" w:hAnsi="Arial" w:cs="Arial"/>
        </w:rPr>
        <w:t>enveloppes</w:t>
      </w:r>
      <w:r>
        <w:rPr>
          <w:rFonts w:ascii="Arial" w:hAnsi="Arial" w:cs="Arial"/>
          <w:spacing w:val="26"/>
        </w:rPr>
        <w:t xml:space="preserve"> </w:t>
      </w:r>
      <w:r>
        <w:rPr>
          <w:rFonts w:ascii="Arial" w:hAnsi="Arial" w:cs="Arial"/>
        </w:rPr>
        <w:t>seront</w:t>
      </w:r>
      <w:r>
        <w:rPr>
          <w:rFonts w:ascii="Arial" w:hAnsi="Arial" w:cs="Arial"/>
          <w:spacing w:val="26"/>
        </w:rPr>
        <w:t xml:space="preserve"> </w:t>
      </w:r>
      <w:r>
        <w:rPr>
          <w:rFonts w:ascii="Arial" w:hAnsi="Arial" w:cs="Arial"/>
        </w:rPr>
        <w:t>ensuite placées dans une enveloppe extérieure qui devra également être scellée, mais qui ne devra donner aucune indication sur l’identité du</w:t>
      </w:r>
      <w:r>
        <w:rPr>
          <w:rFonts w:ascii="Arial" w:hAnsi="Arial" w:cs="Arial"/>
          <w:spacing w:val="6"/>
        </w:rPr>
        <w:t xml:space="preserve"> </w:t>
      </w:r>
      <w:r>
        <w:rPr>
          <w:rFonts w:ascii="Arial" w:hAnsi="Arial" w:cs="Arial"/>
        </w:rPr>
        <w:t>Soumissionnaire.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21.2. Les</w:t>
      </w:r>
      <w:r>
        <w:rPr>
          <w:rFonts w:ascii="Arial" w:hAnsi="Arial" w:cs="Arial"/>
          <w:spacing w:val="6"/>
        </w:rPr>
        <w:t xml:space="preserve"> </w:t>
      </w:r>
      <w:r>
        <w:rPr>
          <w:rFonts w:ascii="Arial" w:hAnsi="Arial" w:cs="Arial"/>
        </w:rPr>
        <w:t>enveloppes</w:t>
      </w:r>
      <w:r>
        <w:rPr>
          <w:rFonts w:ascii="Arial" w:hAnsi="Arial" w:cs="Arial"/>
          <w:spacing w:val="6"/>
        </w:rPr>
        <w:t xml:space="preserve"> </w:t>
      </w:r>
      <w:r>
        <w:rPr>
          <w:rFonts w:ascii="Arial" w:hAnsi="Arial" w:cs="Arial"/>
        </w:rPr>
        <w:t>intérieures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extérieures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a. </w:t>
      </w:r>
      <w:r>
        <w:rPr>
          <w:rFonts w:ascii="Arial" w:hAnsi="Arial" w:cs="Arial"/>
          <w:spacing w:val="-26"/>
        </w:rPr>
        <w:t xml:space="preserve"> </w:t>
      </w:r>
      <w:r>
        <w:rPr>
          <w:rFonts w:ascii="Arial" w:hAnsi="Arial" w:cs="Arial"/>
          <w:spacing w:val="5"/>
        </w:rPr>
        <w:t>Seron</w:t>
      </w:r>
      <w:r>
        <w:rPr>
          <w:rFonts w:ascii="Arial" w:hAnsi="Arial" w:cs="Arial"/>
        </w:rPr>
        <w:t xml:space="preserve">t </w:t>
      </w:r>
      <w:r>
        <w:rPr>
          <w:rFonts w:ascii="Arial" w:hAnsi="Arial" w:cs="Arial"/>
          <w:spacing w:val="7"/>
        </w:rPr>
        <w:t xml:space="preserve"> </w:t>
      </w:r>
      <w:r>
        <w:rPr>
          <w:rFonts w:ascii="Arial" w:hAnsi="Arial" w:cs="Arial"/>
          <w:spacing w:val="5"/>
        </w:rPr>
        <w:t>adressée</w:t>
      </w:r>
      <w:r>
        <w:rPr>
          <w:rFonts w:ascii="Arial" w:hAnsi="Arial" w:cs="Arial"/>
        </w:rPr>
        <w:t xml:space="preserve">s </w:t>
      </w:r>
      <w:r>
        <w:rPr>
          <w:rFonts w:ascii="Arial" w:hAnsi="Arial" w:cs="Arial"/>
          <w:spacing w:val="7"/>
        </w:rPr>
        <w:t xml:space="preserve"> </w:t>
      </w:r>
      <w:r w:rsidR="002243D9">
        <w:rPr>
          <w:rFonts w:ascii="Arial" w:hAnsi="Arial" w:cs="Arial"/>
          <w:spacing w:val="7"/>
        </w:rPr>
        <w:t>au</w:t>
      </w:r>
      <w:r>
        <w:rPr>
          <w:rFonts w:ascii="Arial" w:hAnsi="Arial" w:cs="Arial"/>
          <w:spacing w:val="7"/>
        </w:rPr>
        <w:t xml:space="preserve"> </w:t>
      </w:r>
      <w:r w:rsidR="00233B32">
        <w:rPr>
          <w:rFonts w:ascii="Arial" w:hAnsi="Arial" w:cs="Arial"/>
          <w:spacing w:val="7"/>
        </w:rPr>
        <w:t>Maître d’Ouvrage / Maître d’Ouvrage Délégué</w:t>
      </w:r>
      <w:r>
        <w:rPr>
          <w:rFonts w:ascii="Arial" w:hAnsi="Arial" w:cs="Arial"/>
          <w:spacing w:val="7"/>
        </w:rPr>
        <w:t xml:space="preserve"> </w:t>
      </w:r>
      <w:r>
        <w:rPr>
          <w:rFonts w:ascii="Arial" w:hAnsi="Arial" w:cs="Arial"/>
          <w:spacing w:val="5"/>
        </w:rPr>
        <w:t xml:space="preserve">à </w:t>
      </w:r>
      <w:r>
        <w:rPr>
          <w:rFonts w:ascii="Arial" w:hAnsi="Arial" w:cs="Arial"/>
        </w:rPr>
        <w:t>l’adresse</w:t>
      </w:r>
      <w:r>
        <w:rPr>
          <w:rFonts w:ascii="Arial" w:hAnsi="Arial" w:cs="Arial"/>
          <w:spacing w:val="7"/>
        </w:rPr>
        <w:t xml:space="preserve"> </w:t>
      </w:r>
      <w:r>
        <w:rPr>
          <w:rFonts w:ascii="Arial" w:hAnsi="Arial" w:cs="Arial"/>
        </w:rPr>
        <w:t>indiquée</w:t>
      </w:r>
      <w:r>
        <w:rPr>
          <w:rFonts w:ascii="Arial" w:hAnsi="Arial" w:cs="Arial"/>
          <w:spacing w:val="7"/>
        </w:rPr>
        <w:t xml:space="preserve"> </w:t>
      </w:r>
      <w:r>
        <w:rPr>
          <w:rFonts w:ascii="Arial" w:hAnsi="Arial" w:cs="Arial"/>
        </w:rPr>
        <w:t>dans</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Règlement</w:t>
      </w:r>
      <w:r>
        <w:rPr>
          <w:rFonts w:ascii="Arial" w:hAnsi="Arial" w:cs="Arial"/>
          <w:spacing w:val="7"/>
        </w:rPr>
        <w:t xml:space="preserve"> </w:t>
      </w:r>
      <w:r>
        <w:rPr>
          <w:rFonts w:ascii="Arial" w:hAnsi="Arial" w:cs="Arial"/>
        </w:rPr>
        <w:t>Particulier de</w:t>
      </w:r>
      <w:r>
        <w:rPr>
          <w:rFonts w:ascii="Arial" w:hAnsi="Arial" w:cs="Arial"/>
          <w:spacing w:val="6"/>
        </w:rPr>
        <w:t xml:space="preserve"> </w:t>
      </w:r>
      <w:r>
        <w:rPr>
          <w:rFonts w:ascii="Arial" w:hAnsi="Arial" w:cs="Arial"/>
        </w:rPr>
        <w:t>l'Appel</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b. </w:t>
      </w:r>
      <w:r>
        <w:rPr>
          <w:rFonts w:ascii="Arial" w:hAnsi="Arial" w:cs="Arial"/>
          <w:spacing w:val="-26"/>
        </w:rPr>
        <w:t xml:space="preserve"> </w:t>
      </w:r>
      <w:r>
        <w:rPr>
          <w:rFonts w:ascii="Arial" w:hAnsi="Arial" w:cs="Arial"/>
        </w:rPr>
        <w:t>Porteront</w:t>
      </w:r>
      <w:r>
        <w:rPr>
          <w:rFonts w:ascii="Arial" w:hAnsi="Arial" w:cs="Arial"/>
          <w:spacing w:val="16"/>
        </w:rPr>
        <w:t xml:space="preserve"> </w:t>
      </w:r>
      <w:r>
        <w:rPr>
          <w:rFonts w:ascii="Arial" w:hAnsi="Arial" w:cs="Arial"/>
        </w:rPr>
        <w:t>le</w:t>
      </w:r>
      <w:r>
        <w:rPr>
          <w:rFonts w:ascii="Arial" w:hAnsi="Arial" w:cs="Arial"/>
          <w:spacing w:val="16"/>
        </w:rPr>
        <w:t xml:space="preserve"> </w:t>
      </w:r>
      <w:r>
        <w:rPr>
          <w:rFonts w:ascii="Arial" w:hAnsi="Arial" w:cs="Arial"/>
        </w:rPr>
        <w:t>nom</w:t>
      </w:r>
      <w:r>
        <w:rPr>
          <w:rFonts w:ascii="Arial" w:hAnsi="Arial" w:cs="Arial"/>
          <w:spacing w:val="16"/>
        </w:rPr>
        <w:t xml:space="preserve"> </w:t>
      </w:r>
      <w:r>
        <w:rPr>
          <w:rFonts w:ascii="Arial" w:hAnsi="Arial" w:cs="Arial"/>
        </w:rPr>
        <w:t>du</w:t>
      </w:r>
      <w:r>
        <w:rPr>
          <w:rFonts w:ascii="Arial" w:hAnsi="Arial" w:cs="Arial"/>
          <w:spacing w:val="16"/>
        </w:rPr>
        <w:t xml:space="preserve"> </w:t>
      </w:r>
      <w:r>
        <w:rPr>
          <w:rFonts w:ascii="Arial" w:hAnsi="Arial" w:cs="Arial"/>
        </w:rPr>
        <w:t>projet</w:t>
      </w:r>
      <w:r>
        <w:rPr>
          <w:rFonts w:ascii="Arial" w:hAnsi="Arial" w:cs="Arial"/>
          <w:spacing w:val="16"/>
        </w:rPr>
        <w:t xml:space="preserve"> </w:t>
      </w:r>
      <w:r>
        <w:rPr>
          <w:rFonts w:ascii="Arial" w:hAnsi="Arial" w:cs="Arial"/>
        </w:rPr>
        <w:t>ainsi</w:t>
      </w:r>
      <w:r>
        <w:rPr>
          <w:rFonts w:ascii="Arial" w:hAnsi="Arial" w:cs="Arial"/>
          <w:spacing w:val="16"/>
        </w:rPr>
        <w:t xml:space="preserve"> </w:t>
      </w:r>
      <w:r>
        <w:rPr>
          <w:rFonts w:ascii="Arial" w:hAnsi="Arial" w:cs="Arial"/>
        </w:rPr>
        <w:t>que</w:t>
      </w:r>
      <w:r>
        <w:rPr>
          <w:rFonts w:ascii="Arial" w:hAnsi="Arial" w:cs="Arial"/>
          <w:spacing w:val="16"/>
        </w:rPr>
        <w:t xml:space="preserve"> </w:t>
      </w:r>
      <w:r>
        <w:rPr>
          <w:rFonts w:ascii="Arial" w:hAnsi="Arial" w:cs="Arial"/>
        </w:rPr>
        <w:t>l’objet</w:t>
      </w:r>
      <w:r>
        <w:rPr>
          <w:rFonts w:ascii="Arial" w:hAnsi="Arial" w:cs="Arial"/>
          <w:spacing w:val="16"/>
        </w:rPr>
        <w:t xml:space="preserve"> </w:t>
      </w:r>
      <w:r>
        <w:rPr>
          <w:rFonts w:ascii="Arial" w:hAnsi="Arial" w:cs="Arial"/>
        </w:rPr>
        <w:t>et</w:t>
      </w:r>
      <w:r>
        <w:rPr>
          <w:rFonts w:ascii="Arial" w:hAnsi="Arial" w:cs="Arial"/>
          <w:spacing w:val="16"/>
        </w:rPr>
        <w:t xml:space="preserve"> </w:t>
      </w:r>
      <w:r>
        <w:rPr>
          <w:rFonts w:ascii="Arial" w:hAnsi="Arial" w:cs="Arial"/>
        </w:rPr>
        <w:t>le numéro</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l’Avis</w:t>
      </w:r>
      <w:r>
        <w:rPr>
          <w:rFonts w:ascii="Arial" w:hAnsi="Arial" w:cs="Arial"/>
          <w:spacing w:val="12"/>
        </w:rPr>
        <w:t xml:space="preserve"> </w:t>
      </w:r>
      <w:r>
        <w:rPr>
          <w:rFonts w:ascii="Arial" w:hAnsi="Arial" w:cs="Arial"/>
        </w:rPr>
        <w:t>d’Appel</w:t>
      </w:r>
      <w:r>
        <w:rPr>
          <w:rFonts w:ascii="Arial" w:hAnsi="Arial" w:cs="Arial"/>
          <w:spacing w:val="12"/>
        </w:rPr>
        <w:t xml:space="preserve"> </w:t>
      </w:r>
      <w:r>
        <w:rPr>
          <w:rFonts w:ascii="Arial" w:hAnsi="Arial" w:cs="Arial"/>
        </w:rPr>
        <w:t>d’Offres</w:t>
      </w:r>
      <w:r>
        <w:rPr>
          <w:rFonts w:ascii="Arial" w:hAnsi="Arial" w:cs="Arial"/>
          <w:spacing w:val="12"/>
        </w:rPr>
        <w:t xml:space="preserve"> </w:t>
      </w:r>
      <w:r>
        <w:rPr>
          <w:rFonts w:ascii="Arial" w:hAnsi="Arial" w:cs="Arial"/>
        </w:rPr>
        <w:t>indiqués</w:t>
      </w:r>
      <w:r>
        <w:rPr>
          <w:rFonts w:ascii="Arial" w:hAnsi="Arial" w:cs="Arial"/>
          <w:spacing w:val="12"/>
        </w:rPr>
        <w:t xml:space="preserve"> </w:t>
      </w:r>
      <w:r>
        <w:rPr>
          <w:rFonts w:ascii="Arial" w:hAnsi="Arial" w:cs="Arial"/>
        </w:rPr>
        <w:t>dans le RPAO, et la mention “A N'OUVRIR QU'EN SEANCE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DEPOUILLEMENT”.</w:t>
      </w:r>
    </w:p>
    <w:p w:rsidR="00273DD0" w:rsidRDefault="00273DD0">
      <w:pPr>
        <w:widowControl w:val="0"/>
        <w:autoSpaceDE w:val="0"/>
        <w:jc w:val="both"/>
        <w:rPr>
          <w:rFonts w:ascii="Arial" w:hAnsi="Arial" w:cs="Arial"/>
        </w:rPr>
      </w:pPr>
    </w:p>
    <w:p w:rsidR="00273DD0" w:rsidRDefault="00353DCC">
      <w:pPr>
        <w:widowControl w:val="0"/>
        <w:tabs>
          <w:tab w:val="left" w:pos="1780"/>
          <w:tab w:val="left" w:pos="2300"/>
          <w:tab w:val="left" w:pos="3100"/>
          <w:tab w:val="left" w:pos="3660"/>
          <w:tab w:val="left" w:pos="4940"/>
        </w:tabs>
        <w:autoSpaceDE w:val="0"/>
        <w:jc w:val="both"/>
      </w:pPr>
      <w:r>
        <w:rPr>
          <w:rFonts w:ascii="Arial" w:hAnsi="Arial" w:cs="Arial"/>
        </w:rPr>
        <w:t>21.3. Les enveloppes</w:t>
      </w:r>
      <w:r>
        <w:rPr>
          <w:rFonts w:ascii="Arial" w:hAnsi="Arial" w:cs="Arial"/>
          <w:spacing w:val="-30"/>
        </w:rPr>
        <w:t xml:space="preserve"> </w:t>
      </w:r>
      <w:r>
        <w:rPr>
          <w:rFonts w:ascii="Arial" w:hAnsi="Arial" w:cs="Arial"/>
        </w:rPr>
        <w:t>intérieures porteront</w:t>
      </w:r>
      <w:r>
        <w:rPr>
          <w:rFonts w:ascii="Arial" w:hAnsi="Arial" w:cs="Arial"/>
          <w:spacing w:val="-30"/>
        </w:rPr>
        <w:t xml:space="preserve"> </w:t>
      </w:r>
      <w:r>
        <w:rPr>
          <w:rFonts w:ascii="Arial" w:hAnsi="Arial" w:cs="Arial"/>
        </w:rPr>
        <w:t>éga</w:t>
      </w:r>
      <w:r>
        <w:rPr>
          <w:rFonts w:ascii="Arial" w:hAnsi="Arial" w:cs="Arial"/>
          <w:spacing w:val="5"/>
        </w:rPr>
        <w:t>lemen</w:t>
      </w:r>
      <w:r>
        <w:rPr>
          <w:rFonts w:ascii="Arial" w:hAnsi="Arial" w:cs="Arial"/>
        </w:rPr>
        <w:t>t</w:t>
      </w:r>
      <w:r>
        <w:rPr>
          <w:rFonts w:ascii="Arial" w:hAnsi="Arial" w:cs="Arial"/>
          <w:b/>
          <w:i/>
        </w:rPr>
        <w:t xml:space="preserve"> </w:t>
      </w:r>
      <w:r>
        <w:rPr>
          <w:rFonts w:ascii="Arial" w:hAnsi="Arial" w:cs="Arial"/>
          <w:spacing w:val="5"/>
        </w:rPr>
        <w:t>l</w:t>
      </w:r>
      <w:r>
        <w:rPr>
          <w:rFonts w:ascii="Arial" w:hAnsi="Arial" w:cs="Arial"/>
        </w:rPr>
        <w:t>e</w:t>
      </w:r>
      <w:r>
        <w:rPr>
          <w:rFonts w:ascii="Arial" w:hAnsi="Arial" w:cs="Arial"/>
          <w:b/>
          <w:i/>
        </w:rPr>
        <w:t xml:space="preserve"> </w:t>
      </w:r>
      <w:r>
        <w:rPr>
          <w:rFonts w:ascii="Arial" w:hAnsi="Arial" w:cs="Arial"/>
          <w:spacing w:val="5"/>
        </w:rPr>
        <w:t>no</w:t>
      </w:r>
      <w:r>
        <w:rPr>
          <w:rFonts w:ascii="Arial" w:hAnsi="Arial" w:cs="Arial"/>
        </w:rPr>
        <w:t>m</w:t>
      </w:r>
      <w:r>
        <w:rPr>
          <w:rFonts w:ascii="Arial" w:hAnsi="Arial" w:cs="Arial"/>
          <w:b/>
          <w:i/>
        </w:rPr>
        <w:t xml:space="preserve"> </w:t>
      </w:r>
      <w:r>
        <w:rPr>
          <w:rFonts w:ascii="Arial" w:hAnsi="Arial" w:cs="Arial"/>
          <w:spacing w:val="5"/>
        </w:rPr>
        <w:t>e</w:t>
      </w:r>
      <w:r>
        <w:rPr>
          <w:rFonts w:ascii="Arial" w:hAnsi="Arial" w:cs="Arial"/>
        </w:rPr>
        <w:t>t</w:t>
      </w:r>
      <w:r>
        <w:rPr>
          <w:rFonts w:ascii="Arial" w:hAnsi="Arial" w:cs="Arial"/>
          <w:b/>
          <w:i/>
        </w:rPr>
        <w:t xml:space="preserve"> </w:t>
      </w:r>
      <w:r>
        <w:rPr>
          <w:rFonts w:ascii="Arial" w:hAnsi="Arial" w:cs="Arial"/>
          <w:spacing w:val="5"/>
        </w:rPr>
        <w:t>l’adress</w:t>
      </w:r>
      <w:r>
        <w:rPr>
          <w:rFonts w:ascii="Arial" w:hAnsi="Arial" w:cs="Arial"/>
        </w:rPr>
        <w:t>e</w:t>
      </w:r>
      <w:r>
        <w:rPr>
          <w:rFonts w:ascii="Arial" w:hAnsi="Arial" w:cs="Arial"/>
          <w:b/>
          <w:i/>
        </w:rPr>
        <w:t xml:space="preserve"> </w:t>
      </w:r>
      <w:r>
        <w:rPr>
          <w:rFonts w:ascii="Arial" w:hAnsi="Arial" w:cs="Arial"/>
          <w:spacing w:val="5"/>
        </w:rPr>
        <w:t xml:space="preserve">du </w:t>
      </w:r>
      <w:r>
        <w:rPr>
          <w:rFonts w:ascii="Arial" w:hAnsi="Arial" w:cs="Arial"/>
        </w:rPr>
        <w:t xml:space="preserve">Soumissionnaire de façon à permettre </w:t>
      </w:r>
      <w:r w:rsidR="002243D9">
        <w:rPr>
          <w:rFonts w:ascii="Arial" w:hAnsi="Arial" w:cs="Arial"/>
        </w:rPr>
        <w:t xml:space="preserve">au  </w:t>
      </w:r>
      <w:r w:rsidR="00233B32">
        <w:rPr>
          <w:rFonts w:ascii="Arial" w:hAnsi="Arial" w:cs="Arial"/>
        </w:rPr>
        <w:t>Maître d’Ouvrage / Maître d’Ouvrage Délégué</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renvoyer</w:t>
      </w:r>
      <w:r>
        <w:rPr>
          <w:rFonts w:ascii="Arial" w:hAnsi="Arial" w:cs="Arial"/>
          <w:spacing w:val="-3"/>
        </w:rPr>
        <w:t xml:space="preserve"> </w:t>
      </w:r>
      <w:r>
        <w:rPr>
          <w:rFonts w:ascii="Arial" w:hAnsi="Arial" w:cs="Arial"/>
        </w:rPr>
        <w:t>l’offre</w:t>
      </w:r>
      <w:r>
        <w:rPr>
          <w:rFonts w:ascii="Arial" w:hAnsi="Arial" w:cs="Arial"/>
          <w:spacing w:val="-3"/>
        </w:rPr>
        <w:t xml:space="preserve"> </w:t>
      </w:r>
      <w:r>
        <w:rPr>
          <w:rFonts w:ascii="Arial" w:hAnsi="Arial" w:cs="Arial"/>
        </w:rPr>
        <w:t>scellée</w:t>
      </w:r>
      <w:r>
        <w:rPr>
          <w:rFonts w:ascii="Arial" w:hAnsi="Arial" w:cs="Arial"/>
          <w:spacing w:val="-3"/>
        </w:rPr>
        <w:t xml:space="preserve"> </w:t>
      </w:r>
      <w:r>
        <w:rPr>
          <w:rFonts w:ascii="Arial" w:hAnsi="Arial" w:cs="Arial"/>
        </w:rPr>
        <w:t>si elle</w:t>
      </w:r>
      <w:r>
        <w:rPr>
          <w:rFonts w:ascii="Arial" w:hAnsi="Arial" w:cs="Arial"/>
          <w:spacing w:val="30"/>
        </w:rPr>
        <w:t xml:space="preserve"> </w:t>
      </w:r>
      <w:r>
        <w:rPr>
          <w:rFonts w:ascii="Arial" w:hAnsi="Arial" w:cs="Arial"/>
        </w:rPr>
        <w:t>a</w:t>
      </w:r>
      <w:r>
        <w:rPr>
          <w:rFonts w:ascii="Arial" w:hAnsi="Arial" w:cs="Arial"/>
          <w:spacing w:val="30"/>
        </w:rPr>
        <w:t xml:space="preserve"> </w:t>
      </w:r>
      <w:r>
        <w:rPr>
          <w:rFonts w:ascii="Arial" w:hAnsi="Arial" w:cs="Arial"/>
        </w:rPr>
        <w:t>été</w:t>
      </w:r>
      <w:r>
        <w:rPr>
          <w:rFonts w:ascii="Arial" w:hAnsi="Arial" w:cs="Arial"/>
          <w:spacing w:val="30"/>
        </w:rPr>
        <w:t xml:space="preserve"> </w:t>
      </w:r>
      <w:r>
        <w:rPr>
          <w:rFonts w:ascii="Arial" w:hAnsi="Arial" w:cs="Arial"/>
        </w:rPr>
        <w:t>déclarée</w:t>
      </w:r>
      <w:r>
        <w:rPr>
          <w:rFonts w:ascii="Arial" w:hAnsi="Arial" w:cs="Arial"/>
          <w:spacing w:val="30"/>
        </w:rPr>
        <w:t xml:space="preserve"> </w:t>
      </w:r>
      <w:r>
        <w:rPr>
          <w:rFonts w:ascii="Arial" w:hAnsi="Arial" w:cs="Arial"/>
        </w:rPr>
        <w:t>hors</w:t>
      </w:r>
      <w:r>
        <w:rPr>
          <w:rFonts w:ascii="Arial" w:hAnsi="Arial" w:cs="Arial"/>
          <w:spacing w:val="30"/>
        </w:rPr>
        <w:t xml:space="preserve"> </w:t>
      </w:r>
      <w:r>
        <w:rPr>
          <w:rFonts w:ascii="Arial" w:hAnsi="Arial" w:cs="Arial"/>
        </w:rPr>
        <w:t>délai</w:t>
      </w:r>
      <w:r>
        <w:rPr>
          <w:rFonts w:ascii="Arial" w:hAnsi="Arial" w:cs="Arial"/>
          <w:spacing w:val="30"/>
        </w:rPr>
        <w:t xml:space="preserve"> </w:t>
      </w:r>
      <w:r>
        <w:rPr>
          <w:rFonts w:ascii="Arial" w:hAnsi="Arial" w:cs="Arial"/>
        </w:rPr>
        <w:t>conformément aux dispositions des articles 23 et 24 du RGAO.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21.4. Si</w:t>
      </w:r>
      <w:r>
        <w:rPr>
          <w:rFonts w:ascii="Arial" w:hAnsi="Arial" w:cs="Arial"/>
          <w:spacing w:val="20"/>
        </w:rPr>
        <w:t xml:space="preserve"> </w:t>
      </w:r>
      <w:r>
        <w:rPr>
          <w:rFonts w:ascii="Arial" w:hAnsi="Arial" w:cs="Arial"/>
        </w:rPr>
        <w:t>l’enveloppe</w:t>
      </w:r>
      <w:r>
        <w:rPr>
          <w:rFonts w:ascii="Arial" w:hAnsi="Arial" w:cs="Arial"/>
          <w:spacing w:val="20"/>
        </w:rPr>
        <w:t xml:space="preserve"> </w:t>
      </w:r>
      <w:r>
        <w:rPr>
          <w:rFonts w:ascii="Arial" w:hAnsi="Arial" w:cs="Arial"/>
        </w:rPr>
        <w:t>extérieure</w:t>
      </w:r>
      <w:r>
        <w:rPr>
          <w:rFonts w:ascii="Arial" w:hAnsi="Arial" w:cs="Arial"/>
          <w:spacing w:val="20"/>
        </w:rPr>
        <w:t xml:space="preserve"> </w:t>
      </w:r>
      <w:r>
        <w:rPr>
          <w:rFonts w:ascii="Arial" w:hAnsi="Arial" w:cs="Arial"/>
        </w:rPr>
        <w:t>n’est</w:t>
      </w:r>
      <w:r>
        <w:rPr>
          <w:rFonts w:ascii="Arial" w:hAnsi="Arial" w:cs="Arial"/>
          <w:spacing w:val="20"/>
        </w:rPr>
        <w:t xml:space="preserve"> </w:t>
      </w:r>
      <w:r>
        <w:rPr>
          <w:rFonts w:ascii="Arial" w:hAnsi="Arial" w:cs="Arial"/>
        </w:rPr>
        <w:t>pas</w:t>
      </w:r>
      <w:r>
        <w:rPr>
          <w:rFonts w:ascii="Arial" w:hAnsi="Arial" w:cs="Arial"/>
          <w:spacing w:val="20"/>
        </w:rPr>
        <w:t xml:space="preserve"> </w:t>
      </w:r>
      <w:r>
        <w:rPr>
          <w:rFonts w:ascii="Arial" w:hAnsi="Arial" w:cs="Arial"/>
        </w:rPr>
        <w:t>scellée</w:t>
      </w:r>
      <w:r>
        <w:rPr>
          <w:rFonts w:ascii="Arial" w:hAnsi="Arial" w:cs="Arial"/>
          <w:spacing w:val="20"/>
        </w:rPr>
        <w:t xml:space="preserve"> </w:t>
      </w:r>
      <w:r>
        <w:rPr>
          <w:rFonts w:ascii="Arial" w:hAnsi="Arial" w:cs="Arial"/>
        </w:rPr>
        <w:t>et marquée</w:t>
      </w:r>
      <w:r>
        <w:rPr>
          <w:rFonts w:ascii="Arial" w:hAnsi="Arial" w:cs="Arial"/>
          <w:spacing w:val="22"/>
        </w:rPr>
        <w:t xml:space="preserve"> </w:t>
      </w:r>
      <w:r>
        <w:rPr>
          <w:rFonts w:ascii="Arial" w:hAnsi="Arial" w:cs="Arial"/>
        </w:rPr>
        <w:t>comme</w:t>
      </w:r>
      <w:r>
        <w:rPr>
          <w:rFonts w:ascii="Arial" w:hAnsi="Arial" w:cs="Arial"/>
          <w:spacing w:val="22"/>
        </w:rPr>
        <w:t xml:space="preserve"> </w:t>
      </w:r>
      <w:r>
        <w:rPr>
          <w:rFonts w:ascii="Arial" w:hAnsi="Arial" w:cs="Arial"/>
        </w:rPr>
        <w:t>indiqué</w:t>
      </w:r>
      <w:r>
        <w:rPr>
          <w:rFonts w:ascii="Arial" w:hAnsi="Arial" w:cs="Arial"/>
          <w:spacing w:val="22"/>
        </w:rPr>
        <w:t xml:space="preserve"> </w:t>
      </w:r>
      <w:r>
        <w:rPr>
          <w:rFonts w:ascii="Arial" w:hAnsi="Arial" w:cs="Arial"/>
        </w:rPr>
        <w:t>aux</w:t>
      </w:r>
      <w:r>
        <w:rPr>
          <w:rFonts w:ascii="Arial" w:hAnsi="Arial" w:cs="Arial"/>
          <w:spacing w:val="22"/>
        </w:rPr>
        <w:t xml:space="preserve"> </w:t>
      </w:r>
      <w:r>
        <w:rPr>
          <w:rFonts w:ascii="Arial" w:hAnsi="Arial" w:cs="Arial"/>
        </w:rPr>
        <w:t>articles</w:t>
      </w:r>
      <w:r>
        <w:rPr>
          <w:rFonts w:ascii="Arial" w:hAnsi="Arial" w:cs="Arial"/>
          <w:spacing w:val="22"/>
        </w:rPr>
        <w:t xml:space="preserve"> </w:t>
      </w:r>
      <w:r>
        <w:rPr>
          <w:rFonts w:ascii="Arial" w:hAnsi="Arial" w:cs="Arial"/>
        </w:rPr>
        <w:t>21.1</w:t>
      </w:r>
      <w:r>
        <w:rPr>
          <w:rFonts w:ascii="Arial" w:hAnsi="Arial" w:cs="Arial"/>
          <w:spacing w:val="22"/>
        </w:rPr>
        <w:t xml:space="preserve"> </w:t>
      </w:r>
      <w:r>
        <w:rPr>
          <w:rFonts w:ascii="Arial" w:hAnsi="Arial" w:cs="Arial"/>
        </w:rPr>
        <w:t>et</w:t>
      </w:r>
      <w:r w:rsidR="005720A4">
        <w:rPr>
          <w:rFonts w:ascii="Arial" w:hAnsi="Arial" w:cs="Arial"/>
        </w:rPr>
        <w:t xml:space="preserve"> </w:t>
      </w:r>
      <w:r>
        <w:rPr>
          <w:rFonts w:ascii="Arial" w:hAnsi="Arial" w:cs="Arial"/>
        </w:rPr>
        <w:t xml:space="preserve">21.2 Susvisés, </w:t>
      </w:r>
      <w:r w:rsidR="00233B32">
        <w:rPr>
          <w:rFonts w:ascii="Arial" w:hAnsi="Arial" w:cs="Arial"/>
        </w:rPr>
        <w:t>Le Maître d’Ouvrage / Le Maître d’Ouvrage Délégué</w:t>
      </w:r>
      <w:r>
        <w:rPr>
          <w:rFonts w:ascii="Arial" w:hAnsi="Arial" w:cs="Arial"/>
        </w:rPr>
        <w:t xml:space="preserve"> ne sera nullement</w:t>
      </w:r>
      <w:r>
        <w:rPr>
          <w:rFonts w:ascii="Arial" w:hAnsi="Arial" w:cs="Arial"/>
          <w:spacing w:val="3"/>
        </w:rPr>
        <w:t xml:space="preserve"> </w:t>
      </w:r>
      <w:r>
        <w:rPr>
          <w:rFonts w:ascii="Arial" w:hAnsi="Arial" w:cs="Arial"/>
        </w:rPr>
        <w:t>responsable</w:t>
      </w:r>
      <w:r>
        <w:rPr>
          <w:rFonts w:ascii="Arial" w:hAnsi="Arial" w:cs="Arial"/>
          <w:spacing w:val="3"/>
        </w:rPr>
        <w:t xml:space="preserve"> </w:t>
      </w:r>
      <w:r>
        <w:rPr>
          <w:rFonts w:ascii="Arial" w:hAnsi="Arial" w:cs="Arial"/>
        </w:rPr>
        <w:t>si</w:t>
      </w:r>
      <w:r>
        <w:rPr>
          <w:rFonts w:ascii="Arial" w:hAnsi="Arial" w:cs="Arial"/>
          <w:spacing w:val="3"/>
        </w:rPr>
        <w:t xml:space="preserve"> </w:t>
      </w:r>
      <w:r>
        <w:rPr>
          <w:rFonts w:ascii="Arial" w:hAnsi="Arial" w:cs="Arial"/>
        </w:rPr>
        <w:t>l’offre</w:t>
      </w:r>
      <w:r>
        <w:rPr>
          <w:rFonts w:ascii="Arial" w:hAnsi="Arial" w:cs="Arial"/>
          <w:spacing w:val="3"/>
        </w:rPr>
        <w:t xml:space="preserve"> </w:t>
      </w:r>
      <w:r>
        <w:rPr>
          <w:rFonts w:ascii="Arial" w:hAnsi="Arial" w:cs="Arial"/>
        </w:rPr>
        <w:t>est</w:t>
      </w:r>
      <w:r>
        <w:rPr>
          <w:rFonts w:ascii="Arial" w:hAnsi="Arial" w:cs="Arial"/>
          <w:spacing w:val="3"/>
        </w:rPr>
        <w:t xml:space="preserve"> </w:t>
      </w:r>
      <w:r>
        <w:rPr>
          <w:rFonts w:ascii="Arial" w:hAnsi="Arial" w:cs="Arial"/>
        </w:rPr>
        <w:t>égarée</w:t>
      </w:r>
      <w:r>
        <w:rPr>
          <w:rFonts w:ascii="Arial" w:hAnsi="Arial" w:cs="Arial"/>
          <w:spacing w:val="3"/>
        </w:rPr>
        <w:t xml:space="preserve"> </w:t>
      </w:r>
      <w:r>
        <w:rPr>
          <w:rFonts w:ascii="Arial" w:hAnsi="Arial" w:cs="Arial"/>
        </w:rPr>
        <w:t>ou ouverte</w:t>
      </w:r>
      <w:r>
        <w:rPr>
          <w:rFonts w:ascii="Arial" w:hAnsi="Arial" w:cs="Arial"/>
          <w:spacing w:val="6"/>
        </w:rPr>
        <w:t xml:space="preserve"> </w:t>
      </w:r>
      <w:r>
        <w:rPr>
          <w:rFonts w:ascii="Arial" w:hAnsi="Arial" w:cs="Arial"/>
        </w:rPr>
        <w:t>prématurément.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w w:val="94"/>
        </w:rPr>
        <w:t>Article</w:t>
      </w:r>
      <w:r>
        <w:rPr>
          <w:rFonts w:ascii="Arial" w:hAnsi="Arial" w:cs="Arial"/>
          <w:b/>
          <w:bCs/>
          <w:spacing w:val="-5"/>
        </w:rPr>
        <w:t xml:space="preserve"> </w:t>
      </w:r>
      <w:r>
        <w:rPr>
          <w:rFonts w:ascii="Arial" w:hAnsi="Arial" w:cs="Arial"/>
          <w:b/>
          <w:bCs/>
          <w:w w:val="94"/>
        </w:rPr>
        <w:t>22</w:t>
      </w:r>
      <w:r>
        <w:rPr>
          <w:rFonts w:ascii="Arial" w:hAnsi="Arial" w:cs="Arial"/>
          <w:b/>
          <w:bCs/>
          <w:spacing w:val="-5"/>
        </w:rPr>
        <w:t xml:space="preserve"> </w:t>
      </w:r>
      <w:r>
        <w:rPr>
          <w:rFonts w:ascii="Arial" w:hAnsi="Arial" w:cs="Arial"/>
          <w:b/>
          <w:bCs/>
          <w:w w:val="94"/>
        </w:rPr>
        <w:t>:</w:t>
      </w:r>
      <w:r>
        <w:rPr>
          <w:rFonts w:ascii="Arial" w:hAnsi="Arial" w:cs="Arial"/>
          <w:b/>
          <w:bCs/>
          <w:spacing w:val="-5"/>
        </w:rPr>
        <w:t xml:space="preserve"> </w:t>
      </w:r>
      <w:r>
        <w:rPr>
          <w:rFonts w:ascii="Arial" w:hAnsi="Arial" w:cs="Arial"/>
          <w:b/>
          <w:bCs/>
          <w:w w:val="94"/>
        </w:rPr>
        <w:t>Date</w:t>
      </w:r>
      <w:r>
        <w:rPr>
          <w:rFonts w:ascii="Arial" w:hAnsi="Arial" w:cs="Arial"/>
          <w:b/>
          <w:bCs/>
          <w:spacing w:val="-5"/>
        </w:rPr>
        <w:t xml:space="preserve"> </w:t>
      </w:r>
      <w:r>
        <w:rPr>
          <w:rFonts w:ascii="Arial" w:hAnsi="Arial" w:cs="Arial"/>
          <w:b/>
          <w:bCs/>
          <w:w w:val="94"/>
        </w:rPr>
        <w:t>et</w:t>
      </w:r>
      <w:r>
        <w:rPr>
          <w:rFonts w:ascii="Arial" w:hAnsi="Arial" w:cs="Arial"/>
          <w:b/>
          <w:bCs/>
          <w:spacing w:val="-5"/>
        </w:rPr>
        <w:t xml:space="preserve"> </w:t>
      </w:r>
      <w:r>
        <w:rPr>
          <w:rFonts w:ascii="Arial" w:hAnsi="Arial" w:cs="Arial"/>
          <w:b/>
          <w:bCs/>
          <w:w w:val="94"/>
        </w:rPr>
        <w:t>heure</w:t>
      </w:r>
      <w:r>
        <w:rPr>
          <w:rFonts w:ascii="Arial" w:hAnsi="Arial" w:cs="Arial"/>
          <w:b/>
          <w:bCs/>
          <w:spacing w:val="-5"/>
        </w:rPr>
        <w:t xml:space="preserve"> </w:t>
      </w:r>
      <w:r>
        <w:rPr>
          <w:rFonts w:ascii="Arial" w:hAnsi="Arial" w:cs="Arial"/>
          <w:b/>
          <w:bCs/>
          <w:w w:val="94"/>
        </w:rPr>
        <w:t>limites</w:t>
      </w:r>
      <w:r>
        <w:rPr>
          <w:rFonts w:ascii="Arial" w:hAnsi="Arial" w:cs="Arial"/>
          <w:b/>
          <w:bCs/>
          <w:spacing w:val="-5"/>
        </w:rPr>
        <w:t xml:space="preserve"> </w:t>
      </w:r>
      <w:r>
        <w:rPr>
          <w:rFonts w:ascii="Arial" w:hAnsi="Arial" w:cs="Arial"/>
          <w:b/>
          <w:bCs/>
          <w:w w:val="94"/>
        </w:rPr>
        <w:t>de</w:t>
      </w:r>
      <w:r>
        <w:rPr>
          <w:rFonts w:ascii="Arial" w:hAnsi="Arial" w:cs="Arial"/>
          <w:b/>
          <w:bCs/>
          <w:spacing w:val="-5"/>
        </w:rPr>
        <w:t xml:space="preserve"> </w:t>
      </w:r>
      <w:r>
        <w:rPr>
          <w:rFonts w:ascii="Arial" w:hAnsi="Arial" w:cs="Arial"/>
          <w:b/>
          <w:bCs/>
          <w:w w:val="94"/>
        </w:rPr>
        <w:t>dépôt</w:t>
      </w:r>
      <w:r>
        <w:rPr>
          <w:rFonts w:ascii="Arial" w:hAnsi="Arial" w:cs="Arial"/>
          <w:b/>
          <w:bCs/>
          <w:spacing w:val="-5"/>
        </w:rPr>
        <w:t xml:space="preserve"> </w:t>
      </w:r>
      <w:r>
        <w:rPr>
          <w:rFonts w:ascii="Arial" w:hAnsi="Arial" w:cs="Arial"/>
          <w:b/>
          <w:bCs/>
          <w:w w:val="94"/>
        </w:rPr>
        <w:t>des</w:t>
      </w:r>
      <w:r>
        <w:rPr>
          <w:rFonts w:ascii="Arial" w:hAnsi="Arial" w:cs="Arial"/>
          <w:b/>
          <w:bCs/>
          <w:spacing w:val="-5"/>
        </w:rPr>
        <w:t xml:space="preserve"> </w:t>
      </w:r>
      <w:r>
        <w:rPr>
          <w:rFonts w:ascii="Arial" w:hAnsi="Arial" w:cs="Arial"/>
          <w:b/>
          <w:bCs/>
          <w:w w:val="94"/>
        </w:rPr>
        <w:t>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22.1. Les offres doivent être reçues par </w:t>
      </w:r>
      <w:r w:rsidR="00233B32">
        <w:rPr>
          <w:rFonts w:ascii="Arial" w:hAnsi="Arial" w:cs="Arial"/>
        </w:rPr>
        <w:t>Le Maître d’Ouvrage / Le Maître d’Ouvrage Délégué</w:t>
      </w:r>
      <w:r>
        <w:rPr>
          <w:rFonts w:ascii="Arial" w:hAnsi="Arial" w:cs="Arial"/>
          <w:spacing w:val="-2"/>
        </w:rPr>
        <w:t xml:space="preserve"> </w:t>
      </w:r>
      <w:r>
        <w:rPr>
          <w:rFonts w:ascii="Arial" w:hAnsi="Arial" w:cs="Arial"/>
        </w:rPr>
        <w:t>à</w:t>
      </w:r>
      <w:r>
        <w:rPr>
          <w:rFonts w:ascii="Arial" w:hAnsi="Arial" w:cs="Arial"/>
          <w:spacing w:val="-2"/>
        </w:rPr>
        <w:t xml:space="preserve"> </w:t>
      </w:r>
      <w:r>
        <w:rPr>
          <w:rFonts w:ascii="Arial" w:hAnsi="Arial" w:cs="Arial"/>
        </w:rPr>
        <w:lastRenderedPageBreak/>
        <w:t>l’adresse</w:t>
      </w:r>
      <w:r>
        <w:rPr>
          <w:rFonts w:ascii="Arial" w:hAnsi="Arial" w:cs="Arial"/>
          <w:spacing w:val="-2"/>
        </w:rPr>
        <w:t xml:space="preserve"> </w:t>
      </w:r>
      <w:r>
        <w:rPr>
          <w:rFonts w:ascii="Arial" w:hAnsi="Arial" w:cs="Arial"/>
        </w:rPr>
        <w:t>spécifiée</w:t>
      </w:r>
      <w:r>
        <w:rPr>
          <w:rFonts w:ascii="Arial" w:hAnsi="Arial" w:cs="Arial"/>
          <w:spacing w:val="-2"/>
        </w:rPr>
        <w:t xml:space="preserve"> </w:t>
      </w:r>
      <w:r>
        <w:rPr>
          <w:rFonts w:ascii="Arial" w:hAnsi="Arial" w:cs="Arial"/>
        </w:rPr>
        <w:t>à</w:t>
      </w:r>
      <w:r>
        <w:rPr>
          <w:rFonts w:ascii="Arial" w:hAnsi="Arial" w:cs="Arial"/>
          <w:spacing w:val="-2"/>
        </w:rPr>
        <w:t xml:space="preserve"> </w:t>
      </w:r>
      <w:r>
        <w:rPr>
          <w:rFonts w:ascii="Arial" w:hAnsi="Arial" w:cs="Arial"/>
        </w:rPr>
        <w:t>l'article</w:t>
      </w:r>
      <w:r>
        <w:rPr>
          <w:rFonts w:ascii="Arial" w:hAnsi="Arial" w:cs="Arial"/>
          <w:spacing w:val="-2"/>
        </w:rPr>
        <w:t xml:space="preserve"> </w:t>
      </w:r>
      <w:r>
        <w:rPr>
          <w:rFonts w:ascii="Arial" w:hAnsi="Arial" w:cs="Arial"/>
        </w:rPr>
        <w:t>21.2 du</w:t>
      </w:r>
      <w:r>
        <w:rPr>
          <w:rFonts w:ascii="Arial" w:hAnsi="Arial" w:cs="Arial"/>
          <w:spacing w:val="27"/>
        </w:rPr>
        <w:t xml:space="preserve"> </w:t>
      </w:r>
      <w:r>
        <w:rPr>
          <w:rFonts w:ascii="Arial" w:hAnsi="Arial" w:cs="Arial"/>
        </w:rPr>
        <w:t>RPAO</w:t>
      </w:r>
      <w:r>
        <w:rPr>
          <w:rFonts w:ascii="Arial" w:hAnsi="Arial" w:cs="Arial"/>
          <w:spacing w:val="27"/>
        </w:rPr>
        <w:t xml:space="preserve"> </w:t>
      </w:r>
      <w:r>
        <w:rPr>
          <w:rFonts w:ascii="Arial" w:hAnsi="Arial" w:cs="Arial"/>
        </w:rPr>
        <w:t>au</w:t>
      </w:r>
      <w:r>
        <w:rPr>
          <w:rFonts w:ascii="Arial" w:hAnsi="Arial" w:cs="Arial"/>
          <w:spacing w:val="27"/>
        </w:rPr>
        <w:t xml:space="preserve"> </w:t>
      </w:r>
      <w:r>
        <w:rPr>
          <w:rFonts w:ascii="Arial" w:hAnsi="Arial" w:cs="Arial"/>
        </w:rPr>
        <w:t>plus</w:t>
      </w:r>
      <w:r>
        <w:rPr>
          <w:rFonts w:ascii="Arial" w:hAnsi="Arial" w:cs="Arial"/>
          <w:spacing w:val="27"/>
        </w:rPr>
        <w:t xml:space="preserve"> </w:t>
      </w:r>
      <w:r>
        <w:rPr>
          <w:rFonts w:ascii="Arial" w:hAnsi="Arial" w:cs="Arial"/>
        </w:rPr>
        <w:t>tard</w:t>
      </w:r>
      <w:r>
        <w:rPr>
          <w:rFonts w:ascii="Arial" w:hAnsi="Arial" w:cs="Arial"/>
          <w:spacing w:val="27"/>
        </w:rPr>
        <w:t xml:space="preserve"> </w:t>
      </w:r>
      <w:r>
        <w:rPr>
          <w:rFonts w:ascii="Arial" w:hAnsi="Arial" w:cs="Arial"/>
        </w:rPr>
        <w:t>à</w:t>
      </w:r>
      <w:r>
        <w:rPr>
          <w:rFonts w:ascii="Arial" w:hAnsi="Arial" w:cs="Arial"/>
          <w:spacing w:val="27"/>
        </w:rPr>
        <w:t xml:space="preserve"> </w:t>
      </w:r>
      <w:r>
        <w:rPr>
          <w:rFonts w:ascii="Arial" w:hAnsi="Arial" w:cs="Arial"/>
        </w:rPr>
        <w:t>la</w:t>
      </w:r>
      <w:r>
        <w:rPr>
          <w:rFonts w:ascii="Arial" w:hAnsi="Arial" w:cs="Arial"/>
          <w:spacing w:val="27"/>
        </w:rPr>
        <w:t xml:space="preserve"> </w:t>
      </w:r>
      <w:r>
        <w:rPr>
          <w:rFonts w:ascii="Arial" w:hAnsi="Arial" w:cs="Arial"/>
        </w:rPr>
        <w:t>date</w:t>
      </w:r>
      <w:r>
        <w:rPr>
          <w:rFonts w:ascii="Arial" w:hAnsi="Arial" w:cs="Arial"/>
          <w:spacing w:val="27"/>
        </w:rPr>
        <w:t xml:space="preserve"> </w:t>
      </w:r>
      <w:r>
        <w:rPr>
          <w:rFonts w:ascii="Arial" w:hAnsi="Arial" w:cs="Arial"/>
        </w:rPr>
        <w:t>et</w:t>
      </w:r>
      <w:r>
        <w:rPr>
          <w:rFonts w:ascii="Arial" w:hAnsi="Arial" w:cs="Arial"/>
          <w:spacing w:val="27"/>
        </w:rPr>
        <w:t xml:space="preserve"> </w:t>
      </w:r>
      <w:r>
        <w:rPr>
          <w:rFonts w:ascii="Arial" w:hAnsi="Arial" w:cs="Arial"/>
        </w:rPr>
        <w:t>à</w:t>
      </w:r>
      <w:r>
        <w:rPr>
          <w:rFonts w:ascii="Arial" w:hAnsi="Arial" w:cs="Arial"/>
          <w:spacing w:val="27"/>
        </w:rPr>
        <w:t xml:space="preserve"> </w:t>
      </w:r>
      <w:r>
        <w:rPr>
          <w:rFonts w:ascii="Arial" w:hAnsi="Arial" w:cs="Arial"/>
        </w:rPr>
        <w:t>l’heure spécifiées dans le Règlement Particulier de l'Appel</w:t>
      </w:r>
      <w:r>
        <w:rPr>
          <w:rFonts w:ascii="Arial" w:hAnsi="Arial" w:cs="Arial"/>
          <w:spacing w:val="6"/>
        </w:rPr>
        <w:t xml:space="preserve"> </w:t>
      </w:r>
      <w:r>
        <w:rPr>
          <w:rFonts w:ascii="Arial" w:hAnsi="Arial" w:cs="Arial"/>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22.2. </w:t>
      </w:r>
      <w:r w:rsidR="00233B32">
        <w:rPr>
          <w:rFonts w:ascii="Arial" w:hAnsi="Arial" w:cs="Arial"/>
        </w:rPr>
        <w:t>Le Maître d’Ouvrage / Le Maître d’Ouvrage Délégué</w:t>
      </w:r>
      <w:r>
        <w:rPr>
          <w:rFonts w:ascii="Arial" w:hAnsi="Arial" w:cs="Arial"/>
          <w:spacing w:val="6"/>
        </w:rPr>
        <w:t xml:space="preserve"> </w:t>
      </w:r>
      <w:r>
        <w:rPr>
          <w:rFonts w:ascii="Arial" w:hAnsi="Arial" w:cs="Arial"/>
        </w:rPr>
        <w:t>peut,</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son</w:t>
      </w:r>
      <w:r>
        <w:rPr>
          <w:rFonts w:ascii="Arial" w:hAnsi="Arial" w:cs="Arial"/>
          <w:spacing w:val="6"/>
        </w:rPr>
        <w:t xml:space="preserve"> </w:t>
      </w:r>
      <w:r>
        <w:rPr>
          <w:rFonts w:ascii="Arial" w:hAnsi="Arial" w:cs="Arial"/>
        </w:rPr>
        <w:t>gré,</w:t>
      </w:r>
      <w:r>
        <w:rPr>
          <w:rFonts w:ascii="Arial" w:hAnsi="Arial" w:cs="Arial"/>
          <w:spacing w:val="6"/>
        </w:rPr>
        <w:t xml:space="preserve"> </w:t>
      </w:r>
      <w:r>
        <w:rPr>
          <w:rFonts w:ascii="Arial" w:hAnsi="Arial" w:cs="Arial"/>
        </w:rPr>
        <w:t>reporter la</w:t>
      </w:r>
      <w:r>
        <w:rPr>
          <w:rFonts w:ascii="Arial" w:hAnsi="Arial" w:cs="Arial"/>
          <w:spacing w:val="2"/>
        </w:rPr>
        <w:t xml:space="preserve"> </w:t>
      </w:r>
      <w:r>
        <w:rPr>
          <w:rFonts w:ascii="Arial" w:hAnsi="Arial" w:cs="Arial"/>
        </w:rPr>
        <w:t>date</w:t>
      </w:r>
      <w:r>
        <w:rPr>
          <w:rFonts w:ascii="Arial" w:hAnsi="Arial" w:cs="Arial"/>
          <w:spacing w:val="2"/>
        </w:rPr>
        <w:t xml:space="preserve"> </w:t>
      </w:r>
      <w:r>
        <w:rPr>
          <w:rFonts w:ascii="Arial" w:hAnsi="Arial" w:cs="Arial"/>
        </w:rPr>
        <w:t>limite</w:t>
      </w:r>
      <w:r>
        <w:rPr>
          <w:rFonts w:ascii="Arial" w:hAnsi="Arial" w:cs="Arial"/>
          <w:spacing w:val="2"/>
        </w:rPr>
        <w:t xml:space="preserve"> </w:t>
      </w:r>
      <w:r>
        <w:rPr>
          <w:rFonts w:ascii="Arial" w:hAnsi="Arial" w:cs="Arial"/>
        </w:rPr>
        <w:t>fixée</w:t>
      </w:r>
      <w:r>
        <w:rPr>
          <w:rFonts w:ascii="Arial" w:hAnsi="Arial" w:cs="Arial"/>
          <w:spacing w:val="2"/>
        </w:rPr>
        <w:t xml:space="preserve"> </w:t>
      </w:r>
      <w:r>
        <w:rPr>
          <w:rFonts w:ascii="Arial" w:hAnsi="Arial" w:cs="Arial"/>
        </w:rPr>
        <w:t>pour</w:t>
      </w:r>
      <w:r>
        <w:rPr>
          <w:rFonts w:ascii="Arial" w:hAnsi="Arial" w:cs="Arial"/>
          <w:spacing w:val="2"/>
        </w:rPr>
        <w:t xml:space="preserve"> </w:t>
      </w:r>
      <w:r>
        <w:rPr>
          <w:rFonts w:ascii="Arial" w:hAnsi="Arial" w:cs="Arial"/>
        </w:rPr>
        <w:t>le</w:t>
      </w:r>
      <w:r>
        <w:rPr>
          <w:rFonts w:ascii="Arial" w:hAnsi="Arial" w:cs="Arial"/>
          <w:spacing w:val="2"/>
        </w:rPr>
        <w:t xml:space="preserve"> </w:t>
      </w:r>
      <w:r>
        <w:rPr>
          <w:rFonts w:ascii="Arial" w:hAnsi="Arial" w:cs="Arial"/>
        </w:rPr>
        <w:t>dépôt</w:t>
      </w:r>
      <w:r>
        <w:rPr>
          <w:rFonts w:ascii="Arial" w:hAnsi="Arial" w:cs="Arial"/>
          <w:spacing w:val="2"/>
        </w:rPr>
        <w:t xml:space="preserve"> </w:t>
      </w:r>
      <w:r>
        <w:rPr>
          <w:rFonts w:ascii="Arial" w:hAnsi="Arial" w:cs="Arial"/>
        </w:rPr>
        <w:t>des</w:t>
      </w:r>
      <w:r>
        <w:rPr>
          <w:rFonts w:ascii="Arial" w:hAnsi="Arial" w:cs="Arial"/>
          <w:spacing w:val="2"/>
        </w:rPr>
        <w:t xml:space="preserve"> </w:t>
      </w:r>
      <w:r>
        <w:rPr>
          <w:rFonts w:ascii="Arial" w:hAnsi="Arial" w:cs="Arial"/>
        </w:rPr>
        <w:t>offres</w:t>
      </w:r>
      <w:r>
        <w:rPr>
          <w:rFonts w:ascii="Arial" w:hAnsi="Arial" w:cs="Arial"/>
          <w:spacing w:val="2"/>
        </w:rPr>
        <w:t xml:space="preserve"> </w:t>
      </w:r>
      <w:r>
        <w:rPr>
          <w:rFonts w:ascii="Arial" w:hAnsi="Arial" w:cs="Arial"/>
        </w:rPr>
        <w:t>en publiant un additif conformément aux dispositions</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l'article</w:t>
      </w:r>
      <w:r>
        <w:rPr>
          <w:rFonts w:ascii="Arial" w:hAnsi="Arial" w:cs="Arial"/>
          <w:spacing w:val="10"/>
        </w:rPr>
        <w:t xml:space="preserve"> </w:t>
      </w:r>
      <w:r>
        <w:rPr>
          <w:rFonts w:ascii="Arial" w:hAnsi="Arial" w:cs="Arial"/>
        </w:rPr>
        <w:t>10</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RGAO.</w:t>
      </w:r>
      <w:r>
        <w:rPr>
          <w:rFonts w:ascii="Arial" w:hAnsi="Arial" w:cs="Arial"/>
          <w:spacing w:val="10"/>
        </w:rPr>
        <w:t xml:space="preserve"> </w:t>
      </w:r>
      <w:r>
        <w:rPr>
          <w:rFonts w:ascii="Arial" w:hAnsi="Arial" w:cs="Arial"/>
        </w:rPr>
        <w:t>Dans</w:t>
      </w:r>
      <w:r>
        <w:rPr>
          <w:rFonts w:ascii="Arial" w:hAnsi="Arial" w:cs="Arial"/>
          <w:spacing w:val="10"/>
        </w:rPr>
        <w:t xml:space="preserve"> </w:t>
      </w:r>
      <w:r>
        <w:rPr>
          <w:rFonts w:ascii="Arial" w:hAnsi="Arial" w:cs="Arial"/>
        </w:rPr>
        <w:t>ce</w:t>
      </w:r>
      <w:r>
        <w:rPr>
          <w:rFonts w:ascii="Arial" w:hAnsi="Arial" w:cs="Arial"/>
          <w:spacing w:val="10"/>
        </w:rPr>
        <w:t xml:space="preserve"> </w:t>
      </w:r>
      <w:r>
        <w:rPr>
          <w:rFonts w:ascii="Arial" w:hAnsi="Arial" w:cs="Arial"/>
        </w:rPr>
        <w:t xml:space="preserve">cas, </w:t>
      </w:r>
      <w:r>
        <w:rPr>
          <w:rFonts w:ascii="Arial" w:hAnsi="Arial" w:cs="Arial"/>
          <w:spacing w:val="5"/>
        </w:rPr>
        <w:t>tou</w:t>
      </w:r>
      <w:r>
        <w:rPr>
          <w:rFonts w:ascii="Arial" w:hAnsi="Arial" w:cs="Arial"/>
        </w:rPr>
        <w:t xml:space="preserve">s </w:t>
      </w:r>
      <w:r>
        <w:rPr>
          <w:rFonts w:ascii="Arial" w:hAnsi="Arial" w:cs="Arial"/>
          <w:spacing w:val="5"/>
        </w:rPr>
        <w:t>le</w:t>
      </w:r>
      <w:r>
        <w:rPr>
          <w:rFonts w:ascii="Arial" w:hAnsi="Arial" w:cs="Arial"/>
        </w:rPr>
        <w:t>s</w:t>
      </w:r>
      <w:r>
        <w:rPr>
          <w:rFonts w:ascii="Arial" w:hAnsi="Arial" w:cs="Arial"/>
          <w:spacing w:val="-18"/>
        </w:rPr>
        <w:t xml:space="preserve"> </w:t>
      </w:r>
      <w:r>
        <w:rPr>
          <w:rFonts w:ascii="Arial" w:hAnsi="Arial" w:cs="Arial"/>
          <w:spacing w:val="5"/>
        </w:rPr>
        <w:t>droit</w:t>
      </w:r>
      <w:r>
        <w:rPr>
          <w:rFonts w:ascii="Arial" w:hAnsi="Arial" w:cs="Arial"/>
        </w:rPr>
        <w:t xml:space="preserve">s </w:t>
      </w:r>
      <w:r>
        <w:rPr>
          <w:rFonts w:ascii="Arial" w:hAnsi="Arial" w:cs="Arial"/>
          <w:spacing w:val="5"/>
        </w:rPr>
        <w:t>e</w:t>
      </w:r>
      <w:r>
        <w:rPr>
          <w:rFonts w:ascii="Arial" w:hAnsi="Arial" w:cs="Arial"/>
        </w:rPr>
        <w:t>t</w:t>
      </w:r>
      <w:r>
        <w:rPr>
          <w:rFonts w:ascii="Arial" w:hAnsi="Arial" w:cs="Arial"/>
          <w:spacing w:val="-18"/>
        </w:rPr>
        <w:t xml:space="preserve"> </w:t>
      </w:r>
      <w:r>
        <w:rPr>
          <w:rFonts w:ascii="Arial" w:hAnsi="Arial" w:cs="Arial"/>
          <w:spacing w:val="5"/>
        </w:rPr>
        <w:t>obligation</w:t>
      </w:r>
      <w:r>
        <w:rPr>
          <w:rFonts w:ascii="Arial" w:hAnsi="Arial" w:cs="Arial"/>
        </w:rPr>
        <w:t>s</w:t>
      </w:r>
      <w:r>
        <w:rPr>
          <w:rFonts w:ascii="Arial" w:hAnsi="Arial" w:cs="Arial"/>
          <w:spacing w:val="-18"/>
        </w:rPr>
        <w:t xml:space="preserve"> </w:t>
      </w:r>
      <w:r w:rsidR="002243D9">
        <w:rPr>
          <w:rFonts w:ascii="Arial" w:hAnsi="Arial" w:cs="Arial"/>
          <w:spacing w:val="5"/>
        </w:rPr>
        <w:t xml:space="preserve">du </w:t>
      </w:r>
      <w:r w:rsidR="00233B32">
        <w:rPr>
          <w:rFonts w:ascii="Arial" w:hAnsi="Arial" w:cs="Arial"/>
          <w:spacing w:val="5"/>
        </w:rPr>
        <w:t>Maître d’Ouvrage / Maître d’Ouvrage Délégué</w:t>
      </w:r>
      <w:r>
        <w:rPr>
          <w:rFonts w:ascii="Arial" w:hAnsi="Arial" w:cs="Arial"/>
        </w:rPr>
        <w:t xml:space="preserve"> et des Soumissionnaires précédemment</w:t>
      </w:r>
      <w:r>
        <w:rPr>
          <w:rFonts w:ascii="Arial" w:hAnsi="Arial" w:cs="Arial"/>
          <w:spacing w:val="-4"/>
        </w:rPr>
        <w:t xml:space="preserve"> </w:t>
      </w:r>
      <w:r>
        <w:rPr>
          <w:rFonts w:ascii="Arial" w:hAnsi="Arial" w:cs="Arial"/>
        </w:rPr>
        <w:t>régis</w:t>
      </w:r>
      <w:r>
        <w:rPr>
          <w:rFonts w:ascii="Arial" w:hAnsi="Arial" w:cs="Arial"/>
          <w:spacing w:val="-4"/>
        </w:rPr>
        <w:t xml:space="preserve"> </w:t>
      </w:r>
      <w:r>
        <w:rPr>
          <w:rFonts w:ascii="Arial" w:hAnsi="Arial" w:cs="Arial"/>
        </w:rPr>
        <w:t>par</w:t>
      </w:r>
      <w:r>
        <w:rPr>
          <w:rFonts w:ascii="Arial" w:hAnsi="Arial" w:cs="Arial"/>
          <w:spacing w:val="-4"/>
        </w:rPr>
        <w:t xml:space="preserve"> </w:t>
      </w:r>
      <w:r>
        <w:rPr>
          <w:rFonts w:ascii="Arial" w:hAnsi="Arial" w:cs="Arial"/>
        </w:rPr>
        <w:t>la</w:t>
      </w:r>
      <w:r>
        <w:rPr>
          <w:rFonts w:ascii="Arial" w:hAnsi="Arial" w:cs="Arial"/>
          <w:spacing w:val="-4"/>
        </w:rPr>
        <w:t xml:space="preserve"> </w:t>
      </w:r>
      <w:r>
        <w:rPr>
          <w:rFonts w:ascii="Arial" w:hAnsi="Arial" w:cs="Arial"/>
        </w:rPr>
        <w:t>date</w:t>
      </w:r>
      <w:r>
        <w:rPr>
          <w:rFonts w:ascii="Arial" w:hAnsi="Arial" w:cs="Arial"/>
          <w:spacing w:val="-4"/>
        </w:rPr>
        <w:t xml:space="preserve"> </w:t>
      </w:r>
      <w:r>
        <w:rPr>
          <w:rFonts w:ascii="Arial" w:hAnsi="Arial" w:cs="Arial"/>
        </w:rPr>
        <w:t>limite</w:t>
      </w:r>
      <w:r>
        <w:rPr>
          <w:rFonts w:ascii="Arial" w:hAnsi="Arial" w:cs="Arial"/>
          <w:spacing w:val="-4"/>
        </w:rPr>
        <w:t xml:space="preserve"> </w:t>
      </w:r>
      <w:r>
        <w:rPr>
          <w:rFonts w:ascii="Arial" w:hAnsi="Arial" w:cs="Arial"/>
        </w:rPr>
        <w:t>initiale</w:t>
      </w:r>
      <w:r>
        <w:rPr>
          <w:rFonts w:ascii="Arial" w:hAnsi="Arial" w:cs="Arial"/>
          <w:spacing w:val="-4"/>
        </w:rPr>
        <w:t xml:space="preserve"> </w:t>
      </w:r>
      <w:r>
        <w:rPr>
          <w:rFonts w:ascii="Arial" w:hAnsi="Arial" w:cs="Arial"/>
        </w:rPr>
        <w:t>seront régis</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nouvelle</w:t>
      </w:r>
      <w:r>
        <w:rPr>
          <w:rFonts w:ascii="Arial" w:hAnsi="Arial" w:cs="Arial"/>
          <w:spacing w:val="6"/>
        </w:rPr>
        <w:t xml:space="preserve"> </w:t>
      </w:r>
      <w:r>
        <w:rPr>
          <w:rFonts w:ascii="Arial" w:hAnsi="Arial" w:cs="Arial"/>
        </w:rPr>
        <w:t>date</w:t>
      </w:r>
      <w:r>
        <w:rPr>
          <w:rFonts w:ascii="Arial" w:hAnsi="Arial" w:cs="Arial"/>
          <w:spacing w:val="6"/>
        </w:rPr>
        <w:t xml:space="preserve"> </w:t>
      </w:r>
      <w:r>
        <w:rPr>
          <w:rFonts w:ascii="Arial" w:hAnsi="Arial" w:cs="Arial"/>
        </w:rPr>
        <w:t>limite.</w:t>
      </w:r>
    </w:p>
    <w:p w:rsidR="00273DD0" w:rsidRDefault="00273DD0">
      <w:pPr>
        <w:widowControl w:val="0"/>
        <w:autoSpaceDE w:val="0"/>
        <w:jc w:val="both"/>
        <w:rPr>
          <w:rFonts w:ascii="Arial" w:hAnsi="Arial" w:cs="Arial"/>
        </w:rPr>
      </w:pPr>
    </w:p>
    <w:p w:rsidR="00302D68" w:rsidRDefault="00302D68">
      <w:pPr>
        <w:widowControl w:val="0"/>
        <w:autoSpaceDE w:val="0"/>
        <w:jc w:val="both"/>
        <w:rPr>
          <w:rFonts w:ascii="Arial" w:hAnsi="Arial" w:cs="Arial"/>
          <w:b/>
          <w:bCs/>
        </w:rPr>
      </w:pPr>
    </w:p>
    <w:p w:rsidR="00302D68" w:rsidRDefault="00302D68">
      <w:pPr>
        <w:widowControl w:val="0"/>
        <w:autoSpaceDE w:val="0"/>
        <w:jc w:val="both"/>
        <w:rPr>
          <w:rFonts w:ascii="Arial" w:hAnsi="Arial" w:cs="Arial"/>
          <w:b/>
          <w:bCs/>
        </w:rPr>
      </w:pPr>
    </w:p>
    <w:p w:rsidR="00302D68" w:rsidRDefault="00302D68">
      <w:pPr>
        <w:widowControl w:val="0"/>
        <w:autoSpaceDE w:val="0"/>
        <w:jc w:val="both"/>
        <w:rPr>
          <w:rFonts w:ascii="Arial" w:hAnsi="Arial" w:cs="Arial"/>
          <w:b/>
          <w:bCs/>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23</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Offres</w:t>
      </w:r>
      <w:r>
        <w:rPr>
          <w:rFonts w:ascii="Arial" w:hAnsi="Arial" w:cs="Arial"/>
          <w:b/>
          <w:bCs/>
          <w:spacing w:val="6"/>
        </w:rPr>
        <w:t xml:space="preserve"> </w:t>
      </w:r>
      <w:r>
        <w:rPr>
          <w:rFonts w:ascii="Arial" w:hAnsi="Arial" w:cs="Arial"/>
          <w:b/>
          <w:bCs/>
        </w:rPr>
        <w:t>hors</w:t>
      </w:r>
      <w:r>
        <w:rPr>
          <w:rFonts w:ascii="Arial" w:hAnsi="Arial" w:cs="Arial"/>
          <w:b/>
          <w:bCs/>
          <w:spacing w:val="6"/>
        </w:rPr>
        <w:t xml:space="preserve"> </w:t>
      </w:r>
      <w:r>
        <w:rPr>
          <w:rFonts w:ascii="Arial" w:hAnsi="Arial" w:cs="Arial"/>
          <w:b/>
          <w:bCs/>
        </w:rPr>
        <w:t>délai</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Toute</w:t>
      </w:r>
      <w:r>
        <w:rPr>
          <w:rFonts w:ascii="Arial" w:hAnsi="Arial" w:cs="Arial"/>
          <w:spacing w:val="3"/>
        </w:rPr>
        <w:t xml:space="preserve"> </w:t>
      </w:r>
      <w:r>
        <w:rPr>
          <w:rFonts w:ascii="Arial" w:hAnsi="Arial" w:cs="Arial"/>
        </w:rPr>
        <w:t>offre</w:t>
      </w:r>
      <w:r>
        <w:rPr>
          <w:rFonts w:ascii="Arial" w:hAnsi="Arial" w:cs="Arial"/>
          <w:spacing w:val="3"/>
        </w:rPr>
        <w:t xml:space="preserve"> </w:t>
      </w:r>
      <w:r>
        <w:rPr>
          <w:rFonts w:ascii="Arial" w:hAnsi="Arial" w:cs="Arial"/>
        </w:rPr>
        <w:t>parvenue</w:t>
      </w:r>
      <w:r>
        <w:rPr>
          <w:rFonts w:ascii="Arial" w:hAnsi="Arial" w:cs="Arial"/>
          <w:spacing w:val="3"/>
        </w:rPr>
        <w:t xml:space="preserve"> </w:t>
      </w:r>
      <w:r w:rsidR="002243D9">
        <w:rPr>
          <w:rFonts w:ascii="Arial" w:hAnsi="Arial" w:cs="Arial"/>
          <w:spacing w:val="3"/>
        </w:rPr>
        <w:t xml:space="preserve">au </w:t>
      </w:r>
      <w:r w:rsidR="00233B32">
        <w:rPr>
          <w:rFonts w:ascii="Arial" w:hAnsi="Arial" w:cs="Arial"/>
          <w:spacing w:val="3"/>
        </w:rPr>
        <w:t>Maître d’Ouvrage / Maître d’Ouvrage Délégué</w:t>
      </w:r>
      <w:r>
        <w:rPr>
          <w:rFonts w:ascii="Arial" w:hAnsi="Arial" w:cs="Arial"/>
          <w:spacing w:val="3"/>
        </w:rPr>
        <w:t xml:space="preserve"> </w:t>
      </w:r>
      <w:r>
        <w:rPr>
          <w:rFonts w:ascii="Arial" w:hAnsi="Arial" w:cs="Arial"/>
        </w:rPr>
        <w:t>après</w:t>
      </w:r>
      <w:r>
        <w:rPr>
          <w:rFonts w:ascii="Arial" w:hAnsi="Arial" w:cs="Arial"/>
          <w:spacing w:val="3"/>
        </w:rPr>
        <w:t xml:space="preserve"> </w:t>
      </w:r>
      <w:r>
        <w:rPr>
          <w:rFonts w:ascii="Arial" w:hAnsi="Arial" w:cs="Arial"/>
        </w:rPr>
        <w:t>les dates</w:t>
      </w:r>
      <w:r>
        <w:rPr>
          <w:rFonts w:ascii="Arial" w:hAnsi="Arial" w:cs="Arial"/>
          <w:spacing w:val="11"/>
        </w:rPr>
        <w:t xml:space="preserve"> </w:t>
      </w:r>
      <w:r>
        <w:rPr>
          <w:rFonts w:ascii="Arial" w:hAnsi="Arial" w:cs="Arial"/>
        </w:rPr>
        <w:t>et</w:t>
      </w:r>
      <w:r>
        <w:rPr>
          <w:rFonts w:ascii="Arial" w:hAnsi="Arial" w:cs="Arial"/>
          <w:spacing w:val="11"/>
        </w:rPr>
        <w:t xml:space="preserve"> </w:t>
      </w:r>
      <w:r>
        <w:rPr>
          <w:rFonts w:ascii="Arial" w:hAnsi="Arial" w:cs="Arial"/>
        </w:rPr>
        <w:t>heure</w:t>
      </w:r>
      <w:r>
        <w:rPr>
          <w:rFonts w:ascii="Arial" w:hAnsi="Arial" w:cs="Arial"/>
          <w:spacing w:val="11"/>
        </w:rPr>
        <w:t xml:space="preserve"> </w:t>
      </w:r>
      <w:r>
        <w:rPr>
          <w:rFonts w:ascii="Arial" w:hAnsi="Arial" w:cs="Arial"/>
        </w:rPr>
        <w:t>limites</w:t>
      </w:r>
      <w:r>
        <w:rPr>
          <w:rFonts w:ascii="Arial" w:hAnsi="Arial" w:cs="Arial"/>
          <w:spacing w:val="11"/>
        </w:rPr>
        <w:t xml:space="preserve"> </w:t>
      </w:r>
      <w:r>
        <w:rPr>
          <w:rFonts w:ascii="Arial" w:hAnsi="Arial" w:cs="Arial"/>
        </w:rPr>
        <w:t>fixées</w:t>
      </w:r>
      <w:r>
        <w:rPr>
          <w:rFonts w:ascii="Arial" w:hAnsi="Arial" w:cs="Arial"/>
          <w:spacing w:val="11"/>
        </w:rPr>
        <w:t xml:space="preserve"> </w:t>
      </w:r>
      <w:r>
        <w:rPr>
          <w:rFonts w:ascii="Arial" w:hAnsi="Arial" w:cs="Arial"/>
        </w:rPr>
        <w:t>pour</w:t>
      </w:r>
      <w:r>
        <w:rPr>
          <w:rFonts w:ascii="Arial" w:hAnsi="Arial" w:cs="Arial"/>
          <w:spacing w:val="11"/>
        </w:rPr>
        <w:t xml:space="preserve"> </w:t>
      </w:r>
      <w:r>
        <w:rPr>
          <w:rFonts w:ascii="Arial" w:hAnsi="Arial" w:cs="Arial"/>
        </w:rPr>
        <w:t>le</w:t>
      </w:r>
      <w:r>
        <w:rPr>
          <w:rFonts w:ascii="Arial" w:hAnsi="Arial" w:cs="Arial"/>
          <w:spacing w:val="11"/>
        </w:rPr>
        <w:t xml:space="preserve"> </w:t>
      </w:r>
      <w:r>
        <w:rPr>
          <w:rFonts w:ascii="Arial" w:hAnsi="Arial" w:cs="Arial"/>
        </w:rPr>
        <w:t>dépôt</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offres conformément</w:t>
      </w:r>
      <w:r>
        <w:rPr>
          <w:rFonts w:ascii="Arial" w:hAnsi="Arial" w:cs="Arial"/>
          <w:spacing w:val="1"/>
        </w:rPr>
        <w:t xml:space="preserve"> </w:t>
      </w:r>
      <w:r>
        <w:rPr>
          <w:rFonts w:ascii="Arial" w:hAnsi="Arial" w:cs="Arial"/>
        </w:rPr>
        <w:t>à</w:t>
      </w:r>
      <w:r>
        <w:rPr>
          <w:rFonts w:ascii="Arial" w:hAnsi="Arial" w:cs="Arial"/>
          <w:spacing w:val="1"/>
        </w:rPr>
        <w:t xml:space="preserve"> </w:t>
      </w:r>
      <w:r>
        <w:rPr>
          <w:rFonts w:ascii="Arial" w:hAnsi="Arial" w:cs="Arial"/>
        </w:rPr>
        <w:t>l’Article</w:t>
      </w:r>
      <w:r>
        <w:rPr>
          <w:rFonts w:ascii="Arial" w:hAnsi="Arial" w:cs="Arial"/>
          <w:spacing w:val="1"/>
        </w:rPr>
        <w:t xml:space="preserve"> </w:t>
      </w:r>
      <w:r>
        <w:rPr>
          <w:rFonts w:ascii="Arial" w:hAnsi="Arial" w:cs="Arial"/>
        </w:rPr>
        <w:t>22</w:t>
      </w:r>
      <w:r>
        <w:rPr>
          <w:rFonts w:ascii="Arial" w:hAnsi="Arial" w:cs="Arial"/>
          <w:spacing w:val="1"/>
        </w:rPr>
        <w:t xml:space="preserve"> </w:t>
      </w:r>
      <w:r>
        <w:rPr>
          <w:rFonts w:ascii="Arial" w:hAnsi="Arial" w:cs="Arial"/>
        </w:rPr>
        <w:t>du</w:t>
      </w:r>
      <w:r>
        <w:rPr>
          <w:rFonts w:ascii="Arial" w:hAnsi="Arial" w:cs="Arial"/>
          <w:spacing w:val="1"/>
        </w:rPr>
        <w:t xml:space="preserve"> </w:t>
      </w:r>
      <w:r>
        <w:rPr>
          <w:rFonts w:ascii="Arial" w:hAnsi="Arial" w:cs="Arial"/>
        </w:rPr>
        <w:t>RGAO</w:t>
      </w:r>
      <w:r>
        <w:rPr>
          <w:rFonts w:ascii="Arial" w:hAnsi="Arial" w:cs="Arial"/>
          <w:spacing w:val="1"/>
        </w:rPr>
        <w:t xml:space="preserve"> </w:t>
      </w:r>
      <w:r>
        <w:rPr>
          <w:rFonts w:ascii="Arial" w:hAnsi="Arial" w:cs="Arial"/>
        </w:rPr>
        <w:t>sera</w:t>
      </w:r>
      <w:r>
        <w:rPr>
          <w:rFonts w:ascii="Arial" w:hAnsi="Arial" w:cs="Arial"/>
          <w:spacing w:val="1"/>
        </w:rPr>
        <w:t xml:space="preserve"> </w:t>
      </w:r>
      <w:r>
        <w:rPr>
          <w:rFonts w:ascii="Arial" w:hAnsi="Arial" w:cs="Arial"/>
        </w:rPr>
        <w:t>déclarée hors</w:t>
      </w:r>
      <w:r>
        <w:rPr>
          <w:rFonts w:ascii="Arial" w:hAnsi="Arial" w:cs="Arial"/>
          <w:spacing w:val="6"/>
        </w:rPr>
        <w:t xml:space="preserve"> </w:t>
      </w:r>
      <w:r>
        <w:rPr>
          <w:rFonts w:ascii="Arial" w:hAnsi="Arial" w:cs="Arial"/>
        </w:rPr>
        <w:t>délai</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conséquent,</w:t>
      </w:r>
      <w:r>
        <w:rPr>
          <w:rFonts w:ascii="Arial" w:hAnsi="Arial" w:cs="Arial"/>
          <w:spacing w:val="6"/>
        </w:rPr>
        <w:t xml:space="preserve"> </w:t>
      </w:r>
      <w:r>
        <w:rPr>
          <w:rFonts w:ascii="Arial" w:hAnsi="Arial" w:cs="Arial"/>
        </w:rPr>
        <w:t>rejetée.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24</w:t>
      </w:r>
      <w:r>
        <w:rPr>
          <w:rFonts w:ascii="Arial" w:hAnsi="Arial" w:cs="Arial"/>
          <w:b/>
          <w:bCs/>
          <w:spacing w:val="6"/>
        </w:rPr>
        <w:t xml:space="preserve"> </w:t>
      </w:r>
      <w:r>
        <w:rPr>
          <w:rFonts w:ascii="Arial" w:hAnsi="Arial" w:cs="Arial"/>
          <w:b/>
          <w:bCs/>
        </w:rPr>
        <w:t>: Modification, substitution et retrait des</w:t>
      </w:r>
      <w:r>
        <w:rPr>
          <w:rFonts w:ascii="Arial" w:hAnsi="Arial" w:cs="Arial"/>
          <w:b/>
          <w:bCs/>
          <w:spacing w:val="6"/>
        </w:rPr>
        <w:t xml:space="preserve"> </w:t>
      </w:r>
      <w:r>
        <w:rPr>
          <w:rFonts w:ascii="Arial" w:hAnsi="Arial" w:cs="Arial"/>
          <w:b/>
          <w:bCs/>
        </w:rPr>
        <w:t>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24.1. Un</w:t>
      </w:r>
      <w:r>
        <w:rPr>
          <w:rFonts w:ascii="Arial" w:hAnsi="Arial" w:cs="Arial"/>
          <w:spacing w:val="24"/>
        </w:rPr>
        <w:t xml:space="preserve"> </w:t>
      </w:r>
      <w:r>
        <w:rPr>
          <w:rFonts w:ascii="Arial" w:hAnsi="Arial" w:cs="Arial"/>
        </w:rPr>
        <w:t>Soumissionnaire</w:t>
      </w:r>
      <w:r>
        <w:rPr>
          <w:rFonts w:ascii="Arial" w:hAnsi="Arial" w:cs="Arial"/>
          <w:spacing w:val="24"/>
        </w:rPr>
        <w:t xml:space="preserve"> </w:t>
      </w:r>
      <w:r>
        <w:rPr>
          <w:rFonts w:ascii="Arial" w:hAnsi="Arial" w:cs="Arial"/>
        </w:rPr>
        <w:t>peut</w:t>
      </w:r>
      <w:r>
        <w:rPr>
          <w:rFonts w:ascii="Arial" w:hAnsi="Arial" w:cs="Arial"/>
          <w:spacing w:val="24"/>
        </w:rPr>
        <w:t xml:space="preserve"> </w:t>
      </w:r>
      <w:r>
        <w:rPr>
          <w:rFonts w:ascii="Arial" w:hAnsi="Arial" w:cs="Arial"/>
        </w:rPr>
        <w:t>modifier,</w:t>
      </w:r>
      <w:r>
        <w:rPr>
          <w:rFonts w:ascii="Arial" w:hAnsi="Arial" w:cs="Arial"/>
          <w:spacing w:val="24"/>
        </w:rPr>
        <w:t xml:space="preserve"> </w:t>
      </w:r>
      <w:r>
        <w:rPr>
          <w:rFonts w:ascii="Arial" w:hAnsi="Arial" w:cs="Arial"/>
        </w:rPr>
        <w:t>remplacer ou retirer son offre après l’avoir déposée, à condition</w:t>
      </w:r>
      <w:r>
        <w:rPr>
          <w:rFonts w:ascii="Arial" w:hAnsi="Arial" w:cs="Arial"/>
          <w:spacing w:val="8"/>
        </w:rPr>
        <w:t xml:space="preserve"> </w:t>
      </w:r>
      <w:r>
        <w:rPr>
          <w:rFonts w:ascii="Arial" w:hAnsi="Arial" w:cs="Arial"/>
        </w:rPr>
        <w:t>que</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notification</w:t>
      </w:r>
      <w:r>
        <w:rPr>
          <w:rFonts w:ascii="Arial" w:hAnsi="Arial" w:cs="Arial"/>
          <w:spacing w:val="8"/>
        </w:rPr>
        <w:t xml:space="preserve"> </w:t>
      </w:r>
      <w:r>
        <w:rPr>
          <w:rFonts w:ascii="Arial" w:hAnsi="Arial" w:cs="Arial"/>
        </w:rPr>
        <w:t>écrite</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modification</w:t>
      </w:r>
      <w:r>
        <w:rPr>
          <w:rFonts w:ascii="Arial" w:hAnsi="Arial" w:cs="Arial"/>
          <w:spacing w:val="20"/>
        </w:rPr>
        <w:t xml:space="preserve"> </w:t>
      </w:r>
      <w:r>
        <w:rPr>
          <w:rFonts w:ascii="Arial" w:hAnsi="Arial" w:cs="Arial"/>
        </w:rPr>
        <w:t>ou</w:t>
      </w:r>
      <w:r>
        <w:rPr>
          <w:rFonts w:ascii="Arial" w:hAnsi="Arial" w:cs="Arial"/>
          <w:spacing w:val="20"/>
        </w:rPr>
        <w:t xml:space="preserve"> </w:t>
      </w:r>
      <w:r>
        <w:rPr>
          <w:rFonts w:ascii="Arial" w:hAnsi="Arial" w:cs="Arial"/>
        </w:rPr>
        <w:t>du</w:t>
      </w:r>
      <w:r>
        <w:rPr>
          <w:rFonts w:ascii="Arial" w:hAnsi="Arial" w:cs="Arial"/>
          <w:spacing w:val="20"/>
        </w:rPr>
        <w:t xml:space="preserve"> </w:t>
      </w:r>
      <w:r>
        <w:rPr>
          <w:rFonts w:ascii="Arial" w:hAnsi="Arial" w:cs="Arial"/>
        </w:rPr>
        <w:t>retrait,</w:t>
      </w:r>
      <w:r>
        <w:rPr>
          <w:rFonts w:ascii="Arial" w:hAnsi="Arial" w:cs="Arial"/>
          <w:spacing w:val="20"/>
        </w:rPr>
        <w:t xml:space="preserve"> </w:t>
      </w:r>
      <w:r>
        <w:rPr>
          <w:rFonts w:ascii="Arial" w:hAnsi="Arial" w:cs="Arial"/>
        </w:rPr>
        <w:t>soit</w:t>
      </w:r>
      <w:r>
        <w:rPr>
          <w:rFonts w:ascii="Arial" w:hAnsi="Arial" w:cs="Arial"/>
          <w:spacing w:val="20"/>
        </w:rPr>
        <w:t xml:space="preserve"> </w:t>
      </w:r>
      <w:r>
        <w:rPr>
          <w:rFonts w:ascii="Arial" w:hAnsi="Arial" w:cs="Arial"/>
        </w:rPr>
        <w:t>reçue</w:t>
      </w:r>
      <w:r>
        <w:rPr>
          <w:rFonts w:ascii="Arial" w:hAnsi="Arial" w:cs="Arial"/>
          <w:spacing w:val="20"/>
        </w:rPr>
        <w:t xml:space="preserve"> </w:t>
      </w:r>
      <w:r>
        <w:rPr>
          <w:rFonts w:ascii="Arial" w:hAnsi="Arial" w:cs="Arial"/>
        </w:rPr>
        <w:t>par</w:t>
      </w:r>
      <w:r>
        <w:rPr>
          <w:rFonts w:ascii="Arial" w:hAnsi="Arial" w:cs="Arial"/>
          <w:spacing w:val="20"/>
        </w:rPr>
        <w:t xml:space="preserve"> </w:t>
      </w:r>
      <w:r w:rsidR="00233B32">
        <w:rPr>
          <w:rFonts w:ascii="Arial" w:hAnsi="Arial" w:cs="Arial"/>
        </w:rPr>
        <w:t>Le Maître d’Ouvrage / Le Maître d’Ouvrage Délégué</w:t>
      </w:r>
      <w:r>
        <w:rPr>
          <w:rFonts w:ascii="Arial" w:hAnsi="Arial" w:cs="Arial"/>
          <w:spacing w:val="10"/>
        </w:rPr>
        <w:t xml:space="preserve"> </w:t>
      </w:r>
      <w:r>
        <w:rPr>
          <w:rFonts w:ascii="Arial" w:hAnsi="Arial" w:cs="Arial"/>
          <w:spacing w:val="5"/>
        </w:rPr>
        <w:t>avan</w:t>
      </w:r>
      <w:r>
        <w:rPr>
          <w:rFonts w:ascii="Arial" w:hAnsi="Arial" w:cs="Arial"/>
        </w:rPr>
        <w:t>t</w:t>
      </w:r>
      <w:r>
        <w:rPr>
          <w:rFonts w:ascii="Arial" w:hAnsi="Arial" w:cs="Arial"/>
          <w:spacing w:val="10"/>
        </w:rPr>
        <w:t xml:space="preserve"> </w:t>
      </w:r>
      <w:r>
        <w:rPr>
          <w:rFonts w:ascii="Arial" w:hAnsi="Arial" w:cs="Arial"/>
          <w:spacing w:val="5"/>
        </w:rPr>
        <w:t>l’achèvemen</w:t>
      </w:r>
      <w:r>
        <w:rPr>
          <w:rFonts w:ascii="Arial" w:hAnsi="Arial" w:cs="Arial"/>
        </w:rPr>
        <w:t>t</w:t>
      </w:r>
      <w:r>
        <w:rPr>
          <w:rFonts w:ascii="Arial" w:hAnsi="Arial" w:cs="Arial"/>
          <w:spacing w:val="10"/>
        </w:rPr>
        <w:t xml:space="preserve"> </w:t>
      </w:r>
      <w:r>
        <w:rPr>
          <w:rFonts w:ascii="Arial" w:hAnsi="Arial" w:cs="Arial"/>
          <w:spacing w:val="5"/>
        </w:rPr>
        <w:t>d</w:t>
      </w:r>
      <w:r>
        <w:rPr>
          <w:rFonts w:ascii="Arial" w:hAnsi="Arial" w:cs="Arial"/>
        </w:rPr>
        <w:t xml:space="preserve">u </w:t>
      </w:r>
      <w:r>
        <w:rPr>
          <w:rFonts w:ascii="Arial" w:hAnsi="Arial" w:cs="Arial"/>
          <w:spacing w:val="5"/>
        </w:rPr>
        <w:t xml:space="preserve">délai </w:t>
      </w:r>
      <w:r>
        <w:rPr>
          <w:rFonts w:ascii="Arial" w:hAnsi="Arial" w:cs="Arial"/>
        </w:rPr>
        <w:t>prescrit</w:t>
      </w:r>
      <w:r>
        <w:rPr>
          <w:rFonts w:ascii="Arial" w:hAnsi="Arial" w:cs="Arial"/>
          <w:spacing w:val="7"/>
        </w:rPr>
        <w:t xml:space="preserve"> </w:t>
      </w:r>
      <w:r>
        <w:rPr>
          <w:rFonts w:ascii="Arial" w:hAnsi="Arial" w:cs="Arial"/>
        </w:rPr>
        <w:t>pour</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dépôt</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7"/>
        </w:rPr>
        <w:t xml:space="preserve"> </w:t>
      </w:r>
      <w:r>
        <w:rPr>
          <w:rFonts w:ascii="Arial" w:hAnsi="Arial" w:cs="Arial"/>
        </w:rPr>
        <w:t>Ladite</w:t>
      </w:r>
      <w:r>
        <w:rPr>
          <w:rFonts w:ascii="Arial" w:hAnsi="Arial" w:cs="Arial"/>
          <w:spacing w:val="7"/>
        </w:rPr>
        <w:t xml:space="preserve"> </w:t>
      </w:r>
      <w:r>
        <w:rPr>
          <w:rFonts w:ascii="Arial" w:hAnsi="Arial" w:cs="Arial"/>
        </w:rPr>
        <w:t xml:space="preserve">notification doit être signée par un représentant habilité en application de l’article 20.2 du RGAO. La modification ou l’offre de remplacement correspondante doit être jointe à la notification </w:t>
      </w:r>
      <w:r>
        <w:rPr>
          <w:rFonts w:ascii="Arial" w:hAnsi="Arial" w:cs="Arial"/>
          <w:spacing w:val="-30"/>
        </w:rPr>
        <w:t xml:space="preserve"> </w:t>
      </w:r>
      <w:r>
        <w:rPr>
          <w:rFonts w:ascii="Arial" w:hAnsi="Arial" w:cs="Arial"/>
        </w:rPr>
        <w:t xml:space="preserve">écrite. </w:t>
      </w:r>
      <w:r>
        <w:rPr>
          <w:rFonts w:ascii="Arial" w:hAnsi="Arial" w:cs="Arial"/>
          <w:spacing w:val="-30"/>
        </w:rPr>
        <w:t xml:space="preserve"> </w:t>
      </w:r>
      <w:r>
        <w:rPr>
          <w:rFonts w:ascii="Arial" w:hAnsi="Arial" w:cs="Arial"/>
        </w:rPr>
        <w:t xml:space="preserve">Les </w:t>
      </w:r>
      <w:r>
        <w:rPr>
          <w:rFonts w:ascii="Arial" w:hAnsi="Arial" w:cs="Arial"/>
          <w:spacing w:val="-30"/>
        </w:rPr>
        <w:t xml:space="preserve"> </w:t>
      </w:r>
      <w:r>
        <w:rPr>
          <w:rFonts w:ascii="Arial" w:hAnsi="Arial" w:cs="Arial"/>
        </w:rPr>
        <w:t xml:space="preserve">enveloppes </w:t>
      </w:r>
      <w:r>
        <w:rPr>
          <w:rFonts w:ascii="Arial" w:hAnsi="Arial" w:cs="Arial"/>
          <w:spacing w:val="-30"/>
        </w:rPr>
        <w:t xml:space="preserve"> </w:t>
      </w:r>
      <w:r>
        <w:rPr>
          <w:rFonts w:ascii="Arial" w:hAnsi="Arial" w:cs="Arial"/>
        </w:rPr>
        <w:t>doivent porter clairement selon le cas, la mention « RETRAIT » et « OFFRE DE REMPLACEMENT</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rPr>
        <w:t>ou</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rPr>
        <w:t>MODIFICATION</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24.2. La notification de modification, de rempla</w:t>
      </w:r>
      <w:r>
        <w:rPr>
          <w:rFonts w:ascii="Arial" w:hAnsi="Arial" w:cs="Arial"/>
          <w:spacing w:val="5"/>
        </w:rPr>
        <w:t>cemen</w:t>
      </w:r>
      <w:r>
        <w:rPr>
          <w:rFonts w:ascii="Arial" w:hAnsi="Arial" w:cs="Arial"/>
        </w:rPr>
        <w:t xml:space="preserve">t </w:t>
      </w:r>
      <w:r>
        <w:rPr>
          <w:rFonts w:ascii="Arial" w:hAnsi="Arial" w:cs="Arial"/>
          <w:spacing w:val="5"/>
        </w:rPr>
        <w:t>o</w:t>
      </w:r>
      <w:r>
        <w:rPr>
          <w:rFonts w:ascii="Arial" w:hAnsi="Arial" w:cs="Arial"/>
        </w:rPr>
        <w:t xml:space="preserve">u </w:t>
      </w:r>
      <w:r>
        <w:rPr>
          <w:rFonts w:ascii="Arial" w:hAnsi="Arial" w:cs="Arial"/>
          <w:spacing w:val="3"/>
        </w:rPr>
        <w:t xml:space="preserve"> </w:t>
      </w:r>
      <w:r>
        <w:rPr>
          <w:rFonts w:ascii="Arial" w:hAnsi="Arial" w:cs="Arial"/>
          <w:spacing w:val="5"/>
        </w:rPr>
        <w:t>d</w:t>
      </w:r>
      <w:r>
        <w:rPr>
          <w:rFonts w:ascii="Arial" w:hAnsi="Arial" w:cs="Arial"/>
        </w:rPr>
        <w:t xml:space="preserve">e </w:t>
      </w:r>
      <w:r>
        <w:rPr>
          <w:rFonts w:ascii="Arial" w:hAnsi="Arial" w:cs="Arial"/>
          <w:spacing w:val="5"/>
        </w:rPr>
        <w:t>retrai</w:t>
      </w:r>
      <w:r>
        <w:rPr>
          <w:rFonts w:ascii="Arial" w:hAnsi="Arial" w:cs="Arial"/>
        </w:rPr>
        <w:t>t</w:t>
      </w:r>
      <w:r>
        <w:rPr>
          <w:rFonts w:ascii="Arial" w:hAnsi="Arial" w:cs="Arial"/>
          <w:spacing w:val="3"/>
        </w:rPr>
        <w:t xml:space="preserve"> </w:t>
      </w:r>
      <w:r>
        <w:rPr>
          <w:rFonts w:ascii="Arial" w:hAnsi="Arial" w:cs="Arial"/>
          <w:spacing w:val="5"/>
        </w:rPr>
        <w:t>d</w:t>
      </w:r>
      <w:r>
        <w:rPr>
          <w:rFonts w:ascii="Arial" w:hAnsi="Arial" w:cs="Arial"/>
        </w:rPr>
        <w:t xml:space="preserve">e </w:t>
      </w:r>
      <w:r>
        <w:rPr>
          <w:rFonts w:ascii="Arial" w:hAnsi="Arial" w:cs="Arial"/>
          <w:spacing w:val="5"/>
        </w:rPr>
        <w:t>l’offr</w:t>
      </w:r>
      <w:r>
        <w:rPr>
          <w:rFonts w:ascii="Arial" w:hAnsi="Arial" w:cs="Arial"/>
        </w:rPr>
        <w:t xml:space="preserve">e </w:t>
      </w:r>
      <w:r>
        <w:rPr>
          <w:rFonts w:ascii="Arial" w:hAnsi="Arial" w:cs="Arial"/>
          <w:spacing w:val="3"/>
        </w:rPr>
        <w:t xml:space="preserve"> </w:t>
      </w:r>
      <w:r>
        <w:rPr>
          <w:rFonts w:ascii="Arial" w:hAnsi="Arial" w:cs="Arial"/>
          <w:spacing w:val="5"/>
        </w:rPr>
        <w:t>pa</w:t>
      </w:r>
      <w:r>
        <w:rPr>
          <w:rFonts w:ascii="Arial" w:hAnsi="Arial" w:cs="Arial"/>
        </w:rPr>
        <w:t xml:space="preserve">r </w:t>
      </w:r>
      <w:r>
        <w:rPr>
          <w:rFonts w:ascii="Arial" w:hAnsi="Arial" w:cs="Arial"/>
          <w:spacing w:val="3"/>
        </w:rPr>
        <w:t xml:space="preserve"> </w:t>
      </w:r>
      <w:r>
        <w:rPr>
          <w:rFonts w:ascii="Arial" w:hAnsi="Arial" w:cs="Arial"/>
          <w:spacing w:val="5"/>
        </w:rPr>
        <w:t xml:space="preserve">le </w:t>
      </w:r>
      <w:r>
        <w:rPr>
          <w:rFonts w:ascii="Arial" w:hAnsi="Arial" w:cs="Arial"/>
          <w:spacing w:val="1"/>
        </w:rPr>
        <w:t>Soumissionnair</w:t>
      </w:r>
      <w:r>
        <w:rPr>
          <w:rFonts w:ascii="Arial" w:hAnsi="Arial" w:cs="Arial"/>
        </w:rPr>
        <w:t xml:space="preserve">e </w:t>
      </w:r>
      <w:r>
        <w:rPr>
          <w:rFonts w:ascii="Arial" w:hAnsi="Arial" w:cs="Arial"/>
          <w:spacing w:val="1"/>
        </w:rPr>
        <w:t>ser</w:t>
      </w:r>
      <w:r>
        <w:rPr>
          <w:rFonts w:ascii="Arial" w:hAnsi="Arial" w:cs="Arial"/>
        </w:rPr>
        <w:t xml:space="preserve">a </w:t>
      </w:r>
      <w:r>
        <w:rPr>
          <w:rFonts w:ascii="Arial" w:hAnsi="Arial" w:cs="Arial"/>
          <w:spacing w:val="-29"/>
        </w:rPr>
        <w:t xml:space="preserve"> </w:t>
      </w:r>
      <w:r>
        <w:rPr>
          <w:rFonts w:ascii="Arial" w:hAnsi="Arial" w:cs="Arial"/>
          <w:spacing w:val="1"/>
        </w:rPr>
        <w:t>préparée</w:t>
      </w:r>
      <w:r>
        <w:rPr>
          <w:rFonts w:ascii="Arial" w:hAnsi="Arial" w:cs="Arial"/>
        </w:rPr>
        <w:t xml:space="preserve">, </w:t>
      </w:r>
      <w:r>
        <w:rPr>
          <w:rFonts w:ascii="Arial" w:hAnsi="Arial" w:cs="Arial"/>
          <w:spacing w:val="1"/>
        </w:rPr>
        <w:t xml:space="preserve">cachetée, </w:t>
      </w:r>
      <w:r>
        <w:rPr>
          <w:rFonts w:ascii="Arial" w:hAnsi="Arial" w:cs="Arial"/>
          <w:spacing w:val="5"/>
        </w:rPr>
        <w:t>marqué</w:t>
      </w:r>
      <w:r>
        <w:rPr>
          <w:rFonts w:ascii="Arial" w:hAnsi="Arial" w:cs="Arial"/>
        </w:rPr>
        <w:t xml:space="preserve">e </w:t>
      </w:r>
      <w:r>
        <w:rPr>
          <w:rFonts w:ascii="Arial" w:hAnsi="Arial" w:cs="Arial"/>
          <w:spacing w:val="-11"/>
        </w:rPr>
        <w:t xml:space="preserve"> </w:t>
      </w:r>
      <w:r>
        <w:rPr>
          <w:rFonts w:ascii="Arial" w:hAnsi="Arial" w:cs="Arial"/>
          <w:spacing w:val="5"/>
        </w:rPr>
        <w:t>e</w:t>
      </w:r>
      <w:r>
        <w:rPr>
          <w:rFonts w:ascii="Arial" w:hAnsi="Arial" w:cs="Arial"/>
        </w:rPr>
        <w:t xml:space="preserve">t </w:t>
      </w:r>
      <w:r>
        <w:rPr>
          <w:rFonts w:ascii="Arial" w:hAnsi="Arial" w:cs="Arial"/>
          <w:spacing w:val="-11"/>
        </w:rPr>
        <w:t xml:space="preserve"> </w:t>
      </w:r>
      <w:r>
        <w:rPr>
          <w:rFonts w:ascii="Arial" w:hAnsi="Arial" w:cs="Arial"/>
          <w:spacing w:val="5"/>
        </w:rPr>
        <w:t>envoyé</w:t>
      </w:r>
      <w:r>
        <w:rPr>
          <w:rFonts w:ascii="Arial" w:hAnsi="Arial" w:cs="Arial"/>
        </w:rPr>
        <w:t xml:space="preserve">e </w:t>
      </w:r>
      <w:r>
        <w:rPr>
          <w:rFonts w:ascii="Arial" w:hAnsi="Arial" w:cs="Arial"/>
          <w:spacing w:val="5"/>
        </w:rPr>
        <w:t>conformémen</w:t>
      </w:r>
      <w:r>
        <w:rPr>
          <w:rFonts w:ascii="Arial" w:hAnsi="Arial" w:cs="Arial"/>
        </w:rPr>
        <w:t xml:space="preserve">t </w:t>
      </w:r>
      <w:r>
        <w:rPr>
          <w:rFonts w:ascii="Arial" w:hAnsi="Arial" w:cs="Arial"/>
          <w:spacing w:val="-11"/>
        </w:rPr>
        <w:t xml:space="preserve"> </w:t>
      </w:r>
      <w:r>
        <w:rPr>
          <w:rFonts w:ascii="Arial" w:hAnsi="Arial" w:cs="Arial"/>
          <w:spacing w:val="5"/>
        </w:rPr>
        <w:t xml:space="preserve">aux </w:t>
      </w:r>
      <w:r>
        <w:rPr>
          <w:rFonts w:ascii="Arial" w:hAnsi="Arial" w:cs="Arial"/>
        </w:rPr>
        <w:t>dispositions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21</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retrait peut</w:t>
      </w:r>
      <w:r>
        <w:rPr>
          <w:rFonts w:ascii="Arial" w:hAnsi="Arial" w:cs="Arial"/>
          <w:spacing w:val="-9"/>
        </w:rPr>
        <w:t xml:space="preserve"> </w:t>
      </w:r>
      <w:r>
        <w:rPr>
          <w:rFonts w:ascii="Arial" w:hAnsi="Arial" w:cs="Arial"/>
        </w:rPr>
        <w:t>également</w:t>
      </w:r>
      <w:r>
        <w:rPr>
          <w:rFonts w:ascii="Arial" w:hAnsi="Arial" w:cs="Arial"/>
          <w:spacing w:val="-9"/>
        </w:rPr>
        <w:t xml:space="preserve"> </w:t>
      </w:r>
      <w:r>
        <w:rPr>
          <w:rFonts w:ascii="Arial" w:hAnsi="Arial" w:cs="Arial"/>
        </w:rPr>
        <w:t>être</w:t>
      </w:r>
      <w:r>
        <w:rPr>
          <w:rFonts w:ascii="Arial" w:hAnsi="Arial" w:cs="Arial"/>
          <w:spacing w:val="-9"/>
        </w:rPr>
        <w:t xml:space="preserve"> </w:t>
      </w:r>
      <w:r>
        <w:rPr>
          <w:rFonts w:ascii="Arial" w:hAnsi="Arial" w:cs="Arial"/>
        </w:rPr>
        <w:t>notifié</w:t>
      </w:r>
      <w:r>
        <w:rPr>
          <w:rFonts w:ascii="Arial" w:hAnsi="Arial" w:cs="Arial"/>
          <w:spacing w:val="-9"/>
        </w:rPr>
        <w:t xml:space="preserve"> </w:t>
      </w:r>
      <w:r>
        <w:rPr>
          <w:rFonts w:ascii="Arial" w:hAnsi="Arial" w:cs="Arial"/>
        </w:rPr>
        <w:t>par</w:t>
      </w:r>
      <w:r>
        <w:rPr>
          <w:rFonts w:ascii="Arial" w:hAnsi="Arial" w:cs="Arial"/>
          <w:spacing w:val="-9"/>
        </w:rPr>
        <w:t xml:space="preserve"> </w:t>
      </w:r>
      <w:r>
        <w:rPr>
          <w:rFonts w:ascii="Arial" w:hAnsi="Arial" w:cs="Arial"/>
        </w:rPr>
        <w:t>télécopie,</w:t>
      </w:r>
      <w:r>
        <w:rPr>
          <w:rFonts w:ascii="Arial" w:hAnsi="Arial" w:cs="Arial"/>
          <w:spacing w:val="-9"/>
        </w:rPr>
        <w:t xml:space="preserve"> </w:t>
      </w:r>
      <w:r>
        <w:rPr>
          <w:rFonts w:ascii="Arial" w:hAnsi="Arial" w:cs="Arial"/>
        </w:rPr>
        <w:t>mais devra dans ce cas être confirmé par une notification écrite dûment signée, et dont la date,</w:t>
      </w:r>
      <w:r>
        <w:rPr>
          <w:rFonts w:ascii="Arial" w:hAnsi="Arial" w:cs="Arial"/>
          <w:spacing w:val="13"/>
        </w:rPr>
        <w:t xml:space="preserve"> </w:t>
      </w:r>
      <w:r>
        <w:rPr>
          <w:rFonts w:ascii="Arial" w:hAnsi="Arial" w:cs="Arial"/>
        </w:rPr>
        <w:t>le</w:t>
      </w:r>
      <w:r>
        <w:rPr>
          <w:rFonts w:ascii="Arial" w:hAnsi="Arial" w:cs="Arial"/>
          <w:spacing w:val="13"/>
        </w:rPr>
        <w:t xml:space="preserve"> </w:t>
      </w:r>
      <w:r>
        <w:rPr>
          <w:rFonts w:ascii="Arial" w:hAnsi="Arial" w:cs="Arial"/>
        </w:rPr>
        <w:t>cachet</w:t>
      </w:r>
      <w:r>
        <w:rPr>
          <w:rFonts w:ascii="Arial" w:hAnsi="Arial" w:cs="Arial"/>
          <w:spacing w:val="13"/>
        </w:rPr>
        <w:t xml:space="preserve"> </w:t>
      </w:r>
      <w:r>
        <w:rPr>
          <w:rFonts w:ascii="Arial" w:hAnsi="Arial" w:cs="Arial"/>
        </w:rPr>
        <w:t>postal</w:t>
      </w:r>
      <w:r>
        <w:rPr>
          <w:rFonts w:ascii="Arial" w:hAnsi="Arial" w:cs="Arial"/>
          <w:spacing w:val="13"/>
        </w:rPr>
        <w:t xml:space="preserve"> </w:t>
      </w:r>
      <w:r>
        <w:rPr>
          <w:rFonts w:ascii="Arial" w:hAnsi="Arial" w:cs="Arial"/>
        </w:rPr>
        <w:t>faisant</w:t>
      </w:r>
      <w:r>
        <w:rPr>
          <w:rFonts w:ascii="Arial" w:hAnsi="Arial" w:cs="Arial"/>
          <w:spacing w:val="13"/>
        </w:rPr>
        <w:t xml:space="preserve"> </w:t>
      </w:r>
      <w:r>
        <w:rPr>
          <w:rFonts w:ascii="Arial" w:hAnsi="Arial" w:cs="Arial"/>
        </w:rPr>
        <w:t>foi,</w:t>
      </w:r>
      <w:r>
        <w:rPr>
          <w:rFonts w:ascii="Arial" w:hAnsi="Arial" w:cs="Arial"/>
          <w:spacing w:val="13"/>
        </w:rPr>
        <w:t xml:space="preserve"> </w:t>
      </w:r>
      <w:r>
        <w:rPr>
          <w:rFonts w:ascii="Arial" w:hAnsi="Arial" w:cs="Arial"/>
        </w:rPr>
        <w:t>ne</w:t>
      </w:r>
      <w:r>
        <w:rPr>
          <w:rFonts w:ascii="Arial" w:hAnsi="Arial" w:cs="Arial"/>
          <w:spacing w:val="13"/>
        </w:rPr>
        <w:t xml:space="preserve"> </w:t>
      </w:r>
      <w:r>
        <w:rPr>
          <w:rFonts w:ascii="Arial" w:hAnsi="Arial" w:cs="Arial"/>
        </w:rPr>
        <w:t>sera</w:t>
      </w:r>
      <w:r>
        <w:rPr>
          <w:rFonts w:ascii="Arial" w:hAnsi="Arial" w:cs="Arial"/>
          <w:spacing w:val="13"/>
        </w:rPr>
        <w:t xml:space="preserve"> </w:t>
      </w:r>
      <w:r>
        <w:rPr>
          <w:rFonts w:ascii="Arial" w:hAnsi="Arial" w:cs="Arial"/>
        </w:rPr>
        <w:t>pas postérieure</w:t>
      </w:r>
      <w:r>
        <w:rPr>
          <w:rFonts w:ascii="Arial" w:hAnsi="Arial" w:cs="Arial"/>
          <w:spacing w:val="1"/>
        </w:rPr>
        <w:t xml:space="preserve"> </w:t>
      </w:r>
      <w:r>
        <w:rPr>
          <w:rFonts w:ascii="Arial" w:hAnsi="Arial" w:cs="Arial"/>
        </w:rPr>
        <w:t>à</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date</w:t>
      </w:r>
      <w:r>
        <w:rPr>
          <w:rFonts w:ascii="Arial" w:hAnsi="Arial" w:cs="Arial"/>
          <w:spacing w:val="1"/>
        </w:rPr>
        <w:t xml:space="preserve"> </w:t>
      </w:r>
      <w:r>
        <w:rPr>
          <w:rFonts w:ascii="Arial" w:hAnsi="Arial" w:cs="Arial"/>
        </w:rPr>
        <w:t>limite</w:t>
      </w:r>
      <w:r>
        <w:rPr>
          <w:rFonts w:ascii="Arial" w:hAnsi="Arial" w:cs="Arial"/>
          <w:spacing w:val="1"/>
        </w:rPr>
        <w:t xml:space="preserve"> </w:t>
      </w:r>
      <w:r>
        <w:rPr>
          <w:rFonts w:ascii="Arial" w:hAnsi="Arial" w:cs="Arial"/>
        </w:rPr>
        <w:t>fixée</w:t>
      </w:r>
      <w:r>
        <w:rPr>
          <w:rFonts w:ascii="Arial" w:hAnsi="Arial" w:cs="Arial"/>
          <w:spacing w:val="1"/>
        </w:rPr>
        <w:t xml:space="preserve"> </w:t>
      </w:r>
      <w:r>
        <w:rPr>
          <w:rFonts w:ascii="Arial" w:hAnsi="Arial" w:cs="Arial"/>
        </w:rPr>
        <w:t>pour</w:t>
      </w:r>
      <w:r>
        <w:rPr>
          <w:rFonts w:ascii="Arial" w:hAnsi="Arial" w:cs="Arial"/>
          <w:spacing w:val="1"/>
        </w:rPr>
        <w:t xml:space="preserve"> </w:t>
      </w:r>
      <w:r>
        <w:rPr>
          <w:rFonts w:ascii="Arial" w:hAnsi="Arial" w:cs="Arial"/>
        </w:rPr>
        <w:t>le</w:t>
      </w:r>
      <w:r>
        <w:rPr>
          <w:rFonts w:ascii="Arial" w:hAnsi="Arial" w:cs="Arial"/>
          <w:spacing w:val="1"/>
        </w:rPr>
        <w:t xml:space="preserve"> </w:t>
      </w:r>
      <w:r>
        <w:rPr>
          <w:rFonts w:ascii="Arial" w:hAnsi="Arial" w:cs="Arial"/>
        </w:rPr>
        <w:t>dépôt des</w:t>
      </w:r>
      <w:r>
        <w:rPr>
          <w:rFonts w:ascii="Arial" w:hAnsi="Arial" w:cs="Arial"/>
          <w:spacing w:val="6"/>
        </w:rPr>
        <w:t xml:space="preserve"> </w:t>
      </w:r>
      <w:r>
        <w:rPr>
          <w:rFonts w:ascii="Arial" w:hAnsi="Arial" w:cs="Arial"/>
        </w:rPr>
        <w:t>offres.</w:t>
      </w:r>
    </w:p>
    <w:p w:rsidR="00273DD0" w:rsidRDefault="00273DD0">
      <w:pPr>
        <w:widowControl w:val="0"/>
        <w:autoSpaceDE w:val="0"/>
        <w:jc w:val="both"/>
        <w:rPr>
          <w:rFonts w:ascii="Arial" w:hAnsi="Arial" w:cs="Arial"/>
        </w:rPr>
      </w:pPr>
    </w:p>
    <w:p w:rsidR="00273DD0" w:rsidRDefault="00353DCC">
      <w:pPr>
        <w:widowControl w:val="0"/>
        <w:tabs>
          <w:tab w:val="left" w:pos="1240"/>
          <w:tab w:val="left" w:pos="2060"/>
          <w:tab w:val="left" w:pos="2760"/>
          <w:tab w:val="left" w:pos="3300"/>
        </w:tabs>
        <w:autoSpaceDE w:val="0"/>
        <w:jc w:val="both"/>
      </w:pPr>
      <w:r>
        <w:rPr>
          <w:rFonts w:ascii="Arial" w:hAnsi="Arial" w:cs="Arial"/>
        </w:rPr>
        <w:t xml:space="preserve">24.3. </w:t>
      </w:r>
      <w:r>
        <w:rPr>
          <w:rFonts w:ascii="Arial" w:hAnsi="Arial" w:cs="Arial"/>
          <w:spacing w:val="5"/>
        </w:rPr>
        <w:t>Le</w:t>
      </w:r>
      <w:r>
        <w:rPr>
          <w:rFonts w:ascii="Arial" w:hAnsi="Arial" w:cs="Arial"/>
        </w:rPr>
        <w:t>s</w:t>
      </w:r>
      <w:r>
        <w:rPr>
          <w:rFonts w:ascii="Arial" w:hAnsi="Arial" w:cs="Arial"/>
          <w:b/>
          <w:i/>
        </w:rPr>
        <w:t xml:space="preserve"> </w:t>
      </w:r>
      <w:r>
        <w:rPr>
          <w:rFonts w:ascii="Arial" w:hAnsi="Arial" w:cs="Arial"/>
          <w:spacing w:val="5"/>
        </w:rPr>
        <w:t>offre</w:t>
      </w:r>
      <w:r>
        <w:rPr>
          <w:rFonts w:ascii="Arial" w:hAnsi="Arial" w:cs="Arial"/>
        </w:rPr>
        <w:t>s</w:t>
      </w:r>
      <w:r>
        <w:rPr>
          <w:rFonts w:ascii="Arial" w:hAnsi="Arial" w:cs="Arial"/>
          <w:b/>
          <w:i/>
        </w:rPr>
        <w:t xml:space="preserve"> </w:t>
      </w:r>
      <w:r>
        <w:rPr>
          <w:rFonts w:ascii="Arial" w:hAnsi="Arial" w:cs="Arial"/>
          <w:spacing w:val="5"/>
        </w:rPr>
        <w:t>don</w:t>
      </w:r>
      <w:r>
        <w:rPr>
          <w:rFonts w:ascii="Arial" w:hAnsi="Arial" w:cs="Arial"/>
        </w:rPr>
        <w:t xml:space="preserve">t </w:t>
      </w:r>
      <w:r>
        <w:rPr>
          <w:rFonts w:ascii="Arial" w:hAnsi="Arial" w:cs="Arial"/>
          <w:spacing w:val="5"/>
        </w:rPr>
        <w:t>le</w:t>
      </w:r>
      <w:r>
        <w:rPr>
          <w:rFonts w:ascii="Arial" w:hAnsi="Arial" w:cs="Arial"/>
        </w:rPr>
        <w:t xml:space="preserve">s </w:t>
      </w:r>
      <w:r>
        <w:rPr>
          <w:rFonts w:ascii="Arial" w:hAnsi="Arial" w:cs="Arial"/>
          <w:spacing w:val="5"/>
        </w:rPr>
        <w:t xml:space="preserve">Soumissionnaires </w:t>
      </w:r>
      <w:r>
        <w:rPr>
          <w:rFonts w:ascii="Arial" w:hAnsi="Arial" w:cs="Arial"/>
        </w:rPr>
        <w:t>demandent</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retrait</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application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l’article</w:t>
      </w:r>
    </w:p>
    <w:p w:rsidR="00273DD0" w:rsidRDefault="00353DCC">
      <w:pPr>
        <w:widowControl w:val="0"/>
        <w:autoSpaceDE w:val="0"/>
        <w:jc w:val="both"/>
        <w:rPr>
          <w:rFonts w:ascii="Arial" w:hAnsi="Arial" w:cs="Arial"/>
        </w:rPr>
      </w:pPr>
      <w:r>
        <w:rPr>
          <w:rFonts w:ascii="Arial" w:hAnsi="Arial" w:cs="Arial"/>
        </w:rPr>
        <w:t>24.1 leur seront retournées sans avoir été ouvertes.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24.4. </w:t>
      </w:r>
      <w:r>
        <w:rPr>
          <w:rFonts w:ascii="Arial" w:hAnsi="Arial" w:cs="Arial"/>
          <w:spacing w:val="5"/>
        </w:rPr>
        <w:t>Aucun</w:t>
      </w:r>
      <w:r>
        <w:rPr>
          <w:rFonts w:ascii="Arial" w:hAnsi="Arial" w:cs="Arial"/>
        </w:rPr>
        <w:t xml:space="preserve">e </w:t>
      </w:r>
      <w:r>
        <w:rPr>
          <w:rFonts w:ascii="Arial" w:hAnsi="Arial" w:cs="Arial"/>
          <w:spacing w:val="-17"/>
        </w:rPr>
        <w:t xml:space="preserve"> </w:t>
      </w:r>
      <w:r>
        <w:rPr>
          <w:rFonts w:ascii="Arial" w:hAnsi="Arial" w:cs="Arial"/>
          <w:spacing w:val="5"/>
        </w:rPr>
        <w:t>offr</w:t>
      </w:r>
      <w:r>
        <w:rPr>
          <w:rFonts w:ascii="Arial" w:hAnsi="Arial" w:cs="Arial"/>
        </w:rPr>
        <w:t xml:space="preserve">e </w:t>
      </w:r>
      <w:r>
        <w:rPr>
          <w:rFonts w:ascii="Arial" w:hAnsi="Arial" w:cs="Arial"/>
          <w:spacing w:val="-17"/>
        </w:rPr>
        <w:t xml:space="preserve"> </w:t>
      </w:r>
      <w:r>
        <w:rPr>
          <w:rFonts w:ascii="Arial" w:hAnsi="Arial" w:cs="Arial"/>
          <w:spacing w:val="5"/>
        </w:rPr>
        <w:t>n</w:t>
      </w:r>
      <w:r>
        <w:rPr>
          <w:rFonts w:ascii="Arial" w:hAnsi="Arial" w:cs="Arial"/>
        </w:rPr>
        <w:t xml:space="preserve">e </w:t>
      </w:r>
      <w:r>
        <w:rPr>
          <w:rFonts w:ascii="Arial" w:hAnsi="Arial" w:cs="Arial"/>
          <w:spacing w:val="-17"/>
        </w:rPr>
        <w:t xml:space="preserve"> </w:t>
      </w:r>
      <w:r>
        <w:rPr>
          <w:rFonts w:ascii="Arial" w:hAnsi="Arial" w:cs="Arial"/>
          <w:spacing w:val="5"/>
        </w:rPr>
        <w:t>peu</w:t>
      </w:r>
      <w:r>
        <w:rPr>
          <w:rFonts w:ascii="Arial" w:hAnsi="Arial" w:cs="Arial"/>
        </w:rPr>
        <w:t xml:space="preserve">t </w:t>
      </w:r>
      <w:r>
        <w:rPr>
          <w:rFonts w:ascii="Arial" w:hAnsi="Arial" w:cs="Arial"/>
          <w:spacing w:val="-17"/>
        </w:rPr>
        <w:t xml:space="preserve"> </w:t>
      </w:r>
      <w:r>
        <w:rPr>
          <w:rFonts w:ascii="Arial" w:hAnsi="Arial" w:cs="Arial"/>
          <w:spacing w:val="5"/>
        </w:rPr>
        <w:t>êtr</w:t>
      </w:r>
      <w:r>
        <w:rPr>
          <w:rFonts w:ascii="Arial" w:hAnsi="Arial" w:cs="Arial"/>
        </w:rPr>
        <w:t xml:space="preserve">e </w:t>
      </w:r>
      <w:r>
        <w:rPr>
          <w:rFonts w:ascii="Arial" w:hAnsi="Arial" w:cs="Arial"/>
          <w:spacing w:val="-17"/>
        </w:rPr>
        <w:t xml:space="preserve"> </w:t>
      </w:r>
      <w:r>
        <w:rPr>
          <w:rFonts w:ascii="Arial" w:hAnsi="Arial" w:cs="Arial"/>
          <w:spacing w:val="5"/>
        </w:rPr>
        <w:t>retiré</w:t>
      </w:r>
      <w:r>
        <w:rPr>
          <w:rFonts w:ascii="Arial" w:hAnsi="Arial" w:cs="Arial"/>
        </w:rPr>
        <w:t xml:space="preserve">e </w:t>
      </w:r>
      <w:r>
        <w:rPr>
          <w:rFonts w:ascii="Arial" w:hAnsi="Arial" w:cs="Arial"/>
          <w:spacing w:val="-17"/>
        </w:rPr>
        <w:t xml:space="preserve"> </w:t>
      </w:r>
      <w:r>
        <w:rPr>
          <w:rFonts w:ascii="Arial" w:hAnsi="Arial" w:cs="Arial"/>
          <w:spacing w:val="5"/>
        </w:rPr>
        <w:t xml:space="preserve">dans </w:t>
      </w:r>
      <w:r>
        <w:rPr>
          <w:rFonts w:ascii="Arial" w:hAnsi="Arial" w:cs="Arial"/>
        </w:rPr>
        <w:t>l’intervalle compris entre la date limite de dépôt</w:t>
      </w:r>
      <w:r>
        <w:rPr>
          <w:rFonts w:ascii="Arial" w:hAnsi="Arial" w:cs="Arial"/>
          <w:spacing w:val="27"/>
        </w:rPr>
        <w:t xml:space="preserve"> </w:t>
      </w:r>
      <w:r>
        <w:rPr>
          <w:rFonts w:ascii="Arial" w:hAnsi="Arial" w:cs="Arial"/>
        </w:rPr>
        <w:t>des</w:t>
      </w:r>
      <w:r>
        <w:rPr>
          <w:rFonts w:ascii="Arial" w:hAnsi="Arial" w:cs="Arial"/>
          <w:spacing w:val="27"/>
        </w:rPr>
        <w:t xml:space="preserve"> </w:t>
      </w:r>
      <w:r>
        <w:rPr>
          <w:rFonts w:ascii="Arial" w:hAnsi="Arial" w:cs="Arial"/>
        </w:rPr>
        <w:t>offres</w:t>
      </w:r>
      <w:r>
        <w:rPr>
          <w:rFonts w:ascii="Arial" w:hAnsi="Arial" w:cs="Arial"/>
          <w:spacing w:val="27"/>
        </w:rPr>
        <w:t xml:space="preserve"> </w:t>
      </w:r>
      <w:r>
        <w:rPr>
          <w:rFonts w:ascii="Arial" w:hAnsi="Arial" w:cs="Arial"/>
        </w:rPr>
        <w:t>et</w:t>
      </w:r>
      <w:r>
        <w:rPr>
          <w:rFonts w:ascii="Arial" w:hAnsi="Arial" w:cs="Arial"/>
          <w:spacing w:val="27"/>
        </w:rPr>
        <w:t xml:space="preserve"> </w:t>
      </w:r>
      <w:r>
        <w:rPr>
          <w:rFonts w:ascii="Arial" w:hAnsi="Arial" w:cs="Arial"/>
        </w:rPr>
        <w:t>l’expiration</w:t>
      </w:r>
      <w:r>
        <w:rPr>
          <w:rFonts w:ascii="Arial" w:hAnsi="Arial" w:cs="Arial"/>
          <w:spacing w:val="27"/>
        </w:rPr>
        <w:t xml:space="preserve"> </w:t>
      </w:r>
      <w:r>
        <w:rPr>
          <w:rFonts w:ascii="Arial" w:hAnsi="Arial" w:cs="Arial"/>
        </w:rPr>
        <w:t>de</w:t>
      </w:r>
      <w:r>
        <w:rPr>
          <w:rFonts w:ascii="Arial" w:hAnsi="Arial" w:cs="Arial"/>
          <w:spacing w:val="27"/>
        </w:rPr>
        <w:t xml:space="preserve"> </w:t>
      </w:r>
      <w:r>
        <w:rPr>
          <w:rFonts w:ascii="Arial" w:hAnsi="Arial" w:cs="Arial"/>
        </w:rPr>
        <w:t>la</w:t>
      </w:r>
      <w:r>
        <w:rPr>
          <w:rFonts w:ascii="Arial" w:hAnsi="Arial" w:cs="Arial"/>
          <w:spacing w:val="27"/>
        </w:rPr>
        <w:t xml:space="preserve"> </w:t>
      </w:r>
      <w:r>
        <w:rPr>
          <w:rFonts w:ascii="Arial" w:hAnsi="Arial" w:cs="Arial"/>
        </w:rPr>
        <w:t>période de</w:t>
      </w:r>
      <w:r>
        <w:rPr>
          <w:rFonts w:ascii="Arial" w:hAnsi="Arial" w:cs="Arial"/>
          <w:spacing w:val="-8"/>
        </w:rPr>
        <w:t xml:space="preserve"> </w:t>
      </w:r>
      <w:r>
        <w:rPr>
          <w:rFonts w:ascii="Arial" w:hAnsi="Arial" w:cs="Arial"/>
        </w:rPr>
        <w:t>validité</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l’offre</w:t>
      </w:r>
      <w:r>
        <w:rPr>
          <w:rFonts w:ascii="Arial" w:hAnsi="Arial" w:cs="Arial"/>
          <w:spacing w:val="-8"/>
        </w:rPr>
        <w:t xml:space="preserve"> </w:t>
      </w:r>
      <w:r>
        <w:rPr>
          <w:rFonts w:ascii="Arial" w:hAnsi="Arial" w:cs="Arial"/>
        </w:rPr>
        <w:t>spécifiée</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modèle</w:t>
      </w:r>
      <w:r>
        <w:rPr>
          <w:rFonts w:ascii="Arial" w:hAnsi="Arial" w:cs="Arial"/>
          <w:spacing w:val="-8"/>
        </w:rPr>
        <w:t xml:space="preserve"> </w:t>
      </w:r>
      <w:r>
        <w:rPr>
          <w:rFonts w:ascii="Arial" w:hAnsi="Arial" w:cs="Arial"/>
        </w:rPr>
        <w:t>de soumission. Tout retrait par un Soumissionnaire de son offre pendant cet intervalle entraine la confiscation de la caution de soumission conformément aux dispositions de</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17.6</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p>
    <w:p w:rsidR="00273DD0" w:rsidRDefault="00273DD0">
      <w:pPr>
        <w:widowControl w:val="0"/>
        <w:autoSpaceDE w:val="0"/>
        <w:jc w:val="both"/>
        <w:rPr>
          <w:rFonts w:ascii="Arial" w:hAnsi="Arial" w:cs="Arial"/>
        </w:rPr>
      </w:pPr>
    </w:p>
    <w:p w:rsidR="00273DD0" w:rsidRDefault="00353DCC" w:rsidP="005720A4">
      <w:pPr>
        <w:widowControl w:val="0"/>
        <w:autoSpaceDE w:val="0"/>
        <w:ind w:left="720"/>
        <w:jc w:val="center"/>
      </w:pPr>
      <w:r>
        <w:rPr>
          <w:rFonts w:ascii="Arial" w:hAnsi="Arial" w:cs="Arial"/>
          <w:b/>
          <w:bCs/>
          <w:color w:val="000000"/>
          <w:sz w:val="30"/>
          <w:szCs w:val="30"/>
        </w:rPr>
        <w:t>E.</w:t>
      </w:r>
      <w:r>
        <w:rPr>
          <w:rFonts w:ascii="Arial" w:hAnsi="Arial" w:cs="Arial"/>
          <w:b/>
          <w:bCs/>
          <w:color w:val="000000"/>
          <w:spacing w:val="9"/>
          <w:sz w:val="30"/>
          <w:szCs w:val="30"/>
        </w:rPr>
        <w:t xml:space="preserve"> </w:t>
      </w:r>
      <w:r>
        <w:rPr>
          <w:rFonts w:ascii="Arial" w:hAnsi="Arial" w:cs="Arial"/>
          <w:b/>
          <w:bCs/>
          <w:color w:val="000000"/>
          <w:sz w:val="30"/>
          <w:szCs w:val="30"/>
        </w:rPr>
        <w:t>Ouverture</w:t>
      </w:r>
      <w:r>
        <w:rPr>
          <w:rFonts w:ascii="Arial" w:hAnsi="Arial" w:cs="Arial"/>
          <w:b/>
          <w:bCs/>
          <w:color w:val="000000"/>
          <w:spacing w:val="9"/>
          <w:sz w:val="30"/>
          <w:szCs w:val="30"/>
        </w:rPr>
        <w:t xml:space="preserve"> </w:t>
      </w:r>
      <w:r>
        <w:rPr>
          <w:rFonts w:ascii="Arial" w:hAnsi="Arial" w:cs="Arial"/>
          <w:b/>
          <w:bCs/>
          <w:color w:val="000000"/>
          <w:sz w:val="30"/>
          <w:szCs w:val="30"/>
        </w:rPr>
        <w:t>des</w:t>
      </w:r>
      <w:r>
        <w:rPr>
          <w:rFonts w:ascii="Arial" w:hAnsi="Arial" w:cs="Arial"/>
          <w:b/>
          <w:bCs/>
          <w:color w:val="000000"/>
          <w:spacing w:val="9"/>
          <w:sz w:val="30"/>
          <w:szCs w:val="30"/>
        </w:rPr>
        <w:t xml:space="preserve"> </w:t>
      </w:r>
      <w:r>
        <w:rPr>
          <w:rFonts w:ascii="Arial" w:hAnsi="Arial" w:cs="Arial"/>
          <w:b/>
          <w:bCs/>
          <w:color w:val="000000"/>
          <w:sz w:val="30"/>
          <w:szCs w:val="30"/>
        </w:rPr>
        <w:t>plis</w:t>
      </w:r>
      <w:r>
        <w:rPr>
          <w:rFonts w:ascii="Arial" w:hAnsi="Arial" w:cs="Arial"/>
          <w:b/>
          <w:bCs/>
          <w:color w:val="000000"/>
          <w:spacing w:val="9"/>
          <w:sz w:val="30"/>
          <w:szCs w:val="30"/>
        </w:rPr>
        <w:t xml:space="preserve"> </w:t>
      </w:r>
      <w:r>
        <w:rPr>
          <w:rFonts w:ascii="Arial" w:hAnsi="Arial" w:cs="Arial"/>
          <w:b/>
          <w:bCs/>
          <w:color w:val="000000"/>
          <w:sz w:val="30"/>
          <w:szCs w:val="30"/>
        </w:rPr>
        <w:t>et</w:t>
      </w:r>
      <w:r>
        <w:rPr>
          <w:rFonts w:ascii="Arial" w:hAnsi="Arial" w:cs="Arial"/>
          <w:b/>
          <w:bCs/>
          <w:color w:val="000000"/>
          <w:spacing w:val="9"/>
          <w:sz w:val="30"/>
          <w:szCs w:val="30"/>
        </w:rPr>
        <w:t xml:space="preserve"> </w:t>
      </w:r>
      <w:r>
        <w:rPr>
          <w:rFonts w:ascii="Arial" w:hAnsi="Arial" w:cs="Arial"/>
          <w:b/>
          <w:bCs/>
          <w:color w:val="000000"/>
          <w:sz w:val="30"/>
          <w:szCs w:val="30"/>
        </w:rPr>
        <w:t>évaluation</w:t>
      </w:r>
      <w:r>
        <w:rPr>
          <w:rFonts w:ascii="Arial" w:hAnsi="Arial" w:cs="Arial"/>
          <w:b/>
          <w:bCs/>
          <w:color w:val="000000"/>
          <w:spacing w:val="9"/>
          <w:sz w:val="30"/>
          <w:szCs w:val="30"/>
        </w:rPr>
        <w:t xml:space="preserve"> </w:t>
      </w:r>
      <w:r>
        <w:rPr>
          <w:rFonts w:ascii="Arial" w:hAnsi="Arial" w:cs="Arial"/>
          <w:b/>
          <w:bCs/>
          <w:color w:val="000000"/>
          <w:sz w:val="30"/>
          <w:szCs w:val="30"/>
        </w:rPr>
        <w:t>des</w:t>
      </w:r>
      <w:r>
        <w:rPr>
          <w:rFonts w:ascii="Arial" w:hAnsi="Arial" w:cs="Arial"/>
          <w:b/>
          <w:bCs/>
          <w:color w:val="000000"/>
          <w:spacing w:val="9"/>
          <w:sz w:val="30"/>
          <w:szCs w:val="30"/>
        </w:rPr>
        <w:t xml:space="preserve"> </w:t>
      </w:r>
      <w:r>
        <w:rPr>
          <w:rFonts w:ascii="Arial" w:hAnsi="Arial" w:cs="Arial"/>
          <w:b/>
          <w:bCs/>
          <w:color w:val="000000"/>
          <w:sz w:val="30"/>
          <w:szCs w:val="30"/>
        </w:rPr>
        <w:t>offres</w:t>
      </w:r>
    </w:p>
    <w:p w:rsidR="00273DD0" w:rsidRDefault="00273DD0" w:rsidP="005720A4">
      <w:pPr>
        <w:widowControl w:val="0"/>
        <w:autoSpaceDE w:val="0"/>
        <w:jc w:val="center"/>
        <w:rPr>
          <w:rFonts w:ascii="Arial" w:hAnsi="Arial" w:cs="Arial"/>
          <w:b/>
          <w:bCs/>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25</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Ouverture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plis</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recours</w:t>
      </w:r>
    </w:p>
    <w:p w:rsidR="00273DD0" w:rsidRDefault="00273DD0">
      <w:pPr>
        <w:widowControl w:val="0"/>
        <w:autoSpaceDE w:val="0"/>
        <w:jc w:val="both"/>
        <w:rPr>
          <w:rFonts w:ascii="Arial" w:hAnsi="Arial" w:cs="Arial"/>
        </w:rPr>
      </w:pPr>
    </w:p>
    <w:p w:rsidR="00273DD0" w:rsidRDefault="00353DCC">
      <w:pPr>
        <w:widowControl w:val="0"/>
        <w:tabs>
          <w:tab w:val="left" w:pos="2340"/>
          <w:tab w:val="left" w:pos="2920"/>
          <w:tab w:val="left" w:pos="4900"/>
        </w:tabs>
        <w:autoSpaceDE w:val="0"/>
        <w:jc w:val="both"/>
        <w:rPr>
          <w:rFonts w:ascii="Arial" w:hAnsi="Arial" w:cs="Arial"/>
        </w:rPr>
      </w:pPr>
      <w:r>
        <w:rPr>
          <w:rFonts w:ascii="Arial" w:hAnsi="Arial" w:cs="Arial"/>
        </w:rPr>
        <w:t xml:space="preserve">25.1. L’ouverture </w:t>
      </w:r>
      <w:r w:rsidR="00EC10D1">
        <w:rPr>
          <w:rFonts w:ascii="Arial" w:hAnsi="Arial" w:cs="Arial"/>
        </w:rPr>
        <w:t>des</w:t>
      </w:r>
      <w:r>
        <w:rPr>
          <w:rFonts w:ascii="Arial" w:hAnsi="Arial" w:cs="Arial"/>
        </w:rPr>
        <w:t xml:space="preserve"> plis se fait en un temps, toutefois pour </w:t>
      </w:r>
      <w:r w:rsidR="004A3050">
        <w:rPr>
          <w:rFonts w:ascii="Arial" w:hAnsi="Arial" w:cs="Arial"/>
        </w:rPr>
        <w:t>d</w:t>
      </w:r>
      <w:r>
        <w:rPr>
          <w:rFonts w:ascii="Arial" w:hAnsi="Arial" w:cs="Arial"/>
        </w:rPr>
        <w:t xml:space="preserve">es projets complexes notamment ceux ayant fait l’objet d’une procédure de </w:t>
      </w:r>
      <w:r w:rsidR="006329DE">
        <w:rPr>
          <w:rFonts w:ascii="Arial" w:hAnsi="Arial" w:cs="Arial"/>
        </w:rPr>
        <w:t>pré qualification</w:t>
      </w:r>
      <w:r>
        <w:rPr>
          <w:rFonts w:ascii="Arial" w:hAnsi="Arial" w:cs="Arial"/>
        </w:rPr>
        <w:t>, l’ouverture peut se faire en deux temps.</w:t>
      </w:r>
    </w:p>
    <w:p w:rsidR="00273DD0" w:rsidRDefault="00273DD0">
      <w:pPr>
        <w:widowControl w:val="0"/>
        <w:tabs>
          <w:tab w:val="left" w:pos="2340"/>
          <w:tab w:val="left" w:pos="2920"/>
          <w:tab w:val="left" w:pos="4900"/>
        </w:tabs>
        <w:autoSpaceDE w:val="0"/>
        <w:jc w:val="both"/>
        <w:rPr>
          <w:rFonts w:ascii="Arial" w:hAnsi="Arial" w:cs="Arial"/>
        </w:rPr>
      </w:pPr>
    </w:p>
    <w:p w:rsidR="00273DD0" w:rsidRDefault="00353DCC">
      <w:pPr>
        <w:widowControl w:val="0"/>
        <w:tabs>
          <w:tab w:val="left" w:pos="2340"/>
          <w:tab w:val="left" w:pos="2920"/>
          <w:tab w:val="left" w:pos="4900"/>
        </w:tabs>
        <w:autoSpaceDE w:val="0"/>
        <w:jc w:val="both"/>
      </w:pPr>
      <w:r>
        <w:rPr>
          <w:rFonts w:ascii="Arial" w:hAnsi="Arial" w:cs="Arial"/>
        </w:rPr>
        <w:t xml:space="preserve">La Commission de Passation des Marchés compétente procédera à l’ouverture des plis en un </w:t>
      </w:r>
      <w:r>
        <w:rPr>
          <w:rFonts w:ascii="Arial" w:hAnsi="Arial" w:cs="Arial"/>
        </w:rPr>
        <w:lastRenderedPageBreak/>
        <w:t xml:space="preserve">ou deux temps et en présence des représentants des soumissionnaires </w:t>
      </w:r>
      <w:r w:rsidR="00944B85">
        <w:rPr>
          <w:rFonts w:ascii="Arial" w:hAnsi="Arial" w:cs="Arial"/>
        </w:rPr>
        <w:t xml:space="preserve">dûment mandatés </w:t>
      </w:r>
      <w:r>
        <w:rPr>
          <w:rFonts w:ascii="Arial" w:hAnsi="Arial" w:cs="Arial"/>
        </w:rPr>
        <w:t>qui souhaitent y assister, aux date, heure</w:t>
      </w:r>
      <w:r>
        <w:rPr>
          <w:rFonts w:ascii="Arial" w:hAnsi="Arial" w:cs="Arial"/>
          <w:spacing w:val="11"/>
        </w:rPr>
        <w:t xml:space="preserve"> </w:t>
      </w:r>
      <w:r>
        <w:rPr>
          <w:rFonts w:ascii="Arial" w:hAnsi="Arial" w:cs="Arial"/>
        </w:rPr>
        <w:t>et adresse</w:t>
      </w:r>
      <w:r>
        <w:rPr>
          <w:rFonts w:ascii="Arial" w:hAnsi="Arial" w:cs="Arial"/>
          <w:spacing w:val="18"/>
        </w:rPr>
        <w:t xml:space="preserve"> </w:t>
      </w:r>
      <w:r>
        <w:rPr>
          <w:rFonts w:ascii="Arial" w:hAnsi="Arial" w:cs="Arial"/>
        </w:rPr>
        <w:t>indiquées</w:t>
      </w:r>
      <w:r>
        <w:rPr>
          <w:rFonts w:ascii="Arial" w:hAnsi="Arial" w:cs="Arial"/>
          <w:spacing w:val="18"/>
        </w:rPr>
        <w:t xml:space="preserve"> </w:t>
      </w:r>
      <w:r>
        <w:rPr>
          <w:rFonts w:ascii="Arial" w:hAnsi="Arial" w:cs="Arial"/>
        </w:rPr>
        <w:t>dans</w:t>
      </w:r>
      <w:r>
        <w:rPr>
          <w:rFonts w:ascii="Arial" w:hAnsi="Arial" w:cs="Arial"/>
          <w:spacing w:val="18"/>
        </w:rPr>
        <w:t xml:space="preserve"> </w:t>
      </w:r>
      <w:r>
        <w:rPr>
          <w:rFonts w:ascii="Arial" w:hAnsi="Arial" w:cs="Arial"/>
        </w:rPr>
        <w:t>le</w:t>
      </w:r>
      <w:r>
        <w:rPr>
          <w:rFonts w:ascii="Arial" w:hAnsi="Arial" w:cs="Arial"/>
          <w:spacing w:val="18"/>
        </w:rPr>
        <w:t xml:space="preserve"> </w:t>
      </w:r>
      <w:r>
        <w:rPr>
          <w:rFonts w:ascii="Arial" w:hAnsi="Arial" w:cs="Arial"/>
        </w:rPr>
        <w:t>RPAO.</w:t>
      </w:r>
      <w:r>
        <w:rPr>
          <w:rFonts w:ascii="Arial" w:hAnsi="Arial" w:cs="Arial"/>
          <w:spacing w:val="18"/>
        </w:rPr>
        <w:t xml:space="preserve"> </w:t>
      </w:r>
      <w:r w:rsidR="00944B85" w:rsidRPr="00275491">
        <w:rPr>
          <w:rFonts w:ascii="Arial" w:hAnsi="Arial" w:cs="Arial"/>
        </w:rPr>
        <w:t xml:space="preserve">Le nombre de représentants par soumissionnaire est limité à un (01), même en cas de groupement d’entreprises. </w:t>
      </w:r>
      <w:r>
        <w:rPr>
          <w:rFonts w:ascii="Arial" w:hAnsi="Arial" w:cs="Arial"/>
        </w:rPr>
        <w:t>Les</w:t>
      </w:r>
      <w:r>
        <w:rPr>
          <w:rFonts w:ascii="Arial" w:hAnsi="Arial" w:cs="Arial"/>
          <w:spacing w:val="18"/>
        </w:rPr>
        <w:t xml:space="preserve"> </w:t>
      </w:r>
      <w:r>
        <w:rPr>
          <w:rFonts w:ascii="Arial" w:hAnsi="Arial" w:cs="Arial"/>
        </w:rPr>
        <w:t>repré</w:t>
      </w:r>
      <w:r>
        <w:rPr>
          <w:rFonts w:ascii="Arial" w:hAnsi="Arial" w:cs="Arial"/>
          <w:spacing w:val="5"/>
        </w:rPr>
        <w:t>sentant</w:t>
      </w:r>
      <w:r>
        <w:rPr>
          <w:rFonts w:ascii="Arial" w:hAnsi="Arial" w:cs="Arial"/>
        </w:rPr>
        <w:t xml:space="preserve">s </w:t>
      </w:r>
      <w:r>
        <w:rPr>
          <w:rFonts w:ascii="Arial" w:hAnsi="Arial" w:cs="Arial"/>
          <w:spacing w:val="-2"/>
        </w:rPr>
        <w:t xml:space="preserve"> </w:t>
      </w:r>
      <w:r>
        <w:rPr>
          <w:rFonts w:ascii="Arial" w:hAnsi="Arial" w:cs="Arial"/>
          <w:spacing w:val="5"/>
        </w:rPr>
        <w:t>de</w:t>
      </w:r>
      <w:r>
        <w:rPr>
          <w:rFonts w:ascii="Arial" w:hAnsi="Arial" w:cs="Arial"/>
        </w:rPr>
        <w:t xml:space="preserve">s </w:t>
      </w:r>
      <w:r>
        <w:rPr>
          <w:rFonts w:ascii="Arial" w:hAnsi="Arial" w:cs="Arial"/>
          <w:spacing w:val="-2"/>
        </w:rPr>
        <w:t xml:space="preserve"> </w:t>
      </w:r>
      <w:r>
        <w:rPr>
          <w:rFonts w:ascii="Arial" w:hAnsi="Arial" w:cs="Arial"/>
          <w:spacing w:val="5"/>
        </w:rPr>
        <w:t>soumissionnaire</w:t>
      </w:r>
      <w:r>
        <w:rPr>
          <w:rFonts w:ascii="Arial" w:hAnsi="Arial" w:cs="Arial"/>
        </w:rPr>
        <w:t xml:space="preserve">s </w:t>
      </w:r>
      <w:r w:rsidR="00531F9F">
        <w:rPr>
          <w:rFonts w:ascii="Arial" w:hAnsi="Arial" w:cs="Arial"/>
        </w:rPr>
        <w:t>dûment mandatés</w:t>
      </w:r>
      <w:r>
        <w:rPr>
          <w:rFonts w:ascii="Arial" w:hAnsi="Arial" w:cs="Arial"/>
          <w:spacing w:val="-2"/>
        </w:rPr>
        <w:t xml:space="preserve"> </w:t>
      </w:r>
      <w:r>
        <w:rPr>
          <w:rFonts w:ascii="Arial" w:hAnsi="Arial" w:cs="Arial"/>
          <w:spacing w:val="5"/>
        </w:rPr>
        <w:t>qu</w:t>
      </w:r>
      <w:r>
        <w:rPr>
          <w:rFonts w:ascii="Arial" w:hAnsi="Arial" w:cs="Arial"/>
        </w:rPr>
        <w:t xml:space="preserve">i </w:t>
      </w:r>
      <w:r>
        <w:rPr>
          <w:rFonts w:ascii="Arial" w:hAnsi="Arial" w:cs="Arial"/>
          <w:spacing w:val="-2"/>
        </w:rPr>
        <w:t xml:space="preserve"> </w:t>
      </w:r>
      <w:r>
        <w:rPr>
          <w:rFonts w:ascii="Arial" w:hAnsi="Arial" w:cs="Arial"/>
          <w:spacing w:val="5"/>
        </w:rPr>
        <w:t xml:space="preserve">sont </w:t>
      </w:r>
      <w:r>
        <w:rPr>
          <w:rFonts w:ascii="Arial" w:hAnsi="Arial" w:cs="Arial"/>
        </w:rPr>
        <w:t>présents</w:t>
      </w:r>
      <w:r>
        <w:rPr>
          <w:rFonts w:ascii="Arial" w:hAnsi="Arial" w:cs="Arial"/>
          <w:spacing w:val="30"/>
        </w:rPr>
        <w:t xml:space="preserve"> </w:t>
      </w:r>
      <w:r>
        <w:rPr>
          <w:rFonts w:ascii="Arial" w:hAnsi="Arial" w:cs="Arial"/>
        </w:rPr>
        <w:t>signeront</w:t>
      </w:r>
      <w:r>
        <w:rPr>
          <w:rFonts w:ascii="Arial" w:hAnsi="Arial" w:cs="Arial"/>
          <w:spacing w:val="30"/>
        </w:rPr>
        <w:t xml:space="preserve"> </w:t>
      </w:r>
      <w:r>
        <w:rPr>
          <w:rFonts w:ascii="Arial" w:hAnsi="Arial" w:cs="Arial"/>
        </w:rPr>
        <w:t>un</w:t>
      </w:r>
      <w:r>
        <w:rPr>
          <w:rFonts w:ascii="Arial" w:hAnsi="Arial" w:cs="Arial"/>
          <w:spacing w:val="30"/>
        </w:rPr>
        <w:t xml:space="preserve"> </w:t>
      </w:r>
      <w:r>
        <w:rPr>
          <w:rFonts w:ascii="Arial" w:hAnsi="Arial" w:cs="Arial"/>
        </w:rPr>
        <w:t>registre</w:t>
      </w:r>
      <w:r>
        <w:rPr>
          <w:rFonts w:ascii="Arial" w:hAnsi="Arial" w:cs="Arial"/>
          <w:spacing w:val="30"/>
        </w:rPr>
        <w:t xml:space="preserve"> </w:t>
      </w:r>
      <w:r>
        <w:rPr>
          <w:rFonts w:ascii="Arial" w:hAnsi="Arial" w:cs="Arial"/>
        </w:rPr>
        <w:t>ou</w:t>
      </w:r>
      <w:r>
        <w:rPr>
          <w:rFonts w:ascii="Arial" w:hAnsi="Arial" w:cs="Arial"/>
          <w:spacing w:val="30"/>
        </w:rPr>
        <w:t xml:space="preserve"> </w:t>
      </w:r>
      <w:r>
        <w:rPr>
          <w:rFonts w:ascii="Arial" w:hAnsi="Arial" w:cs="Arial"/>
        </w:rPr>
        <w:t>une</w:t>
      </w:r>
      <w:r>
        <w:rPr>
          <w:rFonts w:ascii="Arial" w:hAnsi="Arial" w:cs="Arial"/>
          <w:spacing w:val="30"/>
        </w:rPr>
        <w:t xml:space="preserve"> </w:t>
      </w:r>
      <w:r>
        <w:rPr>
          <w:rFonts w:ascii="Arial" w:hAnsi="Arial" w:cs="Arial"/>
        </w:rPr>
        <w:t>feuille attestant</w:t>
      </w:r>
      <w:r>
        <w:rPr>
          <w:rFonts w:ascii="Arial" w:hAnsi="Arial" w:cs="Arial"/>
          <w:spacing w:val="6"/>
        </w:rPr>
        <w:t xml:space="preserve"> </w:t>
      </w:r>
      <w:r>
        <w:rPr>
          <w:rFonts w:ascii="Arial" w:hAnsi="Arial" w:cs="Arial"/>
        </w:rPr>
        <w:t>leur</w:t>
      </w:r>
      <w:r>
        <w:rPr>
          <w:rFonts w:ascii="Arial" w:hAnsi="Arial" w:cs="Arial"/>
          <w:spacing w:val="6"/>
        </w:rPr>
        <w:t xml:space="preserve"> </w:t>
      </w:r>
      <w:r>
        <w:rPr>
          <w:rFonts w:ascii="Arial" w:hAnsi="Arial" w:cs="Arial"/>
        </w:rPr>
        <w:t>présence.</w:t>
      </w:r>
    </w:p>
    <w:p w:rsidR="00273DD0" w:rsidRDefault="00273DD0">
      <w:pPr>
        <w:widowControl w:val="0"/>
        <w:autoSpaceDE w:val="0"/>
        <w:jc w:val="both"/>
        <w:rPr>
          <w:rFonts w:ascii="Arial" w:hAnsi="Arial" w:cs="Arial"/>
        </w:rPr>
      </w:pPr>
    </w:p>
    <w:p w:rsidR="00273DD0" w:rsidRDefault="00353DCC" w:rsidP="005720A4">
      <w:pPr>
        <w:widowControl w:val="0"/>
        <w:tabs>
          <w:tab w:val="left" w:pos="2280"/>
          <w:tab w:val="left" w:pos="2920"/>
          <w:tab w:val="left" w:pos="3660"/>
          <w:tab w:val="left" w:pos="4940"/>
        </w:tabs>
        <w:autoSpaceDE w:val="0"/>
        <w:jc w:val="both"/>
        <w:rPr>
          <w:rFonts w:ascii="Arial" w:hAnsi="Arial" w:cs="Arial"/>
        </w:rPr>
      </w:pPr>
      <w:r>
        <w:rPr>
          <w:rFonts w:ascii="Arial" w:hAnsi="Arial" w:cs="Arial"/>
        </w:rPr>
        <w:t xml:space="preserve">25.2. </w:t>
      </w:r>
      <w:r>
        <w:rPr>
          <w:rFonts w:ascii="Arial" w:hAnsi="Arial" w:cs="Arial"/>
          <w:spacing w:val="4"/>
        </w:rPr>
        <w:t>Dan</w:t>
      </w:r>
      <w:r>
        <w:rPr>
          <w:rFonts w:ascii="Arial" w:hAnsi="Arial" w:cs="Arial"/>
        </w:rPr>
        <w:t xml:space="preserve">s </w:t>
      </w:r>
      <w:r>
        <w:rPr>
          <w:rFonts w:ascii="Arial" w:hAnsi="Arial" w:cs="Arial"/>
          <w:spacing w:val="-26"/>
        </w:rPr>
        <w:t xml:space="preserve"> </w:t>
      </w:r>
      <w:r>
        <w:rPr>
          <w:rFonts w:ascii="Arial" w:hAnsi="Arial" w:cs="Arial"/>
          <w:spacing w:val="4"/>
        </w:rPr>
        <w:t>u</w:t>
      </w:r>
      <w:r>
        <w:rPr>
          <w:rFonts w:ascii="Arial" w:hAnsi="Arial" w:cs="Arial"/>
        </w:rPr>
        <w:t xml:space="preserve">n </w:t>
      </w:r>
      <w:r>
        <w:rPr>
          <w:rFonts w:ascii="Arial" w:hAnsi="Arial" w:cs="Arial"/>
          <w:spacing w:val="-26"/>
        </w:rPr>
        <w:t xml:space="preserve"> </w:t>
      </w:r>
      <w:r>
        <w:rPr>
          <w:rFonts w:ascii="Arial" w:hAnsi="Arial" w:cs="Arial"/>
          <w:spacing w:val="4"/>
        </w:rPr>
        <w:t>premie</w:t>
      </w:r>
      <w:r>
        <w:rPr>
          <w:rFonts w:ascii="Arial" w:hAnsi="Arial" w:cs="Arial"/>
        </w:rPr>
        <w:t xml:space="preserve">r </w:t>
      </w:r>
      <w:r>
        <w:rPr>
          <w:rFonts w:ascii="Arial" w:hAnsi="Arial" w:cs="Arial"/>
          <w:spacing w:val="-26"/>
        </w:rPr>
        <w:t xml:space="preserve"> </w:t>
      </w:r>
      <w:r>
        <w:rPr>
          <w:rFonts w:ascii="Arial" w:hAnsi="Arial" w:cs="Arial"/>
          <w:spacing w:val="4"/>
        </w:rPr>
        <w:t>temps</w:t>
      </w:r>
      <w:r>
        <w:rPr>
          <w:rFonts w:ascii="Arial" w:hAnsi="Arial" w:cs="Arial"/>
        </w:rPr>
        <w:t xml:space="preserve">, </w:t>
      </w:r>
      <w:r>
        <w:rPr>
          <w:rFonts w:ascii="Arial" w:hAnsi="Arial" w:cs="Arial"/>
          <w:spacing w:val="-26"/>
        </w:rPr>
        <w:t xml:space="preserve"> </w:t>
      </w:r>
      <w:r>
        <w:rPr>
          <w:rFonts w:ascii="Arial" w:hAnsi="Arial" w:cs="Arial"/>
          <w:spacing w:val="4"/>
        </w:rPr>
        <w:t>le</w:t>
      </w:r>
      <w:r>
        <w:rPr>
          <w:rFonts w:ascii="Arial" w:hAnsi="Arial" w:cs="Arial"/>
        </w:rPr>
        <w:t xml:space="preserve">s </w:t>
      </w:r>
      <w:r>
        <w:rPr>
          <w:rFonts w:ascii="Arial" w:hAnsi="Arial" w:cs="Arial"/>
          <w:spacing w:val="-26"/>
        </w:rPr>
        <w:t xml:space="preserve"> </w:t>
      </w:r>
      <w:r>
        <w:rPr>
          <w:rFonts w:ascii="Arial" w:hAnsi="Arial" w:cs="Arial"/>
          <w:spacing w:val="4"/>
        </w:rPr>
        <w:t xml:space="preserve">enveloppes </w:t>
      </w:r>
      <w:r>
        <w:rPr>
          <w:rFonts w:ascii="Arial" w:hAnsi="Arial" w:cs="Arial"/>
        </w:rPr>
        <w:t>marquées</w:t>
      </w:r>
      <w:r>
        <w:rPr>
          <w:rFonts w:ascii="Arial" w:hAnsi="Arial" w:cs="Arial"/>
          <w:spacing w:val="22"/>
        </w:rPr>
        <w:t xml:space="preserve"> </w:t>
      </w:r>
      <w:r>
        <w:rPr>
          <w:rFonts w:ascii="Arial" w:hAnsi="Arial" w:cs="Arial"/>
        </w:rPr>
        <w:t>«</w:t>
      </w:r>
      <w:r>
        <w:rPr>
          <w:rFonts w:ascii="Arial" w:hAnsi="Arial" w:cs="Arial"/>
          <w:spacing w:val="22"/>
        </w:rPr>
        <w:t xml:space="preserve"> </w:t>
      </w:r>
      <w:r>
        <w:rPr>
          <w:rFonts w:ascii="Arial" w:hAnsi="Arial" w:cs="Arial"/>
        </w:rPr>
        <w:t>Retrait</w:t>
      </w:r>
      <w:r>
        <w:rPr>
          <w:rFonts w:ascii="Arial" w:hAnsi="Arial" w:cs="Arial"/>
          <w:spacing w:val="22"/>
        </w:rPr>
        <w:t xml:space="preserve"> </w:t>
      </w:r>
      <w:r>
        <w:rPr>
          <w:rFonts w:ascii="Arial" w:hAnsi="Arial" w:cs="Arial"/>
        </w:rPr>
        <w:t>»</w:t>
      </w:r>
      <w:r>
        <w:rPr>
          <w:rFonts w:ascii="Arial" w:hAnsi="Arial" w:cs="Arial"/>
          <w:spacing w:val="22"/>
        </w:rPr>
        <w:t xml:space="preserve"> </w:t>
      </w:r>
      <w:r>
        <w:rPr>
          <w:rFonts w:ascii="Arial" w:hAnsi="Arial" w:cs="Arial"/>
        </w:rPr>
        <w:t>seront</w:t>
      </w:r>
      <w:r>
        <w:rPr>
          <w:rFonts w:ascii="Arial" w:hAnsi="Arial" w:cs="Arial"/>
          <w:spacing w:val="22"/>
        </w:rPr>
        <w:t xml:space="preserve"> </w:t>
      </w:r>
      <w:r>
        <w:rPr>
          <w:rFonts w:ascii="Arial" w:hAnsi="Arial" w:cs="Arial"/>
        </w:rPr>
        <w:t>ouvertes</w:t>
      </w:r>
      <w:r>
        <w:rPr>
          <w:rFonts w:ascii="Arial" w:hAnsi="Arial" w:cs="Arial"/>
          <w:spacing w:val="22"/>
        </w:rPr>
        <w:t xml:space="preserve"> </w:t>
      </w:r>
      <w:r>
        <w:rPr>
          <w:rFonts w:ascii="Arial" w:hAnsi="Arial" w:cs="Arial"/>
        </w:rPr>
        <w:t>et</w:t>
      </w:r>
      <w:r>
        <w:rPr>
          <w:rFonts w:ascii="Arial" w:hAnsi="Arial" w:cs="Arial"/>
          <w:spacing w:val="22"/>
        </w:rPr>
        <w:t xml:space="preserve"> </w:t>
      </w:r>
      <w:r>
        <w:rPr>
          <w:rFonts w:ascii="Arial" w:hAnsi="Arial" w:cs="Arial"/>
        </w:rPr>
        <w:t>leur contenu annoncé à haute voix, tandis que l’enveloppe contenant l’offre correspondante sera</w:t>
      </w:r>
      <w:r>
        <w:rPr>
          <w:rFonts w:ascii="Arial" w:hAnsi="Arial" w:cs="Arial"/>
          <w:spacing w:val="2"/>
        </w:rPr>
        <w:t xml:space="preserve"> </w:t>
      </w:r>
      <w:r>
        <w:rPr>
          <w:rFonts w:ascii="Arial" w:hAnsi="Arial" w:cs="Arial"/>
        </w:rPr>
        <w:t>renvoyée</w:t>
      </w:r>
      <w:r>
        <w:rPr>
          <w:rFonts w:ascii="Arial" w:hAnsi="Arial" w:cs="Arial"/>
          <w:spacing w:val="2"/>
        </w:rPr>
        <w:t xml:space="preserve"> </w:t>
      </w:r>
      <w:r>
        <w:rPr>
          <w:rFonts w:ascii="Arial" w:hAnsi="Arial" w:cs="Arial"/>
        </w:rPr>
        <w:t>au</w:t>
      </w:r>
      <w:r>
        <w:rPr>
          <w:rFonts w:ascii="Arial" w:hAnsi="Arial" w:cs="Arial"/>
          <w:spacing w:val="2"/>
        </w:rPr>
        <w:t xml:space="preserve"> </w:t>
      </w:r>
      <w:r>
        <w:rPr>
          <w:rFonts w:ascii="Arial" w:hAnsi="Arial" w:cs="Arial"/>
        </w:rPr>
        <w:t>Soumissionnaire</w:t>
      </w:r>
      <w:r>
        <w:rPr>
          <w:rFonts w:ascii="Arial" w:hAnsi="Arial" w:cs="Arial"/>
          <w:spacing w:val="2"/>
        </w:rPr>
        <w:t xml:space="preserve"> </w:t>
      </w:r>
      <w:r>
        <w:rPr>
          <w:rFonts w:ascii="Arial" w:hAnsi="Arial" w:cs="Arial"/>
        </w:rPr>
        <w:t>sans</w:t>
      </w:r>
      <w:r>
        <w:rPr>
          <w:rFonts w:ascii="Arial" w:hAnsi="Arial" w:cs="Arial"/>
          <w:spacing w:val="2"/>
        </w:rPr>
        <w:t xml:space="preserve"> </w:t>
      </w:r>
      <w:r>
        <w:rPr>
          <w:rFonts w:ascii="Arial" w:hAnsi="Arial" w:cs="Arial"/>
        </w:rPr>
        <w:t>avoir été ouverte. Le retrait d’une offre ne sera autorisé</w:t>
      </w:r>
      <w:r>
        <w:rPr>
          <w:rFonts w:ascii="Arial" w:hAnsi="Arial" w:cs="Arial"/>
          <w:spacing w:val="19"/>
        </w:rPr>
        <w:t xml:space="preserve"> </w:t>
      </w:r>
      <w:r>
        <w:rPr>
          <w:rFonts w:ascii="Arial" w:hAnsi="Arial" w:cs="Arial"/>
        </w:rPr>
        <w:t>que</w:t>
      </w:r>
      <w:r>
        <w:rPr>
          <w:rFonts w:ascii="Arial" w:hAnsi="Arial" w:cs="Arial"/>
          <w:spacing w:val="19"/>
        </w:rPr>
        <w:t xml:space="preserve"> </w:t>
      </w:r>
      <w:r>
        <w:rPr>
          <w:rFonts w:ascii="Arial" w:hAnsi="Arial" w:cs="Arial"/>
        </w:rPr>
        <w:t>si</w:t>
      </w:r>
      <w:r>
        <w:rPr>
          <w:rFonts w:ascii="Arial" w:hAnsi="Arial" w:cs="Arial"/>
          <w:spacing w:val="19"/>
        </w:rPr>
        <w:t xml:space="preserve"> </w:t>
      </w:r>
      <w:r>
        <w:rPr>
          <w:rFonts w:ascii="Arial" w:hAnsi="Arial" w:cs="Arial"/>
        </w:rPr>
        <w:t>la</w:t>
      </w:r>
      <w:r>
        <w:rPr>
          <w:rFonts w:ascii="Arial" w:hAnsi="Arial" w:cs="Arial"/>
          <w:spacing w:val="19"/>
        </w:rPr>
        <w:t xml:space="preserve"> </w:t>
      </w:r>
      <w:r>
        <w:rPr>
          <w:rFonts w:ascii="Arial" w:hAnsi="Arial" w:cs="Arial"/>
        </w:rPr>
        <w:t>notification</w:t>
      </w:r>
      <w:r>
        <w:rPr>
          <w:rFonts w:ascii="Arial" w:hAnsi="Arial" w:cs="Arial"/>
          <w:spacing w:val="19"/>
        </w:rPr>
        <w:t xml:space="preserve"> </w:t>
      </w:r>
      <w:r>
        <w:rPr>
          <w:rFonts w:ascii="Arial" w:hAnsi="Arial" w:cs="Arial"/>
        </w:rPr>
        <w:t>correspondante contient</w:t>
      </w:r>
      <w:r>
        <w:rPr>
          <w:rFonts w:ascii="Arial" w:hAnsi="Arial" w:cs="Arial"/>
          <w:spacing w:val="1"/>
        </w:rPr>
        <w:t xml:space="preserve"> </w:t>
      </w:r>
      <w:r>
        <w:rPr>
          <w:rFonts w:ascii="Arial" w:hAnsi="Arial" w:cs="Arial"/>
        </w:rPr>
        <w:t>une</w:t>
      </w:r>
      <w:r>
        <w:rPr>
          <w:rFonts w:ascii="Arial" w:hAnsi="Arial" w:cs="Arial"/>
          <w:spacing w:val="1"/>
        </w:rPr>
        <w:t xml:space="preserve"> </w:t>
      </w:r>
      <w:r>
        <w:rPr>
          <w:rFonts w:ascii="Arial" w:hAnsi="Arial" w:cs="Arial"/>
        </w:rPr>
        <w:t>habilitation</w:t>
      </w:r>
      <w:r>
        <w:rPr>
          <w:rFonts w:ascii="Arial" w:hAnsi="Arial" w:cs="Arial"/>
          <w:spacing w:val="1"/>
        </w:rPr>
        <w:t xml:space="preserve"> </w:t>
      </w:r>
      <w:r>
        <w:rPr>
          <w:rFonts w:ascii="Arial" w:hAnsi="Arial" w:cs="Arial"/>
        </w:rPr>
        <w:t>valide</w:t>
      </w:r>
      <w:r>
        <w:rPr>
          <w:rFonts w:ascii="Arial" w:hAnsi="Arial" w:cs="Arial"/>
          <w:spacing w:val="1"/>
        </w:rPr>
        <w:t xml:space="preserve"> </w:t>
      </w:r>
      <w:r>
        <w:rPr>
          <w:rFonts w:ascii="Arial" w:hAnsi="Arial" w:cs="Arial"/>
        </w:rPr>
        <w:t>du</w:t>
      </w:r>
      <w:r>
        <w:rPr>
          <w:rFonts w:ascii="Arial" w:hAnsi="Arial" w:cs="Arial"/>
          <w:spacing w:val="1"/>
        </w:rPr>
        <w:t xml:space="preserve"> </w:t>
      </w:r>
      <w:r>
        <w:rPr>
          <w:rFonts w:ascii="Arial" w:hAnsi="Arial" w:cs="Arial"/>
        </w:rPr>
        <w:t>signataire</w:t>
      </w:r>
      <w:r>
        <w:rPr>
          <w:rFonts w:ascii="Arial" w:hAnsi="Arial" w:cs="Arial"/>
          <w:spacing w:val="1"/>
        </w:rPr>
        <w:t xml:space="preserve"> </w:t>
      </w:r>
      <w:r>
        <w:rPr>
          <w:rFonts w:ascii="Arial" w:hAnsi="Arial" w:cs="Arial"/>
        </w:rPr>
        <w:t>à demander</w:t>
      </w:r>
      <w:r>
        <w:rPr>
          <w:rFonts w:ascii="Arial" w:hAnsi="Arial" w:cs="Arial"/>
          <w:spacing w:val="21"/>
        </w:rPr>
        <w:t xml:space="preserve"> </w:t>
      </w:r>
      <w:r>
        <w:rPr>
          <w:rFonts w:ascii="Arial" w:hAnsi="Arial" w:cs="Arial"/>
        </w:rPr>
        <w:t>le</w:t>
      </w:r>
      <w:r>
        <w:rPr>
          <w:rFonts w:ascii="Arial" w:hAnsi="Arial" w:cs="Arial"/>
          <w:spacing w:val="21"/>
        </w:rPr>
        <w:t xml:space="preserve"> </w:t>
      </w:r>
      <w:r>
        <w:rPr>
          <w:rFonts w:ascii="Arial" w:hAnsi="Arial" w:cs="Arial"/>
        </w:rPr>
        <w:t>retrait</w:t>
      </w:r>
      <w:r>
        <w:rPr>
          <w:rFonts w:ascii="Arial" w:hAnsi="Arial" w:cs="Arial"/>
          <w:spacing w:val="21"/>
        </w:rPr>
        <w:t xml:space="preserve"> </w:t>
      </w:r>
      <w:r>
        <w:rPr>
          <w:rFonts w:ascii="Arial" w:hAnsi="Arial" w:cs="Arial"/>
        </w:rPr>
        <w:t>et</w:t>
      </w:r>
      <w:r>
        <w:rPr>
          <w:rFonts w:ascii="Arial" w:hAnsi="Arial" w:cs="Arial"/>
          <w:spacing w:val="21"/>
        </w:rPr>
        <w:t xml:space="preserve"> </w:t>
      </w:r>
      <w:r>
        <w:rPr>
          <w:rFonts w:ascii="Arial" w:hAnsi="Arial" w:cs="Arial"/>
        </w:rPr>
        <w:t>si</w:t>
      </w:r>
      <w:r>
        <w:rPr>
          <w:rFonts w:ascii="Arial" w:hAnsi="Arial" w:cs="Arial"/>
          <w:spacing w:val="21"/>
        </w:rPr>
        <w:t xml:space="preserve"> </w:t>
      </w:r>
      <w:r>
        <w:rPr>
          <w:rFonts w:ascii="Arial" w:hAnsi="Arial" w:cs="Arial"/>
        </w:rPr>
        <w:t>cette</w:t>
      </w:r>
      <w:r>
        <w:rPr>
          <w:rFonts w:ascii="Arial" w:hAnsi="Arial" w:cs="Arial"/>
          <w:spacing w:val="21"/>
        </w:rPr>
        <w:t xml:space="preserve"> </w:t>
      </w:r>
      <w:r>
        <w:rPr>
          <w:rFonts w:ascii="Arial" w:hAnsi="Arial" w:cs="Arial"/>
        </w:rPr>
        <w:t>notification</w:t>
      </w:r>
      <w:r>
        <w:rPr>
          <w:rFonts w:ascii="Arial" w:hAnsi="Arial" w:cs="Arial"/>
          <w:spacing w:val="21"/>
        </w:rPr>
        <w:t xml:space="preserve"> </w:t>
      </w:r>
      <w:r>
        <w:rPr>
          <w:rFonts w:ascii="Arial" w:hAnsi="Arial" w:cs="Arial"/>
        </w:rPr>
        <w:t>est lue</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haute</w:t>
      </w:r>
      <w:r>
        <w:rPr>
          <w:rFonts w:ascii="Arial" w:hAnsi="Arial" w:cs="Arial"/>
          <w:spacing w:val="-6"/>
        </w:rPr>
        <w:t xml:space="preserve"> </w:t>
      </w:r>
      <w:r>
        <w:rPr>
          <w:rFonts w:ascii="Arial" w:hAnsi="Arial" w:cs="Arial"/>
        </w:rPr>
        <w:t>voix.</w:t>
      </w:r>
      <w:r>
        <w:rPr>
          <w:rFonts w:ascii="Arial" w:hAnsi="Arial" w:cs="Arial"/>
          <w:spacing w:val="-6"/>
        </w:rPr>
        <w:t xml:space="preserve"> </w:t>
      </w:r>
      <w:r>
        <w:rPr>
          <w:rFonts w:ascii="Arial" w:hAnsi="Arial" w:cs="Arial"/>
        </w:rPr>
        <w:t>Ensuite,</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enveloppes</w:t>
      </w:r>
      <w:r>
        <w:rPr>
          <w:rFonts w:ascii="Arial" w:hAnsi="Arial" w:cs="Arial"/>
          <w:spacing w:val="-6"/>
        </w:rPr>
        <w:t xml:space="preserve"> </w:t>
      </w:r>
      <w:r>
        <w:rPr>
          <w:rFonts w:ascii="Arial" w:hAnsi="Arial" w:cs="Arial"/>
        </w:rPr>
        <w:t>marquées « Offre de Remplacement » seront ouvertes</w:t>
      </w:r>
      <w:r>
        <w:rPr>
          <w:rFonts w:ascii="Arial" w:hAnsi="Arial" w:cs="Arial"/>
          <w:spacing w:val="1"/>
        </w:rPr>
        <w:t xml:space="preserve"> </w:t>
      </w:r>
      <w:r>
        <w:rPr>
          <w:rFonts w:ascii="Arial" w:hAnsi="Arial" w:cs="Arial"/>
        </w:rPr>
        <w:t>et</w:t>
      </w:r>
      <w:r>
        <w:rPr>
          <w:rFonts w:ascii="Arial" w:hAnsi="Arial" w:cs="Arial"/>
          <w:spacing w:val="1"/>
        </w:rPr>
        <w:t xml:space="preserve"> </w:t>
      </w:r>
      <w:r>
        <w:rPr>
          <w:rFonts w:ascii="Arial" w:hAnsi="Arial" w:cs="Arial"/>
        </w:rPr>
        <w:t>annoncées</w:t>
      </w:r>
      <w:r>
        <w:rPr>
          <w:rFonts w:ascii="Arial" w:hAnsi="Arial" w:cs="Arial"/>
          <w:spacing w:val="1"/>
        </w:rPr>
        <w:t xml:space="preserve"> </w:t>
      </w:r>
      <w:r>
        <w:rPr>
          <w:rFonts w:ascii="Arial" w:hAnsi="Arial" w:cs="Arial"/>
        </w:rPr>
        <w:t>à</w:t>
      </w:r>
      <w:r>
        <w:rPr>
          <w:rFonts w:ascii="Arial" w:hAnsi="Arial" w:cs="Arial"/>
          <w:spacing w:val="1"/>
        </w:rPr>
        <w:t xml:space="preserve"> </w:t>
      </w:r>
      <w:r>
        <w:rPr>
          <w:rFonts w:ascii="Arial" w:hAnsi="Arial" w:cs="Arial"/>
        </w:rPr>
        <w:t>haute</w:t>
      </w:r>
      <w:r>
        <w:rPr>
          <w:rFonts w:ascii="Arial" w:hAnsi="Arial" w:cs="Arial"/>
          <w:spacing w:val="1"/>
        </w:rPr>
        <w:t xml:space="preserve"> </w:t>
      </w:r>
      <w:r>
        <w:rPr>
          <w:rFonts w:ascii="Arial" w:hAnsi="Arial" w:cs="Arial"/>
        </w:rPr>
        <w:t>voix</w:t>
      </w:r>
      <w:r>
        <w:rPr>
          <w:rFonts w:ascii="Arial" w:hAnsi="Arial" w:cs="Arial"/>
          <w:spacing w:val="1"/>
        </w:rPr>
        <w:t xml:space="preserve"> </w:t>
      </w:r>
      <w:r>
        <w:rPr>
          <w:rFonts w:ascii="Arial" w:hAnsi="Arial" w:cs="Arial"/>
        </w:rPr>
        <w:t>et</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 xml:space="preserve">nouvelle offre correspondante substituée à la </w:t>
      </w:r>
      <w:r>
        <w:rPr>
          <w:rFonts w:ascii="Arial" w:hAnsi="Arial" w:cs="Arial"/>
          <w:spacing w:val="5"/>
        </w:rPr>
        <w:t>précédente</w:t>
      </w:r>
      <w:r>
        <w:rPr>
          <w:rFonts w:ascii="Arial" w:hAnsi="Arial" w:cs="Arial"/>
        </w:rPr>
        <w:t>,</w:t>
      </w:r>
      <w:r>
        <w:rPr>
          <w:rFonts w:ascii="Arial" w:hAnsi="Arial" w:cs="Arial"/>
          <w:b/>
          <w:i/>
        </w:rPr>
        <w:t xml:space="preserve"> </w:t>
      </w:r>
      <w:r>
        <w:rPr>
          <w:rFonts w:ascii="Arial" w:hAnsi="Arial" w:cs="Arial"/>
          <w:spacing w:val="5"/>
        </w:rPr>
        <w:t>qu</w:t>
      </w:r>
      <w:r>
        <w:rPr>
          <w:rFonts w:ascii="Arial" w:hAnsi="Arial" w:cs="Arial"/>
        </w:rPr>
        <w:t>i</w:t>
      </w:r>
      <w:r>
        <w:rPr>
          <w:rFonts w:ascii="Arial" w:hAnsi="Arial" w:cs="Arial"/>
          <w:b/>
          <w:i/>
        </w:rPr>
        <w:t xml:space="preserve"> </w:t>
      </w:r>
      <w:r>
        <w:rPr>
          <w:rFonts w:ascii="Arial" w:hAnsi="Arial" w:cs="Arial"/>
          <w:spacing w:val="5"/>
        </w:rPr>
        <w:t>ser</w:t>
      </w:r>
      <w:r>
        <w:rPr>
          <w:rFonts w:ascii="Arial" w:hAnsi="Arial" w:cs="Arial"/>
        </w:rPr>
        <w:t>a</w:t>
      </w:r>
      <w:r>
        <w:rPr>
          <w:rFonts w:ascii="Arial" w:hAnsi="Arial" w:cs="Arial"/>
          <w:b/>
          <w:i/>
        </w:rPr>
        <w:t xml:space="preserve"> </w:t>
      </w:r>
      <w:r>
        <w:rPr>
          <w:rFonts w:ascii="Arial" w:hAnsi="Arial" w:cs="Arial"/>
          <w:spacing w:val="5"/>
        </w:rPr>
        <w:t>renvoyé</w:t>
      </w:r>
      <w:r>
        <w:rPr>
          <w:rFonts w:ascii="Arial" w:hAnsi="Arial" w:cs="Arial"/>
        </w:rPr>
        <w:t>e</w:t>
      </w:r>
      <w:r>
        <w:rPr>
          <w:rFonts w:ascii="Arial" w:hAnsi="Arial" w:cs="Arial"/>
          <w:b/>
          <w:i/>
        </w:rPr>
        <w:t xml:space="preserve"> </w:t>
      </w:r>
      <w:r>
        <w:rPr>
          <w:rFonts w:ascii="Arial" w:hAnsi="Arial" w:cs="Arial"/>
          <w:spacing w:val="5"/>
        </w:rPr>
        <w:t xml:space="preserve">au </w:t>
      </w:r>
      <w:r>
        <w:rPr>
          <w:rFonts w:ascii="Arial" w:hAnsi="Arial" w:cs="Arial"/>
          <w:spacing w:val="2"/>
        </w:rPr>
        <w:t>Soumissionnair</w:t>
      </w:r>
      <w:r>
        <w:rPr>
          <w:rFonts w:ascii="Arial" w:hAnsi="Arial" w:cs="Arial"/>
        </w:rPr>
        <w:t xml:space="preserve">e </w:t>
      </w:r>
      <w:r>
        <w:rPr>
          <w:rFonts w:ascii="Arial" w:hAnsi="Arial" w:cs="Arial"/>
          <w:spacing w:val="-28"/>
        </w:rPr>
        <w:t xml:space="preserve"> </w:t>
      </w:r>
      <w:r>
        <w:rPr>
          <w:rFonts w:ascii="Arial" w:hAnsi="Arial" w:cs="Arial"/>
          <w:spacing w:val="2"/>
        </w:rPr>
        <w:t>concern</w:t>
      </w:r>
      <w:r>
        <w:rPr>
          <w:rFonts w:ascii="Arial" w:hAnsi="Arial" w:cs="Arial"/>
        </w:rPr>
        <w:t xml:space="preserve">é </w:t>
      </w:r>
      <w:r>
        <w:rPr>
          <w:rFonts w:ascii="Arial" w:hAnsi="Arial" w:cs="Arial"/>
          <w:spacing w:val="-28"/>
        </w:rPr>
        <w:t xml:space="preserve"> </w:t>
      </w:r>
      <w:r>
        <w:rPr>
          <w:rFonts w:ascii="Arial" w:hAnsi="Arial" w:cs="Arial"/>
          <w:spacing w:val="2"/>
        </w:rPr>
        <w:t>san</w:t>
      </w:r>
      <w:r>
        <w:rPr>
          <w:rFonts w:ascii="Arial" w:hAnsi="Arial" w:cs="Arial"/>
        </w:rPr>
        <w:t xml:space="preserve">s </w:t>
      </w:r>
      <w:r>
        <w:rPr>
          <w:rFonts w:ascii="Arial" w:hAnsi="Arial" w:cs="Arial"/>
          <w:spacing w:val="-28"/>
        </w:rPr>
        <w:t xml:space="preserve"> </w:t>
      </w:r>
      <w:r>
        <w:rPr>
          <w:rFonts w:ascii="Arial" w:hAnsi="Arial" w:cs="Arial"/>
          <w:spacing w:val="2"/>
        </w:rPr>
        <w:t>avoi</w:t>
      </w:r>
      <w:r>
        <w:rPr>
          <w:rFonts w:ascii="Arial" w:hAnsi="Arial" w:cs="Arial"/>
        </w:rPr>
        <w:t xml:space="preserve">r </w:t>
      </w:r>
      <w:r>
        <w:rPr>
          <w:rFonts w:ascii="Arial" w:hAnsi="Arial" w:cs="Arial"/>
          <w:spacing w:val="-28"/>
        </w:rPr>
        <w:t xml:space="preserve"> </w:t>
      </w:r>
      <w:r>
        <w:rPr>
          <w:rFonts w:ascii="Arial" w:hAnsi="Arial" w:cs="Arial"/>
          <w:spacing w:val="2"/>
        </w:rPr>
        <w:t xml:space="preserve">été </w:t>
      </w:r>
      <w:r>
        <w:rPr>
          <w:rFonts w:ascii="Arial" w:hAnsi="Arial" w:cs="Arial"/>
        </w:rPr>
        <w:t>ouverte. Le remplacement d’offre ne sera autorisé</w:t>
      </w:r>
      <w:r>
        <w:rPr>
          <w:rFonts w:ascii="Arial" w:hAnsi="Arial" w:cs="Arial"/>
          <w:spacing w:val="19"/>
        </w:rPr>
        <w:t xml:space="preserve"> </w:t>
      </w:r>
      <w:r>
        <w:rPr>
          <w:rFonts w:ascii="Arial" w:hAnsi="Arial" w:cs="Arial"/>
        </w:rPr>
        <w:t>que</w:t>
      </w:r>
      <w:r>
        <w:rPr>
          <w:rFonts w:ascii="Arial" w:hAnsi="Arial" w:cs="Arial"/>
          <w:spacing w:val="19"/>
        </w:rPr>
        <w:t xml:space="preserve"> </w:t>
      </w:r>
      <w:r>
        <w:rPr>
          <w:rFonts w:ascii="Arial" w:hAnsi="Arial" w:cs="Arial"/>
        </w:rPr>
        <w:t>si</w:t>
      </w:r>
      <w:r>
        <w:rPr>
          <w:rFonts w:ascii="Arial" w:hAnsi="Arial" w:cs="Arial"/>
          <w:spacing w:val="19"/>
        </w:rPr>
        <w:t xml:space="preserve"> </w:t>
      </w:r>
      <w:r>
        <w:rPr>
          <w:rFonts w:ascii="Arial" w:hAnsi="Arial" w:cs="Arial"/>
        </w:rPr>
        <w:t>la</w:t>
      </w:r>
      <w:r>
        <w:rPr>
          <w:rFonts w:ascii="Arial" w:hAnsi="Arial" w:cs="Arial"/>
          <w:spacing w:val="19"/>
        </w:rPr>
        <w:t xml:space="preserve"> </w:t>
      </w:r>
      <w:r>
        <w:rPr>
          <w:rFonts w:ascii="Arial" w:hAnsi="Arial" w:cs="Arial"/>
        </w:rPr>
        <w:t>notification</w:t>
      </w:r>
      <w:r>
        <w:rPr>
          <w:rFonts w:ascii="Arial" w:hAnsi="Arial" w:cs="Arial"/>
          <w:spacing w:val="19"/>
        </w:rPr>
        <w:t xml:space="preserve"> </w:t>
      </w:r>
      <w:r>
        <w:rPr>
          <w:rFonts w:ascii="Arial" w:hAnsi="Arial" w:cs="Arial"/>
        </w:rPr>
        <w:t>correspondante contient une habilitation valide du signataire à demander le remplacement et est lue à haute voix. Enfin, les enveloppes marquées «</w:t>
      </w:r>
      <w:r>
        <w:rPr>
          <w:rFonts w:ascii="Arial" w:hAnsi="Arial" w:cs="Arial"/>
          <w:spacing w:val="-26"/>
        </w:rPr>
        <w:t xml:space="preserve"> </w:t>
      </w:r>
      <w:r>
        <w:rPr>
          <w:rFonts w:ascii="Arial" w:hAnsi="Arial" w:cs="Arial"/>
          <w:spacing w:val="4"/>
        </w:rPr>
        <w:t>modificatio</w:t>
      </w:r>
      <w:r>
        <w:rPr>
          <w:rFonts w:ascii="Arial" w:hAnsi="Arial" w:cs="Arial"/>
        </w:rPr>
        <w:t xml:space="preserve">n » </w:t>
      </w:r>
      <w:r>
        <w:rPr>
          <w:rFonts w:ascii="Arial" w:hAnsi="Arial" w:cs="Arial"/>
          <w:spacing w:val="4"/>
        </w:rPr>
        <w:t>seron</w:t>
      </w:r>
      <w:r>
        <w:rPr>
          <w:rFonts w:ascii="Arial" w:hAnsi="Arial" w:cs="Arial"/>
        </w:rPr>
        <w:t xml:space="preserve">t </w:t>
      </w:r>
      <w:r>
        <w:rPr>
          <w:rFonts w:ascii="Arial" w:hAnsi="Arial" w:cs="Arial"/>
          <w:spacing w:val="4"/>
        </w:rPr>
        <w:t>ouverte</w:t>
      </w:r>
      <w:r>
        <w:rPr>
          <w:rFonts w:ascii="Arial" w:hAnsi="Arial" w:cs="Arial"/>
        </w:rPr>
        <w:t xml:space="preserve">s </w:t>
      </w:r>
      <w:r>
        <w:rPr>
          <w:rFonts w:ascii="Arial" w:hAnsi="Arial" w:cs="Arial"/>
          <w:spacing w:val="4"/>
        </w:rPr>
        <w:t>e</w:t>
      </w:r>
      <w:r>
        <w:rPr>
          <w:rFonts w:ascii="Arial" w:hAnsi="Arial" w:cs="Arial"/>
        </w:rPr>
        <w:t xml:space="preserve">t </w:t>
      </w:r>
      <w:r>
        <w:rPr>
          <w:rFonts w:ascii="Arial" w:hAnsi="Arial" w:cs="Arial"/>
          <w:spacing w:val="4"/>
        </w:rPr>
        <w:t xml:space="preserve">leur </w:t>
      </w:r>
      <w:r>
        <w:rPr>
          <w:rFonts w:ascii="Arial" w:hAnsi="Arial" w:cs="Arial"/>
          <w:spacing w:val="5"/>
        </w:rPr>
        <w:t>conten</w:t>
      </w:r>
      <w:r>
        <w:rPr>
          <w:rFonts w:ascii="Arial" w:hAnsi="Arial" w:cs="Arial"/>
        </w:rPr>
        <w:t>u</w:t>
      </w:r>
      <w:r>
        <w:rPr>
          <w:rFonts w:ascii="Arial" w:hAnsi="Arial" w:cs="Arial"/>
          <w:b/>
          <w:i/>
        </w:rPr>
        <w:t xml:space="preserve"> </w:t>
      </w:r>
      <w:r>
        <w:rPr>
          <w:rFonts w:ascii="Arial" w:hAnsi="Arial" w:cs="Arial"/>
          <w:spacing w:val="5"/>
        </w:rPr>
        <w:t>l</w:t>
      </w:r>
      <w:r>
        <w:rPr>
          <w:rFonts w:ascii="Arial" w:hAnsi="Arial" w:cs="Arial"/>
        </w:rPr>
        <w:t>u</w:t>
      </w:r>
      <w:r>
        <w:rPr>
          <w:rFonts w:ascii="Arial" w:hAnsi="Arial" w:cs="Arial"/>
          <w:b/>
          <w:i/>
        </w:rPr>
        <w:t xml:space="preserve"> </w:t>
      </w:r>
      <w:r>
        <w:rPr>
          <w:rFonts w:ascii="Arial" w:hAnsi="Arial" w:cs="Arial"/>
        </w:rPr>
        <w:t>à</w:t>
      </w:r>
      <w:r>
        <w:rPr>
          <w:rFonts w:ascii="Arial" w:hAnsi="Arial" w:cs="Arial"/>
          <w:b/>
          <w:i/>
        </w:rPr>
        <w:t xml:space="preserve"> </w:t>
      </w:r>
      <w:r>
        <w:rPr>
          <w:rFonts w:ascii="Arial" w:hAnsi="Arial" w:cs="Arial"/>
          <w:spacing w:val="5"/>
        </w:rPr>
        <w:t>haut</w:t>
      </w:r>
      <w:r>
        <w:rPr>
          <w:rFonts w:ascii="Arial" w:hAnsi="Arial" w:cs="Arial"/>
        </w:rPr>
        <w:t>e</w:t>
      </w:r>
      <w:r>
        <w:rPr>
          <w:rFonts w:ascii="Arial" w:hAnsi="Arial" w:cs="Arial"/>
          <w:b/>
          <w:i/>
        </w:rPr>
        <w:t xml:space="preserve"> </w:t>
      </w:r>
      <w:r>
        <w:rPr>
          <w:rFonts w:ascii="Arial" w:hAnsi="Arial" w:cs="Arial"/>
          <w:spacing w:val="5"/>
        </w:rPr>
        <w:t>voi</w:t>
      </w:r>
      <w:r>
        <w:rPr>
          <w:rFonts w:ascii="Arial" w:hAnsi="Arial" w:cs="Arial"/>
        </w:rPr>
        <w:t>x</w:t>
      </w:r>
      <w:r>
        <w:rPr>
          <w:rFonts w:ascii="Arial" w:hAnsi="Arial" w:cs="Arial"/>
          <w:b/>
          <w:i/>
        </w:rPr>
        <w:t xml:space="preserve"> </w:t>
      </w:r>
      <w:r>
        <w:rPr>
          <w:rFonts w:ascii="Arial" w:hAnsi="Arial" w:cs="Arial"/>
          <w:spacing w:val="5"/>
        </w:rPr>
        <w:t>ave</w:t>
      </w:r>
      <w:r>
        <w:rPr>
          <w:rFonts w:ascii="Arial" w:hAnsi="Arial" w:cs="Arial"/>
        </w:rPr>
        <w:t>c</w:t>
      </w:r>
      <w:r>
        <w:rPr>
          <w:rFonts w:ascii="Arial" w:hAnsi="Arial" w:cs="Arial"/>
          <w:b/>
          <w:i/>
        </w:rPr>
        <w:t xml:space="preserve"> </w:t>
      </w:r>
      <w:r>
        <w:rPr>
          <w:rFonts w:ascii="Arial" w:hAnsi="Arial" w:cs="Arial"/>
          <w:spacing w:val="5"/>
        </w:rPr>
        <w:t xml:space="preserve">l’offre </w:t>
      </w:r>
      <w:r>
        <w:rPr>
          <w:rFonts w:ascii="Arial" w:hAnsi="Arial" w:cs="Arial"/>
        </w:rPr>
        <w:t xml:space="preserve">correspondante. La modification d’offre ne </w:t>
      </w:r>
      <w:r>
        <w:rPr>
          <w:rFonts w:ascii="Arial" w:hAnsi="Arial" w:cs="Arial"/>
          <w:spacing w:val="5"/>
        </w:rPr>
        <w:t>ser</w:t>
      </w:r>
      <w:r>
        <w:rPr>
          <w:rFonts w:ascii="Arial" w:hAnsi="Arial" w:cs="Arial"/>
        </w:rPr>
        <w:t>a</w:t>
      </w:r>
      <w:r>
        <w:rPr>
          <w:rFonts w:ascii="Arial" w:hAnsi="Arial" w:cs="Arial"/>
          <w:b/>
          <w:i/>
        </w:rPr>
        <w:t xml:space="preserve"> </w:t>
      </w:r>
      <w:r>
        <w:rPr>
          <w:rFonts w:ascii="Arial" w:hAnsi="Arial" w:cs="Arial"/>
          <w:spacing w:val="5"/>
        </w:rPr>
        <w:t>autorisé</w:t>
      </w:r>
      <w:r>
        <w:rPr>
          <w:rFonts w:ascii="Arial" w:hAnsi="Arial" w:cs="Arial"/>
        </w:rPr>
        <w:t>e</w:t>
      </w:r>
      <w:r>
        <w:rPr>
          <w:rFonts w:ascii="Arial" w:hAnsi="Arial" w:cs="Arial"/>
          <w:b/>
          <w:i/>
        </w:rPr>
        <w:t xml:space="preserve"> </w:t>
      </w:r>
      <w:r>
        <w:rPr>
          <w:rFonts w:ascii="Arial" w:hAnsi="Arial" w:cs="Arial"/>
          <w:spacing w:val="5"/>
        </w:rPr>
        <w:t>qu</w:t>
      </w:r>
      <w:r>
        <w:rPr>
          <w:rFonts w:ascii="Arial" w:hAnsi="Arial" w:cs="Arial"/>
        </w:rPr>
        <w:t>e</w:t>
      </w:r>
      <w:r>
        <w:rPr>
          <w:rFonts w:ascii="Arial" w:hAnsi="Arial" w:cs="Arial"/>
          <w:b/>
          <w:i/>
        </w:rPr>
        <w:t xml:space="preserve"> </w:t>
      </w:r>
      <w:r>
        <w:rPr>
          <w:rFonts w:ascii="Arial" w:hAnsi="Arial" w:cs="Arial"/>
          <w:spacing w:val="5"/>
        </w:rPr>
        <w:t>s</w:t>
      </w:r>
      <w:r>
        <w:rPr>
          <w:rFonts w:ascii="Arial" w:hAnsi="Arial" w:cs="Arial"/>
        </w:rPr>
        <w:t>i</w:t>
      </w:r>
      <w:r>
        <w:rPr>
          <w:rFonts w:ascii="Arial" w:hAnsi="Arial" w:cs="Arial"/>
          <w:b/>
          <w:i/>
        </w:rPr>
        <w:t xml:space="preserve"> </w:t>
      </w:r>
      <w:r>
        <w:rPr>
          <w:rFonts w:ascii="Arial" w:hAnsi="Arial" w:cs="Arial"/>
          <w:spacing w:val="5"/>
        </w:rPr>
        <w:t>l</w:t>
      </w:r>
      <w:r>
        <w:rPr>
          <w:rFonts w:ascii="Arial" w:hAnsi="Arial" w:cs="Arial"/>
        </w:rPr>
        <w:t>a</w:t>
      </w:r>
      <w:r>
        <w:rPr>
          <w:rFonts w:ascii="Arial" w:hAnsi="Arial" w:cs="Arial"/>
          <w:b/>
          <w:i/>
        </w:rPr>
        <w:t xml:space="preserve"> </w:t>
      </w:r>
      <w:r>
        <w:rPr>
          <w:rFonts w:ascii="Arial" w:hAnsi="Arial" w:cs="Arial"/>
          <w:spacing w:val="5"/>
        </w:rPr>
        <w:t xml:space="preserve">notification </w:t>
      </w:r>
      <w:r>
        <w:rPr>
          <w:rFonts w:ascii="Arial" w:hAnsi="Arial" w:cs="Arial"/>
        </w:rPr>
        <w:t>correspondante</w:t>
      </w:r>
      <w:r>
        <w:rPr>
          <w:rFonts w:ascii="Arial" w:hAnsi="Arial" w:cs="Arial"/>
          <w:spacing w:val="23"/>
        </w:rPr>
        <w:t xml:space="preserve"> </w:t>
      </w:r>
      <w:r>
        <w:rPr>
          <w:rFonts w:ascii="Arial" w:hAnsi="Arial" w:cs="Arial"/>
        </w:rPr>
        <w:t>contient</w:t>
      </w:r>
      <w:r>
        <w:rPr>
          <w:rFonts w:ascii="Arial" w:hAnsi="Arial" w:cs="Arial"/>
          <w:spacing w:val="23"/>
        </w:rPr>
        <w:t xml:space="preserve"> </w:t>
      </w:r>
      <w:r>
        <w:rPr>
          <w:rFonts w:ascii="Arial" w:hAnsi="Arial" w:cs="Arial"/>
        </w:rPr>
        <w:t>une</w:t>
      </w:r>
      <w:r>
        <w:rPr>
          <w:rFonts w:ascii="Arial" w:hAnsi="Arial" w:cs="Arial"/>
          <w:spacing w:val="23"/>
        </w:rPr>
        <w:t xml:space="preserve"> </w:t>
      </w:r>
      <w:r>
        <w:rPr>
          <w:rFonts w:ascii="Arial" w:hAnsi="Arial" w:cs="Arial"/>
        </w:rPr>
        <w:t>habilitation</w:t>
      </w:r>
      <w:r>
        <w:rPr>
          <w:rFonts w:ascii="Arial" w:hAnsi="Arial" w:cs="Arial"/>
          <w:spacing w:val="23"/>
        </w:rPr>
        <w:t xml:space="preserve"> </w:t>
      </w:r>
      <w:r>
        <w:rPr>
          <w:rFonts w:ascii="Arial" w:hAnsi="Arial" w:cs="Arial"/>
        </w:rPr>
        <w:t>valide</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signataire</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demander</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modification</w:t>
      </w:r>
      <w:r>
        <w:rPr>
          <w:rFonts w:ascii="Arial" w:hAnsi="Arial" w:cs="Arial"/>
          <w:spacing w:val="-8"/>
        </w:rPr>
        <w:t xml:space="preserve"> </w:t>
      </w:r>
      <w:r>
        <w:rPr>
          <w:rFonts w:ascii="Arial" w:hAnsi="Arial" w:cs="Arial"/>
        </w:rPr>
        <w:t>et est</w:t>
      </w:r>
      <w:r>
        <w:rPr>
          <w:rFonts w:ascii="Arial" w:hAnsi="Arial" w:cs="Arial"/>
          <w:spacing w:val="11"/>
        </w:rPr>
        <w:t xml:space="preserve"> </w:t>
      </w:r>
      <w:r>
        <w:rPr>
          <w:rFonts w:ascii="Arial" w:hAnsi="Arial" w:cs="Arial"/>
        </w:rPr>
        <w:t>lue</w:t>
      </w:r>
      <w:r>
        <w:rPr>
          <w:rFonts w:ascii="Arial" w:hAnsi="Arial" w:cs="Arial"/>
          <w:spacing w:val="11"/>
        </w:rPr>
        <w:t xml:space="preserve"> </w:t>
      </w:r>
      <w:r>
        <w:rPr>
          <w:rFonts w:ascii="Arial" w:hAnsi="Arial" w:cs="Arial"/>
        </w:rPr>
        <w:t>à</w:t>
      </w:r>
      <w:r>
        <w:rPr>
          <w:rFonts w:ascii="Arial" w:hAnsi="Arial" w:cs="Arial"/>
          <w:spacing w:val="11"/>
        </w:rPr>
        <w:t xml:space="preserve"> </w:t>
      </w:r>
      <w:r>
        <w:rPr>
          <w:rFonts w:ascii="Arial" w:hAnsi="Arial" w:cs="Arial"/>
        </w:rPr>
        <w:t>haute</w:t>
      </w:r>
      <w:r>
        <w:rPr>
          <w:rFonts w:ascii="Arial" w:hAnsi="Arial" w:cs="Arial"/>
          <w:spacing w:val="11"/>
        </w:rPr>
        <w:t xml:space="preserve"> </w:t>
      </w:r>
      <w:r>
        <w:rPr>
          <w:rFonts w:ascii="Arial" w:hAnsi="Arial" w:cs="Arial"/>
        </w:rPr>
        <w:t>voix.</w:t>
      </w:r>
      <w:r>
        <w:rPr>
          <w:rFonts w:ascii="Arial" w:hAnsi="Arial" w:cs="Arial"/>
          <w:spacing w:val="11"/>
        </w:rPr>
        <w:t xml:space="preserve"> </w:t>
      </w:r>
      <w:r>
        <w:rPr>
          <w:rFonts w:ascii="Arial" w:hAnsi="Arial" w:cs="Arial"/>
        </w:rPr>
        <w:t>Seules</w:t>
      </w:r>
      <w:r>
        <w:rPr>
          <w:rFonts w:ascii="Arial" w:hAnsi="Arial" w:cs="Arial"/>
          <w:spacing w:val="11"/>
        </w:rPr>
        <w:t xml:space="preserve"> </w:t>
      </w:r>
      <w:r>
        <w:rPr>
          <w:rFonts w:ascii="Arial" w:hAnsi="Arial" w:cs="Arial"/>
        </w:rPr>
        <w:t>les</w:t>
      </w:r>
      <w:r>
        <w:rPr>
          <w:rFonts w:ascii="Arial" w:hAnsi="Arial" w:cs="Arial"/>
          <w:spacing w:val="11"/>
        </w:rPr>
        <w:t xml:space="preserve"> </w:t>
      </w:r>
      <w:r>
        <w:rPr>
          <w:rFonts w:ascii="Arial" w:hAnsi="Arial" w:cs="Arial"/>
        </w:rPr>
        <w:t>offres</w:t>
      </w:r>
      <w:r>
        <w:rPr>
          <w:rFonts w:ascii="Arial" w:hAnsi="Arial" w:cs="Arial"/>
          <w:spacing w:val="11"/>
        </w:rPr>
        <w:t xml:space="preserve"> </w:t>
      </w:r>
      <w:r>
        <w:rPr>
          <w:rFonts w:ascii="Arial" w:hAnsi="Arial" w:cs="Arial"/>
        </w:rPr>
        <w:t>qui</w:t>
      </w:r>
      <w:r>
        <w:rPr>
          <w:rFonts w:ascii="Arial" w:hAnsi="Arial" w:cs="Arial"/>
          <w:spacing w:val="11"/>
        </w:rPr>
        <w:t xml:space="preserve"> </w:t>
      </w:r>
      <w:r>
        <w:rPr>
          <w:rFonts w:ascii="Arial" w:hAnsi="Arial" w:cs="Arial"/>
        </w:rPr>
        <w:t xml:space="preserve">ont </w:t>
      </w:r>
      <w:r>
        <w:rPr>
          <w:rFonts w:ascii="Arial" w:hAnsi="Arial" w:cs="Arial"/>
          <w:spacing w:val="2"/>
        </w:rPr>
        <w:t>ét</w:t>
      </w:r>
      <w:r>
        <w:rPr>
          <w:rFonts w:ascii="Arial" w:hAnsi="Arial" w:cs="Arial"/>
        </w:rPr>
        <w:t xml:space="preserve">é </w:t>
      </w:r>
      <w:r>
        <w:rPr>
          <w:rFonts w:ascii="Arial" w:hAnsi="Arial" w:cs="Arial"/>
          <w:spacing w:val="-28"/>
        </w:rPr>
        <w:t xml:space="preserve"> </w:t>
      </w:r>
      <w:r>
        <w:rPr>
          <w:rFonts w:ascii="Arial" w:hAnsi="Arial" w:cs="Arial"/>
          <w:spacing w:val="2"/>
        </w:rPr>
        <w:t>ouverte</w:t>
      </w:r>
      <w:r>
        <w:rPr>
          <w:rFonts w:ascii="Arial" w:hAnsi="Arial" w:cs="Arial"/>
        </w:rPr>
        <w:t xml:space="preserve">s </w:t>
      </w:r>
      <w:r>
        <w:rPr>
          <w:rFonts w:ascii="Arial" w:hAnsi="Arial" w:cs="Arial"/>
          <w:spacing w:val="-28"/>
        </w:rPr>
        <w:t xml:space="preserve"> </w:t>
      </w:r>
      <w:r>
        <w:rPr>
          <w:rFonts w:ascii="Arial" w:hAnsi="Arial" w:cs="Arial"/>
          <w:spacing w:val="2"/>
        </w:rPr>
        <w:t>e</w:t>
      </w:r>
      <w:r>
        <w:rPr>
          <w:rFonts w:ascii="Arial" w:hAnsi="Arial" w:cs="Arial"/>
        </w:rPr>
        <w:t xml:space="preserve">t </w:t>
      </w:r>
      <w:r>
        <w:rPr>
          <w:rFonts w:ascii="Arial" w:hAnsi="Arial" w:cs="Arial"/>
          <w:spacing w:val="-28"/>
        </w:rPr>
        <w:t xml:space="preserve"> </w:t>
      </w:r>
      <w:r>
        <w:rPr>
          <w:rFonts w:ascii="Arial" w:hAnsi="Arial" w:cs="Arial"/>
          <w:spacing w:val="2"/>
        </w:rPr>
        <w:t>annoncée</w:t>
      </w:r>
      <w:r>
        <w:rPr>
          <w:rFonts w:ascii="Arial" w:hAnsi="Arial" w:cs="Arial"/>
        </w:rPr>
        <w:t xml:space="preserve">s </w:t>
      </w:r>
      <w:r>
        <w:rPr>
          <w:rFonts w:ascii="Arial" w:hAnsi="Arial" w:cs="Arial"/>
          <w:spacing w:val="-28"/>
        </w:rPr>
        <w:t xml:space="preserve"> </w:t>
      </w:r>
      <w:r>
        <w:rPr>
          <w:rFonts w:ascii="Arial" w:hAnsi="Arial" w:cs="Arial"/>
        </w:rPr>
        <w:t xml:space="preserve">à </w:t>
      </w:r>
      <w:r>
        <w:rPr>
          <w:rFonts w:ascii="Arial" w:hAnsi="Arial" w:cs="Arial"/>
          <w:spacing w:val="-28"/>
        </w:rPr>
        <w:t xml:space="preserve"> </w:t>
      </w:r>
      <w:r>
        <w:rPr>
          <w:rFonts w:ascii="Arial" w:hAnsi="Arial" w:cs="Arial"/>
          <w:spacing w:val="2"/>
        </w:rPr>
        <w:t>haut</w:t>
      </w:r>
      <w:r>
        <w:rPr>
          <w:rFonts w:ascii="Arial" w:hAnsi="Arial" w:cs="Arial"/>
        </w:rPr>
        <w:t xml:space="preserve">e </w:t>
      </w:r>
      <w:r>
        <w:rPr>
          <w:rFonts w:ascii="Arial" w:hAnsi="Arial" w:cs="Arial"/>
          <w:spacing w:val="-28"/>
        </w:rPr>
        <w:t xml:space="preserve"> </w:t>
      </w:r>
      <w:r>
        <w:rPr>
          <w:rFonts w:ascii="Arial" w:hAnsi="Arial" w:cs="Arial"/>
          <w:spacing w:val="2"/>
        </w:rPr>
        <w:t xml:space="preserve">voix </w:t>
      </w:r>
      <w:r>
        <w:rPr>
          <w:rFonts w:ascii="Arial" w:hAnsi="Arial" w:cs="Arial"/>
        </w:rPr>
        <w:t>lors de l’ouverture des plis seront ensuite évaluées.</w:t>
      </w:r>
    </w:p>
    <w:p w:rsidR="005720A4" w:rsidRDefault="005720A4" w:rsidP="005720A4">
      <w:pPr>
        <w:widowControl w:val="0"/>
        <w:tabs>
          <w:tab w:val="left" w:pos="2280"/>
          <w:tab w:val="left" w:pos="2920"/>
          <w:tab w:val="left" w:pos="3660"/>
          <w:tab w:val="left" w:pos="4940"/>
        </w:tabs>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25.3. Toutes les enveloppes seront ouvertes l’une après l’autre et le nom du soumissionnaire annoncé à haute voix ainsi que la mention éventuelle d’une modification, le prix de l’offre, y compris tout rabais [en cas d’ouverture des offres  financières]  et  toute  variante  le  cas échéant, l’existence d’une garantie d’offre si elle est exigée, et tout autre détail que </w:t>
      </w:r>
      <w:r w:rsidR="00233B32">
        <w:rPr>
          <w:rFonts w:ascii="Arial" w:hAnsi="Arial" w:cs="Arial"/>
        </w:rPr>
        <w:t>Le Maître d’Ouvrage / Le Maître d’Ouvrage Délégué</w:t>
      </w:r>
      <w:r>
        <w:rPr>
          <w:rFonts w:ascii="Arial" w:hAnsi="Arial" w:cs="Arial"/>
        </w:rPr>
        <w:t xml:space="preserve"> peut juger utile de mentionner. Seuls les rabais et variantes de l’offre annoncés à haute voix lors de l’ouverture des plis seront soumis à évaluation.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25.4.</w:t>
      </w:r>
      <w:r>
        <w:rPr>
          <w:rFonts w:ascii="Arial" w:hAnsi="Arial" w:cs="Arial"/>
          <w:spacing w:val="14"/>
        </w:rPr>
        <w:t xml:space="preserve"> </w:t>
      </w:r>
      <w:r>
        <w:rPr>
          <w:rFonts w:ascii="Arial" w:hAnsi="Arial" w:cs="Arial"/>
        </w:rPr>
        <w:t>Les</w:t>
      </w:r>
      <w:r>
        <w:rPr>
          <w:rFonts w:ascii="Arial" w:hAnsi="Arial" w:cs="Arial"/>
          <w:spacing w:val="14"/>
        </w:rPr>
        <w:t xml:space="preserve"> </w:t>
      </w:r>
      <w:r>
        <w:rPr>
          <w:rFonts w:ascii="Arial" w:hAnsi="Arial" w:cs="Arial"/>
        </w:rPr>
        <w:t>offres</w:t>
      </w:r>
      <w:r>
        <w:rPr>
          <w:rFonts w:ascii="Arial" w:hAnsi="Arial" w:cs="Arial"/>
          <w:spacing w:val="14"/>
        </w:rPr>
        <w:t xml:space="preserve"> </w:t>
      </w:r>
      <w:r>
        <w:rPr>
          <w:rFonts w:ascii="Arial" w:hAnsi="Arial" w:cs="Arial"/>
        </w:rPr>
        <w:t>(et</w:t>
      </w:r>
      <w:r>
        <w:rPr>
          <w:rFonts w:ascii="Arial" w:hAnsi="Arial" w:cs="Arial"/>
          <w:spacing w:val="14"/>
        </w:rPr>
        <w:t xml:space="preserve"> </w:t>
      </w:r>
      <w:r>
        <w:rPr>
          <w:rFonts w:ascii="Arial" w:hAnsi="Arial" w:cs="Arial"/>
        </w:rPr>
        <w:t>les</w:t>
      </w:r>
      <w:r>
        <w:rPr>
          <w:rFonts w:ascii="Arial" w:hAnsi="Arial" w:cs="Arial"/>
          <w:spacing w:val="14"/>
        </w:rPr>
        <w:t xml:space="preserve"> </w:t>
      </w:r>
      <w:r>
        <w:rPr>
          <w:rFonts w:ascii="Arial" w:hAnsi="Arial" w:cs="Arial"/>
        </w:rPr>
        <w:t>modifications</w:t>
      </w:r>
      <w:r>
        <w:rPr>
          <w:rFonts w:ascii="Arial" w:hAnsi="Arial" w:cs="Arial"/>
          <w:spacing w:val="14"/>
        </w:rPr>
        <w:t xml:space="preserve"> </w:t>
      </w:r>
      <w:r>
        <w:rPr>
          <w:rFonts w:ascii="Arial" w:hAnsi="Arial" w:cs="Arial"/>
        </w:rPr>
        <w:t>reçues</w:t>
      </w:r>
      <w:r>
        <w:rPr>
          <w:rFonts w:ascii="Arial" w:hAnsi="Arial" w:cs="Arial"/>
          <w:spacing w:val="14"/>
        </w:rPr>
        <w:t xml:space="preserve"> </w:t>
      </w:r>
      <w:r>
        <w:rPr>
          <w:rFonts w:ascii="Arial" w:hAnsi="Arial" w:cs="Arial"/>
        </w:rPr>
        <w:t>conformément aux dispositions de l'article 24 du RGAO) qui n’ont pas été ouvertes et lues à haute voix durant la séance d’ouverture des plis,</w:t>
      </w:r>
      <w:r>
        <w:rPr>
          <w:rFonts w:ascii="Arial" w:hAnsi="Arial" w:cs="Arial"/>
          <w:spacing w:val="9"/>
        </w:rPr>
        <w:t xml:space="preserve"> </w:t>
      </w:r>
      <w:r>
        <w:rPr>
          <w:rFonts w:ascii="Arial" w:hAnsi="Arial" w:cs="Arial"/>
        </w:rPr>
        <w:t>quelle</w:t>
      </w:r>
      <w:r>
        <w:rPr>
          <w:rFonts w:ascii="Arial" w:hAnsi="Arial" w:cs="Arial"/>
          <w:spacing w:val="9"/>
        </w:rPr>
        <w:t xml:space="preserve"> </w:t>
      </w:r>
      <w:r>
        <w:rPr>
          <w:rFonts w:ascii="Arial" w:hAnsi="Arial" w:cs="Arial"/>
        </w:rPr>
        <w:t>qu’en</w:t>
      </w:r>
      <w:r>
        <w:rPr>
          <w:rFonts w:ascii="Arial" w:hAnsi="Arial" w:cs="Arial"/>
          <w:spacing w:val="9"/>
        </w:rPr>
        <w:t xml:space="preserve"> </w:t>
      </w:r>
      <w:r>
        <w:rPr>
          <w:rFonts w:ascii="Arial" w:hAnsi="Arial" w:cs="Arial"/>
        </w:rPr>
        <w:t>soit</w:t>
      </w:r>
      <w:r>
        <w:rPr>
          <w:rFonts w:ascii="Arial" w:hAnsi="Arial" w:cs="Arial"/>
          <w:spacing w:val="9"/>
        </w:rPr>
        <w:t xml:space="preserve"> </w:t>
      </w:r>
      <w:r>
        <w:rPr>
          <w:rFonts w:ascii="Arial" w:hAnsi="Arial" w:cs="Arial"/>
        </w:rPr>
        <w:t>la</w:t>
      </w:r>
      <w:r>
        <w:rPr>
          <w:rFonts w:ascii="Arial" w:hAnsi="Arial" w:cs="Arial"/>
          <w:spacing w:val="9"/>
        </w:rPr>
        <w:t xml:space="preserve"> </w:t>
      </w:r>
      <w:r>
        <w:rPr>
          <w:rFonts w:ascii="Arial" w:hAnsi="Arial" w:cs="Arial"/>
        </w:rPr>
        <w:t>raison,</w:t>
      </w:r>
      <w:r>
        <w:rPr>
          <w:rFonts w:ascii="Arial" w:hAnsi="Arial" w:cs="Arial"/>
          <w:spacing w:val="9"/>
        </w:rPr>
        <w:t xml:space="preserve"> </w:t>
      </w:r>
      <w:r>
        <w:rPr>
          <w:rFonts w:ascii="Arial" w:hAnsi="Arial" w:cs="Arial"/>
        </w:rPr>
        <w:t>ne</w:t>
      </w:r>
      <w:r>
        <w:rPr>
          <w:rFonts w:ascii="Arial" w:hAnsi="Arial" w:cs="Arial"/>
          <w:spacing w:val="9"/>
        </w:rPr>
        <w:t xml:space="preserve"> </w:t>
      </w:r>
      <w:r>
        <w:rPr>
          <w:rFonts w:ascii="Arial" w:hAnsi="Arial" w:cs="Arial"/>
        </w:rPr>
        <w:t>seront</w:t>
      </w:r>
      <w:r>
        <w:rPr>
          <w:rFonts w:ascii="Arial" w:hAnsi="Arial" w:cs="Arial"/>
          <w:spacing w:val="9"/>
        </w:rPr>
        <w:t xml:space="preserve"> </w:t>
      </w:r>
      <w:r>
        <w:rPr>
          <w:rFonts w:ascii="Arial" w:hAnsi="Arial" w:cs="Arial"/>
        </w:rPr>
        <w:t>pas soumises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évaluation.</w:t>
      </w:r>
    </w:p>
    <w:p w:rsidR="00273DD0" w:rsidRDefault="00273DD0">
      <w:pPr>
        <w:widowControl w:val="0"/>
        <w:autoSpaceDE w:val="0"/>
        <w:jc w:val="both"/>
      </w:pPr>
    </w:p>
    <w:p w:rsidR="00273DD0" w:rsidRPr="00275491" w:rsidRDefault="00353DCC">
      <w:pPr>
        <w:widowControl w:val="0"/>
        <w:autoSpaceDE w:val="0"/>
        <w:jc w:val="both"/>
        <w:rPr>
          <w:rFonts w:ascii="Arial" w:hAnsi="Arial" w:cs="Arial"/>
        </w:rPr>
      </w:pPr>
      <w:r>
        <w:rPr>
          <w:rFonts w:ascii="Arial" w:hAnsi="Arial" w:cs="Arial"/>
        </w:rPr>
        <w:t>25.5. Il</w:t>
      </w:r>
      <w:r>
        <w:rPr>
          <w:rFonts w:ascii="Arial" w:hAnsi="Arial" w:cs="Arial"/>
          <w:spacing w:val="13"/>
        </w:rPr>
        <w:t xml:space="preserve"> </w:t>
      </w:r>
      <w:r>
        <w:rPr>
          <w:rFonts w:ascii="Arial" w:hAnsi="Arial" w:cs="Arial"/>
        </w:rPr>
        <w:t>est</w:t>
      </w:r>
      <w:r>
        <w:rPr>
          <w:rFonts w:ascii="Arial" w:hAnsi="Arial" w:cs="Arial"/>
          <w:spacing w:val="13"/>
        </w:rPr>
        <w:t xml:space="preserve"> </w:t>
      </w:r>
      <w:r>
        <w:rPr>
          <w:rFonts w:ascii="Arial" w:hAnsi="Arial" w:cs="Arial"/>
        </w:rPr>
        <w:t>établi,</w:t>
      </w:r>
      <w:r>
        <w:rPr>
          <w:rFonts w:ascii="Arial" w:hAnsi="Arial" w:cs="Arial"/>
          <w:spacing w:val="13"/>
        </w:rPr>
        <w:t xml:space="preserve"> </w:t>
      </w:r>
      <w:r>
        <w:rPr>
          <w:rFonts w:ascii="Arial" w:hAnsi="Arial" w:cs="Arial"/>
        </w:rPr>
        <w:t>séance</w:t>
      </w:r>
      <w:r>
        <w:rPr>
          <w:rFonts w:ascii="Arial" w:hAnsi="Arial" w:cs="Arial"/>
          <w:spacing w:val="13"/>
        </w:rPr>
        <w:t xml:space="preserve"> </w:t>
      </w:r>
      <w:r>
        <w:rPr>
          <w:rFonts w:ascii="Arial" w:hAnsi="Arial" w:cs="Arial"/>
        </w:rPr>
        <w:t>tenante</w:t>
      </w:r>
      <w:r>
        <w:rPr>
          <w:rFonts w:ascii="Arial" w:hAnsi="Arial" w:cs="Arial"/>
          <w:spacing w:val="13"/>
        </w:rPr>
        <w:t xml:space="preserve"> </w:t>
      </w:r>
      <w:r>
        <w:rPr>
          <w:rFonts w:ascii="Arial" w:hAnsi="Arial" w:cs="Arial"/>
        </w:rPr>
        <w:t>un</w:t>
      </w:r>
      <w:r>
        <w:rPr>
          <w:rFonts w:ascii="Arial" w:hAnsi="Arial" w:cs="Arial"/>
          <w:spacing w:val="13"/>
        </w:rPr>
        <w:t xml:space="preserve"> </w:t>
      </w:r>
      <w:r>
        <w:rPr>
          <w:rFonts w:ascii="Arial" w:hAnsi="Arial" w:cs="Arial"/>
        </w:rPr>
        <w:t>procès</w:t>
      </w:r>
      <w:r>
        <w:rPr>
          <w:rFonts w:ascii="Arial" w:hAnsi="Arial" w:cs="Arial"/>
          <w:spacing w:val="13"/>
        </w:rPr>
        <w:t>-</w:t>
      </w:r>
      <w:r>
        <w:rPr>
          <w:rFonts w:ascii="Arial" w:hAnsi="Arial" w:cs="Arial"/>
        </w:rPr>
        <w:t>verbal d’ouverture des</w:t>
      </w:r>
      <w:r>
        <w:rPr>
          <w:rFonts w:ascii="Arial" w:hAnsi="Arial" w:cs="Arial"/>
          <w:spacing w:val="3"/>
        </w:rPr>
        <w:t xml:space="preserve"> </w:t>
      </w:r>
      <w:r>
        <w:rPr>
          <w:rFonts w:ascii="Arial" w:hAnsi="Arial" w:cs="Arial"/>
        </w:rPr>
        <w:t>plis</w:t>
      </w:r>
      <w:r>
        <w:rPr>
          <w:rFonts w:ascii="Arial" w:hAnsi="Arial" w:cs="Arial"/>
          <w:spacing w:val="3"/>
        </w:rPr>
        <w:t xml:space="preserve"> </w:t>
      </w:r>
      <w:r>
        <w:rPr>
          <w:rFonts w:ascii="Arial" w:hAnsi="Arial" w:cs="Arial"/>
        </w:rPr>
        <w:t>qui</w:t>
      </w:r>
      <w:r>
        <w:rPr>
          <w:rFonts w:ascii="Arial" w:hAnsi="Arial" w:cs="Arial"/>
          <w:spacing w:val="3"/>
        </w:rPr>
        <w:t xml:space="preserve"> </w:t>
      </w:r>
      <w:r>
        <w:rPr>
          <w:rFonts w:ascii="Arial" w:hAnsi="Arial" w:cs="Arial"/>
        </w:rPr>
        <w:t>mentionne</w:t>
      </w:r>
      <w:r>
        <w:rPr>
          <w:rFonts w:ascii="Arial" w:hAnsi="Arial" w:cs="Arial"/>
          <w:spacing w:val="3"/>
        </w:rPr>
        <w:t xml:space="preserve"> </w:t>
      </w:r>
      <w:r>
        <w:rPr>
          <w:rFonts w:ascii="Arial" w:hAnsi="Arial" w:cs="Arial"/>
        </w:rPr>
        <w:t>la</w:t>
      </w:r>
      <w:r>
        <w:rPr>
          <w:rFonts w:ascii="Arial" w:hAnsi="Arial" w:cs="Arial"/>
          <w:spacing w:val="3"/>
        </w:rPr>
        <w:t xml:space="preserve"> </w:t>
      </w:r>
      <w:r>
        <w:rPr>
          <w:rFonts w:ascii="Arial" w:hAnsi="Arial" w:cs="Arial"/>
        </w:rPr>
        <w:t>recevabilité</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7"/>
        </w:rPr>
        <w:t xml:space="preserve"> </w:t>
      </w:r>
      <w:r>
        <w:rPr>
          <w:rFonts w:ascii="Arial" w:hAnsi="Arial" w:cs="Arial"/>
        </w:rPr>
        <w:t>leur</w:t>
      </w:r>
      <w:r>
        <w:rPr>
          <w:rFonts w:ascii="Arial" w:hAnsi="Arial" w:cs="Arial"/>
          <w:spacing w:val="7"/>
        </w:rPr>
        <w:t xml:space="preserve"> </w:t>
      </w:r>
      <w:r>
        <w:rPr>
          <w:rFonts w:ascii="Arial" w:hAnsi="Arial" w:cs="Arial"/>
        </w:rPr>
        <w:t>régularité</w:t>
      </w:r>
      <w:r>
        <w:rPr>
          <w:rFonts w:ascii="Arial" w:hAnsi="Arial" w:cs="Arial"/>
          <w:spacing w:val="7"/>
        </w:rPr>
        <w:t xml:space="preserve"> </w:t>
      </w:r>
      <w:r>
        <w:rPr>
          <w:rFonts w:ascii="Arial" w:hAnsi="Arial" w:cs="Arial"/>
        </w:rPr>
        <w:t>administrative, leurs prix, leurs rabais, et leurs délais ainsi que la composition de la sous- commission d’analyse. Une copie dudit procès-verbal à laquelle</w:t>
      </w:r>
      <w:r>
        <w:rPr>
          <w:rFonts w:ascii="Arial" w:hAnsi="Arial" w:cs="Arial"/>
          <w:spacing w:val="-8"/>
        </w:rPr>
        <w:t xml:space="preserve"> </w:t>
      </w:r>
      <w:r>
        <w:rPr>
          <w:rFonts w:ascii="Arial" w:hAnsi="Arial" w:cs="Arial"/>
        </w:rPr>
        <w:t>est</w:t>
      </w:r>
      <w:r>
        <w:rPr>
          <w:rFonts w:ascii="Arial" w:hAnsi="Arial" w:cs="Arial"/>
          <w:spacing w:val="-8"/>
        </w:rPr>
        <w:t xml:space="preserve"> </w:t>
      </w:r>
      <w:r>
        <w:rPr>
          <w:rFonts w:ascii="Arial" w:hAnsi="Arial" w:cs="Arial"/>
        </w:rPr>
        <w:t>annexée</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feuille</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présence</w:t>
      </w:r>
      <w:r>
        <w:rPr>
          <w:rFonts w:ascii="Arial" w:hAnsi="Arial" w:cs="Arial"/>
          <w:spacing w:val="-8"/>
        </w:rPr>
        <w:t xml:space="preserve"> </w:t>
      </w:r>
      <w:r>
        <w:rPr>
          <w:rFonts w:ascii="Arial" w:hAnsi="Arial" w:cs="Arial"/>
        </w:rPr>
        <w:t>est remise  à</w:t>
      </w:r>
      <w:r>
        <w:rPr>
          <w:rFonts w:ascii="Arial" w:hAnsi="Arial" w:cs="Arial"/>
          <w:spacing w:val="30"/>
        </w:rPr>
        <w:t xml:space="preserve"> </w:t>
      </w:r>
      <w:r>
        <w:rPr>
          <w:rFonts w:ascii="Arial" w:hAnsi="Arial" w:cs="Arial"/>
        </w:rPr>
        <w:t>tous</w:t>
      </w:r>
      <w:r>
        <w:rPr>
          <w:rFonts w:ascii="Arial" w:hAnsi="Arial" w:cs="Arial"/>
          <w:spacing w:val="30"/>
        </w:rPr>
        <w:t xml:space="preserve"> </w:t>
      </w:r>
      <w:r>
        <w:rPr>
          <w:rFonts w:ascii="Arial" w:hAnsi="Arial" w:cs="Arial"/>
        </w:rPr>
        <w:t>les</w:t>
      </w:r>
      <w:r>
        <w:rPr>
          <w:rFonts w:ascii="Arial" w:hAnsi="Arial" w:cs="Arial"/>
          <w:spacing w:val="30"/>
        </w:rPr>
        <w:t xml:space="preserve"> </w:t>
      </w:r>
      <w:r>
        <w:rPr>
          <w:rFonts w:ascii="Arial" w:hAnsi="Arial" w:cs="Arial"/>
        </w:rPr>
        <w:t>participants</w:t>
      </w:r>
      <w:r>
        <w:rPr>
          <w:rFonts w:ascii="Arial" w:hAnsi="Arial" w:cs="Arial"/>
          <w:spacing w:val="30"/>
        </w:rPr>
        <w:t xml:space="preserve"> </w:t>
      </w:r>
      <w:r>
        <w:rPr>
          <w:rFonts w:ascii="Arial" w:hAnsi="Arial" w:cs="Arial"/>
        </w:rPr>
        <w:t>à</w:t>
      </w:r>
      <w:r>
        <w:rPr>
          <w:rFonts w:ascii="Arial" w:hAnsi="Arial" w:cs="Arial"/>
          <w:spacing w:val="30"/>
        </w:rPr>
        <w:t xml:space="preserve"> </w:t>
      </w:r>
      <w:r>
        <w:rPr>
          <w:rFonts w:ascii="Arial" w:hAnsi="Arial" w:cs="Arial"/>
        </w:rPr>
        <w:t>la</w:t>
      </w:r>
      <w:r>
        <w:rPr>
          <w:rFonts w:ascii="Arial" w:hAnsi="Arial" w:cs="Arial"/>
          <w:spacing w:val="30"/>
        </w:rPr>
        <w:t xml:space="preserve"> </w:t>
      </w:r>
      <w:r>
        <w:rPr>
          <w:rFonts w:ascii="Arial" w:hAnsi="Arial" w:cs="Arial"/>
        </w:rPr>
        <w:t>fin</w:t>
      </w:r>
      <w:r>
        <w:rPr>
          <w:rFonts w:ascii="Arial" w:hAnsi="Arial" w:cs="Arial"/>
          <w:spacing w:val="30"/>
        </w:rPr>
        <w:t xml:space="preserve"> </w:t>
      </w:r>
      <w:r>
        <w:rPr>
          <w:rFonts w:ascii="Arial" w:hAnsi="Arial" w:cs="Arial"/>
        </w:rPr>
        <w:t>de</w:t>
      </w:r>
      <w:r>
        <w:rPr>
          <w:rFonts w:ascii="Arial" w:hAnsi="Arial" w:cs="Arial"/>
          <w:spacing w:val="30"/>
        </w:rPr>
        <w:t xml:space="preserve"> </w:t>
      </w:r>
      <w:r>
        <w:rPr>
          <w:rFonts w:ascii="Arial" w:hAnsi="Arial" w:cs="Arial"/>
        </w:rPr>
        <w:t>la séance</w:t>
      </w:r>
      <w:r w:rsidR="003C5E1C">
        <w:rPr>
          <w:rFonts w:ascii="Arial" w:hAnsi="Arial" w:cs="Arial"/>
        </w:rPr>
        <w:t xml:space="preserve"> à leur demande</w:t>
      </w:r>
      <w:r>
        <w:rPr>
          <w:rFonts w:ascii="Arial" w:hAnsi="Arial" w:cs="Arial"/>
        </w:rPr>
        <w:t>.</w:t>
      </w:r>
      <w:r w:rsidR="00944B85">
        <w:rPr>
          <w:rFonts w:ascii="Arial" w:hAnsi="Arial" w:cs="Arial"/>
        </w:rPr>
        <w:t xml:space="preserve"> </w:t>
      </w:r>
      <w:r w:rsidR="003C5E1C">
        <w:rPr>
          <w:rFonts w:ascii="Arial" w:hAnsi="Arial" w:cs="Arial"/>
        </w:rPr>
        <w:t>L</w:t>
      </w:r>
      <w:r w:rsidR="00944B85" w:rsidRPr="00275491">
        <w:rPr>
          <w:rFonts w:ascii="Arial" w:hAnsi="Arial" w:cs="Arial"/>
        </w:rPr>
        <w:t xml:space="preserve">es informations relatives à </w:t>
      </w:r>
      <w:r w:rsidR="003D25D2">
        <w:rPr>
          <w:rFonts w:ascii="Arial" w:hAnsi="Arial" w:cs="Arial"/>
        </w:rPr>
        <w:t>la</w:t>
      </w:r>
      <w:r w:rsidR="00944B85" w:rsidRPr="00275491">
        <w:rPr>
          <w:rFonts w:ascii="Arial" w:hAnsi="Arial" w:cs="Arial"/>
        </w:rPr>
        <w:t xml:space="preserve"> composition</w:t>
      </w:r>
      <w:r w:rsidR="003D25D2">
        <w:rPr>
          <w:rFonts w:ascii="Arial" w:hAnsi="Arial" w:cs="Arial"/>
        </w:rPr>
        <w:t xml:space="preserve"> de la sous-commission</w:t>
      </w:r>
      <w:r w:rsidR="00944B85" w:rsidRPr="00275491">
        <w:rPr>
          <w:rFonts w:ascii="Arial" w:hAnsi="Arial" w:cs="Arial"/>
        </w:rPr>
        <w:t xml:space="preserve"> demeurent internes à la commission.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25.6</w:t>
      </w:r>
      <w:r w:rsidR="005840CC">
        <w:rPr>
          <w:rFonts w:ascii="Arial" w:hAnsi="Arial" w:cs="Arial"/>
        </w:rPr>
        <w:t>. A la fin</w:t>
      </w:r>
      <w:r w:rsidR="005840CC">
        <w:rPr>
          <w:rFonts w:ascii="Arial" w:hAnsi="Arial" w:cs="Arial"/>
          <w:spacing w:val="-14"/>
        </w:rPr>
        <w:t xml:space="preserve"> </w:t>
      </w:r>
      <w:r w:rsidR="005840CC">
        <w:rPr>
          <w:rFonts w:ascii="Arial" w:hAnsi="Arial" w:cs="Arial"/>
          <w:spacing w:val="5"/>
        </w:rPr>
        <w:t>d</w:t>
      </w:r>
      <w:r w:rsidR="005840CC">
        <w:rPr>
          <w:rFonts w:ascii="Arial" w:hAnsi="Arial" w:cs="Arial"/>
        </w:rPr>
        <w:t xml:space="preserve">e </w:t>
      </w:r>
      <w:r w:rsidR="005840CC">
        <w:rPr>
          <w:rFonts w:ascii="Arial" w:hAnsi="Arial" w:cs="Arial"/>
          <w:spacing w:val="-14"/>
        </w:rPr>
        <w:t xml:space="preserve"> </w:t>
      </w:r>
      <w:r w:rsidR="001A1D5A">
        <w:rPr>
          <w:rFonts w:ascii="Arial" w:hAnsi="Arial" w:cs="Arial"/>
          <w:spacing w:val="5"/>
        </w:rPr>
        <w:t>la</w:t>
      </w:r>
      <w:r w:rsidR="005840CC">
        <w:rPr>
          <w:rFonts w:ascii="Arial" w:hAnsi="Arial" w:cs="Arial"/>
        </w:rPr>
        <w:t xml:space="preserve"> </w:t>
      </w:r>
      <w:r w:rsidR="005840CC">
        <w:rPr>
          <w:rFonts w:ascii="Arial" w:hAnsi="Arial" w:cs="Arial"/>
          <w:spacing w:val="-14"/>
        </w:rPr>
        <w:t xml:space="preserve"> </w:t>
      </w:r>
      <w:r w:rsidR="005840CC">
        <w:rPr>
          <w:rFonts w:ascii="Arial" w:hAnsi="Arial" w:cs="Arial"/>
          <w:spacing w:val="5"/>
        </w:rPr>
        <w:t>séanc</w:t>
      </w:r>
      <w:r w:rsidR="005840CC">
        <w:rPr>
          <w:rFonts w:ascii="Arial" w:hAnsi="Arial" w:cs="Arial"/>
        </w:rPr>
        <w:t xml:space="preserve">e </w:t>
      </w:r>
      <w:r w:rsidR="005840CC">
        <w:rPr>
          <w:rFonts w:ascii="Arial" w:hAnsi="Arial" w:cs="Arial"/>
          <w:spacing w:val="-14"/>
        </w:rPr>
        <w:t xml:space="preserve"> </w:t>
      </w:r>
      <w:r w:rsidR="005840CC">
        <w:rPr>
          <w:rFonts w:ascii="Arial" w:hAnsi="Arial" w:cs="Arial"/>
          <w:spacing w:val="5"/>
        </w:rPr>
        <w:t xml:space="preserve">d’ouverture </w:t>
      </w:r>
      <w:r w:rsidR="005840CC">
        <w:rPr>
          <w:rFonts w:ascii="Arial" w:hAnsi="Arial" w:cs="Arial"/>
        </w:rPr>
        <w:t>des plis, le Président de la Commission de Passation des Marchés remet immédiatement</w:t>
      </w:r>
      <w:r w:rsidR="005840CC">
        <w:rPr>
          <w:rFonts w:ascii="Arial" w:hAnsi="Arial" w:cs="Arial"/>
          <w:spacing w:val="12"/>
        </w:rPr>
        <w:t xml:space="preserve"> </w:t>
      </w:r>
      <w:r w:rsidR="005840CC">
        <w:rPr>
          <w:rFonts w:ascii="Arial" w:hAnsi="Arial" w:cs="Arial"/>
        </w:rPr>
        <w:t>au</w:t>
      </w:r>
      <w:r w:rsidR="005840CC">
        <w:rPr>
          <w:rFonts w:ascii="Arial" w:hAnsi="Arial" w:cs="Arial"/>
          <w:spacing w:val="12"/>
        </w:rPr>
        <w:t xml:space="preserve"> </w:t>
      </w:r>
      <w:r w:rsidR="005840CC">
        <w:rPr>
          <w:rFonts w:ascii="Arial" w:hAnsi="Arial" w:cs="Arial"/>
        </w:rPr>
        <w:t>point</w:t>
      </w:r>
      <w:r w:rsidR="005840CC">
        <w:rPr>
          <w:rFonts w:ascii="Arial" w:hAnsi="Arial" w:cs="Arial"/>
          <w:spacing w:val="12"/>
        </w:rPr>
        <w:t xml:space="preserve"> </w:t>
      </w:r>
      <w:r w:rsidR="005840CC">
        <w:rPr>
          <w:rFonts w:ascii="Arial" w:hAnsi="Arial" w:cs="Arial"/>
        </w:rPr>
        <w:t>focal désigné</w:t>
      </w:r>
      <w:r w:rsidR="005840CC">
        <w:rPr>
          <w:rFonts w:ascii="Arial" w:hAnsi="Arial" w:cs="Arial"/>
          <w:spacing w:val="5"/>
        </w:rPr>
        <w:t xml:space="preserve"> </w:t>
      </w:r>
      <w:r w:rsidR="005840CC">
        <w:rPr>
          <w:rFonts w:ascii="Arial" w:hAnsi="Arial" w:cs="Arial"/>
        </w:rPr>
        <w:t>par</w:t>
      </w:r>
      <w:r w:rsidR="005840CC">
        <w:rPr>
          <w:rFonts w:ascii="Arial" w:hAnsi="Arial" w:cs="Arial"/>
          <w:spacing w:val="5"/>
        </w:rPr>
        <w:t xml:space="preserve"> </w:t>
      </w:r>
      <w:r w:rsidR="005840CC">
        <w:rPr>
          <w:rFonts w:ascii="Arial" w:hAnsi="Arial" w:cs="Arial"/>
        </w:rPr>
        <w:t>l’organisme chargé de la régulation des Marchés Publics,</w:t>
      </w:r>
      <w:r w:rsidR="005840CC">
        <w:rPr>
          <w:rFonts w:ascii="Arial" w:hAnsi="Arial" w:cs="Arial"/>
          <w:spacing w:val="5"/>
        </w:rPr>
        <w:t xml:space="preserve"> </w:t>
      </w:r>
      <w:r w:rsidR="005840CC">
        <w:rPr>
          <w:rFonts w:ascii="Arial" w:hAnsi="Arial" w:cs="Arial"/>
        </w:rPr>
        <w:t>une</w:t>
      </w:r>
      <w:r w:rsidR="005840CC">
        <w:rPr>
          <w:rFonts w:ascii="Arial" w:hAnsi="Arial" w:cs="Arial"/>
          <w:spacing w:val="5"/>
        </w:rPr>
        <w:t xml:space="preserve"> </w:t>
      </w:r>
      <w:r w:rsidR="005840CC">
        <w:rPr>
          <w:rFonts w:ascii="Arial" w:hAnsi="Arial" w:cs="Arial"/>
        </w:rPr>
        <w:t>copie</w:t>
      </w:r>
      <w:r w:rsidR="005840CC">
        <w:rPr>
          <w:rFonts w:ascii="Arial" w:hAnsi="Arial" w:cs="Arial"/>
          <w:spacing w:val="5"/>
        </w:rPr>
        <w:t xml:space="preserve"> </w:t>
      </w:r>
      <w:r w:rsidR="005840CC">
        <w:rPr>
          <w:rFonts w:ascii="Arial" w:hAnsi="Arial" w:cs="Arial"/>
        </w:rPr>
        <w:t>paraphée</w:t>
      </w:r>
      <w:r w:rsidR="005840CC">
        <w:rPr>
          <w:rFonts w:ascii="Arial" w:hAnsi="Arial" w:cs="Arial"/>
          <w:spacing w:val="5"/>
        </w:rPr>
        <w:t xml:space="preserve"> </w:t>
      </w:r>
      <w:r w:rsidR="005840CC">
        <w:rPr>
          <w:rFonts w:ascii="Arial" w:hAnsi="Arial" w:cs="Arial"/>
        </w:rPr>
        <w:t>des offres</w:t>
      </w:r>
      <w:r w:rsidR="005840CC">
        <w:rPr>
          <w:rFonts w:ascii="Arial" w:hAnsi="Arial" w:cs="Arial"/>
          <w:spacing w:val="6"/>
        </w:rPr>
        <w:t xml:space="preserve"> </w:t>
      </w:r>
      <w:r w:rsidR="005840CC">
        <w:rPr>
          <w:rFonts w:ascii="Arial" w:hAnsi="Arial" w:cs="Arial"/>
        </w:rPr>
        <w:t>de chaque soumissionnaire</w:t>
      </w:r>
      <w:r>
        <w:rPr>
          <w:rFonts w:ascii="Arial" w:hAnsi="Arial" w:cs="Arial"/>
        </w:rPr>
        <w:t>.</w:t>
      </w:r>
    </w:p>
    <w:p w:rsidR="00273DD0" w:rsidRDefault="00273DD0">
      <w:pPr>
        <w:widowControl w:val="0"/>
        <w:autoSpaceDE w:val="0"/>
        <w:jc w:val="both"/>
        <w:rPr>
          <w:rFonts w:ascii="Arial" w:hAnsi="Arial" w:cs="Arial"/>
        </w:rPr>
      </w:pPr>
    </w:p>
    <w:p w:rsidR="00782692" w:rsidRPr="00782692" w:rsidRDefault="00353DCC" w:rsidP="00B00EB8">
      <w:pPr>
        <w:jc w:val="both"/>
        <w:rPr>
          <w:rFonts w:ascii="Arial" w:hAnsi="Arial" w:cs="Arial"/>
        </w:rPr>
      </w:pPr>
      <w:r>
        <w:rPr>
          <w:rFonts w:ascii="Arial" w:hAnsi="Arial" w:cs="Arial"/>
        </w:rPr>
        <w:t>25.7</w:t>
      </w:r>
      <w:r w:rsidR="00782692" w:rsidRPr="00782692">
        <w:rPr>
          <w:rFonts w:ascii="Tw Cen MT" w:eastAsia="Calibri" w:hAnsi="Tw Cen MT" w:cs="Calibri"/>
          <w:color w:val="231F20"/>
          <w:spacing w:val="-3"/>
          <w:w w:val="105"/>
          <w:sz w:val="26"/>
          <w:szCs w:val="26"/>
          <w:lang w:eastAsia="en-US"/>
        </w:rPr>
        <w:t xml:space="preserve"> </w:t>
      </w:r>
      <w:r w:rsidR="00782692" w:rsidRPr="00782692">
        <w:rPr>
          <w:rFonts w:ascii="Arial" w:hAnsi="Arial" w:cs="Arial"/>
        </w:rPr>
        <w:t>Le recours doit être adressé au Comité de l’Examen de Recours avec copie au Maître d’Ouvrage ou au Maître d’Ouvrage Délégué, au Président de la Commission de Passation des Marchés concernée, à l’organisme chargé de la régulation des marchés publics et à l’Autorité chargée des marchés publics.</w:t>
      </w:r>
    </w:p>
    <w:p w:rsidR="00782692" w:rsidRDefault="00782692" w:rsidP="00275491">
      <w:pPr>
        <w:widowControl w:val="0"/>
        <w:autoSpaceDE w:val="0"/>
        <w:jc w:val="both"/>
        <w:rPr>
          <w:rFonts w:ascii="Arial" w:hAnsi="Arial" w:cs="Arial"/>
        </w:rPr>
      </w:pPr>
    </w:p>
    <w:p w:rsidR="00782692" w:rsidRPr="00782692" w:rsidRDefault="00782692" w:rsidP="00275491">
      <w:pPr>
        <w:widowControl w:val="0"/>
        <w:autoSpaceDE w:val="0"/>
        <w:jc w:val="both"/>
        <w:rPr>
          <w:rFonts w:ascii="Arial" w:hAnsi="Arial" w:cs="Arial"/>
        </w:rPr>
      </w:pPr>
      <w:r w:rsidRPr="00782692">
        <w:rPr>
          <w:rFonts w:ascii="Arial" w:hAnsi="Arial" w:cs="Arial"/>
        </w:rPr>
        <w:t>Il doit parvenir dans un délai maximum de trois (03) jours ouvrables après l’ouverture des plis.</w:t>
      </w:r>
    </w:p>
    <w:p w:rsidR="00782692" w:rsidRDefault="00782692" w:rsidP="00782692">
      <w:pPr>
        <w:widowControl w:val="0"/>
        <w:autoSpaceDE w:val="0"/>
        <w:jc w:val="both"/>
        <w:rPr>
          <w:rFonts w:ascii="Arial" w:hAnsi="Arial" w:cs="Arial"/>
        </w:rPr>
      </w:pPr>
    </w:p>
    <w:p w:rsidR="00273DD0" w:rsidRDefault="00782692" w:rsidP="00782692">
      <w:pPr>
        <w:widowControl w:val="0"/>
        <w:autoSpaceDE w:val="0"/>
        <w:jc w:val="both"/>
      </w:pPr>
      <w:r w:rsidRPr="00782692">
        <w:rPr>
          <w:rFonts w:ascii="Arial" w:hAnsi="Arial" w:cs="Arial"/>
        </w:rPr>
        <w:t>Ce recours n’est pas suspensif.</w:t>
      </w:r>
    </w:p>
    <w:p w:rsidR="00273DD0" w:rsidRDefault="00353DCC">
      <w:pPr>
        <w:widowControl w:val="0"/>
        <w:autoSpaceDE w:val="0"/>
        <w:jc w:val="both"/>
      </w:pPr>
      <w:r>
        <w:rPr>
          <w:rFonts w:ascii="Arial" w:hAnsi="Arial" w:cs="Arial"/>
          <w:b/>
          <w:bCs/>
          <w:w w:val="98"/>
        </w:rPr>
        <w:lastRenderedPageBreak/>
        <w:t>Article</w:t>
      </w:r>
      <w:r>
        <w:rPr>
          <w:rFonts w:ascii="Arial" w:hAnsi="Arial" w:cs="Arial"/>
          <w:b/>
          <w:bCs/>
          <w:spacing w:val="-2"/>
        </w:rPr>
        <w:t xml:space="preserve"> </w:t>
      </w:r>
      <w:r>
        <w:rPr>
          <w:rFonts w:ascii="Arial" w:hAnsi="Arial" w:cs="Arial"/>
          <w:b/>
          <w:bCs/>
          <w:w w:val="98"/>
        </w:rPr>
        <w:t>26</w:t>
      </w:r>
      <w:r>
        <w:rPr>
          <w:rFonts w:ascii="Arial" w:hAnsi="Arial" w:cs="Arial"/>
          <w:b/>
          <w:bCs/>
          <w:spacing w:val="-2"/>
        </w:rPr>
        <w:t xml:space="preserve"> </w:t>
      </w:r>
      <w:r>
        <w:rPr>
          <w:rFonts w:ascii="Arial" w:hAnsi="Arial" w:cs="Arial"/>
          <w:b/>
          <w:bCs/>
          <w:w w:val="98"/>
        </w:rPr>
        <w:t>:</w:t>
      </w:r>
      <w:r>
        <w:rPr>
          <w:rFonts w:ascii="Arial" w:hAnsi="Arial" w:cs="Arial"/>
          <w:b/>
          <w:bCs/>
          <w:spacing w:val="-2"/>
        </w:rPr>
        <w:t xml:space="preserve"> </w:t>
      </w:r>
      <w:r>
        <w:rPr>
          <w:rFonts w:ascii="Arial" w:hAnsi="Arial" w:cs="Arial"/>
          <w:b/>
          <w:bCs/>
          <w:w w:val="98"/>
        </w:rPr>
        <w:t>Caractère</w:t>
      </w:r>
      <w:r>
        <w:rPr>
          <w:rFonts w:ascii="Arial" w:hAnsi="Arial" w:cs="Arial"/>
          <w:b/>
          <w:bCs/>
          <w:spacing w:val="-2"/>
        </w:rPr>
        <w:t xml:space="preserve"> </w:t>
      </w:r>
      <w:r>
        <w:rPr>
          <w:rFonts w:ascii="Arial" w:hAnsi="Arial" w:cs="Arial"/>
          <w:b/>
          <w:bCs/>
          <w:w w:val="98"/>
        </w:rPr>
        <w:t>confidentiel</w:t>
      </w:r>
      <w:r>
        <w:rPr>
          <w:rFonts w:ascii="Arial" w:hAnsi="Arial" w:cs="Arial"/>
          <w:b/>
          <w:bCs/>
          <w:spacing w:val="-2"/>
        </w:rPr>
        <w:t xml:space="preserve"> </w:t>
      </w:r>
      <w:r>
        <w:rPr>
          <w:rFonts w:ascii="Arial" w:hAnsi="Arial" w:cs="Arial"/>
          <w:b/>
          <w:bCs/>
          <w:w w:val="98"/>
        </w:rPr>
        <w:t>de</w:t>
      </w:r>
      <w:r>
        <w:rPr>
          <w:rFonts w:ascii="Arial" w:hAnsi="Arial" w:cs="Arial"/>
          <w:b/>
          <w:bCs/>
          <w:spacing w:val="-2"/>
        </w:rPr>
        <w:t xml:space="preserve"> </w:t>
      </w:r>
      <w:r>
        <w:rPr>
          <w:rFonts w:ascii="Arial" w:hAnsi="Arial" w:cs="Arial"/>
          <w:b/>
          <w:bCs/>
          <w:w w:val="98"/>
        </w:rPr>
        <w:t>la</w:t>
      </w:r>
      <w:r>
        <w:rPr>
          <w:rFonts w:ascii="Arial" w:hAnsi="Arial" w:cs="Arial"/>
          <w:b/>
          <w:bCs/>
          <w:spacing w:val="-2"/>
        </w:rPr>
        <w:t xml:space="preserve"> </w:t>
      </w:r>
      <w:r>
        <w:rPr>
          <w:rFonts w:ascii="Arial" w:hAnsi="Arial" w:cs="Arial"/>
          <w:b/>
          <w:bCs/>
          <w:w w:val="98"/>
        </w:rPr>
        <w:t>procédure</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26.1. Aucune information relative à l’examen, à l’évaluation, à la comparaison des offres, à la vérification de la qualification des soumissionnaires et à la proposition d’attribution  du  Marché  ne  sera  donnée  aux soumissionnaires ni à toute autre personne non concernée par ladite procédure tant que l’attribution du Marché n’aura pas été rendue publique, sous peine de disqualification de l’offre du Soumissionnaire et de la suspension des auteurs de toutes activités dans le domaine des Marchés publics.</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26.2. Toute tentative faite par un soumissionnaire pour influencer la Commission de Passation des Marchés ou la Sous-commission d’Analyse dans l’évaluation des offres ou </w:t>
      </w:r>
      <w:r w:rsidR="00233B32">
        <w:rPr>
          <w:rFonts w:ascii="Arial" w:hAnsi="Arial" w:cs="Arial"/>
        </w:rPr>
        <w:t>Le Maître d’Ouvrage / Le Maître d’Ouvrage Délégué</w:t>
      </w:r>
      <w:r>
        <w:rPr>
          <w:rFonts w:ascii="Arial" w:hAnsi="Arial" w:cs="Arial"/>
        </w:rPr>
        <w:t xml:space="preserve"> dans la décision d’attribution peut entraîner le rejet de son offre.</w:t>
      </w:r>
    </w:p>
    <w:p w:rsidR="00273DD0" w:rsidRDefault="00273DD0">
      <w:pPr>
        <w:widowControl w:val="0"/>
        <w:autoSpaceDE w:val="0"/>
        <w:jc w:val="both"/>
        <w:rPr>
          <w:rFonts w:ascii="Arial" w:hAnsi="Arial" w:cs="Arial"/>
        </w:rPr>
      </w:pPr>
    </w:p>
    <w:p w:rsidR="00273DD0" w:rsidRDefault="00353DCC" w:rsidP="005720A4">
      <w:pPr>
        <w:widowControl w:val="0"/>
        <w:autoSpaceDE w:val="0"/>
        <w:jc w:val="both"/>
        <w:rPr>
          <w:rFonts w:ascii="Arial" w:hAnsi="Arial" w:cs="Arial"/>
        </w:rPr>
      </w:pPr>
      <w:r>
        <w:rPr>
          <w:rFonts w:ascii="Arial" w:hAnsi="Arial" w:cs="Arial"/>
        </w:rPr>
        <w:t>26.3</w:t>
      </w:r>
      <w:r w:rsidR="006329DE">
        <w:rPr>
          <w:rFonts w:ascii="Arial" w:hAnsi="Arial" w:cs="Arial"/>
        </w:rPr>
        <w:t>. Nonobstant</w:t>
      </w:r>
      <w:r>
        <w:rPr>
          <w:rFonts w:ascii="Arial" w:hAnsi="Arial" w:cs="Arial"/>
          <w:spacing w:val="25"/>
        </w:rPr>
        <w:t xml:space="preserve"> </w:t>
      </w:r>
      <w:r>
        <w:rPr>
          <w:rFonts w:ascii="Arial" w:hAnsi="Arial" w:cs="Arial"/>
        </w:rPr>
        <w:t>les</w:t>
      </w:r>
      <w:r>
        <w:rPr>
          <w:rFonts w:ascii="Arial" w:hAnsi="Arial" w:cs="Arial"/>
          <w:spacing w:val="25"/>
        </w:rPr>
        <w:t xml:space="preserve"> </w:t>
      </w:r>
      <w:r>
        <w:rPr>
          <w:rFonts w:ascii="Arial" w:hAnsi="Arial" w:cs="Arial"/>
        </w:rPr>
        <w:t>dispositions</w:t>
      </w:r>
      <w:r>
        <w:rPr>
          <w:rFonts w:ascii="Arial" w:hAnsi="Arial" w:cs="Arial"/>
          <w:spacing w:val="25"/>
        </w:rPr>
        <w:t xml:space="preserve"> </w:t>
      </w:r>
      <w:r>
        <w:rPr>
          <w:rFonts w:ascii="Arial" w:hAnsi="Arial" w:cs="Arial"/>
        </w:rPr>
        <w:t>de</w:t>
      </w:r>
      <w:r>
        <w:rPr>
          <w:rFonts w:ascii="Arial" w:hAnsi="Arial" w:cs="Arial"/>
          <w:spacing w:val="25"/>
        </w:rPr>
        <w:t xml:space="preserve"> </w:t>
      </w:r>
      <w:r>
        <w:rPr>
          <w:rFonts w:ascii="Arial" w:hAnsi="Arial" w:cs="Arial"/>
        </w:rPr>
        <w:t>l’alinéa</w:t>
      </w:r>
      <w:r>
        <w:rPr>
          <w:rFonts w:ascii="Arial" w:hAnsi="Arial" w:cs="Arial"/>
          <w:spacing w:val="25"/>
        </w:rPr>
        <w:t xml:space="preserve"> </w:t>
      </w:r>
      <w:r>
        <w:rPr>
          <w:rFonts w:ascii="Arial" w:hAnsi="Arial" w:cs="Arial"/>
        </w:rPr>
        <w:t xml:space="preserve">26.2, entre l’ouverture des plis et l’attribution du </w:t>
      </w:r>
      <w:r>
        <w:rPr>
          <w:rFonts w:ascii="Arial" w:hAnsi="Arial" w:cs="Arial"/>
          <w:spacing w:val="5"/>
        </w:rPr>
        <w:t>marché</w:t>
      </w:r>
      <w:r>
        <w:rPr>
          <w:rFonts w:ascii="Arial" w:hAnsi="Arial" w:cs="Arial"/>
        </w:rPr>
        <w:t>,</w:t>
      </w:r>
      <w:r>
        <w:rPr>
          <w:rFonts w:ascii="Arial" w:hAnsi="Arial" w:cs="Arial"/>
          <w:spacing w:val="-23"/>
        </w:rPr>
        <w:t xml:space="preserve"> </w:t>
      </w:r>
      <w:r>
        <w:rPr>
          <w:rFonts w:ascii="Arial" w:hAnsi="Arial" w:cs="Arial"/>
          <w:spacing w:val="5"/>
        </w:rPr>
        <w:t>s</w:t>
      </w:r>
      <w:r>
        <w:rPr>
          <w:rFonts w:ascii="Arial" w:hAnsi="Arial" w:cs="Arial"/>
        </w:rPr>
        <w:t>i</w:t>
      </w:r>
      <w:r>
        <w:rPr>
          <w:rFonts w:ascii="Arial" w:hAnsi="Arial" w:cs="Arial"/>
          <w:spacing w:val="-23"/>
        </w:rPr>
        <w:t xml:space="preserve"> </w:t>
      </w:r>
      <w:r>
        <w:rPr>
          <w:rFonts w:ascii="Arial" w:hAnsi="Arial" w:cs="Arial"/>
          <w:spacing w:val="5"/>
        </w:rPr>
        <w:t>u</w:t>
      </w:r>
      <w:r>
        <w:rPr>
          <w:rFonts w:ascii="Arial" w:hAnsi="Arial" w:cs="Arial"/>
        </w:rPr>
        <w:t>n</w:t>
      </w:r>
      <w:r>
        <w:rPr>
          <w:rFonts w:ascii="Arial" w:hAnsi="Arial" w:cs="Arial"/>
          <w:spacing w:val="-23"/>
        </w:rPr>
        <w:t xml:space="preserve"> </w:t>
      </w:r>
      <w:r>
        <w:rPr>
          <w:rFonts w:ascii="Arial" w:hAnsi="Arial" w:cs="Arial"/>
          <w:spacing w:val="5"/>
        </w:rPr>
        <w:t>soumissionnair</w:t>
      </w:r>
      <w:r>
        <w:rPr>
          <w:rFonts w:ascii="Arial" w:hAnsi="Arial" w:cs="Arial"/>
        </w:rPr>
        <w:t xml:space="preserve">e </w:t>
      </w:r>
      <w:r>
        <w:rPr>
          <w:rFonts w:ascii="Arial" w:hAnsi="Arial" w:cs="Arial"/>
          <w:spacing w:val="-23"/>
        </w:rPr>
        <w:t xml:space="preserve"> </w:t>
      </w:r>
      <w:r>
        <w:rPr>
          <w:rFonts w:ascii="Arial" w:hAnsi="Arial" w:cs="Arial"/>
          <w:spacing w:val="5"/>
        </w:rPr>
        <w:t xml:space="preserve">souhaite </w:t>
      </w:r>
      <w:r>
        <w:rPr>
          <w:rFonts w:ascii="Arial" w:hAnsi="Arial" w:cs="Arial"/>
        </w:rPr>
        <w:t xml:space="preserve">entrer en contact avec </w:t>
      </w:r>
      <w:r w:rsidR="00233B32">
        <w:rPr>
          <w:rFonts w:ascii="Arial" w:hAnsi="Arial" w:cs="Arial"/>
        </w:rPr>
        <w:t>Le Maître d’Ouvrage / Le Maître d’Ouvrage Délégué</w:t>
      </w:r>
      <w:r>
        <w:rPr>
          <w:rFonts w:ascii="Arial" w:hAnsi="Arial" w:cs="Arial"/>
        </w:rPr>
        <w:t xml:space="preserve"> pour</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motifs</w:t>
      </w:r>
      <w:r>
        <w:rPr>
          <w:rFonts w:ascii="Arial" w:hAnsi="Arial" w:cs="Arial"/>
          <w:spacing w:val="-7"/>
        </w:rPr>
        <w:t xml:space="preserve"> </w:t>
      </w:r>
      <w:r>
        <w:rPr>
          <w:rFonts w:ascii="Arial" w:hAnsi="Arial" w:cs="Arial"/>
        </w:rPr>
        <w:t>ayant</w:t>
      </w:r>
      <w:r>
        <w:rPr>
          <w:rFonts w:ascii="Arial" w:hAnsi="Arial" w:cs="Arial"/>
          <w:spacing w:val="-7"/>
        </w:rPr>
        <w:t xml:space="preserve"> </w:t>
      </w:r>
      <w:r>
        <w:rPr>
          <w:rFonts w:ascii="Arial" w:hAnsi="Arial" w:cs="Arial"/>
        </w:rPr>
        <w:t>trait</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son</w:t>
      </w:r>
      <w:r>
        <w:rPr>
          <w:rFonts w:ascii="Arial" w:hAnsi="Arial" w:cs="Arial"/>
          <w:spacing w:val="-7"/>
        </w:rPr>
        <w:t xml:space="preserve"> </w:t>
      </w:r>
      <w:r>
        <w:rPr>
          <w:rFonts w:ascii="Arial" w:hAnsi="Arial" w:cs="Arial"/>
        </w:rPr>
        <w:t>offre,</w:t>
      </w:r>
      <w:r>
        <w:rPr>
          <w:rFonts w:ascii="Arial" w:hAnsi="Arial" w:cs="Arial"/>
          <w:spacing w:val="-7"/>
        </w:rPr>
        <w:t xml:space="preserve"> </w:t>
      </w:r>
      <w:r>
        <w:rPr>
          <w:rFonts w:ascii="Arial" w:hAnsi="Arial" w:cs="Arial"/>
        </w:rPr>
        <w:t>il</w:t>
      </w:r>
      <w:r>
        <w:rPr>
          <w:rFonts w:ascii="Arial" w:hAnsi="Arial" w:cs="Arial"/>
          <w:spacing w:val="-7"/>
        </w:rPr>
        <w:t xml:space="preserve"> </w:t>
      </w:r>
      <w:r>
        <w:rPr>
          <w:rFonts w:ascii="Arial" w:hAnsi="Arial" w:cs="Arial"/>
        </w:rPr>
        <w:t>devra le</w:t>
      </w:r>
      <w:r>
        <w:rPr>
          <w:rFonts w:ascii="Arial" w:hAnsi="Arial" w:cs="Arial"/>
          <w:spacing w:val="6"/>
        </w:rPr>
        <w:t xml:space="preserve"> </w:t>
      </w:r>
      <w:r>
        <w:rPr>
          <w:rFonts w:ascii="Arial" w:hAnsi="Arial" w:cs="Arial"/>
        </w:rPr>
        <w:t>faire</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écrit.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27</w:t>
      </w:r>
      <w:r>
        <w:rPr>
          <w:rFonts w:ascii="Arial" w:hAnsi="Arial" w:cs="Arial"/>
          <w:b/>
          <w:bCs/>
          <w:spacing w:val="6"/>
        </w:rPr>
        <w:t xml:space="preserve"> </w:t>
      </w:r>
      <w:r>
        <w:rPr>
          <w:rFonts w:ascii="Arial" w:hAnsi="Arial" w:cs="Arial"/>
          <w:b/>
          <w:bCs/>
        </w:rPr>
        <w:t xml:space="preserve">: Eclaircissements sur les offres </w:t>
      </w:r>
      <w:r w:rsidR="00782692">
        <w:rPr>
          <w:rFonts w:ascii="Arial" w:hAnsi="Arial" w:cs="Arial"/>
          <w:b/>
          <w:bCs/>
        </w:rPr>
        <w:t>des soumissionnaires</w:t>
      </w:r>
    </w:p>
    <w:p w:rsidR="00273DD0" w:rsidRDefault="00273DD0">
      <w:pPr>
        <w:widowControl w:val="0"/>
        <w:autoSpaceDE w:val="0"/>
        <w:jc w:val="both"/>
        <w:rPr>
          <w:rFonts w:ascii="Arial" w:hAnsi="Arial" w:cs="Arial"/>
        </w:rPr>
      </w:pPr>
    </w:p>
    <w:p w:rsidR="00974FCE" w:rsidRPr="00275491" w:rsidRDefault="00353DCC" w:rsidP="00275491">
      <w:pPr>
        <w:widowControl w:val="0"/>
        <w:autoSpaceDE w:val="0"/>
        <w:jc w:val="both"/>
        <w:rPr>
          <w:rFonts w:ascii="Arial" w:hAnsi="Arial" w:cs="Arial"/>
        </w:rPr>
      </w:pPr>
      <w:r w:rsidRPr="00275491">
        <w:rPr>
          <w:rFonts w:ascii="Arial" w:hAnsi="Arial" w:cs="Arial"/>
        </w:rPr>
        <w:t>27.1.</w:t>
      </w:r>
      <w:r w:rsidR="00782692" w:rsidRPr="00275491">
        <w:rPr>
          <w:rFonts w:ascii="Arial" w:hAnsi="Arial" w:cs="Arial"/>
        </w:rPr>
        <w:t xml:space="preserve"> </w:t>
      </w:r>
      <w:r w:rsidR="00974FCE" w:rsidRPr="00275491">
        <w:rPr>
          <w:rFonts w:ascii="Arial" w:hAnsi="Arial" w:cs="Arial"/>
        </w:rPr>
        <w:t>Le Président de la Commission de Passation des Marchés peut, sur proposition de la sous-commission d’analyse, demander aux soumissionnaires ou aux administrations ou organismes compétents, des éclaircissements sur les offres.</w:t>
      </w:r>
    </w:p>
    <w:p w:rsidR="00273DD0" w:rsidRDefault="00273DD0">
      <w:pPr>
        <w:widowControl w:val="0"/>
        <w:autoSpaceDE w:val="0"/>
        <w:jc w:val="both"/>
        <w:rPr>
          <w:rFonts w:ascii="Arial" w:hAnsi="Arial" w:cs="Arial"/>
        </w:rPr>
      </w:pPr>
    </w:p>
    <w:p w:rsidR="00FE567B" w:rsidRDefault="00353DCC">
      <w:pPr>
        <w:widowControl w:val="0"/>
        <w:autoSpaceDE w:val="0"/>
        <w:jc w:val="both"/>
        <w:rPr>
          <w:rFonts w:ascii="Arial" w:hAnsi="Arial" w:cs="Arial"/>
        </w:rPr>
      </w:pPr>
      <w:r>
        <w:rPr>
          <w:rFonts w:ascii="Arial" w:hAnsi="Arial" w:cs="Arial"/>
        </w:rPr>
        <w:t xml:space="preserve">27.2. </w:t>
      </w:r>
      <w:r w:rsidR="00FE567B" w:rsidRPr="00FE567B">
        <w:rPr>
          <w:rFonts w:ascii="Arial" w:hAnsi="Arial" w:cs="Arial"/>
        </w:rPr>
        <w:t>Les éclaircissements demandés et fournis par écrit ne peuvent, en aucune façon, avoir pour effet de modifier les éléments de l’offre en vue</w:t>
      </w:r>
      <w:r w:rsidR="00FE567B">
        <w:rPr>
          <w:rFonts w:ascii="Arial" w:hAnsi="Arial" w:cs="Arial"/>
        </w:rPr>
        <w:t xml:space="preserve"> de la rendre plus compétitive.</w:t>
      </w:r>
    </w:p>
    <w:p w:rsidR="00FE567B" w:rsidRDefault="00FE567B">
      <w:pPr>
        <w:widowControl w:val="0"/>
        <w:autoSpaceDE w:val="0"/>
        <w:jc w:val="both"/>
        <w:rPr>
          <w:rFonts w:ascii="Arial" w:hAnsi="Arial" w:cs="Arial"/>
        </w:rPr>
      </w:pPr>
    </w:p>
    <w:p w:rsidR="003C120A" w:rsidRDefault="00FE567B" w:rsidP="00FE567B">
      <w:pPr>
        <w:widowControl w:val="0"/>
        <w:autoSpaceDE w:val="0"/>
        <w:jc w:val="both"/>
        <w:rPr>
          <w:rFonts w:ascii="Arial" w:hAnsi="Arial" w:cs="Arial"/>
        </w:rPr>
      </w:pPr>
      <w:r>
        <w:rPr>
          <w:rFonts w:ascii="Arial" w:hAnsi="Arial" w:cs="Arial"/>
        </w:rPr>
        <w:t>27.3.</w:t>
      </w:r>
      <w:r w:rsidR="0001328E">
        <w:rPr>
          <w:rFonts w:ascii="Arial" w:hAnsi="Arial" w:cs="Arial"/>
        </w:rPr>
        <w:t xml:space="preserve"> </w:t>
      </w:r>
      <w:r w:rsidRPr="00FE567B">
        <w:rPr>
          <w:rFonts w:ascii="Arial" w:hAnsi="Arial" w:cs="Arial"/>
        </w:rPr>
        <w:t>Le délai de réponse accordé aux demandes d’éclaircissements ne saurait excéder sept (07) jours ouvrables</w:t>
      </w:r>
      <w:r w:rsidR="003C120A">
        <w:rPr>
          <w:rFonts w:ascii="Arial" w:hAnsi="Arial" w:cs="Arial"/>
        </w:rPr>
        <w:t>.</w:t>
      </w:r>
    </w:p>
    <w:p w:rsidR="003C120A" w:rsidRDefault="003C120A" w:rsidP="00FE567B">
      <w:pPr>
        <w:widowControl w:val="0"/>
        <w:autoSpaceDE w:val="0"/>
        <w:jc w:val="both"/>
        <w:rPr>
          <w:rFonts w:ascii="Arial" w:hAnsi="Arial" w:cs="Arial"/>
        </w:rPr>
      </w:pPr>
    </w:p>
    <w:p w:rsidR="00273DD0" w:rsidRDefault="003C120A">
      <w:pPr>
        <w:widowControl w:val="0"/>
        <w:autoSpaceDE w:val="0"/>
        <w:jc w:val="both"/>
        <w:rPr>
          <w:rFonts w:ascii="Arial" w:hAnsi="Arial" w:cs="Arial"/>
        </w:rPr>
      </w:pPr>
      <w:r>
        <w:rPr>
          <w:rFonts w:ascii="Arial" w:hAnsi="Arial" w:cs="Arial"/>
        </w:rPr>
        <w:t>27.4. En aucun cas, les</w:t>
      </w:r>
      <w:r>
        <w:rPr>
          <w:rFonts w:ascii="Arial" w:hAnsi="Arial" w:cs="Arial"/>
          <w:spacing w:val="-4"/>
        </w:rPr>
        <w:t xml:space="preserve"> </w:t>
      </w:r>
      <w:r>
        <w:rPr>
          <w:rFonts w:ascii="Arial" w:hAnsi="Arial" w:cs="Arial"/>
        </w:rPr>
        <w:t>soumissionnaires</w:t>
      </w:r>
      <w:r>
        <w:rPr>
          <w:rFonts w:ascii="Arial" w:hAnsi="Arial" w:cs="Arial"/>
          <w:spacing w:val="-4"/>
        </w:rPr>
        <w:t xml:space="preserve"> </w:t>
      </w:r>
      <w:r>
        <w:rPr>
          <w:rFonts w:ascii="Arial" w:hAnsi="Arial" w:cs="Arial"/>
        </w:rPr>
        <w:t>ne</w:t>
      </w:r>
      <w:r>
        <w:rPr>
          <w:rFonts w:ascii="Arial" w:hAnsi="Arial" w:cs="Arial"/>
          <w:spacing w:val="-4"/>
        </w:rPr>
        <w:t xml:space="preserve"> </w:t>
      </w:r>
      <w:r>
        <w:rPr>
          <w:rFonts w:ascii="Arial" w:hAnsi="Arial" w:cs="Arial"/>
        </w:rPr>
        <w:t>contacteront ni les</w:t>
      </w:r>
      <w:r>
        <w:rPr>
          <w:rFonts w:ascii="Arial" w:hAnsi="Arial" w:cs="Arial"/>
          <w:spacing w:val="-30"/>
        </w:rPr>
        <w:t xml:space="preserve"> </w:t>
      </w:r>
      <w:r>
        <w:rPr>
          <w:rFonts w:ascii="Arial" w:hAnsi="Arial" w:cs="Arial"/>
        </w:rPr>
        <w:t>membres de la</w:t>
      </w:r>
      <w:r>
        <w:rPr>
          <w:rFonts w:ascii="Arial" w:hAnsi="Arial" w:cs="Arial"/>
          <w:spacing w:val="-30"/>
        </w:rPr>
        <w:t xml:space="preserve"> </w:t>
      </w:r>
      <w:r>
        <w:rPr>
          <w:rFonts w:ascii="Arial" w:hAnsi="Arial" w:cs="Arial"/>
        </w:rPr>
        <w:t>Commission de passation des marchés, ni ceux de</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sous-commission d’analyse pour</w:t>
      </w:r>
      <w:r>
        <w:rPr>
          <w:rFonts w:ascii="Arial" w:hAnsi="Arial" w:cs="Arial"/>
          <w:spacing w:val="26"/>
        </w:rPr>
        <w:t xml:space="preserve"> </w:t>
      </w:r>
      <w:r>
        <w:rPr>
          <w:rFonts w:ascii="Arial" w:hAnsi="Arial" w:cs="Arial"/>
        </w:rPr>
        <w:t>des questions ayant trait à leurs offres entre l’ouverture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plis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l’attribution</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marché</w:t>
      </w:r>
    </w:p>
    <w:p w:rsidR="004A5417" w:rsidRPr="004A5417" w:rsidRDefault="004A5417">
      <w:pPr>
        <w:widowControl w:val="0"/>
        <w:autoSpaceDE w:val="0"/>
        <w:jc w:val="both"/>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28</w:t>
      </w:r>
      <w:r>
        <w:rPr>
          <w:rFonts w:ascii="Arial" w:hAnsi="Arial" w:cs="Arial"/>
          <w:b/>
          <w:bCs/>
          <w:spacing w:val="6"/>
        </w:rPr>
        <w:t xml:space="preserve"> </w:t>
      </w:r>
      <w:r>
        <w:rPr>
          <w:rFonts w:ascii="Arial" w:hAnsi="Arial" w:cs="Arial"/>
          <w:b/>
          <w:bCs/>
        </w:rPr>
        <w:t xml:space="preserve">: </w:t>
      </w:r>
      <w:r w:rsidR="007B6F8A">
        <w:rPr>
          <w:rFonts w:ascii="Arial" w:hAnsi="Arial" w:cs="Arial"/>
          <w:b/>
          <w:bCs/>
        </w:rPr>
        <w:t xml:space="preserve">Vérification </w:t>
      </w:r>
      <w:r>
        <w:rPr>
          <w:rFonts w:ascii="Arial" w:hAnsi="Arial" w:cs="Arial"/>
          <w:b/>
          <w:bCs/>
        </w:rPr>
        <w:t>de la conformité des offres</w:t>
      </w:r>
    </w:p>
    <w:p w:rsidR="00273DD0" w:rsidRDefault="00273DD0">
      <w:pPr>
        <w:widowControl w:val="0"/>
        <w:autoSpaceDE w:val="0"/>
        <w:jc w:val="both"/>
        <w:rPr>
          <w:rFonts w:ascii="Arial" w:hAnsi="Arial" w:cs="Arial"/>
        </w:rPr>
      </w:pPr>
    </w:p>
    <w:p w:rsidR="001E6F9A" w:rsidRDefault="001E6F9A" w:rsidP="001E6F9A">
      <w:pPr>
        <w:widowControl w:val="0"/>
        <w:autoSpaceDE w:val="0"/>
        <w:jc w:val="both"/>
        <w:rPr>
          <w:rFonts w:ascii="Arial" w:hAnsi="Arial" w:cs="Arial"/>
        </w:rPr>
      </w:pPr>
      <w:r w:rsidRPr="001E6F9A">
        <w:rPr>
          <w:rFonts w:ascii="Arial" w:hAnsi="Arial" w:cs="Arial"/>
        </w:rPr>
        <w:t xml:space="preserve">28.1. La </w:t>
      </w:r>
      <w:r w:rsidR="00A1786C" w:rsidRPr="001E6F9A">
        <w:rPr>
          <w:rFonts w:ascii="Arial" w:hAnsi="Arial" w:cs="Arial"/>
        </w:rPr>
        <w:t>sous-commission</w:t>
      </w:r>
      <w:r w:rsidRPr="001E6F9A">
        <w:rPr>
          <w:rFonts w:ascii="Arial" w:hAnsi="Arial" w:cs="Arial"/>
        </w:rPr>
        <w:t xml:space="preserve"> d'analyse détermine au préalable si les soumissionnaires sont éligibles et si leur offre est complète et substantiellement conforme aux prescriptions du dossier d'appel d'offres. L'élimination d'une offre pour non-conformité aux prescriptions du dossier d'appel d'offres ne doit s’appuyer que sur des critères contenus dans le règlement particulier de l’appel d’offres.</w:t>
      </w:r>
    </w:p>
    <w:p w:rsidR="001E6F9A" w:rsidRPr="001E6F9A" w:rsidRDefault="001E6F9A" w:rsidP="001E6F9A">
      <w:pPr>
        <w:widowControl w:val="0"/>
        <w:autoSpaceDE w:val="0"/>
        <w:jc w:val="both"/>
        <w:rPr>
          <w:rFonts w:ascii="Arial" w:hAnsi="Arial" w:cs="Arial"/>
        </w:rPr>
      </w:pPr>
    </w:p>
    <w:p w:rsidR="001E6F9A" w:rsidRPr="001E6F9A" w:rsidRDefault="001E6F9A" w:rsidP="001E6F9A">
      <w:pPr>
        <w:widowControl w:val="0"/>
        <w:autoSpaceDE w:val="0"/>
        <w:jc w:val="both"/>
        <w:rPr>
          <w:rFonts w:ascii="Arial" w:hAnsi="Arial" w:cs="Arial"/>
        </w:rPr>
      </w:pPr>
      <w:r w:rsidRPr="001E6F9A">
        <w:rPr>
          <w:rFonts w:ascii="Arial" w:hAnsi="Arial" w:cs="Arial"/>
        </w:rPr>
        <w:t>28.2. Elle procède ensuite à une évaluation détaillée des offres jugées conformes et qui répondent à toutes les stipulations et conditions du dossier de  consultation,  en  appliquant exclusivement les critères portés à la connaissance des candidats dans le dossier d'app</w:t>
      </w:r>
      <w:r w:rsidR="000043E6">
        <w:rPr>
          <w:rFonts w:ascii="Arial" w:hAnsi="Arial" w:cs="Arial"/>
        </w:rPr>
        <w:t>el d'offres ou par publication.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28.3. </w:t>
      </w:r>
      <w:r>
        <w:rPr>
          <w:rFonts w:ascii="Arial" w:hAnsi="Arial" w:cs="Arial"/>
          <w:spacing w:val="5"/>
        </w:rPr>
        <w:t>Un</w:t>
      </w:r>
      <w:r>
        <w:rPr>
          <w:rFonts w:ascii="Arial" w:hAnsi="Arial" w:cs="Arial"/>
        </w:rPr>
        <w:t xml:space="preserve">e  </w:t>
      </w:r>
      <w:r>
        <w:rPr>
          <w:rFonts w:ascii="Arial" w:hAnsi="Arial" w:cs="Arial"/>
          <w:spacing w:val="5"/>
        </w:rPr>
        <w:t>offr</w:t>
      </w:r>
      <w:r>
        <w:rPr>
          <w:rFonts w:ascii="Arial" w:hAnsi="Arial" w:cs="Arial"/>
        </w:rPr>
        <w:t xml:space="preserve">e  </w:t>
      </w:r>
      <w:r>
        <w:rPr>
          <w:rFonts w:ascii="Arial" w:hAnsi="Arial" w:cs="Arial"/>
          <w:spacing w:val="5"/>
        </w:rPr>
        <w:t>conform</w:t>
      </w:r>
      <w:r>
        <w:rPr>
          <w:rFonts w:ascii="Arial" w:hAnsi="Arial" w:cs="Arial"/>
        </w:rPr>
        <w:t xml:space="preserve">e  </w:t>
      </w:r>
      <w:r>
        <w:rPr>
          <w:rFonts w:ascii="Arial" w:hAnsi="Arial" w:cs="Arial"/>
          <w:spacing w:val="5"/>
        </w:rPr>
        <w:t>pou</w:t>
      </w:r>
      <w:r>
        <w:rPr>
          <w:rFonts w:ascii="Arial" w:hAnsi="Arial" w:cs="Arial"/>
        </w:rPr>
        <w:t xml:space="preserve">r  </w:t>
      </w:r>
      <w:r>
        <w:rPr>
          <w:rFonts w:ascii="Arial" w:hAnsi="Arial" w:cs="Arial"/>
          <w:spacing w:val="5"/>
        </w:rPr>
        <w:t>l’essentie</w:t>
      </w:r>
      <w:r>
        <w:rPr>
          <w:rFonts w:ascii="Arial" w:hAnsi="Arial" w:cs="Arial"/>
        </w:rPr>
        <w:t xml:space="preserve">l  </w:t>
      </w:r>
      <w:r>
        <w:rPr>
          <w:rFonts w:ascii="Arial" w:hAnsi="Arial" w:cs="Arial"/>
          <w:spacing w:val="5"/>
        </w:rPr>
        <w:t xml:space="preserve">au </w:t>
      </w:r>
      <w:r>
        <w:rPr>
          <w:rFonts w:ascii="Arial" w:hAnsi="Arial" w:cs="Arial"/>
        </w:rPr>
        <w:t>Dossier d’Appel d’Offres est une offre qui respecte tous les termes, conditions, et spécifications du Dossier d’Appel d’Offres, sans divergence</w:t>
      </w:r>
      <w:r>
        <w:rPr>
          <w:rFonts w:ascii="Arial" w:hAnsi="Arial" w:cs="Arial"/>
          <w:spacing w:val="10"/>
        </w:rPr>
        <w:t xml:space="preserve"> </w:t>
      </w:r>
      <w:r>
        <w:rPr>
          <w:rFonts w:ascii="Arial" w:hAnsi="Arial" w:cs="Arial"/>
        </w:rPr>
        <w:t>ni</w:t>
      </w:r>
      <w:r>
        <w:rPr>
          <w:rFonts w:ascii="Arial" w:hAnsi="Arial" w:cs="Arial"/>
          <w:spacing w:val="10"/>
        </w:rPr>
        <w:t xml:space="preserve"> </w:t>
      </w:r>
      <w:r>
        <w:rPr>
          <w:rFonts w:ascii="Arial" w:hAnsi="Arial" w:cs="Arial"/>
        </w:rPr>
        <w:t>réserve</w:t>
      </w:r>
      <w:r>
        <w:rPr>
          <w:rFonts w:ascii="Arial" w:hAnsi="Arial" w:cs="Arial"/>
          <w:spacing w:val="10"/>
        </w:rPr>
        <w:t xml:space="preserve"> </w:t>
      </w:r>
      <w:r>
        <w:rPr>
          <w:rFonts w:ascii="Arial" w:hAnsi="Arial" w:cs="Arial"/>
        </w:rPr>
        <w:t>importante. Une</w:t>
      </w:r>
      <w:r>
        <w:rPr>
          <w:rFonts w:ascii="Arial" w:hAnsi="Arial" w:cs="Arial"/>
          <w:spacing w:val="10"/>
        </w:rPr>
        <w:t xml:space="preserve"> </w:t>
      </w:r>
      <w:r>
        <w:rPr>
          <w:rFonts w:ascii="Arial" w:hAnsi="Arial" w:cs="Arial"/>
        </w:rPr>
        <w:t>divergence</w:t>
      </w:r>
      <w:r>
        <w:rPr>
          <w:rFonts w:ascii="Arial" w:hAnsi="Arial" w:cs="Arial"/>
          <w:spacing w:val="6"/>
        </w:rPr>
        <w:t xml:space="preserve"> </w:t>
      </w:r>
      <w:r>
        <w:rPr>
          <w:rFonts w:ascii="Arial" w:hAnsi="Arial" w:cs="Arial"/>
        </w:rPr>
        <w:t>ou</w:t>
      </w:r>
      <w:r>
        <w:rPr>
          <w:rFonts w:ascii="Arial" w:hAnsi="Arial" w:cs="Arial"/>
          <w:spacing w:val="6"/>
        </w:rPr>
        <w:t xml:space="preserve"> </w:t>
      </w:r>
      <w:r>
        <w:rPr>
          <w:rFonts w:ascii="Arial" w:hAnsi="Arial" w:cs="Arial"/>
        </w:rPr>
        <w:t>réserve</w:t>
      </w:r>
      <w:r>
        <w:rPr>
          <w:rFonts w:ascii="Arial" w:hAnsi="Arial" w:cs="Arial"/>
          <w:spacing w:val="6"/>
        </w:rPr>
        <w:t xml:space="preserve"> </w:t>
      </w:r>
      <w:r>
        <w:rPr>
          <w:rFonts w:ascii="Arial" w:hAnsi="Arial" w:cs="Arial"/>
        </w:rPr>
        <w:t>importante</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celle</w:t>
      </w:r>
      <w:r>
        <w:rPr>
          <w:rFonts w:ascii="Arial" w:hAnsi="Arial" w:cs="Arial"/>
          <w:spacing w:val="6"/>
        </w:rPr>
        <w:t xml:space="preserve"> </w:t>
      </w:r>
      <w:r>
        <w:rPr>
          <w:rFonts w:ascii="Arial" w:hAnsi="Arial" w:cs="Arial"/>
        </w:rPr>
        <w:t>qui</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i. </w:t>
      </w:r>
      <w:r>
        <w:rPr>
          <w:rFonts w:ascii="Arial" w:hAnsi="Arial" w:cs="Arial"/>
          <w:spacing w:val="-9"/>
        </w:rPr>
        <w:t xml:space="preserve"> </w:t>
      </w:r>
      <w:r>
        <w:rPr>
          <w:rFonts w:ascii="Arial" w:hAnsi="Arial" w:cs="Arial"/>
        </w:rPr>
        <w:t>Affecte sensiblement l’étendue, la qualité ou la réalisation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ii. Limite sensiblement, en contradiction avec le Dossier d’Appel d’Offres, les droits </w:t>
      </w:r>
      <w:r w:rsidR="002243D9">
        <w:rPr>
          <w:rFonts w:ascii="Arial" w:hAnsi="Arial" w:cs="Arial"/>
        </w:rPr>
        <w:t xml:space="preserve">du </w:t>
      </w:r>
      <w:r w:rsidR="00233B32">
        <w:rPr>
          <w:rFonts w:ascii="Arial" w:hAnsi="Arial" w:cs="Arial"/>
        </w:rPr>
        <w:t>Maître d’Ouvrage / Maître d’Ouvrage Délégué</w:t>
      </w:r>
      <w:r>
        <w:rPr>
          <w:rFonts w:ascii="Arial" w:hAnsi="Arial" w:cs="Arial"/>
          <w:spacing w:val="1"/>
        </w:rPr>
        <w:t xml:space="preserve"> </w:t>
      </w:r>
      <w:r>
        <w:rPr>
          <w:rFonts w:ascii="Arial" w:hAnsi="Arial" w:cs="Arial"/>
        </w:rPr>
        <w:t>ou</w:t>
      </w:r>
      <w:r>
        <w:rPr>
          <w:rFonts w:ascii="Arial" w:hAnsi="Arial" w:cs="Arial"/>
          <w:spacing w:val="1"/>
        </w:rPr>
        <w:t xml:space="preserve"> </w:t>
      </w:r>
      <w:r>
        <w:rPr>
          <w:rFonts w:ascii="Arial" w:hAnsi="Arial" w:cs="Arial"/>
        </w:rPr>
        <w:t>ses</w:t>
      </w:r>
      <w:r>
        <w:rPr>
          <w:rFonts w:ascii="Arial" w:hAnsi="Arial" w:cs="Arial"/>
          <w:spacing w:val="1"/>
        </w:rPr>
        <w:t xml:space="preserve"> </w:t>
      </w:r>
      <w:r>
        <w:rPr>
          <w:rFonts w:ascii="Arial" w:hAnsi="Arial" w:cs="Arial"/>
        </w:rPr>
        <w:t>obligations</w:t>
      </w:r>
      <w:r>
        <w:rPr>
          <w:rFonts w:ascii="Arial" w:hAnsi="Arial" w:cs="Arial"/>
          <w:spacing w:val="1"/>
        </w:rPr>
        <w:t xml:space="preserve"> </w:t>
      </w:r>
      <w:r>
        <w:rPr>
          <w:rFonts w:ascii="Arial" w:hAnsi="Arial" w:cs="Arial"/>
        </w:rPr>
        <w:t>au</w:t>
      </w:r>
      <w:r>
        <w:rPr>
          <w:rFonts w:ascii="Arial" w:hAnsi="Arial" w:cs="Arial"/>
          <w:spacing w:val="1"/>
        </w:rPr>
        <w:t xml:space="preserve"> </w:t>
      </w:r>
      <w:r>
        <w:rPr>
          <w:rFonts w:ascii="Arial" w:hAnsi="Arial" w:cs="Arial"/>
        </w:rPr>
        <w:t>titre</w:t>
      </w:r>
      <w:r>
        <w:rPr>
          <w:rFonts w:ascii="Arial" w:hAnsi="Arial" w:cs="Arial"/>
          <w:spacing w:val="1"/>
        </w:rPr>
        <w:t xml:space="preserve"> </w:t>
      </w:r>
      <w:r>
        <w:rPr>
          <w:rFonts w:ascii="Arial" w:hAnsi="Arial" w:cs="Arial"/>
        </w:rPr>
        <w:t>du</w:t>
      </w:r>
      <w:r>
        <w:rPr>
          <w:rFonts w:ascii="Arial" w:hAnsi="Arial" w:cs="Arial"/>
          <w:spacing w:val="1"/>
        </w:rPr>
        <w:t xml:space="preserve"> </w:t>
      </w:r>
      <w:r>
        <w:rPr>
          <w:rFonts w:ascii="Arial" w:hAnsi="Arial" w:cs="Arial"/>
        </w:rPr>
        <w:t>Marché</w:t>
      </w:r>
      <w:r>
        <w:rPr>
          <w:rFonts w:ascii="Arial" w:hAnsi="Arial" w:cs="Arial"/>
          <w:spacing w:val="1"/>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iii.</w:t>
      </w:r>
      <w:r>
        <w:rPr>
          <w:rFonts w:ascii="Arial" w:hAnsi="Arial" w:cs="Arial"/>
          <w:spacing w:val="15"/>
        </w:rPr>
        <w:t xml:space="preserve"> </w:t>
      </w:r>
      <w:r>
        <w:rPr>
          <w:rFonts w:ascii="Arial" w:hAnsi="Arial" w:cs="Arial"/>
        </w:rPr>
        <w:t>Est</w:t>
      </w:r>
      <w:r>
        <w:rPr>
          <w:rFonts w:ascii="Arial" w:hAnsi="Arial" w:cs="Arial"/>
          <w:spacing w:val="9"/>
        </w:rPr>
        <w:t xml:space="preserve"> </w:t>
      </w:r>
      <w:r>
        <w:rPr>
          <w:rFonts w:ascii="Arial" w:hAnsi="Arial" w:cs="Arial"/>
        </w:rPr>
        <w:t>telle</w:t>
      </w:r>
      <w:r>
        <w:rPr>
          <w:rFonts w:ascii="Arial" w:hAnsi="Arial" w:cs="Arial"/>
          <w:spacing w:val="9"/>
        </w:rPr>
        <w:t xml:space="preserve"> </w:t>
      </w:r>
      <w:r>
        <w:rPr>
          <w:rFonts w:ascii="Arial" w:hAnsi="Arial" w:cs="Arial"/>
        </w:rPr>
        <w:t>que</w:t>
      </w:r>
      <w:r>
        <w:rPr>
          <w:rFonts w:ascii="Arial" w:hAnsi="Arial" w:cs="Arial"/>
          <w:spacing w:val="9"/>
        </w:rPr>
        <w:t xml:space="preserve"> </w:t>
      </w:r>
      <w:r>
        <w:rPr>
          <w:rFonts w:ascii="Arial" w:hAnsi="Arial" w:cs="Arial"/>
        </w:rPr>
        <w:t>sa</w:t>
      </w:r>
      <w:r>
        <w:rPr>
          <w:rFonts w:ascii="Arial" w:hAnsi="Arial" w:cs="Arial"/>
          <w:spacing w:val="9"/>
        </w:rPr>
        <w:t xml:space="preserve"> </w:t>
      </w:r>
      <w:r>
        <w:rPr>
          <w:rFonts w:ascii="Arial" w:hAnsi="Arial" w:cs="Arial"/>
        </w:rPr>
        <w:t>correction</w:t>
      </w:r>
      <w:r>
        <w:rPr>
          <w:rFonts w:ascii="Arial" w:hAnsi="Arial" w:cs="Arial"/>
          <w:spacing w:val="9"/>
        </w:rPr>
        <w:t xml:space="preserve"> </w:t>
      </w:r>
      <w:r>
        <w:rPr>
          <w:rFonts w:ascii="Arial" w:hAnsi="Arial" w:cs="Arial"/>
        </w:rPr>
        <w:t>affecterait</w:t>
      </w:r>
      <w:r>
        <w:rPr>
          <w:rFonts w:ascii="Arial" w:hAnsi="Arial" w:cs="Arial"/>
          <w:spacing w:val="9"/>
        </w:rPr>
        <w:t xml:space="preserve"> </w:t>
      </w:r>
      <w:r>
        <w:rPr>
          <w:rFonts w:ascii="Arial" w:hAnsi="Arial" w:cs="Arial"/>
        </w:rPr>
        <w:t xml:space="preserve">injustement </w:t>
      </w:r>
      <w:r>
        <w:rPr>
          <w:rFonts w:ascii="Arial" w:hAnsi="Arial" w:cs="Arial"/>
          <w:spacing w:val="3"/>
        </w:rPr>
        <w:t>l</w:t>
      </w:r>
      <w:r>
        <w:rPr>
          <w:rFonts w:ascii="Arial" w:hAnsi="Arial" w:cs="Arial"/>
        </w:rPr>
        <w:t xml:space="preserve">a </w:t>
      </w:r>
      <w:r>
        <w:rPr>
          <w:rFonts w:ascii="Arial" w:hAnsi="Arial" w:cs="Arial"/>
          <w:spacing w:val="-27"/>
        </w:rPr>
        <w:t xml:space="preserve"> </w:t>
      </w:r>
      <w:r>
        <w:rPr>
          <w:rFonts w:ascii="Arial" w:hAnsi="Arial" w:cs="Arial"/>
          <w:spacing w:val="3"/>
        </w:rPr>
        <w:t>compétitivit</w:t>
      </w:r>
      <w:r>
        <w:rPr>
          <w:rFonts w:ascii="Arial" w:hAnsi="Arial" w:cs="Arial"/>
        </w:rPr>
        <w:t xml:space="preserve">é </w:t>
      </w:r>
      <w:r>
        <w:rPr>
          <w:rFonts w:ascii="Arial" w:hAnsi="Arial" w:cs="Arial"/>
          <w:spacing w:val="-27"/>
        </w:rPr>
        <w:t xml:space="preserve"> </w:t>
      </w:r>
      <w:r>
        <w:rPr>
          <w:rFonts w:ascii="Arial" w:hAnsi="Arial" w:cs="Arial"/>
          <w:spacing w:val="3"/>
        </w:rPr>
        <w:t>de</w:t>
      </w:r>
      <w:r>
        <w:rPr>
          <w:rFonts w:ascii="Arial" w:hAnsi="Arial" w:cs="Arial"/>
        </w:rPr>
        <w:t xml:space="preserve">s </w:t>
      </w:r>
      <w:r>
        <w:rPr>
          <w:rFonts w:ascii="Arial" w:hAnsi="Arial" w:cs="Arial"/>
          <w:spacing w:val="-27"/>
        </w:rPr>
        <w:t xml:space="preserve"> </w:t>
      </w:r>
      <w:r>
        <w:rPr>
          <w:rFonts w:ascii="Arial" w:hAnsi="Arial" w:cs="Arial"/>
          <w:spacing w:val="3"/>
        </w:rPr>
        <w:t>autre</w:t>
      </w:r>
      <w:r>
        <w:rPr>
          <w:rFonts w:ascii="Arial" w:hAnsi="Arial" w:cs="Arial"/>
        </w:rPr>
        <w:t xml:space="preserve">s </w:t>
      </w:r>
      <w:r>
        <w:rPr>
          <w:rFonts w:ascii="Arial" w:hAnsi="Arial" w:cs="Arial"/>
          <w:spacing w:val="-27"/>
        </w:rPr>
        <w:t xml:space="preserve"> </w:t>
      </w:r>
      <w:r>
        <w:rPr>
          <w:rFonts w:ascii="Arial" w:hAnsi="Arial" w:cs="Arial"/>
          <w:spacing w:val="3"/>
        </w:rPr>
        <w:t xml:space="preserve">soumissionnaires </w:t>
      </w:r>
      <w:r>
        <w:rPr>
          <w:rFonts w:ascii="Arial" w:hAnsi="Arial" w:cs="Arial"/>
          <w:spacing w:val="2"/>
        </w:rPr>
        <w:t>qu</w:t>
      </w:r>
      <w:r>
        <w:rPr>
          <w:rFonts w:ascii="Arial" w:hAnsi="Arial" w:cs="Arial"/>
        </w:rPr>
        <w:t xml:space="preserve">i </w:t>
      </w:r>
      <w:r>
        <w:rPr>
          <w:rFonts w:ascii="Arial" w:hAnsi="Arial" w:cs="Arial"/>
          <w:spacing w:val="-28"/>
        </w:rPr>
        <w:t xml:space="preserve"> </w:t>
      </w:r>
      <w:r>
        <w:rPr>
          <w:rFonts w:ascii="Arial" w:hAnsi="Arial" w:cs="Arial"/>
          <w:spacing w:val="2"/>
        </w:rPr>
        <w:t>on</w:t>
      </w:r>
      <w:r>
        <w:rPr>
          <w:rFonts w:ascii="Arial" w:hAnsi="Arial" w:cs="Arial"/>
        </w:rPr>
        <w:t xml:space="preserve">t </w:t>
      </w:r>
      <w:r>
        <w:rPr>
          <w:rFonts w:ascii="Arial" w:hAnsi="Arial" w:cs="Arial"/>
          <w:spacing w:val="-28"/>
        </w:rPr>
        <w:t xml:space="preserve"> </w:t>
      </w:r>
      <w:r>
        <w:rPr>
          <w:rFonts w:ascii="Arial" w:hAnsi="Arial" w:cs="Arial"/>
          <w:spacing w:val="2"/>
        </w:rPr>
        <w:t>présent</w:t>
      </w:r>
      <w:r>
        <w:rPr>
          <w:rFonts w:ascii="Arial" w:hAnsi="Arial" w:cs="Arial"/>
        </w:rPr>
        <w:t xml:space="preserve">é </w:t>
      </w:r>
      <w:r>
        <w:rPr>
          <w:rFonts w:ascii="Arial" w:hAnsi="Arial" w:cs="Arial"/>
          <w:spacing w:val="-28"/>
        </w:rPr>
        <w:t xml:space="preserve"> </w:t>
      </w:r>
      <w:r>
        <w:rPr>
          <w:rFonts w:ascii="Arial" w:hAnsi="Arial" w:cs="Arial"/>
          <w:spacing w:val="2"/>
        </w:rPr>
        <w:t>de</w:t>
      </w:r>
      <w:r>
        <w:rPr>
          <w:rFonts w:ascii="Arial" w:hAnsi="Arial" w:cs="Arial"/>
        </w:rPr>
        <w:t xml:space="preserve">s </w:t>
      </w:r>
      <w:r>
        <w:rPr>
          <w:rFonts w:ascii="Arial" w:hAnsi="Arial" w:cs="Arial"/>
          <w:spacing w:val="-28"/>
        </w:rPr>
        <w:t xml:space="preserve"> </w:t>
      </w:r>
      <w:r>
        <w:rPr>
          <w:rFonts w:ascii="Arial" w:hAnsi="Arial" w:cs="Arial"/>
          <w:spacing w:val="2"/>
        </w:rPr>
        <w:t>offre</w:t>
      </w:r>
      <w:r>
        <w:rPr>
          <w:rFonts w:ascii="Arial" w:hAnsi="Arial" w:cs="Arial"/>
        </w:rPr>
        <w:t xml:space="preserve">s </w:t>
      </w:r>
      <w:r>
        <w:rPr>
          <w:rFonts w:ascii="Arial" w:hAnsi="Arial" w:cs="Arial"/>
          <w:spacing w:val="-28"/>
        </w:rPr>
        <w:t xml:space="preserve"> </w:t>
      </w:r>
      <w:r>
        <w:rPr>
          <w:rFonts w:ascii="Arial" w:hAnsi="Arial" w:cs="Arial"/>
          <w:spacing w:val="2"/>
        </w:rPr>
        <w:t>conforme</w:t>
      </w:r>
      <w:r>
        <w:rPr>
          <w:rFonts w:ascii="Arial" w:hAnsi="Arial" w:cs="Arial"/>
        </w:rPr>
        <w:t xml:space="preserve">s </w:t>
      </w:r>
      <w:r>
        <w:rPr>
          <w:rFonts w:ascii="Arial" w:hAnsi="Arial" w:cs="Arial"/>
          <w:spacing w:val="-28"/>
        </w:rPr>
        <w:t xml:space="preserve"> </w:t>
      </w:r>
      <w:r>
        <w:rPr>
          <w:rFonts w:ascii="Arial" w:hAnsi="Arial" w:cs="Arial"/>
          <w:spacing w:val="2"/>
        </w:rPr>
        <w:t xml:space="preserve">pour </w:t>
      </w:r>
      <w:r>
        <w:rPr>
          <w:rFonts w:ascii="Arial" w:hAnsi="Arial" w:cs="Arial"/>
        </w:rPr>
        <w:t>l’essentiel</w:t>
      </w:r>
      <w:r>
        <w:rPr>
          <w:rFonts w:ascii="Arial" w:hAnsi="Arial" w:cs="Arial"/>
          <w:spacing w:val="6"/>
        </w:rPr>
        <w:t xml:space="preserve"> </w:t>
      </w:r>
      <w:r>
        <w:rPr>
          <w:rFonts w:ascii="Arial" w:hAnsi="Arial" w:cs="Arial"/>
        </w:rPr>
        <w:t>au</w:t>
      </w:r>
      <w:r>
        <w:rPr>
          <w:rFonts w:ascii="Arial" w:hAnsi="Arial" w:cs="Arial"/>
          <w:spacing w:val="6"/>
        </w:rPr>
        <w:t xml:space="preserve"> </w:t>
      </w:r>
      <w:r>
        <w:rPr>
          <w:rFonts w:ascii="Arial" w:hAnsi="Arial" w:cs="Arial"/>
        </w:rPr>
        <w:t>Dossier</w:t>
      </w:r>
      <w:r>
        <w:rPr>
          <w:rFonts w:ascii="Arial" w:hAnsi="Arial" w:cs="Arial"/>
          <w:spacing w:val="6"/>
        </w:rPr>
        <w:t xml:space="preserve"> </w:t>
      </w:r>
      <w:r>
        <w:rPr>
          <w:rFonts w:ascii="Arial" w:hAnsi="Arial" w:cs="Arial"/>
        </w:rPr>
        <w:t>d’Appel</w:t>
      </w:r>
      <w:r>
        <w:rPr>
          <w:rFonts w:ascii="Arial" w:hAnsi="Arial" w:cs="Arial"/>
          <w:spacing w:val="6"/>
        </w:rPr>
        <w:t xml:space="preserve"> </w:t>
      </w:r>
      <w:r>
        <w:rPr>
          <w:rFonts w:ascii="Arial" w:hAnsi="Arial" w:cs="Arial"/>
        </w:rPr>
        <w:t>d’Offres.</w:t>
      </w:r>
    </w:p>
    <w:p w:rsidR="00273DD0" w:rsidRDefault="00273DD0">
      <w:pPr>
        <w:widowControl w:val="0"/>
        <w:autoSpaceDE w:val="0"/>
        <w:jc w:val="both"/>
        <w:rPr>
          <w:rFonts w:ascii="Arial" w:hAnsi="Arial" w:cs="Arial"/>
        </w:rPr>
      </w:pPr>
    </w:p>
    <w:p w:rsidR="00273DD0" w:rsidRDefault="00353DCC">
      <w:pPr>
        <w:widowControl w:val="0"/>
        <w:tabs>
          <w:tab w:val="left" w:pos="1960"/>
          <w:tab w:val="left" w:pos="2580"/>
          <w:tab w:val="left" w:pos="3280"/>
          <w:tab w:val="left" w:pos="4300"/>
          <w:tab w:val="left" w:pos="4900"/>
        </w:tabs>
        <w:autoSpaceDE w:val="0"/>
        <w:jc w:val="both"/>
      </w:pPr>
      <w:r>
        <w:rPr>
          <w:rFonts w:ascii="Arial" w:hAnsi="Arial" w:cs="Arial"/>
        </w:rPr>
        <w:t xml:space="preserve">28.4. </w:t>
      </w:r>
      <w:r>
        <w:rPr>
          <w:rFonts w:ascii="Arial" w:hAnsi="Arial" w:cs="Arial"/>
          <w:spacing w:val="5"/>
        </w:rPr>
        <w:t>S</w:t>
      </w:r>
      <w:r>
        <w:rPr>
          <w:rFonts w:ascii="Arial" w:hAnsi="Arial" w:cs="Arial"/>
        </w:rPr>
        <w:t xml:space="preserve">i </w:t>
      </w:r>
      <w:r>
        <w:rPr>
          <w:rFonts w:ascii="Arial" w:hAnsi="Arial" w:cs="Arial"/>
          <w:spacing w:val="12"/>
        </w:rPr>
        <w:t xml:space="preserve"> </w:t>
      </w:r>
      <w:r>
        <w:rPr>
          <w:rFonts w:ascii="Arial" w:hAnsi="Arial" w:cs="Arial"/>
          <w:spacing w:val="5"/>
        </w:rPr>
        <w:t>un</w:t>
      </w:r>
      <w:r>
        <w:rPr>
          <w:rFonts w:ascii="Arial" w:hAnsi="Arial" w:cs="Arial"/>
        </w:rPr>
        <w:t xml:space="preserve">e </w:t>
      </w:r>
      <w:r>
        <w:rPr>
          <w:rFonts w:ascii="Arial" w:hAnsi="Arial" w:cs="Arial"/>
          <w:spacing w:val="12"/>
        </w:rPr>
        <w:t xml:space="preserve"> </w:t>
      </w:r>
      <w:r>
        <w:rPr>
          <w:rFonts w:ascii="Arial" w:hAnsi="Arial" w:cs="Arial"/>
          <w:spacing w:val="5"/>
        </w:rPr>
        <w:t>offr</w:t>
      </w:r>
      <w:r>
        <w:rPr>
          <w:rFonts w:ascii="Arial" w:hAnsi="Arial" w:cs="Arial"/>
        </w:rPr>
        <w:t xml:space="preserve">e </w:t>
      </w:r>
      <w:r>
        <w:rPr>
          <w:rFonts w:ascii="Arial" w:hAnsi="Arial" w:cs="Arial"/>
          <w:spacing w:val="12"/>
        </w:rPr>
        <w:t xml:space="preserve"> </w:t>
      </w:r>
      <w:r>
        <w:rPr>
          <w:rFonts w:ascii="Arial" w:hAnsi="Arial" w:cs="Arial"/>
          <w:spacing w:val="5"/>
        </w:rPr>
        <w:t>n’es</w:t>
      </w:r>
      <w:r>
        <w:rPr>
          <w:rFonts w:ascii="Arial" w:hAnsi="Arial" w:cs="Arial"/>
        </w:rPr>
        <w:t xml:space="preserve">t </w:t>
      </w:r>
      <w:r>
        <w:rPr>
          <w:rFonts w:ascii="Arial" w:hAnsi="Arial" w:cs="Arial"/>
          <w:spacing w:val="12"/>
        </w:rPr>
        <w:t xml:space="preserve"> </w:t>
      </w:r>
      <w:r>
        <w:rPr>
          <w:rFonts w:ascii="Arial" w:hAnsi="Arial" w:cs="Arial"/>
          <w:spacing w:val="5"/>
        </w:rPr>
        <w:t>pa</w:t>
      </w:r>
      <w:r>
        <w:rPr>
          <w:rFonts w:ascii="Arial" w:hAnsi="Arial" w:cs="Arial"/>
        </w:rPr>
        <w:t xml:space="preserve">s </w:t>
      </w:r>
      <w:r>
        <w:rPr>
          <w:rFonts w:ascii="Arial" w:hAnsi="Arial" w:cs="Arial"/>
          <w:spacing w:val="12"/>
        </w:rPr>
        <w:t xml:space="preserve"> </w:t>
      </w:r>
      <w:r>
        <w:rPr>
          <w:rFonts w:ascii="Arial" w:hAnsi="Arial" w:cs="Arial"/>
          <w:spacing w:val="5"/>
        </w:rPr>
        <w:t>conform</w:t>
      </w:r>
      <w:r>
        <w:rPr>
          <w:rFonts w:ascii="Arial" w:hAnsi="Arial" w:cs="Arial"/>
        </w:rPr>
        <w:t xml:space="preserve">e </w:t>
      </w:r>
      <w:r>
        <w:rPr>
          <w:rFonts w:ascii="Arial" w:hAnsi="Arial" w:cs="Arial"/>
          <w:spacing w:val="12"/>
        </w:rPr>
        <w:t xml:space="preserve"> </w:t>
      </w:r>
      <w:r>
        <w:rPr>
          <w:rFonts w:ascii="Arial" w:hAnsi="Arial" w:cs="Arial"/>
          <w:spacing w:val="5"/>
        </w:rPr>
        <w:t>pour l’essentiel</w:t>
      </w:r>
      <w:r>
        <w:rPr>
          <w:rFonts w:ascii="Arial" w:hAnsi="Arial" w:cs="Arial"/>
        </w:rPr>
        <w:t>,</w:t>
      </w:r>
      <w:r>
        <w:rPr>
          <w:rFonts w:ascii="Arial" w:hAnsi="Arial" w:cs="Arial"/>
          <w:b/>
          <w:i/>
        </w:rPr>
        <w:t xml:space="preserve"> </w:t>
      </w:r>
      <w:r>
        <w:rPr>
          <w:rFonts w:ascii="Arial" w:hAnsi="Arial" w:cs="Arial"/>
          <w:spacing w:val="5"/>
        </w:rPr>
        <w:t>ell</w:t>
      </w:r>
      <w:r>
        <w:rPr>
          <w:rFonts w:ascii="Arial" w:hAnsi="Arial" w:cs="Arial"/>
        </w:rPr>
        <w:t>e</w:t>
      </w:r>
      <w:r>
        <w:rPr>
          <w:rFonts w:ascii="Arial" w:hAnsi="Arial" w:cs="Arial"/>
          <w:b/>
          <w:i/>
        </w:rPr>
        <w:t xml:space="preserve"> </w:t>
      </w:r>
      <w:r>
        <w:rPr>
          <w:rFonts w:ascii="Arial" w:hAnsi="Arial" w:cs="Arial"/>
          <w:spacing w:val="5"/>
        </w:rPr>
        <w:t>ser</w:t>
      </w:r>
      <w:r>
        <w:rPr>
          <w:rFonts w:ascii="Arial" w:hAnsi="Arial" w:cs="Arial"/>
        </w:rPr>
        <w:t>a</w:t>
      </w:r>
      <w:r>
        <w:rPr>
          <w:rFonts w:ascii="Arial" w:hAnsi="Arial" w:cs="Arial"/>
          <w:b/>
          <w:i/>
        </w:rPr>
        <w:t xml:space="preserve"> </w:t>
      </w:r>
      <w:r>
        <w:rPr>
          <w:rFonts w:ascii="Arial" w:hAnsi="Arial" w:cs="Arial"/>
          <w:spacing w:val="5"/>
        </w:rPr>
        <w:t>écarté</w:t>
      </w:r>
      <w:r>
        <w:rPr>
          <w:rFonts w:ascii="Arial" w:hAnsi="Arial" w:cs="Arial"/>
        </w:rPr>
        <w:t>e</w:t>
      </w:r>
      <w:r>
        <w:rPr>
          <w:rFonts w:ascii="Arial" w:hAnsi="Arial" w:cs="Arial"/>
          <w:b/>
          <w:i/>
        </w:rPr>
        <w:t xml:space="preserve"> </w:t>
      </w:r>
      <w:r>
        <w:rPr>
          <w:rFonts w:ascii="Arial" w:hAnsi="Arial" w:cs="Arial"/>
          <w:spacing w:val="5"/>
        </w:rPr>
        <w:t>pa</w:t>
      </w:r>
      <w:r>
        <w:rPr>
          <w:rFonts w:ascii="Arial" w:hAnsi="Arial" w:cs="Arial"/>
        </w:rPr>
        <w:t>r</w:t>
      </w:r>
      <w:r>
        <w:rPr>
          <w:rFonts w:ascii="Arial" w:hAnsi="Arial" w:cs="Arial"/>
          <w:b/>
          <w:i/>
        </w:rPr>
        <w:t xml:space="preserve"> </w:t>
      </w:r>
      <w:r>
        <w:rPr>
          <w:rFonts w:ascii="Arial" w:hAnsi="Arial" w:cs="Arial"/>
          <w:spacing w:val="5"/>
        </w:rPr>
        <w:t xml:space="preserve">la </w:t>
      </w:r>
      <w:r>
        <w:rPr>
          <w:rFonts w:ascii="Arial" w:hAnsi="Arial" w:cs="Arial"/>
        </w:rPr>
        <w:t>Commission</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Marchés</w:t>
      </w:r>
      <w:r>
        <w:rPr>
          <w:rFonts w:ascii="Arial" w:hAnsi="Arial" w:cs="Arial"/>
          <w:spacing w:val="24"/>
        </w:rPr>
        <w:t xml:space="preserve"> </w:t>
      </w:r>
      <w:r>
        <w:rPr>
          <w:rFonts w:ascii="Arial" w:hAnsi="Arial" w:cs="Arial"/>
        </w:rPr>
        <w:t>Compétente</w:t>
      </w:r>
      <w:r>
        <w:rPr>
          <w:rFonts w:ascii="Arial" w:hAnsi="Arial" w:cs="Arial"/>
          <w:spacing w:val="24"/>
        </w:rPr>
        <w:t xml:space="preserve"> </w:t>
      </w:r>
      <w:r>
        <w:rPr>
          <w:rFonts w:ascii="Arial" w:hAnsi="Arial" w:cs="Arial"/>
        </w:rPr>
        <w:t>et</w:t>
      </w:r>
      <w:r>
        <w:rPr>
          <w:rFonts w:ascii="Arial" w:hAnsi="Arial" w:cs="Arial"/>
          <w:spacing w:val="24"/>
        </w:rPr>
        <w:t xml:space="preserve"> </w:t>
      </w:r>
      <w:r>
        <w:rPr>
          <w:rFonts w:ascii="Arial" w:hAnsi="Arial" w:cs="Arial"/>
        </w:rPr>
        <w:t>ne pourra</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suite</w:t>
      </w:r>
      <w:r>
        <w:rPr>
          <w:rFonts w:ascii="Arial" w:hAnsi="Arial" w:cs="Arial"/>
          <w:spacing w:val="6"/>
        </w:rPr>
        <w:t xml:space="preserve"> </w:t>
      </w:r>
      <w:r>
        <w:rPr>
          <w:rFonts w:ascii="Arial" w:hAnsi="Arial" w:cs="Arial"/>
        </w:rPr>
        <w:t>rendue</w:t>
      </w:r>
      <w:r>
        <w:rPr>
          <w:rFonts w:ascii="Arial" w:hAnsi="Arial" w:cs="Arial"/>
          <w:spacing w:val="6"/>
        </w:rPr>
        <w:t xml:space="preserve"> </w:t>
      </w:r>
      <w:r>
        <w:rPr>
          <w:rFonts w:ascii="Arial" w:hAnsi="Arial" w:cs="Arial"/>
        </w:rPr>
        <w:t>conforme.</w:t>
      </w:r>
    </w:p>
    <w:p w:rsidR="00273DD0" w:rsidRDefault="00273DD0">
      <w:pPr>
        <w:widowControl w:val="0"/>
        <w:autoSpaceDE w:val="0"/>
        <w:jc w:val="both"/>
        <w:rPr>
          <w:rFonts w:ascii="Arial" w:hAnsi="Arial" w:cs="Arial"/>
        </w:rPr>
      </w:pPr>
    </w:p>
    <w:p w:rsidR="00273DD0" w:rsidRDefault="00353DCC" w:rsidP="00D37BAA">
      <w:pPr>
        <w:widowControl w:val="0"/>
        <w:autoSpaceDE w:val="0"/>
        <w:jc w:val="both"/>
        <w:rPr>
          <w:rFonts w:ascii="Arial" w:hAnsi="Arial" w:cs="Arial"/>
        </w:rPr>
      </w:pPr>
      <w:r>
        <w:rPr>
          <w:rFonts w:ascii="Arial" w:hAnsi="Arial" w:cs="Arial"/>
        </w:rPr>
        <w:t xml:space="preserve">28.5. </w:t>
      </w:r>
      <w:r w:rsidR="00233B32">
        <w:rPr>
          <w:rFonts w:ascii="Arial" w:hAnsi="Arial" w:cs="Arial"/>
          <w:spacing w:val="3"/>
        </w:rPr>
        <w:t>Le Maître d’Ouvrage / Le Maître d’Ouvrage Délégué</w:t>
      </w:r>
      <w:r>
        <w:rPr>
          <w:rFonts w:ascii="Arial" w:hAnsi="Arial" w:cs="Arial"/>
        </w:rPr>
        <w:t xml:space="preserve"> </w:t>
      </w:r>
      <w:r>
        <w:rPr>
          <w:rFonts w:ascii="Arial" w:hAnsi="Arial" w:cs="Arial"/>
          <w:spacing w:val="3"/>
        </w:rPr>
        <w:t>s</w:t>
      </w:r>
      <w:r>
        <w:rPr>
          <w:rFonts w:ascii="Arial" w:hAnsi="Arial" w:cs="Arial"/>
        </w:rPr>
        <w:t xml:space="preserve">e </w:t>
      </w:r>
      <w:r>
        <w:rPr>
          <w:rFonts w:ascii="Arial" w:hAnsi="Arial" w:cs="Arial"/>
          <w:spacing w:val="3"/>
        </w:rPr>
        <w:t>réserv</w:t>
      </w:r>
      <w:r>
        <w:rPr>
          <w:rFonts w:ascii="Arial" w:hAnsi="Arial" w:cs="Arial"/>
        </w:rPr>
        <w:t xml:space="preserve">e </w:t>
      </w:r>
      <w:r>
        <w:rPr>
          <w:rFonts w:ascii="Arial" w:hAnsi="Arial" w:cs="Arial"/>
          <w:spacing w:val="3"/>
        </w:rPr>
        <w:t>l</w:t>
      </w:r>
      <w:r>
        <w:rPr>
          <w:rFonts w:ascii="Arial" w:hAnsi="Arial" w:cs="Arial"/>
        </w:rPr>
        <w:t xml:space="preserve">e </w:t>
      </w:r>
      <w:r>
        <w:rPr>
          <w:rFonts w:ascii="Arial" w:hAnsi="Arial" w:cs="Arial"/>
          <w:spacing w:val="3"/>
        </w:rPr>
        <w:t xml:space="preserve">droit </w:t>
      </w:r>
      <w:r>
        <w:rPr>
          <w:rFonts w:ascii="Arial" w:hAnsi="Arial" w:cs="Arial"/>
        </w:rPr>
        <w:t xml:space="preserve">d’accepter ou de rejeter toute modification, </w:t>
      </w:r>
      <w:r>
        <w:rPr>
          <w:rFonts w:ascii="Arial" w:hAnsi="Arial" w:cs="Arial"/>
          <w:spacing w:val="1"/>
        </w:rPr>
        <w:t>divergenc</w:t>
      </w:r>
      <w:r>
        <w:rPr>
          <w:rFonts w:ascii="Arial" w:hAnsi="Arial" w:cs="Arial"/>
        </w:rPr>
        <w:t xml:space="preserve">e </w:t>
      </w:r>
      <w:r>
        <w:rPr>
          <w:rFonts w:ascii="Arial" w:hAnsi="Arial" w:cs="Arial"/>
          <w:spacing w:val="-29"/>
        </w:rPr>
        <w:t xml:space="preserve"> </w:t>
      </w:r>
      <w:r>
        <w:rPr>
          <w:rFonts w:ascii="Arial" w:hAnsi="Arial" w:cs="Arial"/>
          <w:spacing w:val="1"/>
        </w:rPr>
        <w:t>o</w:t>
      </w:r>
      <w:r>
        <w:rPr>
          <w:rFonts w:ascii="Arial" w:hAnsi="Arial" w:cs="Arial"/>
        </w:rPr>
        <w:t xml:space="preserve">u </w:t>
      </w:r>
      <w:r>
        <w:rPr>
          <w:rFonts w:ascii="Arial" w:hAnsi="Arial" w:cs="Arial"/>
          <w:spacing w:val="-29"/>
        </w:rPr>
        <w:t xml:space="preserve"> </w:t>
      </w:r>
      <w:r>
        <w:rPr>
          <w:rFonts w:ascii="Arial" w:hAnsi="Arial" w:cs="Arial"/>
          <w:spacing w:val="1"/>
        </w:rPr>
        <w:t>réserve</w:t>
      </w:r>
      <w:r>
        <w:rPr>
          <w:rFonts w:ascii="Arial" w:hAnsi="Arial" w:cs="Arial"/>
        </w:rPr>
        <w:t xml:space="preserve">. </w:t>
      </w:r>
      <w:r>
        <w:rPr>
          <w:rFonts w:ascii="Arial" w:hAnsi="Arial" w:cs="Arial"/>
          <w:spacing w:val="-29"/>
        </w:rPr>
        <w:t xml:space="preserve"> </w:t>
      </w:r>
      <w:r>
        <w:rPr>
          <w:rFonts w:ascii="Arial" w:hAnsi="Arial" w:cs="Arial"/>
          <w:spacing w:val="1"/>
        </w:rPr>
        <w:t>Le</w:t>
      </w:r>
      <w:r>
        <w:rPr>
          <w:rFonts w:ascii="Arial" w:hAnsi="Arial" w:cs="Arial"/>
        </w:rPr>
        <w:t xml:space="preserve">s </w:t>
      </w:r>
      <w:r>
        <w:rPr>
          <w:rFonts w:ascii="Arial" w:hAnsi="Arial" w:cs="Arial"/>
          <w:spacing w:val="-29"/>
        </w:rPr>
        <w:t xml:space="preserve"> </w:t>
      </w:r>
      <w:r>
        <w:rPr>
          <w:rFonts w:ascii="Arial" w:hAnsi="Arial" w:cs="Arial"/>
          <w:spacing w:val="1"/>
        </w:rPr>
        <w:t xml:space="preserve">modifications, </w:t>
      </w:r>
      <w:r>
        <w:rPr>
          <w:rFonts w:ascii="Arial" w:hAnsi="Arial" w:cs="Arial"/>
        </w:rPr>
        <w:t>divergences,</w:t>
      </w:r>
      <w:r>
        <w:rPr>
          <w:rFonts w:ascii="Arial" w:hAnsi="Arial" w:cs="Arial"/>
          <w:spacing w:val="29"/>
        </w:rPr>
        <w:t xml:space="preserve"> </w:t>
      </w:r>
      <w:r>
        <w:rPr>
          <w:rFonts w:ascii="Arial" w:hAnsi="Arial" w:cs="Arial"/>
        </w:rPr>
        <w:t>variantes</w:t>
      </w:r>
      <w:r>
        <w:rPr>
          <w:rFonts w:ascii="Arial" w:hAnsi="Arial" w:cs="Arial"/>
          <w:spacing w:val="29"/>
        </w:rPr>
        <w:t xml:space="preserve"> </w:t>
      </w:r>
      <w:r>
        <w:rPr>
          <w:rFonts w:ascii="Arial" w:hAnsi="Arial" w:cs="Arial"/>
        </w:rPr>
        <w:t>et</w:t>
      </w:r>
      <w:r>
        <w:rPr>
          <w:rFonts w:ascii="Arial" w:hAnsi="Arial" w:cs="Arial"/>
          <w:spacing w:val="29"/>
        </w:rPr>
        <w:t xml:space="preserve"> </w:t>
      </w:r>
      <w:r>
        <w:rPr>
          <w:rFonts w:ascii="Arial" w:hAnsi="Arial" w:cs="Arial"/>
        </w:rPr>
        <w:t>autres</w:t>
      </w:r>
      <w:r>
        <w:rPr>
          <w:rFonts w:ascii="Arial" w:hAnsi="Arial" w:cs="Arial"/>
          <w:spacing w:val="29"/>
        </w:rPr>
        <w:t xml:space="preserve"> </w:t>
      </w:r>
      <w:r>
        <w:rPr>
          <w:rFonts w:ascii="Arial" w:hAnsi="Arial" w:cs="Arial"/>
        </w:rPr>
        <w:t>facteurs</w:t>
      </w:r>
      <w:r>
        <w:rPr>
          <w:rFonts w:ascii="Arial" w:hAnsi="Arial" w:cs="Arial"/>
          <w:spacing w:val="29"/>
        </w:rPr>
        <w:t xml:space="preserve"> </w:t>
      </w:r>
      <w:r>
        <w:rPr>
          <w:rFonts w:ascii="Arial" w:hAnsi="Arial" w:cs="Arial"/>
        </w:rPr>
        <w:t>qui dépassent</w:t>
      </w:r>
      <w:r>
        <w:rPr>
          <w:rFonts w:ascii="Arial" w:hAnsi="Arial" w:cs="Arial"/>
          <w:spacing w:val="29"/>
        </w:rPr>
        <w:t xml:space="preserve"> </w:t>
      </w:r>
      <w:r>
        <w:rPr>
          <w:rFonts w:ascii="Arial" w:hAnsi="Arial" w:cs="Arial"/>
        </w:rPr>
        <w:t>les</w:t>
      </w:r>
      <w:r>
        <w:rPr>
          <w:rFonts w:ascii="Arial" w:hAnsi="Arial" w:cs="Arial"/>
          <w:spacing w:val="29"/>
        </w:rPr>
        <w:t xml:space="preserve"> </w:t>
      </w:r>
      <w:r>
        <w:rPr>
          <w:rFonts w:ascii="Arial" w:hAnsi="Arial" w:cs="Arial"/>
        </w:rPr>
        <w:t>exigences</w:t>
      </w:r>
      <w:r>
        <w:rPr>
          <w:rFonts w:ascii="Arial" w:hAnsi="Arial" w:cs="Arial"/>
          <w:spacing w:val="29"/>
        </w:rPr>
        <w:t xml:space="preserve"> </w:t>
      </w:r>
      <w:r>
        <w:rPr>
          <w:rFonts w:ascii="Arial" w:hAnsi="Arial" w:cs="Arial"/>
        </w:rPr>
        <w:t>du</w:t>
      </w:r>
      <w:r>
        <w:rPr>
          <w:rFonts w:ascii="Arial" w:hAnsi="Arial" w:cs="Arial"/>
          <w:spacing w:val="29"/>
        </w:rPr>
        <w:t xml:space="preserve"> </w:t>
      </w:r>
      <w:r>
        <w:rPr>
          <w:rFonts w:ascii="Arial" w:hAnsi="Arial" w:cs="Arial"/>
        </w:rPr>
        <w:t>Dossier</w:t>
      </w:r>
      <w:r>
        <w:rPr>
          <w:rFonts w:ascii="Arial" w:hAnsi="Arial" w:cs="Arial"/>
          <w:spacing w:val="29"/>
        </w:rPr>
        <w:t xml:space="preserve"> </w:t>
      </w:r>
      <w:r>
        <w:rPr>
          <w:rFonts w:ascii="Arial" w:hAnsi="Arial" w:cs="Arial"/>
        </w:rPr>
        <w:t>d’Appel d’Offres ne doivent pas être pris en compte lors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l’évaluation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29</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Qualification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soumissionnaire</w:t>
      </w:r>
    </w:p>
    <w:p w:rsidR="00273DD0" w:rsidRDefault="00273DD0">
      <w:pPr>
        <w:widowControl w:val="0"/>
        <w:autoSpaceDE w:val="0"/>
        <w:jc w:val="both"/>
        <w:rPr>
          <w:rFonts w:ascii="Arial" w:hAnsi="Arial" w:cs="Arial"/>
        </w:rPr>
      </w:pPr>
    </w:p>
    <w:p w:rsidR="00273DD0" w:rsidRDefault="00353DCC">
      <w:pPr>
        <w:widowControl w:val="0"/>
        <w:tabs>
          <w:tab w:val="left" w:pos="600"/>
          <w:tab w:val="left" w:pos="2760"/>
          <w:tab w:val="left" w:pos="4160"/>
          <w:tab w:val="left" w:pos="4900"/>
        </w:tabs>
        <w:autoSpaceDE w:val="0"/>
        <w:jc w:val="both"/>
      </w:pPr>
      <w:r>
        <w:rPr>
          <w:rFonts w:ascii="Arial" w:hAnsi="Arial" w:cs="Arial"/>
          <w:spacing w:val="5"/>
        </w:rPr>
        <w:t>L</w:t>
      </w:r>
      <w:r>
        <w:rPr>
          <w:rFonts w:ascii="Arial" w:hAnsi="Arial" w:cs="Arial"/>
        </w:rPr>
        <w:t>a</w:t>
      </w:r>
      <w:r>
        <w:rPr>
          <w:rFonts w:ascii="Arial" w:hAnsi="Arial" w:cs="Arial"/>
          <w:b/>
          <w:i/>
        </w:rPr>
        <w:t xml:space="preserve"> </w:t>
      </w:r>
      <w:r>
        <w:rPr>
          <w:rFonts w:ascii="Arial" w:hAnsi="Arial" w:cs="Arial"/>
          <w:spacing w:val="5"/>
        </w:rPr>
        <w:t>Sous-commissio</w:t>
      </w:r>
      <w:r>
        <w:rPr>
          <w:rFonts w:ascii="Arial" w:hAnsi="Arial" w:cs="Arial"/>
        </w:rPr>
        <w:t>n</w:t>
      </w:r>
      <w:r>
        <w:rPr>
          <w:rFonts w:ascii="Arial" w:hAnsi="Arial" w:cs="Arial"/>
          <w:b/>
          <w:i/>
        </w:rPr>
        <w:t xml:space="preserve"> </w:t>
      </w:r>
      <w:r>
        <w:rPr>
          <w:rFonts w:ascii="Arial" w:hAnsi="Arial" w:cs="Arial"/>
          <w:spacing w:val="5"/>
        </w:rPr>
        <w:t>s’assurer</w:t>
      </w:r>
      <w:r>
        <w:rPr>
          <w:rFonts w:ascii="Arial" w:hAnsi="Arial" w:cs="Arial"/>
        </w:rPr>
        <w:t>a</w:t>
      </w:r>
      <w:r>
        <w:rPr>
          <w:rFonts w:ascii="Arial" w:hAnsi="Arial" w:cs="Arial"/>
          <w:b/>
          <w:i/>
        </w:rPr>
        <w:t xml:space="preserve"> </w:t>
      </w:r>
      <w:r>
        <w:rPr>
          <w:rFonts w:ascii="Arial" w:hAnsi="Arial" w:cs="Arial"/>
          <w:spacing w:val="5"/>
        </w:rPr>
        <w:t>qu</w:t>
      </w:r>
      <w:r>
        <w:rPr>
          <w:rFonts w:ascii="Arial" w:hAnsi="Arial" w:cs="Arial"/>
        </w:rPr>
        <w:t>e</w:t>
      </w:r>
      <w:r>
        <w:rPr>
          <w:rFonts w:ascii="Arial" w:hAnsi="Arial" w:cs="Arial"/>
          <w:b/>
          <w:i/>
        </w:rPr>
        <w:t xml:space="preserve"> </w:t>
      </w:r>
      <w:r>
        <w:rPr>
          <w:rFonts w:ascii="Arial" w:hAnsi="Arial" w:cs="Arial"/>
          <w:spacing w:val="5"/>
        </w:rPr>
        <w:t xml:space="preserve">le </w:t>
      </w:r>
      <w:r>
        <w:rPr>
          <w:rFonts w:ascii="Arial" w:hAnsi="Arial" w:cs="Arial"/>
        </w:rPr>
        <w:t>Soumissionnaire retenu pour avoir soumis l’offre substantiellement</w:t>
      </w:r>
      <w:r>
        <w:rPr>
          <w:rFonts w:ascii="Arial" w:hAnsi="Arial" w:cs="Arial"/>
          <w:spacing w:val="-6"/>
        </w:rPr>
        <w:t xml:space="preserve"> </w:t>
      </w:r>
      <w:r>
        <w:rPr>
          <w:rFonts w:ascii="Arial" w:hAnsi="Arial" w:cs="Arial"/>
        </w:rPr>
        <w:t>conforme</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dispositions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dossier</w:t>
      </w:r>
      <w:r>
        <w:rPr>
          <w:rFonts w:ascii="Arial" w:hAnsi="Arial" w:cs="Arial"/>
          <w:spacing w:val="14"/>
        </w:rPr>
        <w:t xml:space="preserve"> </w:t>
      </w:r>
      <w:r>
        <w:rPr>
          <w:rFonts w:ascii="Arial" w:hAnsi="Arial" w:cs="Arial"/>
        </w:rPr>
        <w:t>d’appel</w:t>
      </w:r>
      <w:r>
        <w:rPr>
          <w:rFonts w:ascii="Arial" w:hAnsi="Arial" w:cs="Arial"/>
          <w:spacing w:val="14"/>
        </w:rPr>
        <w:t xml:space="preserve"> </w:t>
      </w:r>
      <w:r>
        <w:rPr>
          <w:rFonts w:ascii="Arial" w:hAnsi="Arial" w:cs="Arial"/>
        </w:rPr>
        <w:t>d’offres,</w:t>
      </w:r>
      <w:r>
        <w:rPr>
          <w:rFonts w:ascii="Arial" w:hAnsi="Arial" w:cs="Arial"/>
          <w:spacing w:val="14"/>
        </w:rPr>
        <w:t xml:space="preserve"> </w:t>
      </w:r>
      <w:r>
        <w:rPr>
          <w:rFonts w:ascii="Arial" w:hAnsi="Arial" w:cs="Arial"/>
        </w:rPr>
        <w:t>satisfait</w:t>
      </w:r>
      <w:r>
        <w:rPr>
          <w:rFonts w:ascii="Arial" w:hAnsi="Arial" w:cs="Arial"/>
          <w:spacing w:val="14"/>
        </w:rPr>
        <w:t xml:space="preserve"> </w:t>
      </w:r>
      <w:r>
        <w:rPr>
          <w:rFonts w:ascii="Arial" w:hAnsi="Arial" w:cs="Arial"/>
        </w:rPr>
        <w:t>aux</w:t>
      </w:r>
      <w:r>
        <w:rPr>
          <w:rFonts w:ascii="Arial" w:hAnsi="Arial" w:cs="Arial"/>
          <w:spacing w:val="14"/>
        </w:rPr>
        <w:t xml:space="preserve"> </w:t>
      </w:r>
      <w:r>
        <w:rPr>
          <w:rFonts w:ascii="Arial" w:hAnsi="Arial" w:cs="Arial"/>
        </w:rPr>
        <w:t>critères</w:t>
      </w:r>
      <w:r>
        <w:rPr>
          <w:rFonts w:ascii="Arial" w:hAnsi="Arial" w:cs="Arial"/>
          <w:spacing w:val="14"/>
        </w:rPr>
        <w:t xml:space="preserve"> </w:t>
      </w:r>
      <w:r>
        <w:rPr>
          <w:rFonts w:ascii="Arial" w:hAnsi="Arial" w:cs="Arial"/>
        </w:rPr>
        <w:t>de</w:t>
      </w:r>
      <w:r>
        <w:rPr>
          <w:rFonts w:ascii="Arial" w:hAnsi="Arial" w:cs="Arial"/>
          <w:spacing w:val="14"/>
        </w:rPr>
        <w:t xml:space="preserve">  </w:t>
      </w:r>
      <w:r>
        <w:rPr>
          <w:rFonts w:ascii="Arial" w:hAnsi="Arial" w:cs="Arial"/>
        </w:rPr>
        <w:t>qualification</w:t>
      </w:r>
      <w:r>
        <w:rPr>
          <w:rFonts w:ascii="Arial" w:hAnsi="Arial" w:cs="Arial"/>
          <w:spacing w:val="8"/>
        </w:rPr>
        <w:t xml:space="preserve"> </w:t>
      </w:r>
      <w:r>
        <w:rPr>
          <w:rFonts w:ascii="Arial" w:hAnsi="Arial" w:cs="Arial"/>
        </w:rPr>
        <w:t>stipulés</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l’article</w:t>
      </w:r>
      <w:r>
        <w:rPr>
          <w:rFonts w:ascii="Arial" w:hAnsi="Arial" w:cs="Arial"/>
          <w:spacing w:val="8"/>
        </w:rPr>
        <w:t xml:space="preserve"> </w:t>
      </w:r>
      <w:r>
        <w:rPr>
          <w:rFonts w:ascii="Arial" w:hAnsi="Arial" w:cs="Arial"/>
        </w:rPr>
        <w:t>6</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RPAO.</w:t>
      </w:r>
      <w:r>
        <w:rPr>
          <w:rFonts w:ascii="Arial" w:hAnsi="Arial" w:cs="Arial"/>
          <w:spacing w:val="8"/>
        </w:rPr>
        <w:t xml:space="preserve"> </w:t>
      </w:r>
      <w:r>
        <w:rPr>
          <w:rFonts w:ascii="Arial" w:hAnsi="Arial" w:cs="Arial"/>
        </w:rPr>
        <w:t>Il</w:t>
      </w:r>
      <w:r>
        <w:rPr>
          <w:rFonts w:ascii="Arial" w:hAnsi="Arial" w:cs="Arial"/>
          <w:spacing w:val="8"/>
        </w:rPr>
        <w:t xml:space="preserve"> </w:t>
      </w:r>
      <w:r>
        <w:rPr>
          <w:rFonts w:ascii="Arial" w:hAnsi="Arial" w:cs="Arial"/>
        </w:rPr>
        <w:t>est</w:t>
      </w:r>
      <w:r>
        <w:rPr>
          <w:rFonts w:ascii="Arial" w:hAnsi="Arial" w:cs="Arial"/>
          <w:spacing w:val="8"/>
        </w:rPr>
        <w:t xml:space="preserve"> </w:t>
      </w:r>
      <w:r>
        <w:rPr>
          <w:rFonts w:ascii="Arial" w:hAnsi="Arial" w:cs="Arial"/>
        </w:rPr>
        <w:t>essentiel d’éviter tout arbitraire dans la détermination de la qualification.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30</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Correction</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erreurs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30.1. La Sous-commission d’analyse vérifiera les offres reconnues conformes pour l’essentiel au Dossier d’Appel d’Offres pour en rectifier les erreurs de calcul éventuelles. La sous- commission</w:t>
      </w:r>
      <w:r>
        <w:rPr>
          <w:rFonts w:ascii="Arial" w:hAnsi="Arial" w:cs="Arial"/>
          <w:spacing w:val="-6"/>
        </w:rPr>
        <w:t xml:space="preserve"> </w:t>
      </w:r>
      <w:r>
        <w:rPr>
          <w:rFonts w:ascii="Arial" w:hAnsi="Arial" w:cs="Arial"/>
        </w:rPr>
        <w:t>d’analyse</w:t>
      </w:r>
      <w:r>
        <w:rPr>
          <w:rFonts w:ascii="Arial" w:hAnsi="Arial" w:cs="Arial"/>
          <w:spacing w:val="-6"/>
        </w:rPr>
        <w:t xml:space="preserve"> </w:t>
      </w:r>
      <w:r>
        <w:rPr>
          <w:rFonts w:ascii="Arial" w:hAnsi="Arial" w:cs="Arial"/>
        </w:rPr>
        <w:t>corrigera</w:t>
      </w:r>
      <w:r>
        <w:rPr>
          <w:rFonts w:ascii="Arial" w:hAnsi="Arial" w:cs="Arial"/>
          <w:spacing w:val="-6"/>
        </w:rPr>
        <w:t xml:space="preserve"> </w:t>
      </w:r>
      <w:r>
        <w:rPr>
          <w:rFonts w:ascii="Arial" w:hAnsi="Arial" w:cs="Arial"/>
        </w:rPr>
        <w:t>les</w:t>
      </w:r>
      <w:r>
        <w:rPr>
          <w:rFonts w:ascii="Arial" w:hAnsi="Arial" w:cs="Arial"/>
          <w:spacing w:val="-5"/>
        </w:rPr>
        <w:t xml:space="preserve"> </w:t>
      </w:r>
      <w:r>
        <w:rPr>
          <w:rFonts w:ascii="Arial" w:hAnsi="Arial" w:cs="Arial"/>
        </w:rPr>
        <w:t>erreurs</w:t>
      </w:r>
      <w:r>
        <w:rPr>
          <w:rFonts w:ascii="Arial" w:hAnsi="Arial" w:cs="Arial"/>
          <w:spacing w:val="-5"/>
        </w:rPr>
        <w:t xml:space="preserve"> </w:t>
      </w:r>
      <w:r>
        <w:rPr>
          <w:rFonts w:ascii="Arial" w:hAnsi="Arial" w:cs="Arial"/>
        </w:rPr>
        <w:t>de la</w:t>
      </w:r>
      <w:r>
        <w:rPr>
          <w:rFonts w:ascii="Arial" w:hAnsi="Arial" w:cs="Arial"/>
          <w:spacing w:val="6"/>
        </w:rPr>
        <w:t xml:space="preserve"> </w:t>
      </w:r>
      <w:r>
        <w:rPr>
          <w:rFonts w:ascii="Arial" w:hAnsi="Arial" w:cs="Arial"/>
        </w:rPr>
        <w:t>façon</w:t>
      </w:r>
      <w:r>
        <w:rPr>
          <w:rFonts w:ascii="Arial" w:hAnsi="Arial" w:cs="Arial"/>
          <w:spacing w:val="6"/>
        </w:rPr>
        <w:t xml:space="preserve"> </w:t>
      </w:r>
      <w:r>
        <w:rPr>
          <w:rFonts w:ascii="Arial" w:hAnsi="Arial" w:cs="Arial"/>
        </w:rPr>
        <w:t>suivante</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a. </w:t>
      </w:r>
      <w:r>
        <w:rPr>
          <w:rFonts w:ascii="Arial" w:hAnsi="Arial" w:cs="Arial"/>
          <w:spacing w:val="-26"/>
        </w:rPr>
        <w:t xml:space="preserve"> </w:t>
      </w:r>
      <w:r>
        <w:rPr>
          <w:rFonts w:ascii="Arial" w:hAnsi="Arial" w:cs="Arial"/>
        </w:rPr>
        <w:t>S’il y a contradiction entre le prix unitaire et le prix</w:t>
      </w:r>
      <w:r>
        <w:rPr>
          <w:rFonts w:ascii="Arial" w:hAnsi="Arial" w:cs="Arial"/>
          <w:spacing w:val="1"/>
        </w:rPr>
        <w:t xml:space="preserve"> </w:t>
      </w:r>
      <w:r>
        <w:rPr>
          <w:rFonts w:ascii="Arial" w:hAnsi="Arial" w:cs="Arial"/>
        </w:rPr>
        <w:t>total</w:t>
      </w:r>
      <w:r>
        <w:rPr>
          <w:rFonts w:ascii="Arial" w:hAnsi="Arial" w:cs="Arial"/>
          <w:spacing w:val="1"/>
        </w:rPr>
        <w:t xml:space="preserve"> </w:t>
      </w:r>
      <w:r>
        <w:rPr>
          <w:rFonts w:ascii="Arial" w:hAnsi="Arial" w:cs="Arial"/>
        </w:rPr>
        <w:t>obtenu</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rPr>
        <w:t>multipliant</w:t>
      </w:r>
      <w:r>
        <w:rPr>
          <w:rFonts w:ascii="Arial" w:hAnsi="Arial" w:cs="Arial"/>
          <w:spacing w:val="1"/>
        </w:rPr>
        <w:t xml:space="preserve"> </w:t>
      </w:r>
      <w:r>
        <w:rPr>
          <w:rFonts w:ascii="Arial" w:hAnsi="Arial" w:cs="Arial"/>
        </w:rPr>
        <w:t>le</w:t>
      </w:r>
      <w:r>
        <w:rPr>
          <w:rFonts w:ascii="Arial" w:hAnsi="Arial" w:cs="Arial"/>
          <w:spacing w:val="1"/>
        </w:rPr>
        <w:t xml:space="preserve"> </w:t>
      </w:r>
      <w:r>
        <w:rPr>
          <w:rFonts w:ascii="Arial" w:hAnsi="Arial" w:cs="Arial"/>
        </w:rPr>
        <w:t>prix</w:t>
      </w:r>
      <w:r>
        <w:rPr>
          <w:rFonts w:ascii="Arial" w:hAnsi="Arial" w:cs="Arial"/>
          <w:spacing w:val="1"/>
        </w:rPr>
        <w:t xml:space="preserve"> </w:t>
      </w:r>
      <w:r>
        <w:rPr>
          <w:rFonts w:ascii="Arial" w:hAnsi="Arial" w:cs="Arial"/>
        </w:rPr>
        <w:t>unitaire</w:t>
      </w:r>
      <w:r>
        <w:rPr>
          <w:rFonts w:ascii="Arial" w:hAnsi="Arial" w:cs="Arial"/>
          <w:spacing w:val="1"/>
        </w:rPr>
        <w:t xml:space="preserve"> </w:t>
      </w:r>
      <w:r>
        <w:rPr>
          <w:rFonts w:ascii="Arial" w:hAnsi="Arial" w:cs="Arial"/>
        </w:rPr>
        <w:t>par les</w:t>
      </w:r>
      <w:r>
        <w:rPr>
          <w:rFonts w:ascii="Arial" w:hAnsi="Arial" w:cs="Arial"/>
          <w:spacing w:val="-9"/>
        </w:rPr>
        <w:t xml:space="preserve"> </w:t>
      </w:r>
      <w:r>
        <w:rPr>
          <w:rFonts w:ascii="Arial" w:hAnsi="Arial" w:cs="Arial"/>
        </w:rPr>
        <w:t>quantités,</w:t>
      </w:r>
      <w:r>
        <w:rPr>
          <w:rFonts w:ascii="Arial" w:hAnsi="Arial" w:cs="Arial"/>
          <w:spacing w:val="-9"/>
        </w:rPr>
        <w:t xml:space="preserve"> </w:t>
      </w:r>
      <w:r>
        <w:rPr>
          <w:rFonts w:ascii="Arial" w:hAnsi="Arial" w:cs="Arial"/>
        </w:rPr>
        <w:t>le</w:t>
      </w:r>
      <w:r>
        <w:rPr>
          <w:rFonts w:ascii="Arial" w:hAnsi="Arial" w:cs="Arial"/>
          <w:spacing w:val="-9"/>
        </w:rPr>
        <w:t xml:space="preserve"> </w:t>
      </w:r>
      <w:r>
        <w:rPr>
          <w:rFonts w:ascii="Arial" w:hAnsi="Arial" w:cs="Arial"/>
        </w:rPr>
        <w:t>prix</w:t>
      </w:r>
      <w:r>
        <w:rPr>
          <w:rFonts w:ascii="Arial" w:hAnsi="Arial" w:cs="Arial"/>
          <w:spacing w:val="-9"/>
        </w:rPr>
        <w:t xml:space="preserve"> </w:t>
      </w:r>
      <w:r>
        <w:rPr>
          <w:rFonts w:ascii="Arial" w:hAnsi="Arial" w:cs="Arial"/>
        </w:rPr>
        <w:t>unitaire</w:t>
      </w:r>
      <w:r>
        <w:rPr>
          <w:rFonts w:ascii="Arial" w:hAnsi="Arial" w:cs="Arial"/>
          <w:spacing w:val="-9"/>
        </w:rPr>
        <w:t xml:space="preserve"> </w:t>
      </w:r>
      <w:r>
        <w:rPr>
          <w:rFonts w:ascii="Arial" w:hAnsi="Arial" w:cs="Arial"/>
        </w:rPr>
        <w:t>fera</w:t>
      </w:r>
      <w:r>
        <w:rPr>
          <w:rFonts w:ascii="Arial" w:hAnsi="Arial" w:cs="Arial"/>
          <w:spacing w:val="-9"/>
        </w:rPr>
        <w:t xml:space="preserve"> </w:t>
      </w:r>
      <w:r>
        <w:rPr>
          <w:rFonts w:ascii="Arial" w:hAnsi="Arial" w:cs="Arial"/>
        </w:rPr>
        <w:t>foi</w:t>
      </w:r>
      <w:r>
        <w:rPr>
          <w:rFonts w:ascii="Arial" w:hAnsi="Arial" w:cs="Arial"/>
          <w:spacing w:val="-9"/>
        </w:rPr>
        <w:t xml:space="preserve"> </w:t>
      </w:r>
      <w:r>
        <w:rPr>
          <w:rFonts w:ascii="Arial" w:hAnsi="Arial" w:cs="Arial"/>
        </w:rPr>
        <w:t>et</w:t>
      </w:r>
      <w:r>
        <w:rPr>
          <w:rFonts w:ascii="Arial" w:hAnsi="Arial" w:cs="Arial"/>
          <w:spacing w:val="-9"/>
        </w:rPr>
        <w:t xml:space="preserve"> </w:t>
      </w:r>
      <w:r>
        <w:rPr>
          <w:rFonts w:ascii="Arial" w:hAnsi="Arial" w:cs="Arial"/>
        </w:rPr>
        <w:t>le</w:t>
      </w:r>
      <w:r>
        <w:rPr>
          <w:rFonts w:ascii="Arial" w:hAnsi="Arial" w:cs="Arial"/>
          <w:spacing w:val="-9"/>
        </w:rPr>
        <w:t xml:space="preserve"> </w:t>
      </w:r>
      <w:r>
        <w:rPr>
          <w:rFonts w:ascii="Arial" w:hAnsi="Arial" w:cs="Arial"/>
        </w:rPr>
        <w:t>prix</w:t>
      </w:r>
      <w:r>
        <w:rPr>
          <w:rFonts w:ascii="Arial" w:hAnsi="Arial" w:cs="Arial"/>
          <w:spacing w:val="-9"/>
        </w:rPr>
        <w:t xml:space="preserve"> </w:t>
      </w:r>
      <w:r>
        <w:rPr>
          <w:rFonts w:ascii="Arial" w:hAnsi="Arial" w:cs="Arial"/>
        </w:rPr>
        <w:t>total sera</w:t>
      </w:r>
      <w:r>
        <w:rPr>
          <w:rFonts w:ascii="Arial" w:hAnsi="Arial" w:cs="Arial"/>
          <w:spacing w:val="19"/>
        </w:rPr>
        <w:t xml:space="preserve"> </w:t>
      </w:r>
      <w:r>
        <w:rPr>
          <w:rFonts w:ascii="Arial" w:hAnsi="Arial" w:cs="Arial"/>
        </w:rPr>
        <w:t>corrigé,</w:t>
      </w:r>
      <w:r>
        <w:rPr>
          <w:rFonts w:ascii="Arial" w:hAnsi="Arial" w:cs="Arial"/>
          <w:spacing w:val="19"/>
        </w:rPr>
        <w:t xml:space="preserve"> </w:t>
      </w:r>
      <w:r>
        <w:rPr>
          <w:rFonts w:ascii="Arial" w:hAnsi="Arial" w:cs="Arial"/>
        </w:rPr>
        <w:t>à</w:t>
      </w:r>
      <w:r>
        <w:rPr>
          <w:rFonts w:ascii="Arial" w:hAnsi="Arial" w:cs="Arial"/>
          <w:spacing w:val="19"/>
        </w:rPr>
        <w:t xml:space="preserve"> </w:t>
      </w:r>
      <w:r>
        <w:rPr>
          <w:rFonts w:ascii="Arial" w:hAnsi="Arial" w:cs="Arial"/>
        </w:rPr>
        <w:t>moins</w:t>
      </w:r>
      <w:r>
        <w:rPr>
          <w:rFonts w:ascii="Arial" w:hAnsi="Arial" w:cs="Arial"/>
          <w:spacing w:val="19"/>
        </w:rPr>
        <w:t xml:space="preserve"> </w:t>
      </w:r>
      <w:r>
        <w:rPr>
          <w:rFonts w:ascii="Arial" w:hAnsi="Arial" w:cs="Arial"/>
        </w:rPr>
        <w:t>que,</w:t>
      </w:r>
      <w:r>
        <w:rPr>
          <w:rFonts w:ascii="Arial" w:hAnsi="Arial" w:cs="Arial"/>
          <w:spacing w:val="19"/>
        </w:rPr>
        <w:t xml:space="preserve"> </w:t>
      </w:r>
      <w:r>
        <w:rPr>
          <w:rFonts w:ascii="Arial" w:hAnsi="Arial" w:cs="Arial"/>
        </w:rPr>
        <w:t>de</w:t>
      </w:r>
      <w:r>
        <w:rPr>
          <w:rFonts w:ascii="Arial" w:hAnsi="Arial" w:cs="Arial"/>
          <w:spacing w:val="19"/>
        </w:rPr>
        <w:t xml:space="preserve"> </w:t>
      </w:r>
      <w:r>
        <w:rPr>
          <w:rFonts w:ascii="Arial" w:hAnsi="Arial" w:cs="Arial"/>
        </w:rPr>
        <w:t>l’avis</w:t>
      </w:r>
      <w:r>
        <w:rPr>
          <w:rFonts w:ascii="Arial" w:hAnsi="Arial" w:cs="Arial"/>
          <w:spacing w:val="19"/>
        </w:rPr>
        <w:t xml:space="preserve"> </w:t>
      </w:r>
      <w:r>
        <w:rPr>
          <w:rFonts w:ascii="Arial" w:hAnsi="Arial" w:cs="Arial"/>
        </w:rPr>
        <w:t>de</w:t>
      </w:r>
      <w:r>
        <w:rPr>
          <w:rFonts w:ascii="Arial" w:hAnsi="Arial" w:cs="Arial"/>
          <w:spacing w:val="19"/>
        </w:rPr>
        <w:t xml:space="preserve"> </w:t>
      </w:r>
      <w:r>
        <w:rPr>
          <w:rFonts w:ascii="Arial" w:hAnsi="Arial" w:cs="Arial"/>
        </w:rPr>
        <w:t>la</w:t>
      </w:r>
      <w:r>
        <w:rPr>
          <w:rFonts w:ascii="Arial" w:hAnsi="Arial" w:cs="Arial"/>
          <w:spacing w:val="19"/>
        </w:rPr>
        <w:t xml:space="preserve"> </w:t>
      </w:r>
      <w:r>
        <w:rPr>
          <w:rFonts w:ascii="Arial" w:hAnsi="Arial" w:cs="Arial"/>
        </w:rPr>
        <w:t>Sous- commission</w:t>
      </w:r>
      <w:r>
        <w:rPr>
          <w:rFonts w:ascii="Arial" w:hAnsi="Arial" w:cs="Arial"/>
          <w:spacing w:val="24"/>
        </w:rPr>
        <w:t xml:space="preserve"> </w:t>
      </w:r>
      <w:r>
        <w:rPr>
          <w:rFonts w:ascii="Arial" w:hAnsi="Arial" w:cs="Arial"/>
        </w:rPr>
        <w:t>d’analyse,</w:t>
      </w:r>
      <w:r>
        <w:rPr>
          <w:rFonts w:ascii="Arial" w:hAnsi="Arial" w:cs="Arial"/>
          <w:spacing w:val="24"/>
        </w:rPr>
        <w:t xml:space="preserve"> </w:t>
      </w:r>
      <w:r>
        <w:rPr>
          <w:rFonts w:ascii="Arial" w:hAnsi="Arial" w:cs="Arial"/>
        </w:rPr>
        <w:t>la</w:t>
      </w:r>
      <w:r>
        <w:rPr>
          <w:rFonts w:ascii="Arial" w:hAnsi="Arial" w:cs="Arial"/>
          <w:spacing w:val="24"/>
        </w:rPr>
        <w:t xml:space="preserve"> </w:t>
      </w:r>
      <w:r>
        <w:rPr>
          <w:rFonts w:ascii="Arial" w:hAnsi="Arial" w:cs="Arial"/>
        </w:rPr>
        <w:t>virgule</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décimales du prix unitaire soit manifestement mal placée, auquel cas le prix total indiqué prévaudra et le prix</w:t>
      </w:r>
      <w:r>
        <w:rPr>
          <w:rFonts w:ascii="Arial" w:hAnsi="Arial" w:cs="Arial"/>
          <w:spacing w:val="6"/>
        </w:rPr>
        <w:t xml:space="preserve"> </w:t>
      </w:r>
      <w:r>
        <w:rPr>
          <w:rFonts w:ascii="Arial" w:hAnsi="Arial" w:cs="Arial"/>
        </w:rPr>
        <w:t>unitaire</w:t>
      </w:r>
      <w:r>
        <w:rPr>
          <w:rFonts w:ascii="Arial" w:hAnsi="Arial" w:cs="Arial"/>
          <w:spacing w:val="6"/>
        </w:rPr>
        <w:t xml:space="preserve"> </w:t>
      </w:r>
      <w:r>
        <w:rPr>
          <w:rFonts w:ascii="Arial" w:hAnsi="Arial" w:cs="Arial"/>
        </w:rPr>
        <w:t>sera</w:t>
      </w:r>
      <w:r>
        <w:rPr>
          <w:rFonts w:ascii="Arial" w:hAnsi="Arial" w:cs="Arial"/>
          <w:spacing w:val="6"/>
        </w:rPr>
        <w:t xml:space="preserve"> </w:t>
      </w:r>
      <w:r>
        <w:rPr>
          <w:rFonts w:ascii="Arial" w:hAnsi="Arial" w:cs="Arial"/>
        </w:rPr>
        <w:t>corrigé</w:t>
      </w:r>
      <w:r>
        <w:rPr>
          <w:rFonts w:ascii="Arial" w:hAnsi="Arial" w:cs="Arial"/>
          <w:spacing w:val="6"/>
        </w:rPr>
        <w:t xml:space="preserve"> </w:t>
      </w:r>
      <w:r>
        <w:rPr>
          <w:rFonts w:ascii="Arial" w:hAnsi="Arial" w:cs="Arial"/>
        </w:rPr>
        <w:t>;</w:t>
      </w:r>
    </w:p>
    <w:p w:rsidR="00273DD0" w:rsidRDefault="00353DCC">
      <w:pPr>
        <w:widowControl w:val="0"/>
        <w:autoSpaceDE w:val="0"/>
        <w:jc w:val="both"/>
      </w:pPr>
      <w:r>
        <w:rPr>
          <w:rFonts w:ascii="Arial" w:hAnsi="Arial" w:cs="Arial"/>
        </w:rPr>
        <w:t>Si le total obtenu par addition ou soustraction des</w:t>
      </w:r>
      <w:r>
        <w:rPr>
          <w:rFonts w:ascii="Arial" w:hAnsi="Arial" w:cs="Arial"/>
          <w:spacing w:val="11"/>
        </w:rPr>
        <w:t xml:space="preserve"> </w:t>
      </w:r>
      <w:r>
        <w:rPr>
          <w:rFonts w:ascii="Arial" w:hAnsi="Arial" w:cs="Arial"/>
        </w:rPr>
        <w:t>sous</w:t>
      </w:r>
      <w:r>
        <w:rPr>
          <w:rFonts w:ascii="Arial" w:hAnsi="Arial" w:cs="Arial"/>
          <w:spacing w:val="11"/>
        </w:rPr>
        <w:t xml:space="preserve"> </w:t>
      </w:r>
      <w:r>
        <w:rPr>
          <w:rFonts w:ascii="Arial" w:hAnsi="Arial" w:cs="Arial"/>
        </w:rPr>
        <w:t>totaux</w:t>
      </w:r>
      <w:r>
        <w:rPr>
          <w:rFonts w:ascii="Arial" w:hAnsi="Arial" w:cs="Arial"/>
          <w:spacing w:val="11"/>
        </w:rPr>
        <w:t xml:space="preserve"> </w:t>
      </w:r>
      <w:r>
        <w:rPr>
          <w:rFonts w:ascii="Arial" w:hAnsi="Arial" w:cs="Arial"/>
        </w:rPr>
        <w:t>n’est</w:t>
      </w:r>
      <w:r>
        <w:rPr>
          <w:rFonts w:ascii="Arial" w:hAnsi="Arial" w:cs="Arial"/>
          <w:spacing w:val="11"/>
        </w:rPr>
        <w:t xml:space="preserve"> </w:t>
      </w:r>
      <w:r>
        <w:rPr>
          <w:rFonts w:ascii="Arial" w:hAnsi="Arial" w:cs="Arial"/>
        </w:rPr>
        <w:t>pas</w:t>
      </w:r>
      <w:r>
        <w:rPr>
          <w:rFonts w:ascii="Arial" w:hAnsi="Arial" w:cs="Arial"/>
          <w:spacing w:val="11"/>
        </w:rPr>
        <w:t xml:space="preserve"> </w:t>
      </w:r>
      <w:r>
        <w:rPr>
          <w:rFonts w:ascii="Arial" w:hAnsi="Arial" w:cs="Arial"/>
        </w:rPr>
        <w:t>exact,</w:t>
      </w:r>
      <w:r>
        <w:rPr>
          <w:rFonts w:ascii="Arial" w:hAnsi="Arial" w:cs="Arial"/>
          <w:spacing w:val="11"/>
        </w:rPr>
        <w:t xml:space="preserve"> </w:t>
      </w:r>
      <w:r>
        <w:rPr>
          <w:rFonts w:ascii="Arial" w:hAnsi="Arial" w:cs="Arial"/>
        </w:rPr>
        <w:t>les</w:t>
      </w:r>
      <w:r>
        <w:rPr>
          <w:rFonts w:ascii="Arial" w:hAnsi="Arial" w:cs="Arial"/>
          <w:spacing w:val="11"/>
        </w:rPr>
        <w:t xml:space="preserve"> </w:t>
      </w:r>
      <w:r>
        <w:rPr>
          <w:rFonts w:ascii="Arial" w:hAnsi="Arial" w:cs="Arial"/>
        </w:rPr>
        <w:t>sous</w:t>
      </w:r>
      <w:r>
        <w:rPr>
          <w:rFonts w:ascii="Arial" w:hAnsi="Arial" w:cs="Arial"/>
          <w:spacing w:val="11"/>
        </w:rPr>
        <w:t xml:space="preserve"> </w:t>
      </w:r>
      <w:r>
        <w:rPr>
          <w:rFonts w:ascii="Arial" w:hAnsi="Arial" w:cs="Arial"/>
        </w:rPr>
        <w:t>totaux feront</w:t>
      </w:r>
      <w:r>
        <w:rPr>
          <w:rFonts w:ascii="Arial" w:hAnsi="Arial" w:cs="Arial"/>
          <w:spacing w:val="6"/>
        </w:rPr>
        <w:t xml:space="preserve"> </w:t>
      </w:r>
      <w:r>
        <w:rPr>
          <w:rFonts w:ascii="Arial" w:hAnsi="Arial" w:cs="Arial"/>
        </w:rPr>
        <w:t>foi</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total</w:t>
      </w:r>
      <w:r>
        <w:rPr>
          <w:rFonts w:ascii="Arial" w:hAnsi="Arial" w:cs="Arial"/>
          <w:spacing w:val="6"/>
        </w:rPr>
        <w:t xml:space="preserve"> </w:t>
      </w:r>
      <w:r>
        <w:rPr>
          <w:rFonts w:ascii="Arial" w:hAnsi="Arial" w:cs="Arial"/>
        </w:rPr>
        <w:t>sera</w:t>
      </w:r>
      <w:r>
        <w:rPr>
          <w:rFonts w:ascii="Arial" w:hAnsi="Arial" w:cs="Arial"/>
          <w:spacing w:val="6"/>
        </w:rPr>
        <w:t xml:space="preserve"> </w:t>
      </w:r>
      <w:r>
        <w:rPr>
          <w:rFonts w:ascii="Arial" w:hAnsi="Arial" w:cs="Arial"/>
        </w:rPr>
        <w:t>corrigé</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proofErr w:type="gramStart"/>
      <w:r>
        <w:rPr>
          <w:rFonts w:ascii="Arial" w:hAnsi="Arial" w:cs="Arial"/>
        </w:rPr>
        <w:t>c</w:t>
      </w:r>
      <w:proofErr w:type="gramEnd"/>
      <w:r>
        <w:rPr>
          <w:rFonts w:ascii="Arial" w:hAnsi="Arial" w:cs="Arial"/>
        </w:rPr>
        <w:t xml:space="preserve">. </w:t>
      </w:r>
      <w:r>
        <w:rPr>
          <w:rFonts w:ascii="Arial" w:hAnsi="Arial" w:cs="Arial"/>
          <w:spacing w:val="-14"/>
        </w:rPr>
        <w:t xml:space="preserve"> </w:t>
      </w:r>
      <w:r>
        <w:rPr>
          <w:rFonts w:ascii="Arial" w:hAnsi="Arial" w:cs="Arial"/>
        </w:rPr>
        <w:t>S’il</w:t>
      </w:r>
      <w:r>
        <w:rPr>
          <w:rFonts w:ascii="Arial" w:hAnsi="Arial" w:cs="Arial"/>
          <w:spacing w:val="8"/>
        </w:rPr>
        <w:t xml:space="preserve"> </w:t>
      </w:r>
      <w:r>
        <w:rPr>
          <w:rFonts w:ascii="Arial" w:hAnsi="Arial" w:cs="Arial"/>
        </w:rPr>
        <w:t>y</w:t>
      </w:r>
      <w:r>
        <w:rPr>
          <w:rFonts w:ascii="Arial" w:hAnsi="Arial" w:cs="Arial"/>
          <w:spacing w:val="8"/>
        </w:rPr>
        <w:t xml:space="preserve"> </w:t>
      </w:r>
      <w:r>
        <w:rPr>
          <w:rFonts w:ascii="Arial" w:hAnsi="Arial" w:cs="Arial"/>
        </w:rPr>
        <w:t>a</w:t>
      </w:r>
      <w:r>
        <w:rPr>
          <w:rFonts w:ascii="Arial" w:hAnsi="Arial" w:cs="Arial"/>
          <w:spacing w:val="8"/>
        </w:rPr>
        <w:t xml:space="preserve"> </w:t>
      </w:r>
      <w:r>
        <w:rPr>
          <w:rFonts w:ascii="Arial" w:hAnsi="Arial" w:cs="Arial"/>
        </w:rPr>
        <w:t>contradiction</w:t>
      </w:r>
      <w:r>
        <w:rPr>
          <w:rFonts w:ascii="Arial" w:hAnsi="Arial" w:cs="Arial"/>
          <w:spacing w:val="8"/>
        </w:rPr>
        <w:t xml:space="preserve"> </w:t>
      </w:r>
      <w:r>
        <w:rPr>
          <w:rFonts w:ascii="Arial" w:hAnsi="Arial" w:cs="Arial"/>
        </w:rPr>
        <w:t>entre</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prix</w:t>
      </w:r>
      <w:r>
        <w:rPr>
          <w:rFonts w:ascii="Arial" w:hAnsi="Arial" w:cs="Arial"/>
          <w:spacing w:val="8"/>
        </w:rPr>
        <w:t xml:space="preserve"> </w:t>
      </w:r>
      <w:r>
        <w:rPr>
          <w:rFonts w:ascii="Arial" w:hAnsi="Arial" w:cs="Arial"/>
        </w:rPr>
        <w:t>indiqué</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lettres</w:t>
      </w:r>
      <w:r>
        <w:rPr>
          <w:rFonts w:ascii="Arial" w:hAnsi="Arial" w:cs="Arial"/>
          <w:spacing w:val="2"/>
        </w:rPr>
        <w:t xml:space="preserve"> </w:t>
      </w:r>
      <w:r>
        <w:rPr>
          <w:rFonts w:ascii="Arial" w:hAnsi="Arial" w:cs="Arial"/>
        </w:rPr>
        <w:t>et</w:t>
      </w:r>
      <w:r>
        <w:rPr>
          <w:rFonts w:ascii="Arial" w:hAnsi="Arial" w:cs="Arial"/>
          <w:spacing w:val="2"/>
        </w:rPr>
        <w:t xml:space="preserve"> </w:t>
      </w:r>
      <w:r>
        <w:rPr>
          <w:rFonts w:ascii="Arial" w:hAnsi="Arial" w:cs="Arial"/>
        </w:rPr>
        <w:t>en</w:t>
      </w:r>
      <w:r>
        <w:rPr>
          <w:rFonts w:ascii="Arial" w:hAnsi="Arial" w:cs="Arial"/>
          <w:spacing w:val="2"/>
        </w:rPr>
        <w:t xml:space="preserve"> </w:t>
      </w:r>
      <w:r>
        <w:rPr>
          <w:rFonts w:ascii="Arial" w:hAnsi="Arial" w:cs="Arial"/>
        </w:rPr>
        <w:t>chiffres,</w:t>
      </w:r>
      <w:r>
        <w:rPr>
          <w:rFonts w:ascii="Arial" w:hAnsi="Arial" w:cs="Arial"/>
          <w:spacing w:val="2"/>
        </w:rPr>
        <w:t xml:space="preserve"> </w:t>
      </w:r>
      <w:r>
        <w:rPr>
          <w:rFonts w:ascii="Arial" w:hAnsi="Arial" w:cs="Arial"/>
        </w:rPr>
        <w:t>le</w:t>
      </w:r>
      <w:r>
        <w:rPr>
          <w:rFonts w:ascii="Arial" w:hAnsi="Arial" w:cs="Arial"/>
          <w:spacing w:val="2"/>
        </w:rPr>
        <w:t xml:space="preserve"> </w:t>
      </w:r>
      <w:r>
        <w:rPr>
          <w:rFonts w:ascii="Arial" w:hAnsi="Arial" w:cs="Arial"/>
        </w:rPr>
        <w:t>montant</w:t>
      </w:r>
      <w:r>
        <w:rPr>
          <w:rFonts w:ascii="Arial" w:hAnsi="Arial" w:cs="Arial"/>
          <w:spacing w:val="2"/>
        </w:rPr>
        <w:t xml:space="preserve"> </w:t>
      </w:r>
      <w:r>
        <w:rPr>
          <w:rFonts w:ascii="Arial" w:hAnsi="Arial" w:cs="Arial"/>
        </w:rPr>
        <w:t>en</w:t>
      </w:r>
      <w:r>
        <w:rPr>
          <w:rFonts w:ascii="Arial" w:hAnsi="Arial" w:cs="Arial"/>
          <w:spacing w:val="2"/>
        </w:rPr>
        <w:t xml:space="preserve"> </w:t>
      </w:r>
      <w:r>
        <w:rPr>
          <w:rFonts w:ascii="Arial" w:hAnsi="Arial" w:cs="Arial"/>
        </w:rPr>
        <w:t>lettres</w:t>
      </w:r>
      <w:r>
        <w:rPr>
          <w:rFonts w:ascii="Arial" w:hAnsi="Arial" w:cs="Arial"/>
          <w:spacing w:val="2"/>
        </w:rPr>
        <w:t xml:space="preserve"> </w:t>
      </w:r>
      <w:r>
        <w:rPr>
          <w:rFonts w:ascii="Arial" w:hAnsi="Arial" w:cs="Arial"/>
        </w:rPr>
        <w:t>fera</w:t>
      </w:r>
      <w:r>
        <w:rPr>
          <w:rFonts w:ascii="Arial" w:hAnsi="Arial" w:cs="Arial"/>
          <w:spacing w:val="2"/>
        </w:rPr>
        <w:t xml:space="preserve"> </w:t>
      </w:r>
      <w:r>
        <w:rPr>
          <w:rFonts w:ascii="Arial" w:hAnsi="Arial" w:cs="Arial"/>
        </w:rPr>
        <w:t>foi,</w:t>
      </w:r>
      <w:r>
        <w:rPr>
          <w:rFonts w:ascii="Arial" w:hAnsi="Arial" w:cs="Arial"/>
          <w:spacing w:val="2"/>
        </w:rPr>
        <w:t xml:space="preserve"> </w:t>
      </w:r>
      <w:r>
        <w:rPr>
          <w:rFonts w:ascii="Arial" w:hAnsi="Arial" w:cs="Arial"/>
        </w:rPr>
        <w:t>à moins</w:t>
      </w:r>
      <w:r>
        <w:rPr>
          <w:rFonts w:ascii="Arial" w:hAnsi="Arial" w:cs="Arial"/>
          <w:spacing w:val="8"/>
        </w:rPr>
        <w:t xml:space="preserve"> </w:t>
      </w:r>
      <w:r>
        <w:rPr>
          <w:rFonts w:ascii="Arial" w:hAnsi="Arial" w:cs="Arial"/>
        </w:rPr>
        <w:t>que</w:t>
      </w:r>
      <w:r>
        <w:rPr>
          <w:rFonts w:ascii="Arial" w:hAnsi="Arial" w:cs="Arial"/>
          <w:spacing w:val="8"/>
        </w:rPr>
        <w:t xml:space="preserve"> </w:t>
      </w:r>
      <w:r>
        <w:rPr>
          <w:rFonts w:ascii="Arial" w:hAnsi="Arial" w:cs="Arial"/>
        </w:rPr>
        <w:t>ce</w:t>
      </w:r>
      <w:r>
        <w:rPr>
          <w:rFonts w:ascii="Arial" w:hAnsi="Arial" w:cs="Arial"/>
          <w:spacing w:val="8"/>
        </w:rPr>
        <w:t xml:space="preserve"> </w:t>
      </w:r>
      <w:r>
        <w:rPr>
          <w:rFonts w:ascii="Arial" w:hAnsi="Arial" w:cs="Arial"/>
        </w:rPr>
        <w:t>montant</w:t>
      </w:r>
      <w:r>
        <w:rPr>
          <w:rFonts w:ascii="Arial" w:hAnsi="Arial" w:cs="Arial"/>
          <w:spacing w:val="8"/>
        </w:rPr>
        <w:t xml:space="preserve"> </w:t>
      </w:r>
      <w:r>
        <w:rPr>
          <w:rFonts w:ascii="Arial" w:hAnsi="Arial" w:cs="Arial"/>
        </w:rPr>
        <w:t>soit</w:t>
      </w:r>
      <w:r>
        <w:rPr>
          <w:rFonts w:ascii="Arial" w:hAnsi="Arial" w:cs="Arial"/>
          <w:spacing w:val="8"/>
        </w:rPr>
        <w:t xml:space="preserve"> </w:t>
      </w:r>
      <w:r>
        <w:rPr>
          <w:rFonts w:ascii="Arial" w:hAnsi="Arial" w:cs="Arial"/>
        </w:rPr>
        <w:t>lié</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une</w:t>
      </w:r>
      <w:r>
        <w:rPr>
          <w:rFonts w:ascii="Arial" w:hAnsi="Arial" w:cs="Arial"/>
          <w:spacing w:val="8"/>
        </w:rPr>
        <w:t xml:space="preserve"> </w:t>
      </w:r>
      <w:r>
        <w:rPr>
          <w:rFonts w:ascii="Arial" w:hAnsi="Arial" w:cs="Arial"/>
        </w:rPr>
        <w:t>erreur</w:t>
      </w:r>
      <w:r>
        <w:rPr>
          <w:rFonts w:ascii="Arial" w:hAnsi="Arial" w:cs="Arial"/>
          <w:spacing w:val="8"/>
        </w:rPr>
        <w:t xml:space="preserve"> </w:t>
      </w:r>
      <w:r>
        <w:rPr>
          <w:rFonts w:ascii="Arial" w:hAnsi="Arial" w:cs="Arial"/>
        </w:rPr>
        <w:t>arithmétique</w:t>
      </w:r>
      <w:r>
        <w:rPr>
          <w:rFonts w:ascii="Arial" w:hAnsi="Arial" w:cs="Arial"/>
          <w:spacing w:val="30"/>
        </w:rPr>
        <w:t xml:space="preserve"> </w:t>
      </w:r>
      <w:r>
        <w:rPr>
          <w:rFonts w:ascii="Arial" w:hAnsi="Arial" w:cs="Arial"/>
        </w:rPr>
        <w:t>confirmée</w:t>
      </w:r>
      <w:r>
        <w:rPr>
          <w:rFonts w:ascii="Arial" w:hAnsi="Arial" w:cs="Arial"/>
          <w:spacing w:val="30"/>
        </w:rPr>
        <w:t xml:space="preserve"> </w:t>
      </w:r>
      <w:r>
        <w:rPr>
          <w:rFonts w:ascii="Arial" w:hAnsi="Arial" w:cs="Arial"/>
        </w:rPr>
        <w:t>par</w:t>
      </w:r>
      <w:r>
        <w:rPr>
          <w:rFonts w:ascii="Arial" w:hAnsi="Arial" w:cs="Arial"/>
          <w:spacing w:val="30"/>
        </w:rPr>
        <w:t xml:space="preserve"> </w:t>
      </w:r>
      <w:r>
        <w:rPr>
          <w:rFonts w:ascii="Arial" w:hAnsi="Arial" w:cs="Arial"/>
        </w:rPr>
        <w:t>le</w:t>
      </w:r>
      <w:r>
        <w:rPr>
          <w:rFonts w:ascii="Arial" w:hAnsi="Arial" w:cs="Arial"/>
          <w:spacing w:val="30"/>
        </w:rPr>
        <w:t xml:space="preserve"> </w:t>
      </w:r>
      <w:r>
        <w:rPr>
          <w:rFonts w:ascii="Arial" w:hAnsi="Arial" w:cs="Arial"/>
        </w:rPr>
        <w:t>sous-détail</w:t>
      </w:r>
      <w:r>
        <w:rPr>
          <w:rFonts w:ascii="Arial" w:hAnsi="Arial" w:cs="Arial"/>
          <w:spacing w:val="30"/>
        </w:rPr>
        <w:t xml:space="preserve"> </w:t>
      </w:r>
      <w:r>
        <w:rPr>
          <w:rFonts w:ascii="Arial" w:hAnsi="Arial" w:cs="Arial"/>
        </w:rPr>
        <w:t>dudit</w:t>
      </w:r>
      <w:r>
        <w:rPr>
          <w:rFonts w:ascii="Arial" w:hAnsi="Arial" w:cs="Arial"/>
          <w:spacing w:val="30"/>
        </w:rPr>
        <w:t xml:space="preserve"> </w:t>
      </w:r>
      <w:r>
        <w:rPr>
          <w:rFonts w:ascii="Arial" w:hAnsi="Arial" w:cs="Arial"/>
        </w:rPr>
        <w:t>prix, auquel</w:t>
      </w:r>
      <w:r>
        <w:rPr>
          <w:rFonts w:ascii="Arial" w:hAnsi="Arial" w:cs="Arial"/>
          <w:spacing w:val="-9"/>
        </w:rPr>
        <w:t xml:space="preserve"> </w:t>
      </w:r>
      <w:r>
        <w:rPr>
          <w:rFonts w:ascii="Arial" w:hAnsi="Arial" w:cs="Arial"/>
        </w:rPr>
        <w:t>cas</w:t>
      </w:r>
      <w:r>
        <w:rPr>
          <w:rFonts w:ascii="Arial" w:hAnsi="Arial" w:cs="Arial"/>
          <w:spacing w:val="-9"/>
        </w:rPr>
        <w:t xml:space="preserve"> </w:t>
      </w:r>
      <w:r>
        <w:rPr>
          <w:rFonts w:ascii="Arial" w:hAnsi="Arial" w:cs="Arial"/>
        </w:rPr>
        <w:t>le</w:t>
      </w:r>
      <w:r>
        <w:rPr>
          <w:rFonts w:ascii="Arial" w:hAnsi="Arial" w:cs="Arial"/>
          <w:spacing w:val="-9"/>
        </w:rPr>
        <w:t xml:space="preserve"> </w:t>
      </w:r>
      <w:r>
        <w:rPr>
          <w:rFonts w:ascii="Arial" w:hAnsi="Arial" w:cs="Arial"/>
        </w:rPr>
        <w:t>montant</w:t>
      </w:r>
      <w:r>
        <w:rPr>
          <w:rFonts w:ascii="Arial" w:hAnsi="Arial" w:cs="Arial"/>
          <w:spacing w:val="-9"/>
        </w:rPr>
        <w:t xml:space="preserve"> </w:t>
      </w:r>
      <w:r>
        <w:rPr>
          <w:rFonts w:ascii="Arial" w:hAnsi="Arial" w:cs="Arial"/>
        </w:rPr>
        <w:t>en</w:t>
      </w:r>
      <w:r>
        <w:rPr>
          <w:rFonts w:ascii="Arial" w:hAnsi="Arial" w:cs="Arial"/>
          <w:spacing w:val="-9"/>
        </w:rPr>
        <w:t xml:space="preserve"> </w:t>
      </w:r>
      <w:r>
        <w:rPr>
          <w:rFonts w:ascii="Arial" w:hAnsi="Arial" w:cs="Arial"/>
        </w:rPr>
        <w:t>chiffres</w:t>
      </w:r>
      <w:r>
        <w:rPr>
          <w:rFonts w:ascii="Arial" w:hAnsi="Arial" w:cs="Arial"/>
          <w:spacing w:val="-9"/>
        </w:rPr>
        <w:t xml:space="preserve"> </w:t>
      </w:r>
      <w:r>
        <w:rPr>
          <w:rFonts w:ascii="Arial" w:hAnsi="Arial" w:cs="Arial"/>
        </w:rPr>
        <w:t>prévaudra</w:t>
      </w:r>
      <w:r>
        <w:rPr>
          <w:rFonts w:ascii="Arial" w:hAnsi="Arial" w:cs="Arial"/>
          <w:spacing w:val="-9"/>
        </w:rPr>
        <w:t xml:space="preserve"> </w:t>
      </w:r>
      <w:r>
        <w:rPr>
          <w:rFonts w:ascii="Arial" w:hAnsi="Arial" w:cs="Arial"/>
        </w:rPr>
        <w:t>sous réserve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alinéas</w:t>
      </w:r>
      <w:r>
        <w:rPr>
          <w:rFonts w:ascii="Arial" w:hAnsi="Arial" w:cs="Arial"/>
          <w:spacing w:val="6"/>
        </w:rPr>
        <w:t xml:space="preserve"> </w:t>
      </w:r>
      <w:r>
        <w:rPr>
          <w:rFonts w:ascii="Arial" w:hAnsi="Arial" w:cs="Arial"/>
        </w:rPr>
        <w:t>(a)</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(b)</w:t>
      </w:r>
      <w:r>
        <w:rPr>
          <w:rFonts w:ascii="Arial" w:hAnsi="Arial" w:cs="Arial"/>
          <w:spacing w:val="6"/>
        </w:rPr>
        <w:t xml:space="preserve"> </w:t>
      </w:r>
      <w:r>
        <w:rPr>
          <w:rFonts w:ascii="Arial" w:hAnsi="Arial" w:cs="Arial"/>
        </w:rPr>
        <w:t>ci-dessus.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30.2. Le</w:t>
      </w:r>
      <w:r>
        <w:rPr>
          <w:rFonts w:ascii="Arial" w:hAnsi="Arial" w:cs="Arial"/>
          <w:spacing w:val="18"/>
        </w:rPr>
        <w:t xml:space="preserve"> </w:t>
      </w:r>
      <w:r>
        <w:rPr>
          <w:rFonts w:ascii="Arial" w:hAnsi="Arial" w:cs="Arial"/>
        </w:rPr>
        <w:t>montant</w:t>
      </w:r>
      <w:r>
        <w:rPr>
          <w:rFonts w:ascii="Arial" w:hAnsi="Arial" w:cs="Arial"/>
          <w:spacing w:val="18"/>
        </w:rPr>
        <w:t xml:space="preserve"> </w:t>
      </w:r>
      <w:r>
        <w:rPr>
          <w:rFonts w:ascii="Arial" w:hAnsi="Arial" w:cs="Arial"/>
        </w:rPr>
        <w:t>figurant</w:t>
      </w:r>
      <w:r>
        <w:rPr>
          <w:rFonts w:ascii="Arial" w:hAnsi="Arial" w:cs="Arial"/>
          <w:spacing w:val="18"/>
        </w:rPr>
        <w:t xml:space="preserve"> </w:t>
      </w:r>
      <w:r>
        <w:rPr>
          <w:rFonts w:ascii="Arial" w:hAnsi="Arial" w:cs="Arial"/>
        </w:rPr>
        <w:t>dans</w:t>
      </w:r>
      <w:r>
        <w:rPr>
          <w:rFonts w:ascii="Arial" w:hAnsi="Arial" w:cs="Arial"/>
          <w:spacing w:val="18"/>
        </w:rPr>
        <w:t xml:space="preserve"> </w:t>
      </w:r>
      <w:r>
        <w:rPr>
          <w:rFonts w:ascii="Arial" w:hAnsi="Arial" w:cs="Arial"/>
        </w:rPr>
        <w:t>la</w:t>
      </w:r>
      <w:r>
        <w:rPr>
          <w:rFonts w:ascii="Arial" w:hAnsi="Arial" w:cs="Arial"/>
          <w:spacing w:val="18"/>
        </w:rPr>
        <w:t xml:space="preserve"> </w:t>
      </w:r>
      <w:r>
        <w:rPr>
          <w:rFonts w:ascii="Arial" w:hAnsi="Arial" w:cs="Arial"/>
        </w:rPr>
        <w:t>Soumission</w:t>
      </w:r>
      <w:r>
        <w:rPr>
          <w:rFonts w:ascii="Arial" w:hAnsi="Arial" w:cs="Arial"/>
          <w:spacing w:val="18"/>
        </w:rPr>
        <w:t xml:space="preserve"> </w:t>
      </w:r>
      <w:r>
        <w:rPr>
          <w:rFonts w:ascii="Arial" w:hAnsi="Arial" w:cs="Arial"/>
        </w:rPr>
        <w:t>sera corrigé par la Sous-commission d’analyse, conformément à la procédure de correction d’erreurs</w:t>
      </w:r>
      <w:r>
        <w:rPr>
          <w:rFonts w:ascii="Arial" w:hAnsi="Arial" w:cs="Arial"/>
          <w:spacing w:val="-1"/>
        </w:rPr>
        <w:t xml:space="preserve"> </w:t>
      </w:r>
      <w:r>
        <w:rPr>
          <w:rFonts w:ascii="Arial" w:hAnsi="Arial" w:cs="Arial"/>
        </w:rPr>
        <w:t>susmentionnée</w:t>
      </w:r>
      <w:r>
        <w:rPr>
          <w:rFonts w:ascii="Arial" w:hAnsi="Arial" w:cs="Arial"/>
          <w:spacing w:val="-1"/>
        </w:rPr>
        <w:t xml:space="preserve"> </w:t>
      </w:r>
      <w:r>
        <w:rPr>
          <w:rFonts w:ascii="Arial" w:hAnsi="Arial" w:cs="Arial"/>
        </w:rPr>
        <w:t>et,</w:t>
      </w:r>
      <w:r>
        <w:rPr>
          <w:rFonts w:ascii="Arial" w:hAnsi="Arial" w:cs="Arial"/>
          <w:spacing w:val="-1"/>
        </w:rPr>
        <w:t xml:space="preserve"> </w:t>
      </w:r>
      <w:r>
        <w:rPr>
          <w:rFonts w:ascii="Arial" w:hAnsi="Arial" w:cs="Arial"/>
        </w:rPr>
        <w:t>avec</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confirmation du Soumissionnaire, ledit montant sera réputé</w:t>
      </w:r>
      <w:r>
        <w:rPr>
          <w:rFonts w:ascii="Arial" w:hAnsi="Arial" w:cs="Arial"/>
          <w:spacing w:val="6"/>
        </w:rPr>
        <w:t xml:space="preserve"> </w:t>
      </w:r>
      <w:r>
        <w:rPr>
          <w:rFonts w:ascii="Arial" w:hAnsi="Arial" w:cs="Arial"/>
        </w:rPr>
        <w:t>l’engager.</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30.3. Si le Soumissionnaire ayant présenté l’offre évaluée la moins-</w:t>
      </w:r>
      <w:proofErr w:type="spellStart"/>
      <w:r>
        <w:rPr>
          <w:rFonts w:ascii="Arial" w:hAnsi="Arial" w:cs="Arial"/>
        </w:rPr>
        <w:t>disante</w:t>
      </w:r>
      <w:proofErr w:type="spellEnd"/>
      <w:r>
        <w:rPr>
          <w:rFonts w:ascii="Arial" w:hAnsi="Arial" w:cs="Arial"/>
        </w:rPr>
        <w:t>, n’accepte pas les corrections</w:t>
      </w:r>
      <w:r>
        <w:rPr>
          <w:rFonts w:ascii="Arial" w:hAnsi="Arial" w:cs="Arial"/>
          <w:spacing w:val="16"/>
        </w:rPr>
        <w:t xml:space="preserve"> </w:t>
      </w:r>
      <w:r>
        <w:rPr>
          <w:rFonts w:ascii="Arial" w:hAnsi="Arial" w:cs="Arial"/>
        </w:rPr>
        <w:t>apportées,</w:t>
      </w:r>
      <w:r>
        <w:rPr>
          <w:rFonts w:ascii="Arial" w:hAnsi="Arial" w:cs="Arial"/>
          <w:spacing w:val="16"/>
        </w:rPr>
        <w:t xml:space="preserve"> </w:t>
      </w:r>
      <w:r>
        <w:rPr>
          <w:rFonts w:ascii="Arial" w:hAnsi="Arial" w:cs="Arial"/>
        </w:rPr>
        <w:t>son</w:t>
      </w:r>
      <w:r>
        <w:rPr>
          <w:rFonts w:ascii="Arial" w:hAnsi="Arial" w:cs="Arial"/>
          <w:spacing w:val="16"/>
        </w:rPr>
        <w:t xml:space="preserve"> </w:t>
      </w:r>
      <w:r>
        <w:rPr>
          <w:rFonts w:ascii="Arial" w:hAnsi="Arial" w:cs="Arial"/>
        </w:rPr>
        <w:t>offre</w:t>
      </w:r>
      <w:r>
        <w:rPr>
          <w:rFonts w:ascii="Arial" w:hAnsi="Arial" w:cs="Arial"/>
          <w:spacing w:val="16"/>
        </w:rPr>
        <w:t xml:space="preserve"> </w:t>
      </w:r>
      <w:r>
        <w:rPr>
          <w:rFonts w:ascii="Arial" w:hAnsi="Arial" w:cs="Arial"/>
        </w:rPr>
        <w:t>sera</w:t>
      </w:r>
      <w:r>
        <w:rPr>
          <w:rFonts w:ascii="Arial" w:hAnsi="Arial" w:cs="Arial"/>
          <w:spacing w:val="16"/>
        </w:rPr>
        <w:t xml:space="preserve"> </w:t>
      </w:r>
      <w:r>
        <w:rPr>
          <w:rFonts w:ascii="Arial" w:hAnsi="Arial" w:cs="Arial"/>
        </w:rPr>
        <w:t>écartée et</w:t>
      </w:r>
      <w:r>
        <w:rPr>
          <w:rFonts w:ascii="Arial" w:hAnsi="Arial" w:cs="Arial"/>
          <w:spacing w:val="6"/>
        </w:rPr>
        <w:t xml:space="preserve"> </w:t>
      </w:r>
      <w:r>
        <w:rPr>
          <w:rFonts w:ascii="Arial" w:hAnsi="Arial" w:cs="Arial"/>
        </w:rPr>
        <w:t>sa</w:t>
      </w:r>
      <w:r>
        <w:rPr>
          <w:rFonts w:ascii="Arial" w:hAnsi="Arial" w:cs="Arial"/>
          <w:spacing w:val="6"/>
        </w:rPr>
        <w:t xml:space="preserve"> </w:t>
      </w:r>
      <w:r>
        <w:rPr>
          <w:rFonts w:ascii="Arial" w:hAnsi="Arial" w:cs="Arial"/>
        </w:rPr>
        <w:t>garantie</w:t>
      </w:r>
      <w:r>
        <w:rPr>
          <w:rFonts w:ascii="Arial" w:hAnsi="Arial" w:cs="Arial"/>
          <w:spacing w:val="6"/>
        </w:rPr>
        <w:t xml:space="preserve"> </w:t>
      </w:r>
      <w:r>
        <w:rPr>
          <w:rFonts w:ascii="Arial" w:hAnsi="Arial" w:cs="Arial"/>
        </w:rPr>
        <w:t>pourra</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saisie.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31</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Conversion</w:t>
      </w:r>
      <w:r>
        <w:rPr>
          <w:rFonts w:ascii="Arial" w:hAnsi="Arial" w:cs="Arial"/>
          <w:b/>
          <w:bCs/>
          <w:spacing w:val="6"/>
        </w:rPr>
        <w:t xml:space="preserve"> </w:t>
      </w:r>
      <w:r>
        <w:rPr>
          <w:rFonts w:ascii="Arial" w:hAnsi="Arial" w:cs="Arial"/>
          <w:b/>
          <w:bCs/>
        </w:rPr>
        <w:t>en</w:t>
      </w:r>
      <w:r>
        <w:rPr>
          <w:rFonts w:ascii="Arial" w:hAnsi="Arial" w:cs="Arial"/>
          <w:b/>
          <w:bCs/>
          <w:spacing w:val="6"/>
        </w:rPr>
        <w:t xml:space="preserve"> </w:t>
      </w:r>
      <w:r>
        <w:rPr>
          <w:rFonts w:ascii="Arial" w:hAnsi="Arial" w:cs="Arial"/>
          <w:b/>
          <w:bCs/>
        </w:rPr>
        <w:t>une</w:t>
      </w:r>
      <w:r>
        <w:rPr>
          <w:rFonts w:ascii="Arial" w:hAnsi="Arial" w:cs="Arial"/>
          <w:b/>
          <w:bCs/>
          <w:spacing w:val="6"/>
        </w:rPr>
        <w:t xml:space="preserve"> </w:t>
      </w:r>
      <w:r>
        <w:rPr>
          <w:rFonts w:ascii="Arial" w:hAnsi="Arial" w:cs="Arial"/>
          <w:b/>
          <w:bCs/>
        </w:rPr>
        <w:t>seule</w:t>
      </w:r>
      <w:r>
        <w:rPr>
          <w:rFonts w:ascii="Arial" w:hAnsi="Arial" w:cs="Arial"/>
          <w:b/>
          <w:bCs/>
          <w:spacing w:val="6"/>
        </w:rPr>
        <w:t xml:space="preserve"> </w:t>
      </w:r>
      <w:r>
        <w:rPr>
          <w:rFonts w:ascii="Arial" w:hAnsi="Arial" w:cs="Arial"/>
          <w:b/>
          <w:bCs/>
        </w:rPr>
        <w:t>monnaie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31.1. Pour faciliter l’évaluation et la comparaison des offres, </w:t>
      </w:r>
      <w:r>
        <w:rPr>
          <w:rFonts w:ascii="Arial" w:hAnsi="Arial" w:cs="Arial"/>
          <w:spacing w:val="-30"/>
        </w:rPr>
        <w:t xml:space="preserve"> </w:t>
      </w:r>
      <w:r>
        <w:rPr>
          <w:rFonts w:ascii="Arial" w:hAnsi="Arial" w:cs="Arial"/>
        </w:rPr>
        <w:t xml:space="preserve">la </w:t>
      </w:r>
      <w:r>
        <w:rPr>
          <w:rFonts w:ascii="Arial" w:hAnsi="Arial" w:cs="Arial"/>
          <w:spacing w:val="-30"/>
        </w:rPr>
        <w:t xml:space="preserve"> </w:t>
      </w:r>
      <w:r>
        <w:rPr>
          <w:rFonts w:ascii="Arial" w:hAnsi="Arial" w:cs="Arial"/>
        </w:rPr>
        <w:t xml:space="preserve">sous-commission </w:t>
      </w:r>
      <w:r>
        <w:rPr>
          <w:rFonts w:ascii="Arial" w:hAnsi="Arial" w:cs="Arial"/>
          <w:spacing w:val="-30"/>
        </w:rPr>
        <w:t xml:space="preserve"> </w:t>
      </w:r>
      <w:r>
        <w:rPr>
          <w:rFonts w:ascii="Arial" w:hAnsi="Arial" w:cs="Arial"/>
        </w:rPr>
        <w:t xml:space="preserve">d’analyse convertira les prix des offres exprimés dans les </w:t>
      </w:r>
      <w:r>
        <w:rPr>
          <w:rFonts w:ascii="Arial" w:hAnsi="Arial" w:cs="Arial"/>
          <w:spacing w:val="-30"/>
        </w:rPr>
        <w:t xml:space="preserve"> </w:t>
      </w:r>
      <w:r>
        <w:rPr>
          <w:rFonts w:ascii="Arial" w:hAnsi="Arial" w:cs="Arial"/>
        </w:rPr>
        <w:t xml:space="preserve">diverses </w:t>
      </w:r>
      <w:r>
        <w:rPr>
          <w:rFonts w:ascii="Arial" w:hAnsi="Arial" w:cs="Arial"/>
          <w:spacing w:val="-30"/>
        </w:rPr>
        <w:t xml:space="preserve"> </w:t>
      </w:r>
      <w:r>
        <w:rPr>
          <w:rFonts w:ascii="Arial" w:hAnsi="Arial" w:cs="Arial"/>
        </w:rPr>
        <w:t xml:space="preserve">monnaies </w:t>
      </w:r>
      <w:r>
        <w:rPr>
          <w:rFonts w:ascii="Arial" w:hAnsi="Arial" w:cs="Arial"/>
          <w:spacing w:val="-30"/>
        </w:rPr>
        <w:t xml:space="preserve"> </w:t>
      </w:r>
      <w:r>
        <w:rPr>
          <w:rFonts w:ascii="Arial" w:hAnsi="Arial" w:cs="Arial"/>
        </w:rPr>
        <w:t xml:space="preserve">dans </w:t>
      </w:r>
      <w:r>
        <w:rPr>
          <w:rFonts w:ascii="Arial" w:hAnsi="Arial" w:cs="Arial"/>
          <w:spacing w:val="-30"/>
        </w:rPr>
        <w:t xml:space="preserve"> </w:t>
      </w:r>
      <w:r>
        <w:rPr>
          <w:rFonts w:ascii="Arial" w:hAnsi="Arial" w:cs="Arial"/>
        </w:rPr>
        <w:t xml:space="preserve">lesquelles </w:t>
      </w:r>
      <w:r>
        <w:rPr>
          <w:rFonts w:ascii="Arial" w:hAnsi="Arial" w:cs="Arial"/>
          <w:spacing w:val="-30"/>
        </w:rPr>
        <w:t xml:space="preserve"> </w:t>
      </w:r>
      <w:r>
        <w:rPr>
          <w:rFonts w:ascii="Arial" w:hAnsi="Arial" w:cs="Arial"/>
        </w:rPr>
        <w:t>le montant</w:t>
      </w:r>
      <w:r>
        <w:rPr>
          <w:rFonts w:ascii="Arial" w:hAnsi="Arial" w:cs="Arial"/>
          <w:spacing w:val="6"/>
        </w:rPr>
        <w:t xml:space="preserve"> </w:t>
      </w:r>
      <w:r>
        <w:rPr>
          <w:rFonts w:ascii="Arial" w:hAnsi="Arial" w:cs="Arial"/>
        </w:rPr>
        <w:lastRenderedPageBreak/>
        <w:t>de</w:t>
      </w:r>
      <w:r>
        <w:rPr>
          <w:rFonts w:ascii="Arial" w:hAnsi="Arial" w:cs="Arial"/>
          <w:spacing w:val="6"/>
        </w:rPr>
        <w:t xml:space="preserve"> </w:t>
      </w:r>
      <w:r>
        <w:rPr>
          <w:rFonts w:ascii="Arial" w:hAnsi="Arial" w:cs="Arial"/>
        </w:rPr>
        <w:t>l’offre</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payable</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francs</w:t>
      </w:r>
      <w:r>
        <w:rPr>
          <w:rFonts w:ascii="Arial" w:hAnsi="Arial" w:cs="Arial"/>
          <w:spacing w:val="6"/>
        </w:rPr>
        <w:t xml:space="preserve"> </w:t>
      </w:r>
      <w:r>
        <w:rPr>
          <w:rFonts w:ascii="Arial" w:hAnsi="Arial" w:cs="Arial"/>
        </w:rPr>
        <w:t>CFA.</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31.2. La conversion se fera en utilisant le cours vendeur fixé par la Banque des Etats de l’Afrique</w:t>
      </w:r>
      <w:r>
        <w:rPr>
          <w:rFonts w:ascii="Arial" w:hAnsi="Arial" w:cs="Arial"/>
          <w:spacing w:val="-6"/>
        </w:rPr>
        <w:t xml:space="preserve"> </w:t>
      </w:r>
      <w:r>
        <w:rPr>
          <w:rFonts w:ascii="Arial" w:hAnsi="Arial" w:cs="Arial"/>
        </w:rPr>
        <w:t>Centrale</w:t>
      </w:r>
      <w:r>
        <w:rPr>
          <w:rFonts w:ascii="Arial" w:hAnsi="Arial" w:cs="Arial"/>
          <w:spacing w:val="-6"/>
        </w:rPr>
        <w:t xml:space="preserve"> </w:t>
      </w:r>
      <w:r>
        <w:rPr>
          <w:rFonts w:ascii="Arial" w:hAnsi="Arial" w:cs="Arial"/>
        </w:rPr>
        <w:t>(BEAC),</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conditions définies</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RPAO.</w:t>
      </w:r>
    </w:p>
    <w:p w:rsidR="00273DD0" w:rsidRDefault="00273DD0">
      <w:pPr>
        <w:widowControl w:val="0"/>
        <w:autoSpaceDE w:val="0"/>
        <w:jc w:val="both"/>
        <w:rPr>
          <w:rFonts w:ascii="Arial" w:hAnsi="Arial" w:cs="Arial"/>
        </w:rPr>
      </w:pPr>
    </w:p>
    <w:p w:rsidR="00273DD0" w:rsidRDefault="00353DCC">
      <w:pPr>
        <w:widowControl w:val="0"/>
        <w:tabs>
          <w:tab w:val="left" w:pos="2740"/>
          <w:tab w:val="left" w:pos="3160"/>
          <w:tab w:val="left" w:pos="480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32</w:t>
      </w:r>
      <w:r>
        <w:rPr>
          <w:rFonts w:ascii="Arial" w:hAnsi="Arial" w:cs="Arial"/>
          <w:b/>
          <w:bCs/>
          <w:spacing w:val="6"/>
        </w:rPr>
        <w:t xml:space="preserve"> </w:t>
      </w:r>
      <w:r>
        <w:rPr>
          <w:rFonts w:ascii="Arial" w:hAnsi="Arial" w:cs="Arial"/>
          <w:b/>
          <w:bCs/>
        </w:rPr>
        <w:t xml:space="preserve">: </w:t>
      </w:r>
      <w:r>
        <w:rPr>
          <w:rFonts w:ascii="Arial" w:hAnsi="Arial" w:cs="Arial"/>
          <w:b/>
          <w:bCs/>
          <w:spacing w:val="5"/>
        </w:rPr>
        <w:t>Evaluatio</w:t>
      </w:r>
      <w:r>
        <w:rPr>
          <w:rFonts w:ascii="Arial" w:hAnsi="Arial" w:cs="Arial"/>
          <w:b/>
          <w:bCs/>
        </w:rPr>
        <w:t xml:space="preserve">n </w:t>
      </w:r>
      <w:r>
        <w:rPr>
          <w:rFonts w:ascii="Arial" w:hAnsi="Arial" w:cs="Arial"/>
          <w:b/>
          <w:bCs/>
          <w:spacing w:val="5"/>
        </w:rPr>
        <w:t>e</w:t>
      </w:r>
      <w:r>
        <w:rPr>
          <w:rFonts w:ascii="Arial" w:hAnsi="Arial" w:cs="Arial"/>
          <w:b/>
          <w:bCs/>
        </w:rPr>
        <w:t xml:space="preserve">t </w:t>
      </w:r>
      <w:r>
        <w:rPr>
          <w:rFonts w:ascii="Arial" w:hAnsi="Arial" w:cs="Arial"/>
          <w:b/>
          <w:bCs/>
          <w:spacing w:val="5"/>
        </w:rPr>
        <w:t>comparaiso</w:t>
      </w:r>
      <w:r>
        <w:rPr>
          <w:rFonts w:ascii="Arial" w:hAnsi="Arial" w:cs="Arial"/>
          <w:b/>
          <w:bCs/>
        </w:rPr>
        <w:t xml:space="preserve">n </w:t>
      </w:r>
      <w:r>
        <w:rPr>
          <w:rFonts w:ascii="Arial" w:hAnsi="Arial" w:cs="Arial"/>
          <w:b/>
          <w:bCs/>
          <w:spacing w:val="5"/>
        </w:rPr>
        <w:t xml:space="preserve">des </w:t>
      </w:r>
      <w:r>
        <w:rPr>
          <w:rFonts w:ascii="Arial" w:hAnsi="Arial" w:cs="Arial"/>
          <w:b/>
          <w:bCs/>
        </w:rPr>
        <w:t>offres</w:t>
      </w:r>
      <w:r>
        <w:rPr>
          <w:rFonts w:ascii="Arial" w:hAnsi="Arial" w:cs="Arial"/>
          <w:b/>
          <w:bCs/>
          <w:spacing w:val="6"/>
        </w:rPr>
        <w:t xml:space="preserve"> </w:t>
      </w:r>
      <w:r>
        <w:rPr>
          <w:rFonts w:ascii="Arial" w:hAnsi="Arial" w:cs="Arial"/>
          <w:b/>
          <w:bCs/>
        </w:rPr>
        <w:t>au</w:t>
      </w:r>
      <w:r>
        <w:rPr>
          <w:rFonts w:ascii="Arial" w:hAnsi="Arial" w:cs="Arial"/>
          <w:b/>
          <w:bCs/>
          <w:spacing w:val="6"/>
        </w:rPr>
        <w:t xml:space="preserve"> </w:t>
      </w:r>
      <w:r>
        <w:rPr>
          <w:rFonts w:ascii="Arial" w:hAnsi="Arial" w:cs="Arial"/>
          <w:b/>
          <w:bCs/>
        </w:rPr>
        <w:t>plan</w:t>
      </w:r>
      <w:r>
        <w:rPr>
          <w:rFonts w:ascii="Arial" w:hAnsi="Arial" w:cs="Arial"/>
          <w:b/>
          <w:bCs/>
          <w:spacing w:val="6"/>
        </w:rPr>
        <w:t xml:space="preserve"> </w:t>
      </w:r>
      <w:r>
        <w:rPr>
          <w:rFonts w:ascii="Arial" w:hAnsi="Arial" w:cs="Arial"/>
          <w:b/>
          <w:bCs/>
        </w:rPr>
        <w:t>financier</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32.1. Seules</w:t>
      </w:r>
      <w:r>
        <w:rPr>
          <w:rFonts w:ascii="Arial" w:hAnsi="Arial" w:cs="Arial"/>
          <w:spacing w:val="2"/>
        </w:rPr>
        <w:t xml:space="preserve"> </w:t>
      </w:r>
      <w:r>
        <w:rPr>
          <w:rFonts w:ascii="Arial" w:hAnsi="Arial" w:cs="Arial"/>
        </w:rPr>
        <w:t>les</w:t>
      </w:r>
      <w:r>
        <w:rPr>
          <w:rFonts w:ascii="Arial" w:hAnsi="Arial" w:cs="Arial"/>
          <w:spacing w:val="2"/>
        </w:rPr>
        <w:t xml:space="preserve"> </w:t>
      </w:r>
      <w:r>
        <w:rPr>
          <w:rFonts w:ascii="Arial" w:hAnsi="Arial" w:cs="Arial"/>
        </w:rPr>
        <w:t>offres</w:t>
      </w:r>
      <w:r>
        <w:rPr>
          <w:rFonts w:ascii="Arial" w:hAnsi="Arial" w:cs="Arial"/>
          <w:spacing w:val="2"/>
        </w:rPr>
        <w:t xml:space="preserve"> </w:t>
      </w:r>
      <w:r>
        <w:rPr>
          <w:rFonts w:ascii="Arial" w:hAnsi="Arial" w:cs="Arial"/>
        </w:rPr>
        <w:t>reconnues</w:t>
      </w:r>
      <w:r>
        <w:rPr>
          <w:rFonts w:ascii="Arial" w:hAnsi="Arial" w:cs="Arial"/>
          <w:spacing w:val="2"/>
        </w:rPr>
        <w:t xml:space="preserve"> </w:t>
      </w:r>
      <w:r>
        <w:rPr>
          <w:rFonts w:ascii="Arial" w:hAnsi="Arial" w:cs="Arial"/>
        </w:rPr>
        <w:t>conformes,</w:t>
      </w:r>
      <w:r>
        <w:rPr>
          <w:rFonts w:ascii="Arial" w:hAnsi="Arial" w:cs="Arial"/>
          <w:spacing w:val="2"/>
        </w:rPr>
        <w:t xml:space="preserve"> </w:t>
      </w:r>
      <w:r>
        <w:rPr>
          <w:rFonts w:ascii="Arial" w:hAnsi="Arial" w:cs="Arial"/>
        </w:rPr>
        <w:t>selon les dispositions de l’article 28 du RGAO, seront évaluées et comparées par la Sous- commission</w:t>
      </w:r>
      <w:r>
        <w:rPr>
          <w:rFonts w:ascii="Arial" w:hAnsi="Arial" w:cs="Arial"/>
          <w:spacing w:val="6"/>
        </w:rPr>
        <w:t xml:space="preserve"> </w:t>
      </w:r>
      <w:r>
        <w:rPr>
          <w:rFonts w:ascii="Arial" w:hAnsi="Arial" w:cs="Arial"/>
        </w:rPr>
        <w:t>d’analyse.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32.2. En évaluant les offres, la sous-commission déterminera pour chaque offre le montant évalué de l’offre en rectifiant son montant comme</w:t>
      </w:r>
      <w:r>
        <w:rPr>
          <w:rFonts w:ascii="Arial" w:hAnsi="Arial" w:cs="Arial"/>
          <w:spacing w:val="6"/>
        </w:rPr>
        <w:t xml:space="preserve"> </w:t>
      </w:r>
      <w:r>
        <w:rPr>
          <w:rFonts w:ascii="Arial" w:hAnsi="Arial" w:cs="Arial"/>
        </w:rPr>
        <w:t>suit</w:t>
      </w:r>
      <w:r>
        <w:rPr>
          <w:rFonts w:ascii="Arial" w:hAnsi="Arial" w:cs="Arial"/>
          <w:spacing w:val="6"/>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w w:val="96"/>
        </w:rPr>
        <w:t>a.</w:t>
      </w:r>
      <w:r>
        <w:rPr>
          <w:rFonts w:ascii="Arial" w:hAnsi="Arial" w:cs="Arial"/>
        </w:rPr>
        <w:t xml:space="preserve"> En corrigeant toute erreur éventuelle conformément aux dispositions de l’article 30.2 du RGAO ;</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w w:val="96"/>
        </w:rPr>
        <w:t>b</w:t>
      </w:r>
      <w:r>
        <w:rPr>
          <w:rFonts w:ascii="Arial" w:hAnsi="Arial" w:cs="Arial"/>
        </w:rPr>
        <w:t>. En excluant les sommes provisionnelles et, le cas échéant, les provisions pour imprévus figurant dans le Détail quantitatif et estimatif récapitulatif, mais en ajoutant le montant des travaux en régie, lorsqu’ils sont chiffrés de façon compétitive comme spécifié dans le RPAO ;</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c. En convertissant en une seule monnaie le montant résultant des rectifications (a) et (b) ci-dessus, conformément aux dispositions de l’article 31.2 du RGAO ;</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w w:val="96"/>
        </w:rPr>
        <w:t>d.</w:t>
      </w:r>
      <w:r>
        <w:rPr>
          <w:rFonts w:ascii="Arial" w:hAnsi="Arial" w:cs="Arial"/>
        </w:rPr>
        <w:t xml:space="preserve"> En ajustant de façon appropriée, sur des bases techniques ou financières, toute autre modification, divergence ou réserve quantifiable ;</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e. En prenant en considération les différents délais d’exécution proposés par les soumissionnaires, s’ils sont autorisés par le RPAO ;</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f.  Le cas échéant, conformément aux dispositions de l’article 13.2 du RGAO et du RPAO, en appliquant les remises offertes par le Soumissionnaire pour l’attribution de plus d’un lot, si cet appel d’offres est lancé simultanément pour plusieurs lots.</w:t>
      </w:r>
    </w:p>
    <w:p w:rsidR="00273DD0" w:rsidRDefault="00273DD0">
      <w:pPr>
        <w:widowControl w:val="0"/>
        <w:autoSpaceDE w:val="0"/>
        <w:jc w:val="both"/>
        <w:rPr>
          <w:rFonts w:ascii="Arial" w:hAnsi="Arial" w:cs="Arial"/>
        </w:rPr>
      </w:pPr>
    </w:p>
    <w:p w:rsidR="00273DD0" w:rsidRDefault="00353DCC">
      <w:pPr>
        <w:widowControl w:val="0"/>
        <w:tabs>
          <w:tab w:val="left" w:pos="1120"/>
          <w:tab w:val="left" w:pos="1260"/>
          <w:tab w:val="left" w:pos="1500"/>
          <w:tab w:val="left" w:pos="2440"/>
          <w:tab w:val="left" w:pos="3400"/>
          <w:tab w:val="left" w:pos="3840"/>
          <w:tab w:val="left" w:pos="4060"/>
          <w:tab w:val="left" w:pos="4340"/>
          <w:tab w:val="left" w:pos="4440"/>
          <w:tab w:val="left" w:pos="4900"/>
        </w:tabs>
        <w:autoSpaceDE w:val="0"/>
        <w:jc w:val="both"/>
        <w:rPr>
          <w:rFonts w:ascii="Arial" w:hAnsi="Arial" w:cs="Arial"/>
        </w:rPr>
      </w:pPr>
      <w:r>
        <w:rPr>
          <w:rFonts w:ascii="Arial" w:hAnsi="Arial" w:cs="Arial"/>
        </w:rPr>
        <w:t>g. Le cas échéant, conformément aux dispositions de l’article 18.3 du RPAO et aux Spécifications techniques, les variantes techniques proposées, si elles sont permises, seront évaluées suivant leur mérite propre et indépendamment du fait que le Soumissionnaire aura offert ou non un prix pour la solution  technique spécifiée  par le  Autorité Contractante dans le RPAO.</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32.3. </w:t>
      </w:r>
      <w:r>
        <w:rPr>
          <w:rFonts w:ascii="Arial" w:hAnsi="Arial" w:cs="Arial"/>
          <w:spacing w:val="5"/>
        </w:rPr>
        <w:t>L’effe</w:t>
      </w:r>
      <w:r>
        <w:rPr>
          <w:rFonts w:ascii="Arial" w:hAnsi="Arial" w:cs="Arial"/>
        </w:rPr>
        <w:t xml:space="preserve">t </w:t>
      </w:r>
      <w:r>
        <w:rPr>
          <w:rFonts w:ascii="Arial" w:hAnsi="Arial" w:cs="Arial"/>
          <w:spacing w:val="-8"/>
        </w:rPr>
        <w:t xml:space="preserve"> </w:t>
      </w:r>
      <w:r>
        <w:rPr>
          <w:rFonts w:ascii="Arial" w:hAnsi="Arial" w:cs="Arial"/>
          <w:spacing w:val="5"/>
        </w:rPr>
        <w:t>estim</w:t>
      </w:r>
      <w:r>
        <w:rPr>
          <w:rFonts w:ascii="Arial" w:hAnsi="Arial" w:cs="Arial"/>
        </w:rPr>
        <w:t xml:space="preserve">é </w:t>
      </w:r>
      <w:r>
        <w:rPr>
          <w:rFonts w:ascii="Arial" w:hAnsi="Arial" w:cs="Arial"/>
          <w:spacing w:val="-8"/>
        </w:rPr>
        <w:t xml:space="preserve"> </w:t>
      </w:r>
      <w:r>
        <w:rPr>
          <w:rFonts w:ascii="Arial" w:hAnsi="Arial" w:cs="Arial"/>
          <w:spacing w:val="5"/>
        </w:rPr>
        <w:t>de</w:t>
      </w:r>
      <w:r>
        <w:rPr>
          <w:rFonts w:ascii="Arial" w:hAnsi="Arial" w:cs="Arial"/>
        </w:rPr>
        <w:t xml:space="preserve">s </w:t>
      </w:r>
      <w:r>
        <w:rPr>
          <w:rFonts w:ascii="Arial" w:hAnsi="Arial" w:cs="Arial"/>
          <w:spacing w:val="-8"/>
        </w:rPr>
        <w:t xml:space="preserve"> </w:t>
      </w:r>
      <w:r>
        <w:rPr>
          <w:rFonts w:ascii="Arial" w:hAnsi="Arial" w:cs="Arial"/>
          <w:spacing w:val="5"/>
        </w:rPr>
        <w:t>formule</w:t>
      </w:r>
      <w:r>
        <w:rPr>
          <w:rFonts w:ascii="Arial" w:hAnsi="Arial" w:cs="Arial"/>
        </w:rPr>
        <w:t xml:space="preserve">s </w:t>
      </w:r>
      <w:r>
        <w:rPr>
          <w:rFonts w:ascii="Arial" w:hAnsi="Arial" w:cs="Arial"/>
          <w:spacing w:val="-8"/>
        </w:rPr>
        <w:t xml:space="preserve"> </w:t>
      </w:r>
      <w:r>
        <w:rPr>
          <w:rFonts w:ascii="Arial" w:hAnsi="Arial" w:cs="Arial"/>
          <w:spacing w:val="5"/>
        </w:rPr>
        <w:t>d</w:t>
      </w:r>
      <w:r>
        <w:rPr>
          <w:rFonts w:ascii="Arial" w:hAnsi="Arial" w:cs="Arial"/>
        </w:rPr>
        <w:t xml:space="preserve">e </w:t>
      </w:r>
      <w:r>
        <w:rPr>
          <w:rFonts w:ascii="Arial" w:hAnsi="Arial" w:cs="Arial"/>
          <w:spacing w:val="-8"/>
        </w:rPr>
        <w:t xml:space="preserve"> </w:t>
      </w:r>
      <w:r>
        <w:rPr>
          <w:rFonts w:ascii="Arial" w:hAnsi="Arial" w:cs="Arial"/>
          <w:spacing w:val="5"/>
        </w:rPr>
        <w:t xml:space="preserve">révision </w:t>
      </w:r>
      <w:r>
        <w:rPr>
          <w:rFonts w:ascii="Arial" w:hAnsi="Arial" w:cs="Arial"/>
        </w:rPr>
        <w:t>des prix figurant dans les CCAG et CCAP, appliquées durant la période d’exécution du Marché,</w:t>
      </w:r>
      <w:r>
        <w:rPr>
          <w:rFonts w:ascii="Arial" w:hAnsi="Arial" w:cs="Arial"/>
          <w:spacing w:val="-7"/>
        </w:rPr>
        <w:t xml:space="preserve"> </w:t>
      </w:r>
      <w:r>
        <w:rPr>
          <w:rFonts w:ascii="Arial" w:hAnsi="Arial" w:cs="Arial"/>
        </w:rPr>
        <w:t>ne</w:t>
      </w:r>
      <w:r>
        <w:rPr>
          <w:rFonts w:ascii="Arial" w:hAnsi="Arial" w:cs="Arial"/>
          <w:spacing w:val="-7"/>
        </w:rPr>
        <w:t xml:space="preserve"> </w:t>
      </w:r>
      <w:r>
        <w:rPr>
          <w:rFonts w:ascii="Arial" w:hAnsi="Arial" w:cs="Arial"/>
        </w:rPr>
        <w:t>sera</w:t>
      </w:r>
      <w:r>
        <w:rPr>
          <w:rFonts w:ascii="Arial" w:hAnsi="Arial" w:cs="Arial"/>
          <w:spacing w:val="-7"/>
        </w:rPr>
        <w:t xml:space="preserve"> </w:t>
      </w:r>
      <w:r>
        <w:rPr>
          <w:rFonts w:ascii="Arial" w:hAnsi="Arial" w:cs="Arial"/>
        </w:rPr>
        <w:t>pas</w:t>
      </w:r>
      <w:r>
        <w:rPr>
          <w:rFonts w:ascii="Arial" w:hAnsi="Arial" w:cs="Arial"/>
          <w:spacing w:val="-7"/>
        </w:rPr>
        <w:t xml:space="preserve"> </w:t>
      </w:r>
      <w:r>
        <w:rPr>
          <w:rFonts w:ascii="Arial" w:hAnsi="Arial" w:cs="Arial"/>
        </w:rPr>
        <w:t>pris</w:t>
      </w:r>
      <w:r>
        <w:rPr>
          <w:rFonts w:ascii="Arial" w:hAnsi="Arial" w:cs="Arial"/>
          <w:spacing w:val="-7"/>
        </w:rPr>
        <w:t xml:space="preserve"> </w:t>
      </w:r>
      <w:r>
        <w:rPr>
          <w:rFonts w:ascii="Arial" w:hAnsi="Arial" w:cs="Arial"/>
        </w:rPr>
        <w:t>en</w:t>
      </w:r>
      <w:r>
        <w:rPr>
          <w:rFonts w:ascii="Arial" w:hAnsi="Arial" w:cs="Arial"/>
          <w:spacing w:val="-7"/>
        </w:rPr>
        <w:t xml:space="preserve"> </w:t>
      </w:r>
      <w:r>
        <w:rPr>
          <w:rFonts w:ascii="Arial" w:hAnsi="Arial" w:cs="Arial"/>
        </w:rPr>
        <w:t>considération</w:t>
      </w:r>
      <w:r>
        <w:rPr>
          <w:rFonts w:ascii="Arial" w:hAnsi="Arial" w:cs="Arial"/>
          <w:spacing w:val="-7"/>
        </w:rPr>
        <w:t xml:space="preserve"> </w:t>
      </w:r>
      <w:r>
        <w:rPr>
          <w:rFonts w:ascii="Arial" w:hAnsi="Arial" w:cs="Arial"/>
        </w:rPr>
        <w:t>lors de</w:t>
      </w:r>
      <w:r>
        <w:rPr>
          <w:rFonts w:ascii="Arial" w:hAnsi="Arial" w:cs="Arial"/>
          <w:spacing w:val="6"/>
        </w:rPr>
        <w:t xml:space="preserve"> </w:t>
      </w:r>
      <w:r>
        <w:rPr>
          <w:rFonts w:ascii="Arial" w:hAnsi="Arial" w:cs="Arial"/>
        </w:rPr>
        <w:t>l’évaluation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273DD0" w:rsidRDefault="00273DD0">
      <w:pPr>
        <w:widowControl w:val="0"/>
        <w:autoSpaceDE w:val="0"/>
        <w:jc w:val="both"/>
        <w:rPr>
          <w:rFonts w:ascii="Arial" w:hAnsi="Arial" w:cs="Arial"/>
        </w:rPr>
      </w:pPr>
    </w:p>
    <w:p w:rsidR="001E6F9A" w:rsidRDefault="001E6F9A" w:rsidP="001E6F9A">
      <w:pPr>
        <w:widowControl w:val="0"/>
        <w:autoSpaceDE w:val="0"/>
        <w:jc w:val="both"/>
        <w:rPr>
          <w:rFonts w:ascii="Arial" w:hAnsi="Arial" w:cs="Arial"/>
        </w:rPr>
      </w:pPr>
      <w:r w:rsidRPr="001E6F9A">
        <w:rPr>
          <w:rFonts w:ascii="Arial" w:hAnsi="Arial" w:cs="Arial"/>
        </w:rPr>
        <w:t xml:space="preserve">32.4. Une Commission de Passation des Marchés peut proposer au Maître d'Ouvrage ou au Maître d'Ouvrage Délégué, le rejet des offres jugées anormalement basses conformément aux dispositions de l’article 105 du Code des marchés Publics. </w:t>
      </w:r>
    </w:p>
    <w:p w:rsidR="001E6F9A" w:rsidRDefault="001E6F9A" w:rsidP="001E6F9A">
      <w:pPr>
        <w:widowControl w:val="0"/>
        <w:autoSpaceDE w:val="0"/>
        <w:jc w:val="both"/>
        <w:rPr>
          <w:rFonts w:ascii="Arial" w:hAnsi="Arial" w:cs="Arial"/>
        </w:rPr>
      </w:pPr>
    </w:p>
    <w:p w:rsidR="001E6F9A" w:rsidRPr="001E6F9A" w:rsidRDefault="001E6F9A" w:rsidP="001E6F9A">
      <w:pPr>
        <w:widowControl w:val="0"/>
        <w:autoSpaceDE w:val="0"/>
        <w:jc w:val="both"/>
        <w:rPr>
          <w:rFonts w:ascii="Arial" w:hAnsi="Arial" w:cs="Arial"/>
        </w:rPr>
      </w:pPr>
      <w:r w:rsidRPr="001E6F9A">
        <w:rPr>
          <w:rFonts w:ascii="Arial" w:hAnsi="Arial" w:cs="Arial"/>
        </w:rPr>
        <w:t>Au cas où les justificatifs fournis par le candidat sont jugés inacceptables, l’organisme chargé de la régulation des marchés publics examine les justificatifs et soumet ses conclusions au Maître d’Ouvrage ou au Maître d’Ouvrage Délégué dans un délai de sept (07) jours ouvrables à compter de sa saisine par le Maître d’Ouvrage ou par le Maître d’Ouvrage Délégué.</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lastRenderedPageBreak/>
        <w:t>Article</w:t>
      </w:r>
      <w:r>
        <w:rPr>
          <w:rFonts w:ascii="Arial" w:hAnsi="Arial" w:cs="Arial"/>
          <w:b/>
          <w:bCs/>
          <w:spacing w:val="6"/>
        </w:rPr>
        <w:t xml:space="preserve"> </w:t>
      </w:r>
      <w:r>
        <w:rPr>
          <w:rFonts w:ascii="Arial" w:hAnsi="Arial" w:cs="Arial"/>
          <w:b/>
          <w:bCs/>
        </w:rPr>
        <w:t>33</w:t>
      </w:r>
      <w:r>
        <w:rPr>
          <w:rFonts w:ascii="Arial" w:hAnsi="Arial" w:cs="Arial"/>
          <w:b/>
          <w:bCs/>
          <w:spacing w:val="6"/>
        </w:rPr>
        <w:t xml:space="preserve"> </w:t>
      </w:r>
      <w:r>
        <w:rPr>
          <w:rFonts w:ascii="Arial" w:hAnsi="Arial" w:cs="Arial"/>
          <w:b/>
          <w:bCs/>
        </w:rPr>
        <w:t xml:space="preserve">: </w:t>
      </w:r>
      <w:r>
        <w:rPr>
          <w:rFonts w:ascii="Arial" w:hAnsi="Arial" w:cs="Arial"/>
          <w:b/>
          <w:bCs/>
          <w:spacing w:val="2"/>
        </w:rPr>
        <w:t>Préférenc</w:t>
      </w:r>
      <w:r>
        <w:rPr>
          <w:rFonts w:ascii="Arial" w:hAnsi="Arial" w:cs="Arial"/>
          <w:b/>
          <w:bCs/>
        </w:rPr>
        <w:t xml:space="preserve">e </w:t>
      </w:r>
      <w:r>
        <w:rPr>
          <w:rFonts w:ascii="Arial" w:hAnsi="Arial" w:cs="Arial"/>
          <w:b/>
          <w:bCs/>
          <w:spacing w:val="-28"/>
        </w:rPr>
        <w:t xml:space="preserve"> </w:t>
      </w:r>
      <w:r>
        <w:rPr>
          <w:rFonts w:ascii="Arial" w:hAnsi="Arial" w:cs="Arial"/>
          <w:b/>
          <w:bCs/>
          <w:spacing w:val="2"/>
        </w:rPr>
        <w:t>accordé</w:t>
      </w:r>
      <w:r>
        <w:rPr>
          <w:rFonts w:ascii="Arial" w:hAnsi="Arial" w:cs="Arial"/>
          <w:b/>
          <w:bCs/>
        </w:rPr>
        <w:t xml:space="preserve">e </w:t>
      </w:r>
      <w:r>
        <w:rPr>
          <w:rFonts w:ascii="Arial" w:hAnsi="Arial" w:cs="Arial"/>
          <w:b/>
          <w:bCs/>
          <w:spacing w:val="-28"/>
        </w:rPr>
        <w:t xml:space="preserve"> </w:t>
      </w:r>
      <w:r>
        <w:rPr>
          <w:rFonts w:ascii="Arial" w:hAnsi="Arial" w:cs="Arial"/>
          <w:b/>
          <w:bCs/>
          <w:spacing w:val="2"/>
        </w:rPr>
        <w:t>au</w:t>
      </w:r>
      <w:r>
        <w:rPr>
          <w:rFonts w:ascii="Arial" w:hAnsi="Arial" w:cs="Arial"/>
          <w:b/>
          <w:bCs/>
        </w:rPr>
        <w:t xml:space="preserve">x </w:t>
      </w:r>
      <w:r>
        <w:rPr>
          <w:rFonts w:ascii="Arial" w:hAnsi="Arial" w:cs="Arial"/>
          <w:b/>
          <w:bCs/>
          <w:spacing w:val="-28"/>
        </w:rPr>
        <w:t xml:space="preserve"> </w:t>
      </w:r>
      <w:r>
        <w:rPr>
          <w:rFonts w:ascii="Arial" w:hAnsi="Arial" w:cs="Arial"/>
          <w:b/>
          <w:bCs/>
          <w:spacing w:val="2"/>
        </w:rPr>
        <w:t>soumis</w:t>
      </w:r>
      <w:r>
        <w:rPr>
          <w:rFonts w:ascii="Arial" w:hAnsi="Arial" w:cs="Arial"/>
          <w:b/>
          <w:bCs/>
        </w:rPr>
        <w:t>sionnaires</w:t>
      </w:r>
      <w:r>
        <w:rPr>
          <w:rFonts w:ascii="Arial" w:hAnsi="Arial" w:cs="Arial"/>
          <w:b/>
          <w:bCs/>
          <w:spacing w:val="6"/>
        </w:rPr>
        <w:t xml:space="preserve"> </w:t>
      </w:r>
      <w:r>
        <w:rPr>
          <w:rFonts w:ascii="Arial" w:hAnsi="Arial" w:cs="Arial"/>
          <w:b/>
          <w:bCs/>
        </w:rPr>
        <w:t>nationaux</w:t>
      </w:r>
    </w:p>
    <w:p w:rsidR="00273DD0" w:rsidRDefault="00273DD0">
      <w:pPr>
        <w:widowControl w:val="0"/>
        <w:autoSpaceDE w:val="0"/>
        <w:jc w:val="both"/>
        <w:rPr>
          <w:rFonts w:ascii="Arial" w:hAnsi="Arial" w:cs="Arial"/>
        </w:rPr>
      </w:pPr>
    </w:p>
    <w:p w:rsidR="00033302" w:rsidRPr="00033302" w:rsidRDefault="00033302" w:rsidP="00033302">
      <w:pPr>
        <w:widowControl w:val="0"/>
        <w:autoSpaceDE w:val="0"/>
        <w:jc w:val="both"/>
        <w:rPr>
          <w:rFonts w:ascii="Arial" w:hAnsi="Arial" w:cs="Arial"/>
        </w:rPr>
      </w:pPr>
      <w:r w:rsidRPr="00033302">
        <w:rPr>
          <w:rFonts w:ascii="Arial" w:hAnsi="Arial" w:cs="Arial"/>
        </w:rPr>
        <w:t>(1) Lors de la passation d’un marché dans le cadre d’une consultation internationale, une marge de préférence est accordée, à offres équivalentes et dans l’ordre de priorité, aux soumissions présentées par:</w:t>
      </w:r>
    </w:p>
    <w:p w:rsidR="00033302" w:rsidRPr="00033302" w:rsidRDefault="00033302" w:rsidP="00033302">
      <w:pPr>
        <w:widowControl w:val="0"/>
        <w:numPr>
          <w:ilvl w:val="0"/>
          <w:numId w:val="92"/>
        </w:numPr>
        <w:autoSpaceDE w:val="0"/>
        <w:jc w:val="both"/>
        <w:rPr>
          <w:rFonts w:ascii="Arial" w:hAnsi="Arial" w:cs="Arial"/>
        </w:rPr>
      </w:pPr>
      <w:r w:rsidRPr="00033302">
        <w:rPr>
          <w:rFonts w:ascii="Arial" w:hAnsi="Arial" w:cs="Arial"/>
        </w:rPr>
        <w:t>une personne physique de nationalité camerounaise ou une per- sonne morale de droit camerounais;</w:t>
      </w:r>
    </w:p>
    <w:p w:rsidR="00033302" w:rsidRPr="00033302" w:rsidRDefault="00033302" w:rsidP="00033302">
      <w:pPr>
        <w:widowControl w:val="0"/>
        <w:numPr>
          <w:ilvl w:val="0"/>
          <w:numId w:val="92"/>
        </w:numPr>
        <w:autoSpaceDE w:val="0"/>
        <w:jc w:val="both"/>
        <w:rPr>
          <w:rFonts w:ascii="Arial" w:hAnsi="Arial" w:cs="Arial"/>
        </w:rPr>
      </w:pPr>
      <w:r w:rsidRPr="00033302">
        <w:rPr>
          <w:rFonts w:ascii="Arial" w:hAnsi="Arial" w:cs="Arial"/>
        </w:rPr>
        <w:t>une entreprise dont le capital est intégralement ou majoritaire- ment détenu par des personnes de nationalité camerounaise;</w:t>
      </w:r>
    </w:p>
    <w:p w:rsidR="00033302" w:rsidRPr="00033302" w:rsidRDefault="00033302" w:rsidP="00033302">
      <w:pPr>
        <w:widowControl w:val="0"/>
        <w:numPr>
          <w:ilvl w:val="0"/>
          <w:numId w:val="92"/>
        </w:numPr>
        <w:autoSpaceDE w:val="0"/>
        <w:jc w:val="both"/>
        <w:rPr>
          <w:rFonts w:ascii="Arial" w:hAnsi="Arial" w:cs="Arial"/>
        </w:rPr>
      </w:pPr>
      <w:r w:rsidRPr="00033302">
        <w:rPr>
          <w:rFonts w:ascii="Arial" w:hAnsi="Arial" w:cs="Arial"/>
        </w:rPr>
        <w:t>une personne physique ou une personne morale justifiant d’une activité économique sur le territoire du Cameroun;</w:t>
      </w:r>
    </w:p>
    <w:p w:rsidR="00033302" w:rsidRPr="00033302" w:rsidRDefault="00033302" w:rsidP="00033302">
      <w:pPr>
        <w:widowControl w:val="0"/>
        <w:numPr>
          <w:ilvl w:val="0"/>
          <w:numId w:val="92"/>
        </w:numPr>
        <w:autoSpaceDE w:val="0"/>
        <w:jc w:val="both"/>
        <w:rPr>
          <w:rFonts w:ascii="Arial" w:hAnsi="Arial" w:cs="Arial"/>
        </w:rPr>
      </w:pPr>
      <w:r w:rsidRPr="00033302">
        <w:rPr>
          <w:rFonts w:ascii="Arial" w:hAnsi="Arial" w:cs="Arial"/>
        </w:rPr>
        <w:t>un groupement d’entreprises associant des entreprises camerounaises.</w:t>
      </w:r>
    </w:p>
    <w:p w:rsidR="00033302" w:rsidRPr="00033302" w:rsidRDefault="00033302" w:rsidP="00033302">
      <w:pPr>
        <w:widowControl w:val="0"/>
        <w:numPr>
          <w:ilvl w:val="0"/>
          <w:numId w:val="91"/>
        </w:numPr>
        <w:autoSpaceDE w:val="0"/>
        <w:jc w:val="both"/>
        <w:rPr>
          <w:rFonts w:ascii="Arial" w:hAnsi="Arial" w:cs="Arial"/>
        </w:rPr>
      </w:pPr>
      <w:r w:rsidRPr="00033302">
        <w:rPr>
          <w:rFonts w:ascii="Arial" w:hAnsi="Arial" w:cs="Arial"/>
        </w:rPr>
        <w:t>Les offres sont considérées équivalentes lorsqu’elles ont rempli les conditions techniques requises.</w:t>
      </w:r>
    </w:p>
    <w:p w:rsidR="00033302" w:rsidRPr="00033302" w:rsidRDefault="00033302" w:rsidP="00033302">
      <w:pPr>
        <w:widowControl w:val="0"/>
        <w:numPr>
          <w:ilvl w:val="0"/>
          <w:numId w:val="91"/>
        </w:numPr>
        <w:autoSpaceDE w:val="0"/>
        <w:jc w:val="both"/>
        <w:rPr>
          <w:rFonts w:ascii="Arial" w:hAnsi="Arial" w:cs="Arial"/>
        </w:rPr>
      </w:pPr>
      <w:r w:rsidRPr="00033302">
        <w:rPr>
          <w:rFonts w:ascii="Arial" w:hAnsi="Arial" w:cs="Arial"/>
        </w:rPr>
        <w:t>Pour les marchés de travaux et des services quantifiables, la marge de préférence nationale est de dix pour cent (10) pour les entreprises visées à l’alinéa 1 ci-dessus.</w:t>
      </w:r>
    </w:p>
    <w:p w:rsidR="00033302" w:rsidRPr="00033302" w:rsidRDefault="00033302" w:rsidP="00033302">
      <w:pPr>
        <w:widowControl w:val="0"/>
        <w:numPr>
          <w:ilvl w:val="0"/>
          <w:numId w:val="91"/>
        </w:numPr>
        <w:autoSpaceDE w:val="0"/>
        <w:jc w:val="both"/>
        <w:rPr>
          <w:rFonts w:ascii="Arial" w:hAnsi="Arial" w:cs="Arial"/>
        </w:rPr>
      </w:pPr>
      <w:r w:rsidRPr="00033302">
        <w:rPr>
          <w:rFonts w:ascii="Arial" w:hAnsi="Arial" w:cs="Arial"/>
        </w:rPr>
        <w:t>Pour les marchés de fournitures, le critère de préférence nationale ne peut être pris en compte que si la fourniture subit une transformation au niveau local ou régional d’au moins quinze pour cent (15).</w:t>
      </w:r>
    </w:p>
    <w:p w:rsidR="00033302" w:rsidRPr="00033302" w:rsidRDefault="00033302" w:rsidP="00033302">
      <w:pPr>
        <w:widowControl w:val="0"/>
        <w:numPr>
          <w:ilvl w:val="0"/>
          <w:numId w:val="91"/>
        </w:numPr>
        <w:autoSpaceDE w:val="0"/>
        <w:jc w:val="both"/>
        <w:rPr>
          <w:rFonts w:ascii="Arial" w:hAnsi="Arial" w:cs="Arial"/>
        </w:rPr>
      </w:pPr>
      <w:r w:rsidRPr="00033302">
        <w:rPr>
          <w:rFonts w:ascii="Arial" w:hAnsi="Arial" w:cs="Arial"/>
        </w:rPr>
        <w:t>Il n’est pas prévu de préférence nationale pour les marchés de services non quantifiables dont les prestations intellectuelles.</w:t>
      </w:r>
    </w:p>
    <w:p w:rsidR="00033302" w:rsidRPr="00033302" w:rsidRDefault="00033302" w:rsidP="00033302">
      <w:pPr>
        <w:widowControl w:val="0"/>
        <w:numPr>
          <w:ilvl w:val="0"/>
          <w:numId w:val="91"/>
        </w:numPr>
        <w:autoSpaceDE w:val="0"/>
        <w:jc w:val="both"/>
        <w:rPr>
          <w:rFonts w:ascii="Arial" w:hAnsi="Arial" w:cs="Arial"/>
        </w:rPr>
      </w:pPr>
      <w:r w:rsidRPr="00033302">
        <w:rPr>
          <w:rFonts w:ascii="Arial" w:hAnsi="Arial" w:cs="Arial"/>
        </w:rPr>
        <w:t>La préférence nationale ne peut être appliquée que lorsque le dossier d’appel d’offres le prévoit.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34</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Attribution</w:t>
      </w:r>
    </w:p>
    <w:p w:rsidR="00273DD0" w:rsidRDefault="00273DD0">
      <w:pPr>
        <w:widowControl w:val="0"/>
        <w:autoSpaceDE w:val="0"/>
        <w:jc w:val="both"/>
        <w:rPr>
          <w:rFonts w:ascii="Arial" w:hAnsi="Arial" w:cs="Arial"/>
        </w:rPr>
      </w:pPr>
    </w:p>
    <w:p w:rsidR="00D1238B" w:rsidRPr="00E46FF2" w:rsidRDefault="00D1238B" w:rsidP="00D1238B">
      <w:pPr>
        <w:widowControl w:val="0"/>
        <w:tabs>
          <w:tab w:val="left" w:pos="1700"/>
          <w:tab w:val="left" w:pos="2100"/>
          <w:tab w:val="left" w:pos="2620"/>
          <w:tab w:val="left" w:pos="3640"/>
          <w:tab w:val="left" w:pos="4220"/>
        </w:tabs>
        <w:autoSpaceDE w:val="0"/>
        <w:jc w:val="both"/>
        <w:rPr>
          <w:rFonts w:ascii="Arial" w:hAnsi="Arial" w:cs="Arial"/>
        </w:rPr>
      </w:pPr>
      <w:r>
        <w:rPr>
          <w:rFonts w:ascii="Arial" w:hAnsi="Arial" w:cs="Arial"/>
        </w:rPr>
        <w:t xml:space="preserve">Sous réserve du respect des conditions de conformité des offres, l’Autorité </w:t>
      </w:r>
      <w:r w:rsidRPr="00354A08">
        <w:rPr>
          <w:rFonts w:ascii="Arial" w:hAnsi="Arial" w:cs="Arial"/>
        </w:rPr>
        <w:t>Contractante</w:t>
      </w:r>
      <w:r w:rsidRPr="00354A08">
        <w:rPr>
          <w:rFonts w:ascii="Arial" w:hAnsi="Arial" w:cs="Arial"/>
          <w:spacing w:val="22"/>
        </w:rPr>
        <w:t xml:space="preserve"> </w:t>
      </w:r>
      <w:r w:rsidRPr="00354A08">
        <w:rPr>
          <w:rFonts w:ascii="Arial" w:hAnsi="Arial" w:cs="Arial"/>
        </w:rPr>
        <w:t>attribuera</w:t>
      </w:r>
      <w:r w:rsidRPr="00354A08">
        <w:rPr>
          <w:rFonts w:ascii="Arial" w:hAnsi="Arial" w:cs="Arial"/>
          <w:spacing w:val="22"/>
        </w:rPr>
        <w:t xml:space="preserve"> </w:t>
      </w:r>
      <w:r w:rsidRPr="00354A08">
        <w:rPr>
          <w:rFonts w:ascii="Arial" w:hAnsi="Arial" w:cs="Arial"/>
        </w:rPr>
        <w:t>le</w:t>
      </w:r>
      <w:r w:rsidRPr="00354A08">
        <w:rPr>
          <w:rFonts w:ascii="Arial" w:hAnsi="Arial" w:cs="Arial"/>
          <w:spacing w:val="22"/>
        </w:rPr>
        <w:t xml:space="preserve"> </w:t>
      </w:r>
      <w:r w:rsidRPr="00354A08">
        <w:rPr>
          <w:rFonts w:ascii="Arial" w:hAnsi="Arial" w:cs="Arial"/>
        </w:rPr>
        <w:t>Marché</w:t>
      </w:r>
      <w:r w:rsidRPr="00354A08">
        <w:rPr>
          <w:rFonts w:ascii="Arial" w:hAnsi="Arial" w:cs="Arial"/>
          <w:spacing w:val="22"/>
        </w:rPr>
        <w:t xml:space="preserve"> </w:t>
      </w:r>
      <w:r w:rsidRPr="00354A08">
        <w:rPr>
          <w:rFonts w:ascii="Arial" w:hAnsi="Arial" w:cs="Arial"/>
        </w:rPr>
        <w:t xml:space="preserve">au Soumissionnaire ayant présenté une offre remplissant les critères de qualification technique et financière </w:t>
      </w:r>
      <w:r w:rsidRPr="004A6DFB">
        <w:rPr>
          <w:rFonts w:ascii="Arial" w:hAnsi="Arial" w:cs="Arial"/>
        </w:rPr>
        <w:t>requises</w:t>
      </w:r>
      <w:r w:rsidRPr="004A6DFB">
        <w:rPr>
          <w:rFonts w:ascii="Arial" w:hAnsi="Arial" w:cs="Arial"/>
          <w:spacing w:val="29"/>
        </w:rPr>
        <w:t xml:space="preserve"> </w:t>
      </w:r>
      <w:r w:rsidRPr="004A6DFB">
        <w:rPr>
          <w:rFonts w:ascii="Arial" w:hAnsi="Arial" w:cs="Arial"/>
        </w:rPr>
        <w:t>pour</w:t>
      </w:r>
      <w:r w:rsidRPr="004A6DFB">
        <w:rPr>
          <w:rFonts w:ascii="Arial" w:hAnsi="Arial" w:cs="Arial"/>
          <w:spacing w:val="29"/>
        </w:rPr>
        <w:t xml:space="preserve"> </w:t>
      </w:r>
      <w:r w:rsidRPr="004A6DFB">
        <w:rPr>
          <w:rFonts w:ascii="Arial" w:hAnsi="Arial" w:cs="Arial"/>
        </w:rPr>
        <w:t>exécuter</w:t>
      </w:r>
      <w:r w:rsidRPr="004A6DFB">
        <w:rPr>
          <w:rFonts w:ascii="Arial" w:hAnsi="Arial" w:cs="Arial"/>
          <w:spacing w:val="3"/>
        </w:rPr>
        <w:t xml:space="preserve"> </w:t>
      </w:r>
      <w:r w:rsidRPr="004A6DFB">
        <w:rPr>
          <w:rFonts w:ascii="Arial" w:hAnsi="Arial" w:cs="Arial"/>
        </w:rPr>
        <w:t>le</w:t>
      </w:r>
      <w:r w:rsidRPr="004A6DFB">
        <w:rPr>
          <w:rFonts w:ascii="Arial" w:hAnsi="Arial" w:cs="Arial"/>
          <w:spacing w:val="3"/>
        </w:rPr>
        <w:t xml:space="preserve"> </w:t>
      </w:r>
      <w:r w:rsidRPr="004A6DFB">
        <w:rPr>
          <w:rFonts w:ascii="Arial" w:hAnsi="Arial" w:cs="Arial"/>
        </w:rPr>
        <w:t>Marché</w:t>
      </w:r>
      <w:r w:rsidRPr="004A6DFB">
        <w:rPr>
          <w:rFonts w:ascii="Arial" w:hAnsi="Arial" w:cs="Arial"/>
          <w:spacing w:val="3"/>
        </w:rPr>
        <w:t xml:space="preserve"> </w:t>
      </w:r>
      <w:r w:rsidRPr="004A6DFB">
        <w:rPr>
          <w:rFonts w:ascii="Arial" w:hAnsi="Arial" w:cs="Arial"/>
        </w:rPr>
        <w:t>de</w:t>
      </w:r>
      <w:r w:rsidRPr="004A6DFB">
        <w:rPr>
          <w:rFonts w:ascii="Arial" w:hAnsi="Arial" w:cs="Arial"/>
          <w:spacing w:val="3"/>
        </w:rPr>
        <w:t xml:space="preserve"> </w:t>
      </w:r>
      <w:r w:rsidRPr="004A6DFB">
        <w:rPr>
          <w:rFonts w:ascii="Arial" w:hAnsi="Arial" w:cs="Arial"/>
        </w:rPr>
        <w:t>façon</w:t>
      </w:r>
      <w:r w:rsidRPr="004A6DFB">
        <w:rPr>
          <w:rFonts w:ascii="Arial" w:hAnsi="Arial" w:cs="Arial"/>
          <w:spacing w:val="3"/>
        </w:rPr>
        <w:t xml:space="preserve"> </w:t>
      </w:r>
      <w:r w:rsidRPr="004A6DFB">
        <w:rPr>
          <w:rFonts w:ascii="Arial" w:hAnsi="Arial" w:cs="Arial"/>
        </w:rPr>
        <w:t>satisfaisante</w:t>
      </w:r>
      <w:r w:rsidRPr="004A6DFB">
        <w:rPr>
          <w:rFonts w:ascii="Arial" w:hAnsi="Arial" w:cs="Arial"/>
          <w:spacing w:val="3"/>
        </w:rPr>
        <w:t xml:space="preserve"> </w:t>
      </w:r>
      <w:r w:rsidRPr="004A6DFB">
        <w:rPr>
          <w:rFonts w:ascii="Arial" w:hAnsi="Arial" w:cs="Arial"/>
        </w:rPr>
        <w:t>et dont l’offre est évaluée la moins-</w:t>
      </w:r>
      <w:proofErr w:type="spellStart"/>
      <w:r w:rsidRPr="004A6DFB">
        <w:rPr>
          <w:rFonts w:ascii="Arial" w:hAnsi="Arial" w:cs="Arial"/>
        </w:rPr>
        <w:t>disante</w:t>
      </w:r>
      <w:proofErr w:type="spellEnd"/>
      <w:r w:rsidRPr="004A6DFB">
        <w:rPr>
          <w:rFonts w:ascii="Arial" w:hAnsi="Arial" w:cs="Arial"/>
        </w:rPr>
        <w:t xml:space="preserve"> pour les prestations relatives aux travaux</w:t>
      </w:r>
      <w:r>
        <w:rPr>
          <w:rFonts w:ascii="Arial" w:hAnsi="Arial" w:cs="Arial"/>
        </w:rPr>
        <w:t xml:space="preserve">, </w:t>
      </w:r>
      <w:r w:rsidRPr="00E46FF2">
        <w:rPr>
          <w:rFonts w:ascii="Arial" w:hAnsi="Arial" w:cs="Arial"/>
        </w:rPr>
        <w:t>fournitures</w:t>
      </w:r>
      <w:r>
        <w:rPr>
          <w:rFonts w:ascii="Arial" w:hAnsi="Arial" w:cs="Arial"/>
        </w:rPr>
        <w:t xml:space="preserve"> et services quantifiables</w:t>
      </w:r>
      <w:r w:rsidRPr="00E46FF2">
        <w:rPr>
          <w:rFonts w:ascii="Arial" w:hAnsi="Arial" w:cs="Arial"/>
        </w:rPr>
        <w:t xml:space="preserve">. </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w w:val="98"/>
        </w:rPr>
        <w:t>Article</w:t>
      </w:r>
      <w:r>
        <w:rPr>
          <w:rFonts w:ascii="Arial" w:hAnsi="Arial" w:cs="Arial"/>
          <w:b/>
          <w:bCs/>
          <w:spacing w:val="5"/>
        </w:rPr>
        <w:t xml:space="preserve"> </w:t>
      </w:r>
      <w:r>
        <w:rPr>
          <w:rFonts w:ascii="Arial" w:hAnsi="Arial" w:cs="Arial"/>
          <w:b/>
          <w:bCs/>
          <w:w w:val="98"/>
        </w:rPr>
        <w:t>35</w:t>
      </w:r>
      <w:r>
        <w:rPr>
          <w:rFonts w:ascii="Arial" w:hAnsi="Arial" w:cs="Arial"/>
          <w:b/>
          <w:bCs/>
          <w:spacing w:val="5"/>
        </w:rPr>
        <w:t xml:space="preserve"> </w:t>
      </w:r>
      <w:r>
        <w:rPr>
          <w:rFonts w:ascii="Arial" w:hAnsi="Arial" w:cs="Arial"/>
          <w:b/>
          <w:bCs/>
          <w:w w:val="98"/>
        </w:rPr>
        <w:t>:</w:t>
      </w:r>
      <w:r>
        <w:rPr>
          <w:rFonts w:ascii="Arial" w:hAnsi="Arial" w:cs="Arial"/>
          <w:b/>
          <w:bCs/>
        </w:rPr>
        <w:t xml:space="preserve"> </w:t>
      </w:r>
      <w:r>
        <w:rPr>
          <w:rFonts w:ascii="Arial" w:hAnsi="Arial" w:cs="Arial"/>
          <w:b/>
          <w:bCs/>
          <w:w w:val="98"/>
        </w:rPr>
        <w:t>Droit</w:t>
      </w:r>
      <w:r>
        <w:rPr>
          <w:rFonts w:ascii="Arial" w:hAnsi="Arial" w:cs="Arial"/>
          <w:b/>
          <w:bCs/>
          <w:spacing w:val="5"/>
        </w:rPr>
        <w:t xml:space="preserve"> </w:t>
      </w:r>
      <w:r w:rsidR="002243D9">
        <w:rPr>
          <w:rFonts w:ascii="Arial" w:hAnsi="Arial" w:cs="Arial"/>
          <w:b/>
          <w:bCs/>
          <w:w w:val="98"/>
        </w:rPr>
        <w:t xml:space="preserve">du </w:t>
      </w:r>
      <w:r w:rsidR="00233B32">
        <w:rPr>
          <w:rFonts w:ascii="Arial" w:hAnsi="Arial" w:cs="Arial"/>
          <w:b/>
          <w:bCs/>
          <w:w w:val="98"/>
        </w:rPr>
        <w:t>Maître d’Ouvrage / Maître d’Ouvrage Délégué</w:t>
      </w:r>
      <w:r>
        <w:rPr>
          <w:rFonts w:ascii="Arial" w:hAnsi="Arial" w:cs="Arial"/>
          <w:b/>
          <w:bCs/>
          <w:spacing w:val="5"/>
        </w:rPr>
        <w:t xml:space="preserve"> </w:t>
      </w:r>
      <w:r>
        <w:rPr>
          <w:rFonts w:ascii="Arial" w:hAnsi="Arial" w:cs="Arial"/>
          <w:b/>
          <w:bCs/>
          <w:w w:val="98"/>
        </w:rPr>
        <w:t xml:space="preserve">de </w:t>
      </w:r>
      <w:r>
        <w:rPr>
          <w:rFonts w:ascii="Arial" w:hAnsi="Arial" w:cs="Arial"/>
          <w:b/>
          <w:bCs/>
          <w:spacing w:val="1"/>
          <w:w w:val="98"/>
        </w:rPr>
        <w:t>déclare</w:t>
      </w:r>
      <w:r>
        <w:rPr>
          <w:rFonts w:ascii="Arial" w:hAnsi="Arial" w:cs="Arial"/>
          <w:b/>
          <w:bCs/>
          <w:w w:val="98"/>
        </w:rPr>
        <w:t>r</w:t>
      </w:r>
      <w:r>
        <w:rPr>
          <w:rFonts w:ascii="Arial" w:hAnsi="Arial" w:cs="Arial"/>
          <w:b/>
          <w:bCs/>
        </w:rPr>
        <w:t xml:space="preserve"> </w:t>
      </w:r>
      <w:r>
        <w:rPr>
          <w:rFonts w:ascii="Arial" w:hAnsi="Arial" w:cs="Arial"/>
          <w:b/>
          <w:bCs/>
          <w:spacing w:val="1"/>
          <w:w w:val="98"/>
        </w:rPr>
        <w:t>u</w:t>
      </w:r>
      <w:r>
        <w:rPr>
          <w:rFonts w:ascii="Arial" w:hAnsi="Arial" w:cs="Arial"/>
          <w:b/>
          <w:bCs/>
          <w:w w:val="98"/>
        </w:rPr>
        <w:t>n</w:t>
      </w:r>
      <w:r>
        <w:rPr>
          <w:rFonts w:ascii="Arial" w:hAnsi="Arial" w:cs="Arial"/>
          <w:b/>
          <w:bCs/>
        </w:rPr>
        <w:t xml:space="preserve"> </w:t>
      </w:r>
      <w:r>
        <w:rPr>
          <w:rFonts w:ascii="Arial" w:hAnsi="Arial" w:cs="Arial"/>
          <w:b/>
          <w:bCs/>
          <w:spacing w:val="1"/>
          <w:w w:val="98"/>
        </w:rPr>
        <w:t>Appe</w:t>
      </w:r>
      <w:r>
        <w:rPr>
          <w:rFonts w:ascii="Arial" w:hAnsi="Arial" w:cs="Arial"/>
          <w:b/>
          <w:bCs/>
          <w:w w:val="98"/>
        </w:rPr>
        <w:t>l</w:t>
      </w:r>
      <w:r>
        <w:rPr>
          <w:rFonts w:ascii="Arial" w:hAnsi="Arial" w:cs="Arial"/>
          <w:b/>
          <w:bCs/>
        </w:rPr>
        <w:t xml:space="preserve"> </w:t>
      </w:r>
      <w:r>
        <w:rPr>
          <w:rFonts w:ascii="Arial" w:hAnsi="Arial" w:cs="Arial"/>
          <w:b/>
          <w:bCs/>
          <w:spacing w:val="1"/>
          <w:w w:val="98"/>
        </w:rPr>
        <w:t>d’Offre</w:t>
      </w:r>
      <w:r>
        <w:rPr>
          <w:rFonts w:ascii="Arial" w:hAnsi="Arial" w:cs="Arial"/>
          <w:b/>
          <w:bCs/>
          <w:w w:val="98"/>
        </w:rPr>
        <w:t>s</w:t>
      </w:r>
      <w:r>
        <w:rPr>
          <w:rFonts w:ascii="Arial" w:hAnsi="Arial" w:cs="Arial"/>
          <w:b/>
          <w:bCs/>
        </w:rPr>
        <w:t xml:space="preserve"> </w:t>
      </w:r>
      <w:r>
        <w:rPr>
          <w:rFonts w:ascii="Arial" w:hAnsi="Arial" w:cs="Arial"/>
          <w:b/>
          <w:bCs/>
          <w:spacing w:val="1"/>
          <w:w w:val="98"/>
        </w:rPr>
        <w:t>infruc</w:t>
      </w:r>
      <w:r>
        <w:rPr>
          <w:rFonts w:ascii="Arial" w:hAnsi="Arial" w:cs="Arial"/>
          <w:b/>
          <w:bCs/>
          <w:w w:val="98"/>
        </w:rPr>
        <w:t>tueux</w:t>
      </w:r>
      <w:r>
        <w:rPr>
          <w:rFonts w:ascii="Arial" w:hAnsi="Arial" w:cs="Arial"/>
          <w:b/>
          <w:bCs/>
          <w:spacing w:val="5"/>
        </w:rPr>
        <w:t xml:space="preserve"> </w:t>
      </w:r>
      <w:r>
        <w:rPr>
          <w:rFonts w:ascii="Arial" w:hAnsi="Arial" w:cs="Arial"/>
          <w:b/>
          <w:bCs/>
          <w:w w:val="98"/>
        </w:rPr>
        <w:t>ou</w:t>
      </w:r>
      <w:r>
        <w:rPr>
          <w:rFonts w:ascii="Arial" w:hAnsi="Arial" w:cs="Arial"/>
          <w:b/>
          <w:bCs/>
          <w:spacing w:val="5"/>
        </w:rPr>
        <w:t xml:space="preserve"> </w:t>
      </w:r>
      <w:r>
        <w:rPr>
          <w:rFonts w:ascii="Arial" w:hAnsi="Arial" w:cs="Arial"/>
          <w:b/>
          <w:bCs/>
          <w:w w:val="98"/>
        </w:rPr>
        <w:t>d’annuler</w:t>
      </w:r>
      <w:r>
        <w:rPr>
          <w:rFonts w:ascii="Arial" w:hAnsi="Arial" w:cs="Arial"/>
          <w:b/>
          <w:bCs/>
          <w:spacing w:val="5"/>
        </w:rPr>
        <w:t xml:space="preserve"> </w:t>
      </w:r>
      <w:r>
        <w:rPr>
          <w:rFonts w:ascii="Arial" w:hAnsi="Arial" w:cs="Arial"/>
          <w:b/>
          <w:bCs/>
          <w:w w:val="98"/>
        </w:rPr>
        <w:t>une</w:t>
      </w:r>
      <w:r>
        <w:rPr>
          <w:rFonts w:ascii="Arial" w:hAnsi="Arial" w:cs="Arial"/>
          <w:b/>
          <w:bCs/>
          <w:spacing w:val="5"/>
        </w:rPr>
        <w:t xml:space="preserve"> </w:t>
      </w:r>
      <w:r>
        <w:rPr>
          <w:rFonts w:ascii="Arial" w:hAnsi="Arial" w:cs="Arial"/>
          <w:b/>
          <w:bCs/>
          <w:w w:val="98"/>
        </w:rPr>
        <w:t>procédure</w:t>
      </w:r>
    </w:p>
    <w:p w:rsidR="00273DD0" w:rsidRDefault="00273DD0">
      <w:pPr>
        <w:widowControl w:val="0"/>
        <w:autoSpaceDE w:val="0"/>
        <w:jc w:val="both"/>
        <w:rPr>
          <w:rFonts w:ascii="Arial" w:hAnsi="Arial" w:cs="Arial"/>
        </w:rPr>
      </w:pPr>
    </w:p>
    <w:p w:rsidR="006603CF" w:rsidRPr="006603CF" w:rsidRDefault="006603CF" w:rsidP="006603CF">
      <w:pPr>
        <w:widowControl w:val="0"/>
        <w:autoSpaceDE w:val="0"/>
        <w:jc w:val="both"/>
        <w:rPr>
          <w:rFonts w:ascii="Arial" w:hAnsi="Arial" w:cs="Arial"/>
        </w:rPr>
      </w:pPr>
      <w:r>
        <w:rPr>
          <w:rFonts w:ascii="Arial" w:hAnsi="Arial" w:cs="Arial"/>
        </w:rPr>
        <w:t>35.1</w:t>
      </w:r>
      <w:r>
        <w:rPr>
          <w:rFonts w:ascii="Arial" w:hAnsi="Arial" w:cs="Arial"/>
        </w:rPr>
        <w:tab/>
      </w:r>
      <w:r w:rsidRPr="006603CF">
        <w:rPr>
          <w:rFonts w:ascii="Arial" w:hAnsi="Arial" w:cs="Arial"/>
        </w:rPr>
        <w:t xml:space="preserve"> Un appel d’offres ne peut être déclaré infructueux que:</w:t>
      </w:r>
    </w:p>
    <w:p w:rsidR="006603CF" w:rsidRPr="006603CF" w:rsidRDefault="006603CF" w:rsidP="006603CF">
      <w:pPr>
        <w:widowControl w:val="0"/>
        <w:numPr>
          <w:ilvl w:val="0"/>
          <w:numId w:val="94"/>
        </w:numPr>
        <w:autoSpaceDE w:val="0"/>
        <w:jc w:val="both"/>
        <w:rPr>
          <w:rFonts w:ascii="Arial" w:hAnsi="Arial" w:cs="Arial"/>
        </w:rPr>
      </w:pPr>
      <w:r w:rsidRPr="006603CF">
        <w:rPr>
          <w:rFonts w:ascii="Arial" w:hAnsi="Arial" w:cs="Arial"/>
        </w:rPr>
        <w:t xml:space="preserve">lorsqu’aucune offre n’a </w:t>
      </w:r>
      <w:r w:rsidRPr="006603CF">
        <w:rPr>
          <w:rFonts w:ascii="Arial" w:hAnsi="Arial" w:cs="Arial"/>
          <w:i/>
        </w:rPr>
        <w:t xml:space="preserve">été </w:t>
      </w:r>
      <w:r w:rsidRPr="006603CF">
        <w:rPr>
          <w:rFonts w:ascii="Arial" w:hAnsi="Arial" w:cs="Arial"/>
        </w:rPr>
        <w:t>enregistrée;</w:t>
      </w:r>
    </w:p>
    <w:p w:rsidR="006603CF" w:rsidRPr="006603CF" w:rsidRDefault="006603CF" w:rsidP="006603CF">
      <w:pPr>
        <w:widowControl w:val="0"/>
        <w:numPr>
          <w:ilvl w:val="0"/>
          <w:numId w:val="94"/>
        </w:numPr>
        <w:autoSpaceDE w:val="0"/>
        <w:jc w:val="both"/>
        <w:rPr>
          <w:rFonts w:ascii="Arial" w:hAnsi="Arial" w:cs="Arial"/>
        </w:rPr>
      </w:pPr>
      <w:r w:rsidRPr="006603CF">
        <w:rPr>
          <w:rFonts w:ascii="Arial" w:hAnsi="Arial" w:cs="Arial"/>
        </w:rPr>
        <w:t>lorsqu’à l’issue du dépouillement, il n’est enregistré aucune offre conforme aux prescriptions du dossier d’appel d’offres ou si aucune offre financière n’est compatible avec les financements disponibles.</w:t>
      </w:r>
    </w:p>
    <w:p w:rsidR="006603CF" w:rsidRPr="00275491" w:rsidRDefault="006603CF" w:rsidP="00275491">
      <w:pPr>
        <w:pStyle w:val="Paragraphedeliste"/>
        <w:widowControl w:val="0"/>
        <w:numPr>
          <w:ilvl w:val="1"/>
          <w:numId w:val="95"/>
        </w:numPr>
        <w:autoSpaceDE w:val="0"/>
        <w:jc w:val="both"/>
        <w:rPr>
          <w:rFonts w:ascii="Arial" w:hAnsi="Arial" w:cs="Arial"/>
        </w:rPr>
      </w:pPr>
      <w:r w:rsidRPr="00275491">
        <w:rPr>
          <w:rFonts w:ascii="Arial" w:hAnsi="Arial" w:cs="Arial"/>
        </w:rPr>
        <w:t>Lorsque l’offre financière du candidat le mieux classé est supérieure au financement disponible, le Maître d’Ouvrage ou le Maître d’Ouvrage Délégué attribue le marché au candidat classé dans la position suivante et dont l’offre est jugée satisfaisante au plan technique et financier.</w:t>
      </w:r>
    </w:p>
    <w:p w:rsidR="006603CF" w:rsidRDefault="006603CF" w:rsidP="00ED4B8C">
      <w:pPr>
        <w:widowControl w:val="0"/>
        <w:autoSpaceDE w:val="0"/>
        <w:jc w:val="both"/>
        <w:rPr>
          <w:rFonts w:ascii="Arial" w:hAnsi="Arial" w:cs="Arial"/>
        </w:rPr>
      </w:pPr>
      <w:r>
        <w:rPr>
          <w:rFonts w:ascii="Arial" w:hAnsi="Arial" w:cs="Arial"/>
        </w:rPr>
        <w:t>35.3</w:t>
      </w:r>
      <w:r>
        <w:rPr>
          <w:rFonts w:ascii="Arial" w:hAnsi="Arial" w:cs="Arial"/>
        </w:rPr>
        <w:tab/>
      </w:r>
      <w:r w:rsidRPr="006603CF">
        <w:rPr>
          <w:rFonts w:ascii="Arial" w:hAnsi="Arial" w:cs="Arial"/>
        </w:rPr>
        <w:t>Lorsqu’une seule offre est jugée recevable au plan technique, mais est supérieure au financement disponible, le Maître d’Ouvrage ou le Maître d’Ouvrage Délégué peut entamer des négociations avec le candidat ayant remis cette offre, dans le but d’obtenir un accord satisfaisant.</w:t>
      </w:r>
    </w:p>
    <w:p w:rsidR="00ED4B8C" w:rsidRPr="006603CF" w:rsidRDefault="00ED4B8C" w:rsidP="00ED4B8C">
      <w:pPr>
        <w:widowControl w:val="0"/>
        <w:autoSpaceDE w:val="0"/>
        <w:jc w:val="both"/>
        <w:rPr>
          <w:rFonts w:ascii="Arial" w:hAnsi="Arial" w:cs="Arial"/>
        </w:rPr>
      </w:pPr>
    </w:p>
    <w:p w:rsidR="006603CF" w:rsidRPr="00275491" w:rsidRDefault="006603CF" w:rsidP="00275491">
      <w:pPr>
        <w:pStyle w:val="Paragraphedeliste"/>
        <w:widowControl w:val="0"/>
        <w:numPr>
          <w:ilvl w:val="1"/>
          <w:numId w:val="96"/>
        </w:numPr>
        <w:autoSpaceDE w:val="0"/>
        <w:ind w:left="709" w:hanging="567"/>
        <w:jc w:val="both"/>
        <w:rPr>
          <w:rFonts w:ascii="Arial" w:hAnsi="Arial" w:cs="Arial"/>
        </w:rPr>
      </w:pPr>
      <w:r w:rsidRPr="00275491">
        <w:rPr>
          <w:rFonts w:ascii="Arial" w:hAnsi="Arial" w:cs="Arial"/>
        </w:rPr>
        <w:t xml:space="preserve">Lorsque les offres financières de tous les candidats remplissant les conditions techniques sont supérieures au financement disponible, le Maître d’Ouvrage ou le Maître d’Ouvrage Délégué peut suspendre la procédure pour rechercher le financement complémentaire ou entamer des </w:t>
      </w:r>
      <w:r w:rsidRPr="00275491">
        <w:rPr>
          <w:rFonts w:ascii="Arial" w:hAnsi="Arial" w:cs="Arial"/>
        </w:rPr>
        <w:lastRenderedPageBreak/>
        <w:t>négociations, dans l’ordre du classement des offres, avec les candidats concernés.</w:t>
      </w:r>
    </w:p>
    <w:p w:rsidR="006603CF" w:rsidRPr="00275491" w:rsidRDefault="006603CF" w:rsidP="00275491">
      <w:pPr>
        <w:pStyle w:val="Paragraphedeliste"/>
        <w:widowControl w:val="0"/>
        <w:numPr>
          <w:ilvl w:val="1"/>
          <w:numId w:val="96"/>
        </w:numPr>
        <w:autoSpaceDE w:val="0"/>
        <w:jc w:val="both"/>
        <w:rPr>
          <w:rFonts w:ascii="Arial" w:hAnsi="Arial" w:cs="Arial"/>
        </w:rPr>
      </w:pPr>
      <w:r w:rsidRPr="00275491">
        <w:rPr>
          <w:rFonts w:ascii="Arial" w:hAnsi="Arial" w:cs="Arial"/>
        </w:rPr>
        <w:t>Le Maître d’Ouvrage ou le Maître d’Ouvrage Délégué doit veiller à ce que les délais nécessaires pour rechercher les financements ou pour mener les négociations s’inscrivent dans le délai de validité des offres prévu par le Dossier d’Appel d’Offres, ou le cas échéant, en obtenir formellement une prolongation.</w:t>
      </w:r>
    </w:p>
    <w:p w:rsidR="006603CF" w:rsidRPr="00275491" w:rsidRDefault="006603CF" w:rsidP="00275491">
      <w:pPr>
        <w:pStyle w:val="Paragraphedeliste"/>
        <w:widowControl w:val="0"/>
        <w:numPr>
          <w:ilvl w:val="1"/>
          <w:numId w:val="96"/>
        </w:numPr>
        <w:autoSpaceDE w:val="0"/>
        <w:jc w:val="both"/>
        <w:rPr>
          <w:rFonts w:ascii="Arial" w:hAnsi="Arial" w:cs="Arial"/>
        </w:rPr>
      </w:pPr>
      <w:r w:rsidRPr="00275491">
        <w:rPr>
          <w:rFonts w:ascii="Arial" w:hAnsi="Arial" w:cs="Arial"/>
        </w:rPr>
        <w:t>Les négociations avec les candidats ne doivent pas avoir pour effet de modifier substantiellement l’étendue, la nature, la consistance et la qualité des prestations. En tout état de cause, l’incidence financière des modifications sur l’offre ne saurait excéder quinze pour cent (15) de l’offre.</w:t>
      </w:r>
    </w:p>
    <w:p w:rsidR="006603CF" w:rsidRPr="00275491" w:rsidRDefault="006603CF" w:rsidP="00275491">
      <w:pPr>
        <w:pStyle w:val="Paragraphedeliste"/>
        <w:widowControl w:val="0"/>
        <w:numPr>
          <w:ilvl w:val="1"/>
          <w:numId w:val="96"/>
        </w:numPr>
        <w:autoSpaceDE w:val="0"/>
        <w:jc w:val="both"/>
        <w:rPr>
          <w:rFonts w:ascii="Arial" w:hAnsi="Arial" w:cs="Arial"/>
        </w:rPr>
      </w:pPr>
      <w:r w:rsidRPr="00275491">
        <w:rPr>
          <w:rFonts w:ascii="Arial" w:hAnsi="Arial" w:cs="Arial"/>
        </w:rPr>
        <w:t>Toute négociation engagée, quelle qu’en soit l’issue, doit être sanctionnée par un procès-verbal signé des deux (02) parties dont une copie est transmise à l’organisme chargé de la régulation des marchés publics.</w:t>
      </w:r>
    </w:p>
    <w:p w:rsidR="006603CF" w:rsidRPr="00275491" w:rsidRDefault="006603CF" w:rsidP="00275491">
      <w:pPr>
        <w:pStyle w:val="Paragraphedeliste"/>
        <w:widowControl w:val="0"/>
        <w:numPr>
          <w:ilvl w:val="1"/>
          <w:numId w:val="96"/>
        </w:numPr>
        <w:autoSpaceDE w:val="0"/>
        <w:jc w:val="both"/>
        <w:rPr>
          <w:rFonts w:ascii="Arial" w:hAnsi="Arial" w:cs="Arial"/>
        </w:rPr>
      </w:pPr>
      <w:r w:rsidRPr="00275491">
        <w:rPr>
          <w:rFonts w:ascii="Arial" w:hAnsi="Arial" w:cs="Arial"/>
        </w:rPr>
        <w:t>Les négociations ne doivent en aucun cas porter sur les prix unitaires ou être conduites avec plus d’un candidat à la fois.</w:t>
      </w:r>
    </w:p>
    <w:p w:rsidR="006603CF" w:rsidRPr="00ED4B8C" w:rsidRDefault="006603CF" w:rsidP="00ED4B8C">
      <w:pPr>
        <w:pStyle w:val="Paragraphedeliste"/>
        <w:widowControl w:val="0"/>
        <w:numPr>
          <w:ilvl w:val="1"/>
          <w:numId w:val="96"/>
        </w:numPr>
        <w:autoSpaceDE w:val="0"/>
        <w:jc w:val="both"/>
        <w:rPr>
          <w:rFonts w:ascii="Arial" w:hAnsi="Arial" w:cs="Arial"/>
        </w:rPr>
      </w:pPr>
      <w:r w:rsidRPr="00275491">
        <w:rPr>
          <w:rFonts w:ascii="Arial" w:hAnsi="Arial" w:cs="Arial"/>
        </w:rPr>
        <w:t>Le Maître d’Ouvrage ou le Maître d’Ouvrage Délégué publie la décision déclarant l’appel d’offres infructueux et la notifie au Président de la Commission de Passation des</w:t>
      </w:r>
      <w:r w:rsidR="00ED4B8C">
        <w:rPr>
          <w:rFonts w:ascii="Arial" w:hAnsi="Arial" w:cs="Arial"/>
        </w:rPr>
        <w:t xml:space="preserve"> </w:t>
      </w:r>
      <w:r w:rsidRPr="00ED4B8C">
        <w:rPr>
          <w:rFonts w:ascii="Arial" w:hAnsi="Arial" w:cs="Arial"/>
        </w:rPr>
        <w:t>Marchés concernée, avec copie à l’organisme chargé de la régulation des marchés publics.</w:t>
      </w:r>
    </w:p>
    <w:p w:rsidR="006603CF" w:rsidRDefault="006603CF" w:rsidP="006603CF">
      <w:pPr>
        <w:widowControl w:val="0"/>
        <w:autoSpaceDE w:val="0"/>
        <w:jc w:val="both"/>
        <w:rPr>
          <w:rFonts w:ascii="Tw Cen MT" w:eastAsia="Calibri" w:hAnsi="Tw Cen MT" w:cs="Calibri"/>
          <w:color w:val="231F20"/>
          <w:spacing w:val="-3"/>
          <w:sz w:val="26"/>
          <w:szCs w:val="26"/>
          <w:lang w:eastAsia="en-US"/>
        </w:rPr>
      </w:pPr>
      <w:r w:rsidRPr="006603CF">
        <w:rPr>
          <w:rFonts w:ascii="Arial" w:hAnsi="Arial" w:cs="Arial"/>
        </w:rPr>
        <w:t>En cas d’allotissement, les dispositions prévues aux alinéas ci- dessus sont applicables à chacun des lots.</w:t>
      </w:r>
    </w:p>
    <w:p w:rsidR="006603CF" w:rsidRDefault="006603CF">
      <w:pPr>
        <w:widowControl w:val="0"/>
        <w:autoSpaceDE w:val="0"/>
        <w:jc w:val="both"/>
        <w:rPr>
          <w:rFonts w:ascii="Tw Cen MT" w:eastAsia="Calibri" w:hAnsi="Tw Cen MT" w:cs="Calibri"/>
          <w:color w:val="231F20"/>
          <w:spacing w:val="-3"/>
          <w:sz w:val="26"/>
          <w:szCs w:val="26"/>
          <w:lang w:eastAsia="en-US"/>
        </w:rPr>
      </w:pPr>
    </w:p>
    <w:p w:rsidR="00273DD0" w:rsidRDefault="002547A3">
      <w:pPr>
        <w:widowControl w:val="0"/>
        <w:autoSpaceDE w:val="0"/>
        <w:jc w:val="both"/>
        <w:rPr>
          <w:rFonts w:ascii="Arial" w:hAnsi="Arial" w:cs="Arial"/>
        </w:rPr>
      </w:pPr>
      <w:r>
        <w:rPr>
          <w:rFonts w:ascii="Arial" w:hAnsi="Arial" w:cs="Arial"/>
        </w:rPr>
        <w:t>35.1</w:t>
      </w:r>
      <w:r w:rsidR="00EF6DE2">
        <w:rPr>
          <w:rFonts w:ascii="Arial" w:hAnsi="Arial" w:cs="Arial"/>
        </w:rPr>
        <w:t>0</w:t>
      </w:r>
      <w:r>
        <w:rPr>
          <w:rFonts w:ascii="Arial" w:hAnsi="Arial" w:cs="Arial"/>
        </w:rPr>
        <w:tab/>
      </w:r>
      <w:r w:rsidR="006603CF" w:rsidRPr="006603CF">
        <w:rPr>
          <w:rFonts w:ascii="Arial" w:hAnsi="Arial" w:cs="Arial"/>
        </w:rPr>
        <w:t>Le Maître d’Ouvrage ou le Maître d’Ouvrage Délégué peut annuler un appel d’offres, sans qu’il y ait lieu à réclamation. Toutefois, lorsque les offres sont déjà ouvertes, cette annulation est subordonnée à l’accord de l’Autorité chargée des marchés publics.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w w:val="99"/>
        </w:rPr>
        <w:t>Article</w:t>
      </w:r>
      <w:r>
        <w:rPr>
          <w:rFonts w:ascii="Arial" w:hAnsi="Arial" w:cs="Arial"/>
          <w:b/>
          <w:bCs/>
          <w:spacing w:val="-4"/>
        </w:rPr>
        <w:t xml:space="preserve"> </w:t>
      </w:r>
      <w:r>
        <w:rPr>
          <w:rFonts w:ascii="Arial" w:hAnsi="Arial" w:cs="Arial"/>
          <w:b/>
          <w:bCs/>
          <w:w w:val="99"/>
        </w:rPr>
        <w:t>36</w:t>
      </w:r>
      <w:r>
        <w:rPr>
          <w:rFonts w:ascii="Arial" w:hAnsi="Arial" w:cs="Arial"/>
          <w:b/>
          <w:bCs/>
          <w:spacing w:val="-4"/>
        </w:rPr>
        <w:t xml:space="preserve"> </w:t>
      </w:r>
      <w:r>
        <w:rPr>
          <w:rFonts w:ascii="Arial" w:hAnsi="Arial" w:cs="Arial"/>
          <w:b/>
          <w:bCs/>
          <w:w w:val="99"/>
        </w:rPr>
        <w:t>:</w:t>
      </w:r>
      <w:r>
        <w:rPr>
          <w:rFonts w:ascii="Arial" w:hAnsi="Arial" w:cs="Arial"/>
          <w:b/>
          <w:bCs/>
          <w:spacing w:val="-4"/>
        </w:rPr>
        <w:t xml:space="preserve"> </w:t>
      </w:r>
      <w:r>
        <w:rPr>
          <w:rFonts w:ascii="Arial" w:hAnsi="Arial" w:cs="Arial"/>
          <w:b/>
          <w:bCs/>
          <w:w w:val="99"/>
        </w:rPr>
        <w:t>Notification</w:t>
      </w:r>
      <w:r>
        <w:rPr>
          <w:rFonts w:ascii="Arial" w:hAnsi="Arial" w:cs="Arial"/>
          <w:b/>
          <w:bCs/>
          <w:spacing w:val="-4"/>
        </w:rPr>
        <w:t xml:space="preserve"> </w:t>
      </w:r>
      <w:r>
        <w:rPr>
          <w:rFonts w:ascii="Arial" w:hAnsi="Arial" w:cs="Arial"/>
          <w:b/>
          <w:bCs/>
          <w:w w:val="99"/>
        </w:rPr>
        <w:t>de</w:t>
      </w:r>
      <w:r>
        <w:rPr>
          <w:rFonts w:ascii="Arial" w:hAnsi="Arial" w:cs="Arial"/>
          <w:b/>
          <w:bCs/>
          <w:spacing w:val="-4"/>
        </w:rPr>
        <w:t xml:space="preserve"> </w:t>
      </w:r>
      <w:r>
        <w:rPr>
          <w:rFonts w:ascii="Arial" w:hAnsi="Arial" w:cs="Arial"/>
          <w:b/>
          <w:bCs/>
          <w:w w:val="99"/>
        </w:rPr>
        <w:t>l’attribution</w:t>
      </w:r>
      <w:r>
        <w:rPr>
          <w:rFonts w:ascii="Arial" w:hAnsi="Arial" w:cs="Arial"/>
          <w:b/>
          <w:bCs/>
          <w:spacing w:val="-4"/>
        </w:rPr>
        <w:t xml:space="preserve"> </w:t>
      </w:r>
      <w:r>
        <w:rPr>
          <w:rFonts w:ascii="Arial" w:hAnsi="Arial" w:cs="Arial"/>
          <w:b/>
          <w:bCs/>
          <w:w w:val="99"/>
        </w:rPr>
        <w:t>du</w:t>
      </w:r>
      <w:r>
        <w:rPr>
          <w:rFonts w:ascii="Arial" w:hAnsi="Arial" w:cs="Arial"/>
          <w:b/>
          <w:bCs/>
          <w:spacing w:val="-4"/>
        </w:rPr>
        <w:t xml:space="preserve"> </w:t>
      </w:r>
      <w:r>
        <w:rPr>
          <w:rFonts w:ascii="Arial" w:hAnsi="Arial" w:cs="Arial"/>
          <w:b/>
          <w:bCs/>
          <w:w w:val="99"/>
        </w:rPr>
        <w:t>marché</w:t>
      </w:r>
    </w:p>
    <w:p w:rsidR="00273DD0" w:rsidRDefault="00273DD0">
      <w:pPr>
        <w:widowControl w:val="0"/>
        <w:autoSpaceDE w:val="0"/>
        <w:jc w:val="both"/>
        <w:rPr>
          <w:rFonts w:ascii="Arial" w:hAnsi="Arial" w:cs="Arial"/>
        </w:rPr>
      </w:pPr>
    </w:p>
    <w:p w:rsidR="002547A3" w:rsidRPr="002547A3" w:rsidRDefault="002547A3" w:rsidP="002547A3">
      <w:pPr>
        <w:widowControl w:val="0"/>
        <w:autoSpaceDE w:val="0"/>
        <w:jc w:val="both"/>
        <w:rPr>
          <w:rFonts w:ascii="Arial" w:hAnsi="Arial" w:cs="Arial"/>
        </w:rPr>
      </w:pPr>
      <w:r w:rsidRPr="002547A3">
        <w:rPr>
          <w:rFonts w:ascii="Arial" w:hAnsi="Arial" w:cs="Arial"/>
        </w:rPr>
        <w:t>(1) Toute attribution d’un marché est matérialisée par une décision du Maître d’Ouvrage ou du Maître d’Ouvrage Délégué et notifiée à l’attributaire dans un délai maximum de soixante-douze (72) heures à compter de sa signature.</w:t>
      </w:r>
    </w:p>
    <w:p w:rsidR="002547A3" w:rsidRPr="002547A3" w:rsidRDefault="002547A3" w:rsidP="002547A3">
      <w:pPr>
        <w:widowControl w:val="0"/>
        <w:numPr>
          <w:ilvl w:val="0"/>
          <w:numId w:val="97"/>
        </w:numPr>
        <w:autoSpaceDE w:val="0"/>
        <w:jc w:val="both"/>
        <w:rPr>
          <w:rFonts w:ascii="Arial" w:hAnsi="Arial" w:cs="Arial"/>
        </w:rPr>
      </w:pPr>
      <w:r w:rsidRPr="002547A3">
        <w:rPr>
          <w:rFonts w:ascii="Arial" w:hAnsi="Arial" w:cs="Arial"/>
        </w:rPr>
        <w:t>Le Maître d’Ouvrage ou le Maître d’Ouvrage Délégué dispose d’un délai de cinq (05) jours ouvrables pour la signature de la décision d’attribution et la publication des résultats à compter de la date de réception de la proposition d’attribution finale de la Commission des Marchés compétente, sauf en cas de suspension de la procédure.</w:t>
      </w:r>
    </w:p>
    <w:p w:rsidR="00273DD0" w:rsidRDefault="00273DD0">
      <w:pPr>
        <w:widowControl w:val="0"/>
        <w:autoSpaceDE w:val="0"/>
        <w:jc w:val="both"/>
        <w:rPr>
          <w:rFonts w:ascii="Arial" w:hAnsi="Arial" w:cs="Arial"/>
          <w:b/>
          <w:bCs/>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37</w:t>
      </w:r>
      <w:r>
        <w:rPr>
          <w:rFonts w:ascii="Arial" w:hAnsi="Arial" w:cs="Arial"/>
          <w:b/>
          <w:bCs/>
          <w:spacing w:val="6"/>
        </w:rPr>
        <w:t xml:space="preserve"> </w:t>
      </w:r>
      <w:r>
        <w:rPr>
          <w:rFonts w:ascii="Arial" w:hAnsi="Arial" w:cs="Arial"/>
          <w:b/>
          <w:bCs/>
        </w:rPr>
        <w:t xml:space="preserve">: </w:t>
      </w:r>
      <w:r>
        <w:rPr>
          <w:rFonts w:ascii="Arial" w:hAnsi="Arial" w:cs="Arial"/>
          <w:b/>
          <w:bCs/>
          <w:spacing w:val="5"/>
        </w:rPr>
        <w:t>Publicatio</w:t>
      </w:r>
      <w:r>
        <w:rPr>
          <w:rFonts w:ascii="Arial" w:hAnsi="Arial" w:cs="Arial"/>
          <w:b/>
          <w:bCs/>
        </w:rPr>
        <w:t xml:space="preserve">n </w:t>
      </w:r>
      <w:r>
        <w:rPr>
          <w:rFonts w:ascii="Arial" w:hAnsi="Arial" w:cs="Arial"/>
          <w:b/>
          <w:bCs/>
          <w:spacing w:val="-4"/>
        </w:rPr>
        <w:t xml:space="preserve"> </w:t>
      </w:r>
      <w:r>
        <w:rPr>
          <w:rFonts w:ascii="Arial" w:hAnsi="Arial" w:cs="Arial"/>
          <w:b/>
          <w:bCs/>
          <w:spacing w:val="5"/>
        </w:rPr>
        <w:t>de</w:t>
      </w:r>
      <w:r>
        <w:rPr>
          <w:rFonts w:ascii="Arial" w:hAnsi="Arial" w:cs="Arial"/>
          <w:b/>
          <w:bCs/>
        </w:rPr>
        <w:t xml:space="preserve">s </w:t>
      </w:r>
      <w:r>
        <w:rPr>
          <w:rFonts w:ascii="Arial" w:hAnsi="Arial" w:cs="Arial"/>
          <w:b/>
          <w:bCs/>
          <w:spacing w:val="-4"/>
        </w:rPr>
        <w:t xml:space="preserve"> </w:t>
      </w:r>
      <w:r>
        <w:rPr>
          <w:rFonts w:ascii="Arial" w:hAnsi="Arial" w:cs="Arial"/>
          <w:b/>
          <w:bCs/>
          <w:spacing w:val="5"/>
        </w:rPr>
        <w:t>résultat</w:t>
      </w:r>
      <w:r>
        <w:rPr>
          <w:rFonts w:ascii="Arial" w:hAnsi="Arial" w:cs="Arial"/>
          <w:b/>
          <w:bCs/>
        </w:rPr>
        <w:t xml:space="preserve">s </w:t>
      </w:r>
      <w:r>
        <w:rPr>
          <w:rFonts w:ascii="Arial" w:hAnsi="Arial" w:cs="Arial"/>
          <w:b/>
          <w:bCs/>
          <w:spacing w:val="-4"/>
        </w:rPr>
        <w:t xml:space="preserve"> </w:t>
      </w:r>
      <w:r>
        <w:rPr>
          <w:rFonts w:ascii="Arial" w:hAnsi="Arial" w:cs="Arial"/>
          <w:b/>
          <w:bCs/>
          <w:spacing w:val="5"/>
        </w:rPr>
        <w:t>d’attri</w:t>
      </w:r>
      <w:r>
        <w:rPr>
          <w:rFonts w:ascii="Arial" w:hAnsi="Arial" w:cs="Arial"/>
          <w:b/>
          <w:bCs/>
        </w:rPr>
        <w:t>bution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marché</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recours</w:t>
      </w:r>
    </w:p>
    <w:p w:rsidR="00273DD0" w:rsidRDefault="00273DD0">
      <w:pPr>
        <w:widowControl w:val="0"/>
        <w:autoSpaceDE w:val="0"/>
        <w:jc w:val="both"/>
        <w:rPr>
          <w:rFonts w:ascii="Arial" w:hAnsi="Arial" w:cs="Arial"/>
        </w:rPr>
      </w:pPr>
    </w:p>
    <w:p w:rsidR="00CF67E3" w:rsidRPr="00CF67E3" w:rsidRDefault="00353DCC" w:rsidP="00D1238B">
      <w:pPr>
        <w:ind w:left="120"/>
        <w:jc w:val="both"/>
        <w:rPr>
          <w:rFonts w:ascii="Arial" w:hAnsi="Arial" w:cs="Arial"/>
        </w:rPr>
      </w:pPr>
      <w:r>
        <w:rPr>
          <w:rFonts w:ascii="Arial" w:hAnsi="Arial" w:cs="Arial"/>
        </w:rPr>
        <w:t xml:space="preserve">37.1. </w:t>
      </w:r>
      <w:r w:rsidR="00CF67E3" w:rsidRPr="00CF67E3">
        <w:rPr>
          <w:rFonts w:ascii="Tw Cen MT" w:eastAsia="Calibri" w:hAnsi="Tw Cen MT" w:cs="Calibri"/>
          <w:color w:val="231F20"/>
          <w:spacing w:val="-3"/>
          <w:w w:val="105"/>
          <w:sz w:val="26"/>
          <w:szCs w:val="26"/>
          <w:lang w:eastAsia="en-US"/>
        </w:rPr>
        <w:t xml:space="preserve"> </w:t>
      </w:r>
      <w:r w:rsidR="00CF67E3" w:rsidRPr="00CF67E3">
        <w:rPr>
          <w:rFonts w:ascii="Arial" w:hAnsi="Arial" w:cs="Arial"/>
        </w:rPr>
        <w:t>Le Maître d’Ouvrage ou le Maître d’Ouvrage Délégué publie d</w:t>
      </w:r>
      <w:r w:rsidR="00CF67E3">
        <w:rPr>
          <w:rFonts w:ascii="Arial" w:hAnsi="Arial" w:cs="Arial"/>
        </w:rPr>
        <w:t xml:space="preserve">ans </w:t>
      </w:r>
      <w:r w:rsidR="00CF67E3" w:rsidRPr="00CF67E3">
        <w:rPr>
          <w:rFonts w:ascii="Arial" w:hAnsi="Arial" w:cs="Arial"/>
        </w:rPr>
        <w:t>un délai de cinq (05) jours ouvrables</w:t>
      </w:r>
      <w:r w:rsidR="00CF67E3">
        <w:rPr>
          <w:rFonts w:ascii="Arial" w:hAnsi="Arial" w:cs="Arial"/>
        </w:rPr>
        <w:t>,</w:t>
      </w:r>
      <w:r w:rsidR="00CF67E3" w:rsidRPr="00CF67E3">
        <w:rPr>
          <w:rFonts w:ascii="Arial" w:hAnsi="Arial" w:cs="Arial"/>
        </w:rPr>
        <w:t xml:space="preserve"> les résultats des consultations dans le Journal des Marchés Publics de l’organisme chargé de la régulation des marchés publics, avec indication du montant de l’offre de l’attributaire </w:t>
      </w:r>
      <w:r w:rsidR="00F01054">
        <w:rPr>
          <w:rFonts w:ascii="Arial" w:hAnsi="Arial" w:cs="Arial"/>
        </w:rPr>
        <w:t xml:space="preserve">et </w:t>
      </w:r>
      <w:r w:rsidR="00CF67E3" w:rsidRPr="00CF67E3">
        <w:rPr>
          <w:rFonts w:ascii="Arial" w:hAnsi="Arial" w:cs="Arial"/>
        </w:rPr>
        <w:t>du délai.</w:t>
      </w:r>
    </w:p>
    <w:p w:rsidR="00273DD0" w:rsidRDefault="00353DCC">
      <w:pPr>
        <w:widowControl w:val="0"/>
        <w:autoSpaceDE w:val="0"/>
        <w:jc w:val="both"/>
      </w:pPr>
      <w:r>
        <w:rPr>
          <w:rFonts w:ascii="Arial" w:hAnsi="Arial" w:cs="Arial"/>
        </w:rPr>
        <w:t>.</w:t>
      </w:r>
    </w:p>
    <w:p w:rsidR="00273DD0" w:rsidRDefault="00353DCC">
      <w:pPr>
        <w:widowControl w:val="0"/>
        <w:autoSpaceDE w:val="0"/>
        <w:jc w:val="both"/>
        <w:rPr>
          <w:rFonts w:ascii="Arial" w:hAnsi="Arial" w:cs="Arial"/>
        </w:rPr>
      </w:pPr>
      <w:r>
        <w:rPr>
          <w:rFonts w:ascii="Arial" w:hAnsi="Arial" w:cs="Arial"/>
        </w:rPr>
        <w:t xml:space="preserve">37.2. </w:t>
      </w:r>
      <w:r w:rsidR="00CF67E3" w:rsidRPr="00CF67E3">
        <w:rPr>
          <w:rFonts w:ascii="Arial" w:hAnsi="Arial" w:cs="Arial"/>
        </w:rPr>
        <w:t>Dès la publication des résultats portant attribution du marché, un extrait du rapport d’analyse le concernant est adressé par le Maître d’Ouvrage ou le Maître d’Ouvrage Délégué à chaque soumissionnaire qui en fait la demande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37.3. Après</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publication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résultat</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l’attribution, les</w:t>
      </w:r>
      <w:r>
        <w:rPr>
          <w:rFonts w:ascii="Arial" w:hAnsi="Arial" w:cs="Arial"/>
          <w:spacing w:val="14"/>
        </w:rPr>
        <w:t xml:space="preserve"> </w:t>
      </w:r>
      <w:r>
        <w:rPr>
          <w:rFonts w:ascii="Arial" w:hAnsi="Arial" w:cs="Arial"/>
        </w:rPr>
        <w:t>offres</w:t>
      </w:r>
      <w:r>
        <w:rPr>
          <w:rFonts w:ascii="Arial" w:hAnsi="Arial" w:cs="Arial"/>
          <w:spacing w:val="14"/>
        </w:rPr>
        <w:t xml:space="preserve"> </w:t>
      </w:r>
      <w:r>
        <w:rPr>
          <w:rFonts w:ascii="Arial" w:hAnsi="Arial" w:cs="Arial"/>
        </w:rPr>
        <w:t>non</w:t>
      </w:r>
      <w:r>
        <w:rPr>
          <w:rFonts w:ascii="Arial" w:hAnsi="Arial" w:cs="Arial"/>
          <w:spacing w:val="14"/>
        </w:rPr>
        <w:t xml:space="preserve"> </w:t>
      </w:r>
      <w:r>
        <w:rPr>
          <w:rFonts w:ascii="Arial" w:hAnsi="Arial" w:cs="Arial"/>
        </w:rPr>
        <w:t>retirées</w:t>
      </w:r>
      <w:r>
        <w:rPr>
          <w:rFonts w:ascii="Arial" w:hAnsi="Arial" w:cs="Arial"/>
          <w:spacing w:val="14"/>
        </w:rPr>
        <w:t xml:space="preserve"> </w:t>
      </w:r>
      <w:r>
        <w:rPr>
          <w:rFonts w:ascii="Arial" w:hAnsi="Arial" w:cs="Arial"/>
        </w:rPr>
        <w:t>dans</w:t>
      </w:r>
      <w:r>
        <w:rPr>
          <w:rFonts w:ascii="Arial" w:hAnsi="Arial" w:cs="Arial"/>
          <w:spacing w:val="14"/>
        </w:rPr>
        <w:t xml:space="preserve"> </w:t>
      </w:r>
      <w:r>
        <w:rPr>
          <w:rFonts w:ascii="Arial" w:hAnsi="Arial" w:cs="Arial"/>
        </w:rPr>
        <w:t>un</w:t>
      </w:r>
      <w:r>
        <w:rPr>
          <w:rFonts w:ascii="Arial" w:hAnsi="Arial" w:cs="Arial"/>
          <w:spacing w:val="14"/>
        </w:rPr>
        <w:t xml:space="preserve"> </w:t>
      </w:r>
      <w:r>
        <w:rPr>
          <w:rFonts w:ascii="Arial" w:hAnsi="Arial" w:cs="Arial"/>
        </w:rPr>
        <w:t>délai</w:t>
      </w:r>
      <w:r>
        <w:rPr>
          <w:rFonts w:ascii="Arial" w:hAnsi="Arial" w:cs="Arial"/>
          <w:spacing w:val="14"/>
        </w:rPr>
        <w:t xml:space="preserve"> </w:t>
      </w:r>
      <w:r>
        <w:rPr>
          <w:rFonts w:ascii="Arial" w:hAnsi="Arial" w:cs="Arial"/>
        </w:rPr>
        <w:t>maximal de quinze (15) jours seront détruites, sans qu’il</w:t>
      </w:r>
      <w:r>
        <w:rPr>
          <w:rFonts w:ascii="Arial" w:hAnsi="Arial" w:cs="Arial"/>
          <w:spacing w:val="21"/>
        </w:rPr>
        <w:t xml:space="preserve"> </w:t>
      </w:r>
      <w:r>
        <w:rPr>
          <w:rFonts w:ascii="Arial" w:hAnsi="Arial" w:cs="Arial"/>
        </w:rPr>
        <w:t>y</w:t>
      </w:r>
      <w:r>
        <w:rPr>
          <w:rFonts w:ascii="Arial" w:hAnsi="Arial" w:cs="Arial"/>
          <w:spacing w:val="21"/>
        </w:rPr>
        <w:t xml:space="preserve"> </w:t>
      </w:r>
      <w:r>
        <w:rPr>
          <w:rFonts w:ascii="Arial" w:hAnsi="Arial" w:cs="Arial"/>
        </w:rPr>
        <w:t>ait</w:t>
      </w:r>
      <w:r>
        <w:rPr>
          <w:rFonts w:ascii="Arial" w:hAnsi="Arial" w:cs="Arial"/>
          <w:spacing w:val="21"/>
        </w:rPr>
        <w:t xml:space="preserve"> </w:t>
      </w:r>
      <w:r>
        <w:rPr>
          <w:rFonts w:ascii="Arial" w:hAnsi="Arial" w:cs="Arial"/>
        </w:rPr>
        <w:t>lieu</w:t>
      </w:r>
      <w:r>
        <w:rPr>
          <w:rFonts w:ascii="Arial" w:hAnsi="Arial" w:cs="Arial"/>
          <w:spacing w:val="21"/>
        </w:rPr>
        <w:t xml:space="preserve"> </w:t>
      </w:r>
      <w:r>
        <w:rPr>
          <w:rFonts w:ascii="Arial" w:hAnsi="Arial" w:cs="Arial"/>
        </w:rPr>
        <w:t>à</w:t>
      </w:r>
      <w:r>
        <w:rPr>
          <w:rFonts w:ascii="Arial" w:hAnsi="Arial" w:cs="Arial"/>
          <w:spacing w:val="21"/>
        </w:rPr>
        <w:t xml:space="preserve"> </w:t>
      </w:r>
      <w:r>
        <w:rPr>
          <w:rFonts w:ascii="Arial" w:hAnsi="Arial" w:cs="Arial"/>
        </w:rPr>
        <w:t>réclamation,</w:t>
      </w:r>
      <w:r>
        <w:rPr>
          <w:rFonts w:ascii="Arial" w:hAnsi="Arial" w:cs="Arial"/>
          <w:spacing w:val="21"/>
        </w:rPr>
        <w:t xml:space="preserve"> </w:t>
      </w:r>
      <w:r>
        <w:rPr>
          <w:rFonts w:ascii="Arial" w:hAnsi="Arial" w:cs="Arial"/>
        </w:rPr>
        <w:t>à</w:t>
      </w:r>
      <w:r>
        <w:rPr>
          <w:rFonts w:ascii="Arial" w:hAnsi="Arial" w:cs="Arial"/>
          <w:spacing w:val="21"/>
        </w:rPr>
        <w:t xml:space="preserve"> </w:t>
      </w:r>
      <w:r>
        <w:rPr>
          <w:rFonts w:ascii="Arial" w:hAnsi="Arial" w:cs="Arial"/>
        </w:rPr>
        <w:t>l’exception</w:t>
      </w:r>
      <w:r>
        <w:rPr>
          <w:rFonts w:ascii="Arial" w:hAnsi="Arial" w:cs="Arial"/>
          <w:spacing w:val="21"/>
        </w:rPr>
        <w:t xml:space="preserve"> </w:t>
      </w:r>
      <w:r>
        <w:rPr>
          <w:rFonts w:ascii="Arial" w:hAnsi="Arial" w:cs="Arial"/>
        </w:rPr>
        <w:t>de l’exemplaire</w:t>
      </w:r>
      <w:r>
        <w:rPr>
          <w:rFonts w:ascii="Arial" w:hAnsi="Arial" w:cs="Arial"/>
          <w:spacing w:val="21"/>
        </w:rPr>
        <w:t xml:space="preserve"> </w:t>
      </w:r>
      <w:r>
        <w:rPr>
          <w:rFonts w:ascii="Arial" w:hAnsi="Arial" w:cs="Arial"/>
        </w:rPr>
        <w:t>destiné</w:t>
      </w:r>
      <w:r>
        <w:rPr>
          <w:rFonts w:ascii="Arial" w:hAnsi="Arial" w:cs="Arial"/>
          <w:spacing w:val="21"/>
        </w:rPr>
        <w:t xml:space="preserve"> </w:t>
      </w:r>
      <w:r>
        <w:rPr>
          <w:rFonts w:ascii="Arial" w:hAnsi="Arial" w:cs="Arial"/>
        </w:rPr>
        <w:t>à</w:t>
      </w:r>
      <w:r>
        <w:rPr>
          <w:rFonts w:ascii="Arial" w:hAnsi="Arial" w:cs="Arial"/>
          <w:spacing w:val="21"/>
        </w:rPr>
        <w:t xml:space="preserve"> </w:t>
      </w:r>
      <w:r>
        <w:rPr>
          <w:rFonts w:ascii="Arial" w:hAnsi="Arial" w:cs="Arial"/>
        </w:rPr>
        <w:t>l’organisme</w:t>
      </w:r>
      <w:r>
        <w:rPr>
          <w:rFonts w:ascii="Arial" w:hAnsi="Arial" w:cs="Arial"/>
          <w:spacing w:val="21"/>
        </w:rPr>
        <w:t xml:space="preserve"> </w:t>
      </w:r>
      <w:r>
        <w:rPr>
          <w:rFonts w:ascii="Arial" w:hAnsi="Arial" w:cs="Arial"/>
        </w:rPr>
        <w:t>chargé</w:t>
      </w:r>
      <w:r>
        <w:rPr>
          <w:rFonts w:ascii="Arial" w:hAnsi="Arial" w:cs="Arial"/>
          <w:spacing w:val="21"/>
        </w:rPr>
        <w:t xml:space="preserve"> </w:t>
      </w:r>
      <w:r>
        <w:rPr>
          <w:rFonts w:ascii="Arial" w:hAnsi="Arial" w:cs="Arial"/>
        </w:rPr>
        <w:t>de la</w:t>
      </w:r>
      <w:r>
        <w:rPr>
          <w:rFonts w:ascii="Arial" w:hAnsi="Arial" w:cs="Arial"/>
          <w:spacing w:val="6"/>
        </w:rPr>
        <w:t xml:space="preserve"> </w:t>
      </w:r>
      <w:r>
        <w:rPr>
          <w:rFonts w:ascii="Arial" w:hAnsi="Arial" w:cs="Arial"/>
        </w:rPr>
        <w:t>régulation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marchés</w:t>
      </w:r>
      <w:r>
        <w:rPr>
          <w:rFonts w:ascii="Arial" w:hAnsi="Arial" w:cs="Arial"/>
          <w:spacing w:val="6"/>
        </w:rPr>
        <w:t xml:space="preserve"> </w:t>
      </w:r>
      <w:r>
        <w:rPr>
          <w:rFonts w:ascii="Arial" w:hAnsi="Arial" w:cs="Arial"/>
        </w:rPr>
        <w:t>publics.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lastRenderedPageBreak/>
        <w:t>37.4. En</w:t>
      </w:r>
      <w:r>
        <w:rPr>
          <w:rFonts w:ascii="Arial" w:hAnsi="Arial" w:cs="Arial"/>
          <w:spacing w:val="12"/>
        </w:rPr>
        <w:t xml:space="preserve"> </w:t>
      </w:r>
      <w:r>
        <w:rPr>
          <w:rFonts w:ascii="Arial" w:hAnsi="Arial" w:cs="Arial"/>
        </w:rPr>
        <w:t>cas</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recours,</w:t>
      </w:r>
      <w:r>
        <w:rPr>
          <w:rFonts w:ascii="Arial" w:hAnsi="Arial" w:cs="Arial"/>
          <w:spacing w:val="12"/>
        </w:rPr>
        <w:t xml:space="preserve"> </w:t>
      </w:r>
      <w:r>
        <w:rPr>
          <w:rFonts w:ascii="Arial" w:hAnsi="Arial" w:cs="Arial"/>
        </w:rPr>
        <w:t>il</w:t>
      </w:r>
      <w:r>
        <w:rPr>
          <w:rFonts w:ascii="Arial" w:hAnsi="Arial" w:cs="Arial"/>
          <w:spacing w:val="12"/>
        </w:rPr>
        <w:t xml:space="preserve"> </w:t>
      </w:r>
      <w:r>
        <w:rPr>
          <w:rFonts w:ascii="Arial" w:hAnsi="Arial" w:cs="Arial"/>
        </w:rPr>
        <w:t>doit</w:t>
      </w:r>
      <w:r>
        <w:rPr>
          <w:rFonts w:ascii="Arial" w:hAnsi="Arial" w:cs="Arial"/>
          <w:spacing w:val="12"/>
        </w:rPr>
        <w:t xml:space="preserve"> </w:t>
      </w:r>
      <w:r>
        <w:rPr>
          <w:rFonts w:ascii="Arial" w:hAnsi="Arial" w:cs="Arial"/>
        </w:rPr>
        <w:t>être</w:t>
      </w:r>
      <w:r>
        <w:rPr>
          <w:rFonts w:ascii="Arial" w:hAnsi="Arial" w:cs="Arial"/>
          <w:spacing w:val="12"/>
        </w:rPr>
        <w:t xml:space="preserve"> </w:t>
      </w:r>
      <w:r>
        <w:rPr>
          <w:rFonts w:ascii="Arial" w:hAnsi="Arial" w:cs="Arial"/>
        </w:rPr>
        <w:t>adressé</w:t>
      </w:r>
      <w:r>
        <w:rPr>
          <w:rFonts w:ascii="Arial" w:hAnsi="Arial" w:cs="Arial"/>
          <w:spacing w:val="12"/>
        </w:rPr>
        <w:t xml:space="preserve"> </w:t>
      </w:r>
      <w:r w:rsidR="00BF03DB">
        <w:rPr>
          <w:rFonts w:ascii="Arial" w:hAnsi="Arial" w:cs="Arial"/>
        </w:rPr>
        <w:t>au Comité d’examen de recours avec copie</w:t>
      </w:r>
      <w:r w:rsidR="00BF03DB">
        <w:rPr>
          <w:rFonts w:ascii="Arial" w:hAnsi="Arial" w:cs="Arial"/>
          <w:spacing w:val="26"/>
        </w:rPr>
        <w:t xml:space="preserve"> au Maître d’Ouvrage ou au Maître d’Ouvrage Délégué, </w:t>
      </w:r>
      <w:r>
        <w:rPr>
          <w:rFonts w:ascii="Arial" w:hAnsi="Arial" w:cs="Arial"/>
          <w:spacing w:val="12"/>
        </w:rPr>
        <w:t>à l’Autorité chargée des Marchés publics</w:t>
      </w:r>
      <w:r>
        <w:rPr>
          <w:rFonts w:ascii="Arial" w:hAnsi="Arial" w:cs="Arial"/>
        </w:rPr>
        <w:t xml:space="preserve">, </w:t>
      </w:r>
      <w:r>
        <w:rPr>
          <w:rFonts w:ascii="Arial" w:hAnsi="Arial" w:cs="Arial"/>
          <w:spacing w:val="-30"/>
        </w:rPr>
        <w:t xml:space="preserve"> </w:t>
      </w:r>
      <w:r>
        <w:rPr>
          <w:rFonts w:ascii="Arial" w:hAnsi="Arial" w:cs="Arial"/>
        </w:rPr>
        <w:t>à</w:t>
      </w:r>
      <w:r>
        <w:rPr>
          <w:rFonts w:ascii="Arial" w:hAnsi="Arial" w:cs="Arial"/>
          <w:spacing w:val="26"/>
        </w:rPr>
        <w:t xml:space="preserve"> </w:t>
      </w:r>
      <w:r w:rsidR="00BF03DB">
        <w:rPr>
          <w:rFonts w:ascii="Arial" w:hAnsi="Arial" w:cs="Arial"/>
        </w:rPr>
        <w:t xml:space="preserve">l’organisme chargé </w:t>
      </w:r>
      <w:r>
        <w:rPr>
          <w:rFonts w:ascii="Arial" w:hAnsi="Arial" w:cs="Arial"/>
        </w:rPr>
        <w:t>de</w:t>
      </w:r>
      <w:r>
        <w:rPr>
          <w:rFonts w:ascii="Arial" w:hAnsi="Arial" w:cs="Arial"/>
          <w:spacing w:val="26"/>
        </w:rPr>
        <w:t xml:space="preserve"> </w:t>
      </w:r>
      <w:r w:rsidR="00BF03DB">
        <w:rPr>
          <w:rFonts w:ascii="Arial" w:hAnsi="Arial" w:cs="Arial"/>
          <w:spacing w:val="26"/>
        </w:rPr>
        <w:t xml:space="preserve">la </w:t>
      </w:r>
      <w:r>
        <w:rPr>
          <w:rFonts w:ascii="Arial" w:hAnsi="Arial" w:cs="Arial"/>
          <w:spacing w:val="26"/>
        </w:rPr>
        <w:t>R</w:t>
      </w:r>
      <w:r>
        <w:rPr>
          <w:rFonts w:ascii="Arial" w:hAnsi="Arial" w:cs="Arial"/>
        </w:rPr>
        <w:t>égulation des</w:t>
      </w:r>
      <w:r>
        <w:rPr>
          <w:rFonts w:ascii="Arial" w:hAnsi="Arial" w:cs="Arial"/>
          <w:spacing w:val="4"/>
        </w:rPr>
        <w:t xml:space="preserve"> M</w:t>
      </w:r>
      <w:r>
        <w:rPr>
          <w:rFonts w:ascii="Arial" w:hAnsi="Arial" w:cs="Arial"/>
        </w:rPr>
        <w:t>archés</w:t>
      </w:r>
      <w:r>
        <w:rPr>
          <w:rFonts w:ascii="Arial" w:hAnsi="Arial" w:cs="Arial"/>
          <w:spacing w:val="4"/>
        </w:rPr>
        <w:t xml:space="preserve"> P</w:t>
      </w:r>
      <w:r w:rsidR="000F2E05">
        <w:rPr>
          <w:rFonts w:ascii="Arial" w:hAnsi="Arial" w:cs="Arial"/>
        </w:rPr>
        <w:t>ublics</w:t>
      </w:r>
      <w:r w:rsidR="00233B32">
        <w:rPr>
          <w:rFonts w:ascii="Arial" w:hAnsi="Arial" w:cs="Arial"/>
          <w:spacing w:val="4"/>
        </w:rPr>
        <w:t xml:space="preserve"> </w:t>
      </w:r>
      <w:r>
        <w:rPr>
          <w:rFonts w:ascii="Arial" w:hAnsi="Arial" w:cs="Arial"/>
        </w:rPr>
        <w:t>et au Président de la Commission</w:t>
      </w:r>
      <w:r w:rsidR="00BF03DB" w:rsidRPr="00BF03DB">
        <w:rPr>
          <w:rFonts w:ascii="Arial" w:hAnsi="Arial" w:cs="Arial"/>
          <w:spacing w:val="26"/>
        </w:rPr>
        <w:t xml:space="preserve"> </w:t>
      </w:r>
      <w:r w:rsidR="00BF03DB">
        <w:rPr>
          <w:rFonts w:ascii="Arial" w:hAnsi="Arial" w:cs="Arial"/>
          <w:spacing w:val="26"/>
        </w:rPr>
        <w:t>concernée</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Il</w:t>
      </w:r>
      <w:r>
        <w:rPr>
          <w:rFonts w:ascii="Arial" w:hAnsi="Arial" w:cs="Arial"/>
          <w:spacing w:val="-2"/>
        </w:rPr>
        <w:t xml:space="preserve"> </w:t>
      </w:r>
      <w:r>
        <w:rPr>
          <w:rFonts w:ascii="Arial" w:hAnsi="Arial" w:cs="Arial"/>
        </w:rPr>
        <w:t>doit</w:t>
      </w:r>
      <w:r>
        <w:rPr>
          <w:rFonts w:ascii="Arial" w:hAnsi="Arial" w:cs="Arial"/>
          <w:spacing w:val="-2"/>
        </w:rPr>
        <w:t xml:space="preserve"> </w:t>
      </w:r>
      <w:r>
        <w:rPr>
          <w:rFonts w:ascii="Arial" w:hAnsi="Arial" w:cs="Arial"/>
        </w:rPr>
        <w:t>intervenir</w:t>
      </w:r>
      <w:r>
        <w:rPr>
          <w:rFonts w:ascii="Arial" w:hAnsi="Arial" w:cs="Arial"/>
          <w:spacing w:val="-2"/>
        </w:rPr>
        <w:t xml:space="preserve"> </w:t>
      </w:r>
      <w:r>
        <w:rPr>
          <w:rFonts w:ascii="Arial" w:hAnsi="Arial" w:cs="Arial"/>
        </w:rPr>
        <w:t>dans</w:t>
      </w:r>
      <w:r>
        <w:rPr>
          <w:rFonts w:ascii="Arial" w:hAnsi="Arial" w:cs="Arial"/>
          <w:spacing w:val="-2"/>
        </w:rPr>
        <w:t xml:space="preserve"> </w:t>
      </w:r>
      <w:r>
        <w:rPr>
          <w:rFonts w:ascii="Arial" w:hAnsi="Arial" w:cs="Arial"/>
        </w:rPr>
        <w:t>un</w:t>
      </w:r>
      <w:r>
        <w:rPr>
          <w:rFonts w:ascii="Arial" w:hAnsi="Arial" w:cs="Arial"/>
          <w:spacing w:val="-2"/>
        </w:rPr>
        <w:t xml:space="preserve"> </w:t>
      </w:r>
      <w:r>
        <w:rPr>
          <w:rFonts w:ascii="Arial" w:hAnsi="Arial" w:cs="Arial"/>
        </w:rPr>
        <w:t>délai</w:t>
      </w:r>
      <w:r>
        <w:rPr>
          <w:rFonts w:ascii="Arial" w:hAnsi="Arial" w:cs="Arial"/>
          <w:spacing w:val="-2"/>
        </w:rPr>
        <w:t xml:space="preserve"> </w:t>
      </w:r>
      <w:r>
        <w:rPr>
          <w:rFonts w:ascii="Arial" w:hAnsi="Arial" w:cs="Arial"/>
        </w:rPr>
        <w:t>maximum</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cinq</w:t>
      </w:r>
      <w:r>
        <w:rPr>
          <w:rFonts w:ascii="Arial" w:hAnsi="Arial" w:cs="Arial"/>
          <w:spacing w:val="-2"/>
        </w:rPr>
        <w:t xml:space="preserve"> </w:t>
      </w:r>
      <w:r>
        <w:rPr>
          <w:rFonts w:ascii="Arial" w:hAnsi="Arial" w:cs="Arial"/>
        </w:rPr>
        <w:t>(05) jours</w:t>
      </w:r>
      <w:r>
        <w:rPr>
          <w:rFonts w:ascii="Arial" w:hAnsi="Arial" w:cs="Arial"/>
          <w:spacing w:val="6"/>
        </w:rPr>
        <w:t xml:space="preserve"> </w:t>
      </w:r>
      <w:r>
        <w:rPr>
          <w:rFonts w:ascii="Arial" w:hAnsi="Arial" w:cs="Arial"/>
        </w:rPr>
        <w:t>ouvrables</w:t>
      </w:r>
      <w:r>
        <w:rPr>
          <w:rFonts w:ascii="Arial" w:hAnsi="Arial" w:cs="Arial"/>
          <w:spacing w:val="6"/>
        </w:rPr>
        <w:t xml:space="preserve"> </w:t>
      </w:r>
      <w:r>
        <w:rPr>
          <w:rFonts w:ascii="Arial" w:hAnsi="Arial" w:cs="Arial"/>
        </w:rPr>
        <w:t>après</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publication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résultats.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38</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Signature</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marché</w:t>
      </w:r>
    </w:p>
    <w:p w:rsidR="00273DD0" w:rsidRDefault="00273DD0">
      <w:pPr>
        <w:widowControl w:val="0"/>
        <w:autoSpaceDE w:val="0"/>
        <w:jc w:val="both"/>
        <w:rPr>
          <w:rFonts w:ascii="Arial" w:hAnsi="Arial" w:cs="Arial"/>
        </w:rPr>
      </w:pPr>
    </w:p>
    <w:p w:rsidR="001D6239" w:rsidRPr="008E4250" w:rsidRDefault="001D6239" w:rsidP="001D6239">
      <w:pPr>
        <w:widowControl w:val="0"/>
        <w:autoSpaceDE w:val="0"/>
        <w:jc w:val="both"/>
        <w:rPr>
          <w:rFonts w:ascii="Arial" w:hAnsi="Arial" w:cs="Arial"/>
          <w:spacing w:val="6"/>
        </w:rPr>
      </w:pPr>
      <w:r w:rsidRPr="001870FA">
        <w:rPr>
          <w:rFonts w:ascii="Arial" w:hAnsi="Arial" w:cs="Arial"/>
        </w:rPr>
        <w:t xml:space="preserve">38.1. Après publication des résultats, </w:t>
      </w:r>
      <w:r w:rsidR="0002481F">
        <w:rPr>
          <w:rFonts w:ascii="Arial" w:hAnsi="Arial" w:cs="Arial"/>
        </w:rPr>
        <w:t>le Maître d’Ouvrage / Le Maître d’Ouvrage Délégué</w:t>
      </w:r>
      <w:r w:rsidR="0002481F" w:rsidRPr="001870FA">
        <w:rPr>
          <w:rFonts w:ascii="Arial" w:hAnsi="Arial" w:cs="Arial"/>
        </w:rPr>
        <w:t xml:space="preserve"> </w:t>
      </w:r>
      <w:r w:rsidRPr="001870FA">
        <w:rPr>
          <w:rFonts w:ascii="Arial" w:hAnsi="Arial" w:cs="Arial"/>
        </w:rPr>
        <w:t xml:space="preserve">prépare le projet de marché qu’il fait tenir </w:t>
      </w:r>
      <w:r w:rsidRPr="003F5DE8">
        <w:rPr>
          <w:rFonts w:ascii="Arial" w:hAnsi="Arial" w:cs="Arial"/>
        </w:rPr>
        <w:t>à</w:t>
      </w:r>
      <w:r w:rsidRPr="003F5DE8">
        <w:rPr>
          <w:rFonts w:ascii="Arial" w:hAnsi="Arial" w:cs="Arial"/>
          <w:spacing w:val="6"/>
        </w:rPr>
        <w:t xml:space="preserve"> </w:t>
      </w:r>
      <w:r w:rsidRPr="003F5DE8">
        <w:rPr>
          <w:rFonts w:ascii="Arial" w:hAnsi="Arial" w:cs="Arial"/>
        </w:rPr>
        <w:t>l’attributaire</w:t>
      </w:r>
      <w:r w:rsidRPr="003F5DE8">
        <w:rPr>
          <w:rFonts w:ascii="Arial" w:hAnsi="Arial" w:cs="Arial"/>
          <w:spacing w:val="6"/>
        </w:rPr>
        <w:t xml:space="preserve"> pour souscription dans un délai de quinze (15) jours </w:t>
      </w:r>
      <w:r w:rsidRPr="00592BF8">
        <w:rPr>
          <w:rFonts w:ascii="Arial" w:hAnsi="Arial" w:cs="Arial"/>
          <w:spacing w:val="6"/>
        </w:rPr>
        <w:t xml:space="preserve">ouvrables et retour </w:t>
      </w:r>
      <w:r w:rsidRPr="00AC7C44">
        <w:rPr>
          <w:rFonts w:ascii="Arial" w:hAnsi="Arial" w:cs="Arial"/>
          <w:spacing w:val="6"/>
        </w:rPr>
        <w:t>pour</w:t>
      </w:r>
      <w:r w:rsidRPr="008E4250">
        <w:rPr>
          <w:rFonts w:ascii="Arial" w:hAnsi="Arial" w:cs="Arial"/>
          <w:spacing w:val="6"/>
        </w:rPr>
        <w:t xml:space="preserve"> signature.</w:t>
      </w:r>
    </w:p>
    <w:p w:rsidR="001D6239" w:rsidRPr="00DC55B4" w:rsidRDefault="001D6239" w:rsidP="001D6239">
      <w:pPr>
        <w:widowControl w:val="0"/>
        <w:autoSpaceDE w:val="0"/>
        <w:jc w:val="both"/>
        <w:rPr>
          <w:rFonts w:ascii="Arial" w:hAnsi="Arial" w:cs="Arial"/>
          <w:color w:val="030307"/>
          <w:w w:val="105"/>
        </w:rPr>
      </w:pPr>
      <w:r w:rsidRPr="001870FA">
        <w:rPr>
          <w:rFonts w:ascii="Arial" w:hAnsi="Arial" w:cs="Arial"/>
        </w:rPr>
        <w:t xml:space="preserve">38.2. </w:t>
      </w:r>
      <w:r w:rsidR="0002481F">
        <w:rPr>
          <w:rFonts w:ascii="Arial" w:hAnsi="Arial" w:cs="Arial"/>
        </w:rPr>
        <w:t>Le Maître d’Ouvrage / Le Maître d’Ouvrage Délégué</w:t>
      </w:r>
      <w:r w:rsidR="0002481F" w:rsidRPr="00DC55B4">
        <w:rPr>
          <w:rFonts w:ascii="Arial" w:hAnsi="Arial" w:cs="Arial"/>
          <w:color w:val="030307"/>
          <w:w w:val="105"/>
        </w:rPr>
        <w:t xml:space="preserve"> </w:t>
      </w:r>
      <w:r w:rsidRPr="00DC55B4">
        <w:rPr>
          <w:rFonts w:ascii="Arial" w:hAnsi="Arial" w:cs="Arial"/>
          <w:color w:val="030307"/>
          <w:w w:val="105"/>
        </w:rPr>
        <w:t>dispose</w:t>
      </w:r>
      <w:r w:rsidRPr="00512CF0">
        <w:rPr>
          <w:rFonts w:ascii="Arial" w:hAnsi="Arial" w:cs="Arial"/>
          <w:color w:val="030307"/>
          <w:w w:val="105"/>
        </w:rPr>
        <w:t xml:space="preserve"> </w:t>
      </w:r>
      <w:r w:rsidRPr="00DC55B4">
        <w:rPr>
          <w:rFonts w:ascii="Arial" w:hAnsi="Arial" w:cs="Arial"/>
          <w:color w:val="030307"/>
          <w:w w:val="105"/>
        </w:rPr>
        <w:t xml:space="preserve">d'un délai de cinq (05) jours ouvrables pour la signature du marché à compter de la date de réception du projet de marché souscrit par l’attributaire. </w:t>
      </w:r>
    </w:p>
    <w:p w:rsidR="001D6239" w:rsidRPr="001870FA" w:rsidRDefault="001D6239" w:rsidP="001D6239">
      <w:pPr>
        <w:widowControl w:val="0"/>
        <w:autoSpaceDE w:val="0"/>
        <w:jc w:val="both"/>
        <w:rPr>
          <w:rFonts w:ascii="Arial" w:hAnsi="Arial" w:cs="Arial"/>
        </w:rPr>
      </w:pPr>
    </w:p>
    <w:p w:rsidR="00450A58" w:rsidRDefault="001D6239" w:rsidP="001D6239">
      <w:pPr>
        <w:widowControl w:val="0"/>
        <w:autoSpaceDE w:val="0"/>
        <w:jc w:val="both"/>
        <w:rPr>
          <w:rFonts w:ascii="Arial" w:hAnsi="Arial" w:cs="Arial"/>
        </w:rPr>
      </w:pPr>
      <w:r w:rsidRPr="00592BF8">
        <w:rPr>
          <w:rFonts w:ascii="Arial" w:hAnsi="Arial" w:cs="Arial"/>
        </w:rPr>
        <w:t>38.3. Le</w:t>
      </w:r>
      <w:r w:rsidRPr="00592BF8">
        <w:rPr>
          <w:rFonts w:ascii="Arial" w:hAnsi="Arial" w:cs="Arial"/>
          <w:spacing w:val="1"/>
        </w:rPr>
        <w:t xml:space="preserve"> </w:t>
      </w:r>
      <w:r w:rsidRPr="00AC7C44">
        <w:rPr>
          <w:rFonts w:ascii="Arial" w:hAnsi="Arial" w:cs="Arial"/>
        </w:rPr>
        <w:t>marché</w:t>
      </w:r>
      <w:r w:rsidRPr="008E4250">
        <w:rPr>
          <w:rFonts w:ascii="Arial" w:hAnsi="Arial" w:cs="Arial"/>
          <w:spacing w:val="1"/>
        </w:rPr>
        <w:t xml:space="preserve"> </w:t>
      </w:r>
      <w:r w:rsidRPr="008E4250">
        <w:rPr>
          <w:rFonts w:ascii="Arial" w:hAnsi="Arial" w:cs="Arial"/>
        </w:rPr>
        <w:t>doit</w:t>
      </w:r>
      <w:r w:rsidRPr="001870FA">
        <w:rPr>
          <w:rFonts w:ascii="Arial" w:hAnsi="Arial" w:cs="Arial"/>
          <w:spacing w:val="1"/>
        </w:rPr>
        <w:t xml:space="preserve"> </w:t>
      </w:r>
      <w:r w:rsidRPr="001870FA">
        <w:rPr>
          <w:rFonts w:ascii="Arial" w:hAnsi="Arial" w:cs="Arial"/>
        </w:rPr>
        <w:t>être</w:t>
      </w:r>
      <w:r w:rsidRPr="001870FA">
        <w:rPr>
          <w:rFonts w:ascii="Arial" w:hAnsi="Arial" w:cs="Arial"/>
          <w:spacing w:val="1"/>
        </w:rPr>
        <w:t xml:space="preserve"> </w:t>
      </w:r>
      <w:r w:rsidRPr="001870FA">
        <w:rPr>
          <w:rFonts w:ascii="Arial" w:hAnsi="Arial" w:cs="Arial"/>
        </w:rPr>
        <w:t>notifié</w:t>
      </w:r>
      <w:r w:rsidRPr="001870FA">
        <w:rPr>
          <w:rFonts w:ascii="Arial" w:hAnsi="Arial" w:cs="Arial"/>
          <w:spacing w:val="1"/>
        </w:rPr>
        <w:t xml:space="preserve"> </w:t>
      </w:r>
      <w:r w:rsidRPr="001870FA">
        <w:rPr>
          <w:rFonts w:ascii="Arial" w:hAnsi="Arial" w:cs="Arial"/>
        </w:rPr>
        <w:t>à</w:t>
      </w:r>
      <w:r w:rsidRPr="001870FA">
        <w:rPr>
          <w:rFonts w:ascii="Arial" w:hAnsi="Arial" w:cs="Arial"/>
          <w:spacing w:val="1"/>
        </w:rPr>
        <w:t xml:space="preserve"> </w:t>
      </w:r>
      <w:r w:rsidRPr="001870FA">
        <w:rPr>
          <w:rFonts w:ascii="Arial" w:hAnsi="Arial" w:cs="Arial"/>
        </w:rPr>
        <w:t>son</w:t>
      </w:r>
      <w:r w:rsidRPr="001870FA">
        <w:rPr>
          <w:rFonts w:ascii="Arial" w:hAnsi="Arial" w:cs="Arial"/>
          <w:spacing w:val="1"/>
        </w:rPr>
        <w:t xml:space="preserve"> </w:t>
      </w:r>
      <w:r w:rsidRPr="001870FA">
        <w:rPr>
          <w:rFonts w:ascii="Arial" w:hAnsi="Arial" w:cs="Arial"/>
        </w:rPr>
        <w:t>titulaire</w:t>
      </w:r>
      <w:r w:rsidRPr="001870FA">
        <w:rPr>
          <w:rFonts w:ascii="Arial" w:hAnsi="Arial" w:cs="Arial"/>
          <w:spacing w:val="1"/>
        </w:rPr>
        <w:t xml:space="preserve"> </w:t>
      </w:r>
      <w:r w:rsidRPr="001870FA">
        <w:rPr>
          <w:rFonts w:ascii="Arial" w:hAnsi="Arial" w:cs="Arial"/>
        </w:rPr>
        <w:t>dans les cinq (5) jours qui suivent la date de sa signatur</w:t>
      </w:r>
      <w:r>
        <w:rPr>
          <w:rFonts w:ascii="Arial" w:hAnsi="Arial" w:cs="Arial"/>
        </w:rPr>
        <w:t>e.</w:t>
      </w:r>
    </w:p>
    <w:p w:rsidR="001D6239" w:rsidRDefault="001D6239" w:rsidP="001D6239">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39</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Cautionnement</w:t>
      </w:r>
      <w:r>
        <w:rPr>
          <w:rFonts w:ascii="Arial" w:hAnsi="Arial" w:cs="Arial"/>
          <w:b/>
          <w:bCs/>
          <w:spacing w:val="6"/>
        </w:rPr>
        <w:t xml:space="preserve"> </w:t>
      </w:r>
      <w:r>
        <w:rPr>
          <w:rFonts w:ascii="Arial" w:hAnsi="Arial" w:cs="Arial"/>
          <w:b/>
          <w:bCs/>
        </w:rPr>
        <w:t>définitif</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 xml:space="preserve">39.1. Dans les vingt (20) jours suivant la notification du marché par </w:t>
      </w:r>
      <w:r w:rsidR="00233B32">
        <w:rPr>
          <w:rFonts w:ascii="Arial" w:hAnsi="Arial" w:cs="Arial"/>
        </w:rPr>
        <w:t>Le Maître d’Ouvrage / Le Maître d’Ouvrage Délégué</w:t>
      </w:r>
      <w:r>
        <w:rPr>
          <w:rFonts w:ascii="Arial" w:hAnsi="Arial" w:cs="Arial"/>
        </w:rPr>
        <w:t xml:space="preserve">, l’entre- preneur  fournira  au Maître d’Ouvrage  </w:t>
      </w:r>
      <w:r w:rsidR="00A95759">
        <w:rPr>
          <w:rFonts w:ascii="Arial" w:hAnsi="Arial" w:cs="Arial"/>
        </w:rPr>
        <w:t xml:space="preserve">ou au Maître d’Ouvrage Délégué </w:t>
      </w:r>
      <w:r>
        <w:rPr>
          <w:rFonts w:ascii="Arial" w:hAnsi="Arial" w:cs="Arial"/>
        </w:rPr>
        <w:t>un cautionnement garantissant l’exécution intégrale des travaux.</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39.2. Le</w:t>
      </w:r>
      <w:r>
        <w:rPr>
          <w:rFonts w:ascii="Arial" w:hAnsi="Arial" w:cs="Arial"/>
          <w:spacing w:val="21"/>
        </w:rPr>
        <w:t xml:space="preserve"> </w:t>
      </w:r>
      <w:r>
        <w:rPr>
          <w:rFonts w:ascii="Arial" w:hAnsi="Arial" w:cs="Arial"/>
        </w:rPr>
        <w:t>cautionnement</w:t>
      </w:r>
      <w:r>
        <w:rPr>
          <w:rFonts w:ascii="Arial" w:hAnsi="Arial" w:cs="Arial"/>
          <w:spacing w:val="21"/>
        </w:rPr>
        <w:t xml:space="preserve"> </w:t>
      </w:r>
      <w:r>
        <w:rPr>
          <w:rFonts w:ascii="Arial" w:hAnsi="Arial" w:cs="Arial"/>
        </w:rPr>
        <w:t>dont</w:t>
      </w:r>
      <w:r>
        <w:rPr>
          <w:rFonts w:ascii="Arial" w:hAnsi="Arial" w:cs="Arial"/>
          <w:spacing w:val="21"/>
        </w:rPr>
        <w:t xml:space="preserve"> </w:t>
      </w:r>
      <w:r>
        <w:rPr>
          <w:rFonts w:ascii="Arial" w:hAnsi="Arial" w:cs="Arial"/>
        </w:rPr>
        <w:t>le</w:t>
      </w:r>
      <w:r>
        <w:rPr>
          <w:rFonts w:ascii="Arial" w:hAnsi="Arial" w:cs="Arial"/>
          <w:spacing w:val="21"/>
        </w:rPr>
        <w:t xml:space="preserve"> </w:t>
      </w:r>
      <w:r>
        <w:rPr>
          <w:rFonts w:ascii="Arial" w:hAnsi="Arial" w:cs="Arial"/>
        </w:rPr>
        <w:t>taux</w:t>
      </w:r>
      <w:r>
        <w:rPr>
          <w:rFonts w:ascii="Arial" w:hAnsi="Arial" w:cs="Arial"/>
          <w:spacing w:val="21"/>
        </w:rPr>
        <w:t xml:space="preserve"> </w:t>
      </w:r>
      <w:r>
        <w:rPr>
          <w:rFonts w:ascii="Arial" w:hAnsi="Arial" w:cs="Arial"/>
        </w:rPr>
        <w:t xml:space="preserve">varie </w:t>
      </w:r>
      <w:r>
        <w:rPr>
          <w:rFonts w:ascii="Arial" w:hAnsi="Arial" w:cs="Arial"/>
          <w:spacing w:val="-19"/>
        </w:rPr>
        <w:t xml:space="preserve"> </w:t>
      </w:r>
      <w:r>
        <w:rPr>
          <w:rFonts w:ascii="Arial" w:hAnsi="Arial" w:cs="Arial"/>
        </w:rPr>
        <w:t>entre</w:t>
      </w:r>
      <w:r>
        <w:rPr>
          <w:rFonts w:ascii="Arial" w:hAnsi="Arial" w:cs="Arial"/>
          <w:spacing w:val="21"/>
        </w:rPr>
        <w:t xml:space="preserve"> </w:t>
      </w:r>
      <w:r>
        <w:rPr>
          <w:rFonts w:ascii="Arial" w:hAnsi="Arial" w:cs="Arial"/>
        </w:rPr>
        <w:t xml:space="preserve">2 et </w:t>
      </w:r>
      <w:r>
        <w:rPr>
          <w:rFonts w:ascii="Arial" w:hAnsi="Arial" w:cs="Arial"/>
          <w:spacing w:val="-30"/>
        </w:rPr>
        <w:t xml:space="preserve"> </w:t>
      </w:r>
      <w:r>
        <w:rPr>
          <w:rFonts w:ascii="Arial" w:hAnsi="Arial" w:cs="Arial"/>
        </w:rPr>
        <w:t xml:space="preserve">5% </w:t>
      </w:r>
      <w:r>
        <w:rPr>
          <w:rFonts w:ascii="Arial" w:hAnsi="Arial" w:cs="Arial"/>
          <w:spacing w:val="-30"/>
        </w:rPr>
        <w:t xml:space="preserve"> </w:t>
      </w:r>
      <w:r>
        <w:rPr>
          <w:rFonts w:ascii="Arial" w:hAnsi="Arial" w:cs="Arial"/>
        </w:rPr>
        <w:t xml:space="preserve">du </w:t>
      </w:r>
      <w:r>
        <w:rPr>
          <w:rFonts w:ascii="Arial" w:hAnsi="Arial" w:cs="Arial"/>
          <w:spacing w:val="-30"/>
        </w:rPr>
        <w:t xml:space="preserve"> </w:t>
      </w:r>
      <w:r>
        <w:rPr>
          <w:rFonts w:ascii="Arial" w:hAnsi="Arial" w:cs="Arial"/>
        </w:rPr>
        <w:t xml:space="preserve">montant </w:t>
      </w:r>
      <w:r>
        <w:rPr>
          <w:rFonts w:ascii="Arial" w:hAnsi="Arial" w:cs="Arial"/>
          <w:spacing w:val="-30"/>
        </w:rPr>
        <w:t xml:space="preserve"> TTC  </w:t>
      </w:r>
      <w:r>
        <w:rPr>
          <w:rFonts w:ascii="Arial" w:hAnsi="Arial" w:cs="Arial"/>
        </w:rPr>
        <w:t xml:space="preserve">du </w:t>
      </w:r>
      <w:r>
        <w:rPr>
          <w:rFonts w:ascii="Arial" w:hAnsi="Arial" w:cs="Arial"/>
          <w:spacing w:val="-30"/>
        </w:rPr>
        <w:t xml:space="preserve"> </w:t>
      </w:r>
      <w:r>
        <w:rPr>
          <w:rFonts w:ascii="Arial" w:hAnsi="Arial" w:cs="Arial"/>
        </w:rPr>
        <w:t xml:space="preserve">marché, </w:t>
      </w:r>
      <w:r>
        <w:rPr>
          <w:rFonts w:ascii="Arial" w:hAnsi="Arial" w:cs="Arial"/>
          <w:spacing w:val="-30"/>
        </w:rPr>
        <w:t xml:space="preserve"> </w:t>
      </w:r>
      <w:r>
        <w:rPr>
          <w:rFonts w:ascii="Arial" w:hAnsi="Arial" w:cs="Arial"/>
        </w:rPr>
        <w:t xml:space="preserve">peut </w:t>
      </w:r>
      <w:r>
        <w:rPr>
          <w:rFonts w:ascii="Arial" w:hAnsi="Arial" w:cs="Arial"/>
          <w:spacing w:val="-30"/>
        </w:rPr>
        <w:t xml:space="preserve"> </w:t>
      </w:r>
      <w:r>
        <w:rPr>
          <w:rFonts w:ascii="Arial" w:hAnsi="Arial" w:cs="Arial"/>
        </w:rPr>
        <w:t xml:space="preserve">être remplacé par la garantie d’une caution d’un établissement bancaire agréé conformément aux textes en vigueur, et émise au profit du Maître d’ouvrage </w:t>
      </w:r>
      <w:r w:rsidR="00A95759">
        <w:rPr>
          <w:rFonts w:ascii="Arial" w:hAnsi="Arial" w:cs="Arial"/>
        </w:rPr>
        <w:t xml:space="preserve">ou du Maître d’Ouvrage Délégué </w:t>
      </w:r>
      <w:r>
        <w:rPr>
          <w:rFonts w:ascii="Arial" w:hAnsi="Arial" w:cs="Arial"/>
        </w:rPr>
        <w:t>ou</w:t>
      </w:r>
      <w:r>
        <w:rPr>
          <w:rFonts w:ascii="Arial" w:hAnsi="Arial" w:cs="Arial"/>
          <w:spacing w:val="12"/>
        </w:rPr>
        <w:t xml:space="preserve"> </w:t>
      </w:r>
      <w:r>
        <w:rPr>
          <w:rFonts w:ascii="Arial" w:hAnsi="Arial" w:cs="Arial"/>
        </w:rPr>
        <w:t>par</w:t>
      </w:r>
      <w:r>
        <w:rPr>
          <w:rFonts w:ascii="Arial" w:hAnsi="Arial" w:cs="Arial"/>
          <w:spacing w:val="12"/>
        </w:rPr>
        <w:t xml:space="preserve"> </w:t>
      </w:r>
      <w:r>
        <w:rPr>
          <w:rFonts w:ascii="Arial" w:hAnsi="Arial" w:cs="Arial"/>
        </w:rPr>
        <w:t>une</w:t>
      </w:r>
      <w:r>
        <w:rPr>
          <w:rFonts w:ascii="Arial" w:hAnsi="Arial" w:cs="Arial"/>
          <w:spacing w:val="12"/>
        </w:rPr>
        <w:t xml:space="preserve"> </w:t>
      </w:r>
      <w:r>
        <w:rPr>
          <w:rFonts w:ascii="Arial" w:hAnsi="Arial" w:cs="Arial"/>
        </w:rPr>
        <w:t>caution</w:t>
      </w:r>
      <w:r>
        <w:rPr>
          <w:rFonts w:ascii="Arial" w:hAnsi="Arial" w:cs="Arial"/>
          <w:spacing w:val="12"/>
        </w:rPr>
        <w:t xml:space="preserve"> </w:t>
      </w:r>
      <w:r>
        <w:rPr>
          <w:rFonts w:ascii="Arial" w:hAnsi="Arial" w:cs="Arial"/>
        </w:rPr>
        <w:t>personnelle</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solidaire.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39.3. Les petites et moyennes entreprises (PME) à capitaux et dirigeants nationaux peuvent produire</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place</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cautionnement,</w:t>
      </w:r>
      <w:r>
        <w:rPr>
          <w:rFonts w:ascii="Arial" w:hAnsi="Arial" w:cs="Arial"/>
          <w:spacing w:val="-8"/>
        </w:rPr>
        <w:t xml:space="preserve"> </w:t>
      </w:r>
      <w:r>
        <w:rPr>
          <w:rFonts w:ascii="Arial" w:hAnsi="Arial" w:cs="Arial"/>
        </w:rPr>
        <w:t>soit</w:t>
      </w:r>
      <w:r>
        <w:rPr>
          <w:rFonts w:ascii="Arial" w:hAnsi="Arial" w:cs="Arial"/>
          <w:spacing w:val="-8"/>
        </w:rPr>
        <w:t xml:space="preserve"> </w:t>
      </w:r>
      <w:r>
        <w:rPr>
          <w:rFonts w:ascii="Arial" w:hAnsi="Arial" w:cs="Arial"/>
        </w:rPr>
        <w:t xml:space="preserve">une </w:t>
      </w:r>
      <w:r>
        <w:rPr>
          <w:rFonts w:ascii="Arial" w:hAnsi="Arial" w:cs="Arial"/>
          <w:spacing w:val="2"/>
        </w:rPr>
        <w:t>hypothèqu</w:t>
      </w:r>
      <w:r>
        <w:rPr>
          <w:rFonts w:ascii="Arial" w:hAnsi="Arial" w:cs="Arial"/>
        </w:rPr>
        <w:t xml:space="preserve">e </w:t>
      </w:r>
      <w:r>
        <w:rPr>
          <w:rFonts w:ascii="Arial" w:hAnsi="Arial" w:cs="Arial"/>
          <w:spacing w:val="-28"/>
        </w:rPr>
        <w:t xml:space="preserve"> </w:t>
      </w:r>
      <w:r>
        <w:rPr>
          <w:rFonts w:ascii="Arial" w:hAnsi="Arial" w:cs="Arial"/>
          <w:spacing w:val="2"/>
        </w:rPr>
        <w:t>légale</w:t>
      </w:r>
      <w:r>
        <w:rPr>
          <w:rFonts w:ascii="Arial" w:hAnsi="Arial" w:cs="Arial"/>
        </w:rPr>
        <w:t xml:space="preserve">, </w:t>
      </w:r>
      <w:r>
        <w:rPr>
          <w:rFonts w:ascii="Arial" w:hAnsi="Arial" w:cs="Arial"/>
          <w:spacing w:val="-28"/>
        </w:rPr>
        <w:t xml:space="preserve"> </w:t>
      </w:r>
      <w:r w:rsidR="00EB042A" w:rsidRPr="00EB042A">
        <w:rPr>
          <w:rFonts w:ascii="Arial" w:hAnsi="Arial" w:cs="Arial"/>
          <w:spacing w:val="-28"/>
        </w:rPr>
        <w:t xml:space="preserve">soit </w:t>
      </w:r>
      <w:r w:rsidR="00924DC5">
        <w:rPr>
          <w:rFonts w:ascii="Arial" w:hAnsi="Arial" w:cs="Arial"/>
          <w:spacing w:val="-28"/>
        </w:rPr>
        <w:t xml:space="preserve"> </w:t>
      </w:r>
      <w:r w:rsidR="00EB042A" w:rsidRPr="00EB042A">
        <w:rPr>
          <w:rFonts w:ascii="Arial" w:hAnsi="Arial" w:cs="Arial"/>
          <w:spacing w:val="-28"/>
        </w:rPr>
        <w:t>un chèque</w:t>
      </w:r>
      <w:r w:rsidR="00924DC5">
        <w:rPr>
          <w:rFonts w:ascii="Arial" w:hAnsi="Arial" w:cs="Arial"/>
          <w:spacing w:val="-28"/>
        </w:rPr>
        <w:t xml:space="preserve"> </w:t>
      </w:r>
      <w:r w:rsidR="00EB042A" w:rsidRPr="00EB042A">
        <w:rPr>
          <w:rFonts w:ascii="Arial" w:hAnsi="Arial" w:cs="Arial"/>
          <w:spacing w:val="-28"/>
        </w:rPr>
        <w:t xml:space="preserve"> certifié, </w:t>
      </w:r>
      <w:r w:rsidR="00924DC5">
        <w:rPr>
          <w:rFonts w:ascii="Arial" w:hAnsi="Arial" w:cs="Arial"/>
          <w:spacing w:val="-28"/>
        </w:rPr>
        <w:t xml:space="preserve"> </w:t>
      </w:r>
      <w:r w:rsidR="00EB042A" w:rsidRPr="00EB042A">
        <w:rPr>
          <w:rFonts w:ascii="Arial" w:hAnsi="Arial" w:cs="Arial"/>
          <w:spacing w:val="-28"/>
        </w:rPr>
        <w:t>soit</w:t>
      </w:r>
      <w:r w:rsidR="00924DC5">
        <w:rPr>
          <w:rFonts w:ascii="Arial" w:hAnsi="Arial" w:cs="Arial"/>
          <w:spacing w:val="-28"/>
        </w:rPr>
        <w:t xml:space="preserve"> </w:t>
      </w:r>
      <w:r w:rsidR="00EB042A" w:rsidRPr="00EB042A">
        <w:rPr>
          <w:rFonts w:ascii="Arial" w:hAnsi="Arial" w:cs="Arial"/>
          <w:spacing w:val="-28"/>
        </w:rPr>
        <w:t xml:space="preserve"> un chèque de banque,</w:t>
      </w:r>
      <w:r w:rsidR="00EB042A">
        <w:rPr>
          <w:rFonts w:ascii="Arial" w:hAnsi="Arial" w:cs="Arial"/>
          <w:spacing w:val="-28"/>
        </w:rPr>
        <w:t xml:space="preserve">, </w:t>
      </w:r>
      <w:r>
        <w:rPr>
          <w:rFonts w:ascii="Arial" w:hAnsi="Arial" w:cs="Arial"/>
          <w:spacing w:val="2"/>
        </w:rPr>
        <w:t>soi</w:t>
      </w:r>
      <w:r>
        <w:rPr>
          <w:rFonts w:ascii="Arial" w:hAnsi="Arial" w:cs="Arial"/>
        </w:rPr>
        <w:t xml:space="preserve">t </w:t>
      </w:r>
      <w:r>
        <w:rPr>
          <w:rFonts w:ascii="Arial" w:hAnsi="Arial" w:cs="Arial"/>
          <w:spacing w:val="-28"/>
        </w:rPr>
        <w:t xml:space="preserve"> </w:t>
      </w:r>
      <w:r>
        <w:rPr>
          <w:rFonts w:ascii="Arial" w:hAnsi="Arial" w:cs="Arial"/>
          <w:spacing w:val="2"/>
        </w:rPr>
        <w:t>un</w:t>
      </w:r>
      <w:r>
        <w:rPr>
          <w:rFonts w:ascii="Arial" w:hAnsi="Arial" w:cs="Arial"/>
        </w:rPr>
        <w:t xml:space="preserve">e </w:t>
      </w:r>
      <w:r>
        <w:rPr>
          <w:rFonts w:ascii="Arial" w:hAnsi="Arial" w:cs="Arial"/>
          <w:spacing w:val="-28"/>
        </w:rPr>
        <w:t xml:space="preserve"> </w:t>
      </w:r>
      <w:r>
        <w:rPr>
          <w:rFonts w:ascii="Arial" w:hAnsi="Arial" w:cs="Arial"/>
          <w:spacing w:val="2"/>
        </w:rPr>
        <w:t>cautio</w:t>
      </w:r>
      <w:r>
        <w:rPr>
          <w:rFonts w:ascii="Arial" w:hAnsi="Arial" w:cs="Arial"/>
        </w:rPr>
        <w:t xml:space="preserve">n </w:t>
      </w:r>
      <w:r>
        <w:rPr>
          <w:rFonts w:ascii="Arial" w:hAnsi="Arial" w:cs="Arial"/>
          <w:spacing w:val="-28"/>
        </w:rPr>
        <w:t xml:space="preserve"> </w:t>
      </w:r>
      <w:r>
        <w:rPr>
          <w:rFonts w:ascii="Arial" w:hAnsi="Arial" w:cs="Arial"/>
          <w:spacing w:val="2"/>
        </w:rPr>
        <w:t xml:space="preserve">d’un </w:t>
      </w:r>
      <w:r>
        <w:rPr>
          <w:rFonts w:ascii="Arial" w:hAnsi="Arial" w:cs="Arial"/>
        </w:rPr>
        <w:t xml:space="preserve">établissement bancaire ou d’un organisme </w:t>
      </w:r>
      <w:r>
        <w:rPr>
          <w:rFonts w:ascii="Arial" w:hAnsi="Arial" w:cs="Arial"/>
          <w:spacing w:val="5"/>
        </w:rPr>
        <w:t>financie</w:t>
      </w:r>
      <w:r>
        <w:rPr>
          <w:rFonts w:ascii="Arial" w:hAnsi="Arial" w:cs="Arial"/>
        </w:rPr>
        <w:t xml:space="preserve">r </w:t>
      </w:r>
      <w:r>
        <w:rPr>
          <w:rFonts w:ascii="Arial" w:hAnsi="Arial" w:cs="Arial"/>
          <w:spacing w:val="-20"/>
        </w:rPr>
        <w:t xml:space="preserve"> </w:t>
      </w:r>
      <w:r>
        <w:rPr>
          <w:rFonts w:ascii="Arial" w:hAnsi="Arial" w:cs="Arial"/>
          <w:spacing w:val="5"/>
        </w:rPr>
        <w:t>agré</w:t>
      </w:r>
      <w:r>
        <w:rPr>
          <w:rFonts w:ascii="Arial" w:hAnsi="Arial" w:cs="Arial"/>
        </w:rPr>
        <w:t xml:space="preserve">é </w:t>
      </w:r>
      <w:r>
        <w:rPr>
          <w:rFonts w:ascii="Arial" w:hAnsi="Arial" w:cs="Arial"/>
          <w:spacing w:val="-20"/>
        </w:rPr>
        <w:t xml:space="preserve"> </w:t>
      </w:r>
      <w:r>
        <w:rPr>
          <w:rFonts w:ascii="Arial" w:hAnsi="Arial" w:cs="Arial"/>
          <w:spacing w:val="5"/>
        </w:rPr>
        <w:t>d</w:t>
      </w:r>
      <w:r>
        <w:rPr>
          <w:rFonts w:ascii="Arial" w:hAnsi="Arial" w:cs="Arial"/>
        </w:rPr>
        <w:t xml:space="preserve">e </w:t>
      </w:r>
      <w:r>
        <w:rPr>
          <w:rFonts w:ascii="Arial" w:hAnsi="Arial" w:cs="Arial"/>
          <w:spacing w:val="-20"/>
        </w:rPr>
        <w:t xml:space="preserve"> </w:t>
      </w:r>
      <w:r>
        <w:rPr>
          <w:rFonts w:ascii="Arial" w:hAnsi="Arial" w:cs="Arial"/>
          <w:spacing w:val="5"/>
        </w:rPr>
        <w:t>premie</w:t>
      </w:r>
      <w:r>
        <w:rPr>
          <w:rFonts w:ascii="Arial" w:hAnsi="Arial" w:cs="Arial"/>
        </w:rPr>
        <w:t xml:space="preserve">r </w:t>
      </w:r>
      <w:r>
        <w:rPr>
          <w:rFonts w:ascii="Arial" w:hAnsi="Arial" w:cs="Arial"/>
          <w:spacing w:val="-20"/>
        </w:rPr>
        <w:t xml:space="preserve"> </w:t>
      </w:r>
      <w:r>
        <w:rPr>
          <w:rFonts w:ascii="Arial" w:hAnsi="Arial" w:cs="Arial"/>
          <w:spacing w:val="5"/>
        </w:rPr>
        <w:t>ran</w:t>
      </w:r>
      <w:r>
        <w:rPr>
          <w:rFonts w:ascii="Arial" w:hAnsi="Arial" w:cs="Arial"/>
        </w:rPr>
        <w:t xml:space="preserve">g </w:t>
      </w:r>
      <w:r>
        <w:rPr>
          <w:rFonts w:ascii="Arial" w:hAnsi="Arial" w:cs="Arial"/>
          <w:spacing w:val="-20"/>
        </w:rPr>
        <w:t xml:space="preserve"> </w:t>
      </w:r>
      <w:r>
        <w:rPr>
          <w:rFonts w:ascii="Arial" w:hAnsi="Arial" w:cs="Arial"/>
          <w:spacing w:val="5"/>
        </w:rPr>
        <w:t>confor</w:t>
      </w:r>
      <w:r>
        <w:rPr>
          <w:rFonts w:ascii="Arial" w:hAnsi="Arial" w:cs="Arial"/>
        </w:rPr>
        <w:t>mément</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textes</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vigueur.</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spacing w:val="1"/>
          <w:w w:val="97"/>
        </w:rPr>
        <w:t>39.4</w:t>
      </w:r>
      <w:r>
        <w:rPr>
          <w:rFonts w:ascii="Arial" w:hAnsi="Arial" w:cs="Arial"/>
          <w:w w:val="97"/>
        </w:rPr>
        <w:t>.</w:t>
      </w:r>
      <w:r>
        <w:rPr>
          <w:rFonts w:ascii="Arial" w:hAnsi="Arial" w:cs="Arial"/>
        </w:rPr>
        <w:t xml:space="preserve"> L’absence de production du cautionnement définitif dans les délais prescrits est susceptible de donner lieu à la résiliation du marché dans les conditions prévues dans le CCAG</w:t>
      </w:r>
    </w:p>
    <w:p w:rsidR="009C51A7" w:rsidRDefault="009C51A7">
      <w:pPr>
        <w:widowControl w:val="0"/>
        <w:autoSpaceDE w:val="0"/>
        <w:jc w:val="both"/>
        <w:sectPr w:rsidR="009C51A7" w:rsidSect="00934F1E">
          <w:headerReference w:type="even" r:id="rId14"/>
          <w:footerReference w:type="default" r:id="rId15"/>
          <w:footerReference w:type="first" r:id="rId16"/>
          <w:footnotePr>
            <w:numRestart w:val="eachPage"/>
          </w:footnotePr>
          <w:endnotePr>
            <w:numFmt w:val="decimal"/>
          </w:endnotePr>
          <w:pgSz w:w="11907" w:h="16840" w:code="9"/>
          <w:pgMar w:top="680" w:right="964" w:bottom="680" w:left="964" w:header="720" w:footer="720" w:gutter="0"/>
          <w:cols w:space="720"/>
          <w:titlePg/>
          <w:docGrid w:linePitch="326"/>
        </w:sectPr>
      </w:pPr>
    </w:p>
    <w:p w:rsidR="00273DD0" w:rsidRDefault="00273DD0">
      <w:pPr>
        <w:pageBreakBefore/>
        <w:suppressAutoHyphens w:val="0"/>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Style w:val="TitrePieceDAO"/>
        <w:ind w:left="0" w:firstLine="0"/>
      </w:pPr>
      <w:r>
        <w:t> </w:t>
      </w:r>
      <w:r>
        <w:br/>
      </w:r>
      <w:bookmarkStart w:id="11" w:name="_Toc390335364"/>
      <w:bookmarkStart w:id="12" w:name="_Toc390418123"/>
      <w:r>
        <w:t>Règlement Particulier de l’Appel d’Offres (RPAO)</w:t>
      </w:r>
      <w:bookmarkEnd w:id="11"/>
      <w:bookmarkEnd w:id="12"/>
    </w:p>
    <w:p w:rsidR="00273DD0" w:rsidRDefault="00273DD0">
      <w:pPr>
        <w:widowControl w:val="0"/>
        <w:autoSpaceDE w:val="0"/>
        <w:jc w:val="both"/>
        <w:rPr>
          <w:rFonts w:ascii="Arial" w:hAnsi="Arial" w:cs="Arial"/>
          <w:spacing w:val="35"/>
        </w:rPr>
      </w:pPr>
    </w:p>
    <w:p w:rsidR="00273DD0" w:rsidRDefault="00273DD0">
      <w:pPr>
        <w:widowControl w:val="0"/>
        <w:autoSpaceDE w:val="0"/>
        <w:jc w:val="both"/>
        <w:rPr>
          <w:rFonts w:ascii="Arial" w:hAnsi="Arial" w:cs="Arial"/>
          <w:spacing w:val="35"/>
        </w:rPr>
      </w:pPr>
    </w:p>
    <w:p w:rsidR="004601FB" w:rsidRDefault="004601FB" w:rsidP="004601FB">
      <w:pPr>
        <w:pageBreakBefore/>
        <w:widowControl w:val="0"/>
        <w:autoSpaceDE w:val="0"/>
        <w:jc w:val="both"/>
        <w:rPr>
          <w:rFonts w:ascii="Arial" w:hAnsi="Arial" w:cs="Arial"/>
        </w:rPr>
      </w:pPr>
    </w:p>
    <w:p w:rsidR="004601FB" w:rsidRDefault="004601FB" w:rsidP="004601FB">
      <w:pPr>
        <w:widowControl w:val="0"/>
        <w:autoSpaceDE w:val="0"/>
        <w:jc w:val="both"/>
      </w:pPr>
      <w:r>
        <w:rPr>
          <w:rFonts w:ascii="Arial" w:hAnsi="Arial" w:cs="Arial"/>
          <w:b/>
          <w:bCs/>
          <w:position w:val="1"/>
        </w:rPr>
        <w:t>Note</w:t>
      </w:r>
      <w:r>
        <w:rPr>
          <w:rFonts w:ascii="Arial" w:hAnsi="Arial" w:cs="Arial"/>
          <w:b/>
          <w:bCs/>
          <w:spacing w:val="10"/>
          <w:position w:val="1"/>
        </w:rPr>
        <w:t xml:space="preserve"> </w:t>
      </w:r>
      <w:r>
        <w:rPr>
          <w:rFonts w:ascii="Arial" w:hAnsi="Arial" w:cs="Arial"/>
          <w:b/>
          <w:bCs/>
          <w:position w:val="1"/>
        </w:rPr>
        <w:t>relative</w:t>
      </w:r>
      <w:r>
        <w:rPr>
          <w:rFonts w:ascii="Arial" w:hAnsi="Arial" w:cs="Arial"/>
          <w:b/>
          <w:bCs/>
          <w:spacing w:val="10"/>
          <w:position w:val="1"/>
        </w:rPr>
        <w:t xml:space="preserve"> </w:t>
      </w:r>
      <w:r>
        <w:rPr>
          <w:rFonts w:ascii="Arial" w:hAnsi="Arial" w:cs="Arial"/>
          <w:b/>
          <w:bCs/>
          <w:position w:val="1"/>
        </w:rPr>
        <w:t>au</w:t>
      </w:r>
      <w:r>
        <w:rPr>
          <w:rFonts w:ascii="Arial" w:hAnsi="Arial" w:cs="Arial"/>
          <w:b/>
          <w:bCs/>
          <w:spacing w:val="10"/>
          <w:position w:val="1"/>
        </w:rPr>
        <w:t xml:space="preserve"> </w:t>
      </w:r>
      <w:r>
        <w:rPr>
          <w:rFonts w:ascii="Arial" w:hAnsi="Arial" w:cs="Arial"/>
          <w:b/>
          <w:bCs/>
          <w:position w:val="1"/>
        </w:rPr>
        <w:t>Règlement</w:t>
      </w:r>
      <w:r>
        <w:rPr>
          <w:rFonts w:ascii="Arial" w:hAnsi="Arial" w:cs="Arial"/>
          <w:b/>
          <w:bCs/>
          <w:spacing w:val="10"/>
          <w:position w:val="1"/>
        </w:rPr>
        <w:t xml:space="preserve"> </w:t>
      </w:r>
      <w:r>
        <w:rPr>
          <w:rFonts w:ascii="Arial" w:hAnsi="Arial" w:cs="Arial"/>
          <w:b/>
          <w:bCs/>
          <w:position w:val="1"/>
        </w:rPr>
        <w:t>Particulier</w:t>
      </w:r>
      <w:r>
        <w:rPr>
          <w:rFonts w:ascii="Arial" w:hAnsi="Arial" w:cs="Arial"/>
          <w:b/>
          <w:bCs/>
          <w:spacing w:val="10"/>
          <w:position w:val="1"/>
        </w:rPr>
        <w:t xml:space="preserve"> </w:t>
      </w:r>
      <w:r>
        <w:rPr>
          <w:rFonts w:ascii="Arial" w:hAnsi="Arial" w:cs="Arial"/>
          <w:b/>
          <w:bCs/>
          <w:position w:val="1"/>
        </w:rPr>
        <w:t>de</w:t>
      </w:r>
      <w:r>
        <w:rPr>
          <w:rFonts w:ascii="Arial" w:hAnsi="Arial" w:cs="Arial"/>
          <w:b/>
          <w:bCs/>
          <w:spacing w:val="10"/>
          <w:position w:val="1"/>
        </w:rPr>
        <w:t xml:space="preserve"> </w:t>
      </w:r>
      <w:r>
        <w:rPr>
          <w:rFonts w:ascii="Arial" w:hAnsi="Arial" w:cs="Arial"/>
          <w:b/>
          <w:bCs/>
          <w:position w:val="1"/>
        </w:rPr>
        <w:t>l’Appel</w:t>
      </w:r>
      <w:r>
        <w:rPr>
          <w:rFonts w:ascii="Arial" w:hAnsi="Arial" w:cs="Arial"/>
          <w:b/>
          <w:bCs/>
          <w:spacing w:val="10"/>
          <w:position w:val="1"/>
        </w:rPr>
        <w:t xml:space="preserve"> </w:t>
      </w:r>
      <w:r>
        <w:rPr>
          <w:rFonts w:ascii="Arial" w:hAnsi="Arial" w:cs="Arial"/>
          <w:b/>
          <w:bCs/>
          <w:position w:val="1"/>
        </w:rPr>
        <w:t>d’Offres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r>
        <w:rPr>
          <w:rFonts w:ascii="Arial" w:hAnsi="Arial" w:cs="Arial"/>
        </w:rPr>
        <w:t xml:space="preserve">La pièce n° </w:t>
      </w:r>
      <w:r w:rsidR="002332E5">
        <w:rPr>
          <w:rFonts w:ascii="Arial" w:hAnsi="Arial" w:cs="Arial"/>
        </w:rPr>
        <w:t>4</w:t>
      </w:r>
      <w:r>
        <w:rPr>
          <w:rFonts w:ascii="Arial" w:hAnsi="Arial" w:cs="Arial"/>
        </w:rPr>
        <w:t xml:space="preserve"> a pour objet d’aider le Maître d’Ouvrage ou le Maître d’Ouvrage Délégué à fournir les informations spécifiques correspondant aux articles du RGAO figurant dans la Pièce n°2 ; ces données doivent être établies pour chaque marché.</w:t>
      </w:r>
    </w:p>
    <w:p w:rsidR="004601FB" w:rsidRDefault="004601FB" w:rsidP="004601FB">
      <w:pPr>
        <w:widowControl w:val="0"/>
        <w:autoSpaceDE w:val="0"/>
        <w:jc w:val="both"/>
        <w:rPr>
          <w:rFonts w:ascii="Arial" w:hAnsi="Arial" w:cs="Arial"/>
        </w:rPr>
      </w:pPr>
    </w:p>
    <w:p w:rsidR="004601FB" w:rsidRDefault="00233B32" w:rsidP="004601FB">
      <w:pPr>
        <w:widowControl w:val="0"/>
        <w:autoSpaceDE w:val="0"/>
        <w:jc w:val="both"/>
      </w:pPr>
      <w:r>
        <w:rPr>
          <w:rFonts w:ascii="Arial" w:hAnsi="Arial" w:cs="Arial"/>
        </w:rPr>
        <w:t>Le Maître d’Ouvrage / Le Maître d’Ouvrage Délégué</w:t>
      </w:r>
      <w:r w:rsidR="004601FB">
        <w:rPr>
          <w:rFonts w:ascii="Arial" w:hAnsi="Arial" w:cs="Arial"/>
        </w:rPr>
        <w:t xml:space="preserve"> doit préciser</w:t>
      </w:r>
      <w:r w:rsidR="004601FB">
        <w:rPr>
          <w:rFonts w:ascii="Arial" w:hAnsi="Arial" w:cs="Arial"/>
          <w:spacing w:val="6"/>
        </w:rPr>
        <w:t xml:space="preserve"> </w:t>
      </w:r>
      <w:r w:rsidR="004601FB">
        <w:rPr>
          <w:rFonts w:ascii="Arial" w:hAnsi="Arial" w:cs="Arial"/>
        </w:rPr>
        <w:t>dans</w:t>
      </w:r>
      <w:r w:rsidR="004601FB">
        <w:rPr>
          <w:rFonts w:ascii="Arial" w:hAnsi="Arial" w:cs="Arial"/>
          <w:spacing w:val="6"/>
        </w:rPr>
        <w:t xml:space="preserve"> </w:t>
      </w:r>
      <w:r w:rsidR="004601FB">
        <w:rPr>
          <w:rFonts w:ascii="Arial" w:hAnsi="Arial" w:cs="Arial"/>
        </w:rPr>
        <w:t>le</w:t>
      </w:r>
      <w:r w:rsidR="004601FB">
        <w:rPr>
          <w:rFonts w:ascii="Arial" w:hAnsi="Arial" w:cs="Arial"/>
          <w:spacing w:val="6"/>
        </w:rPr>
        <w:t xml:space="preserve"> </w:t>
      </w:r>
      <w:r w:rsidR="004601FB">
        <w:rPr>
          <w:rFonts w:ascii="Arial" w:hAnsi="Arial" w:cs="Arial"/>
        </w:rPr>
        <w:t>Règlement</w:t>
      </w:r>
      <w:r w:rsidR="004601FB">
        <w:rPr>
          <w:rFonts w:ascii="Arial" w:hAnsi="Arial" w:cs="Arial"/>
          <w:spacing w:val="6"/>
        </w:rPr>
        <w:t xml:space="preserve"> </w:t>
      </w:r>
      <w:r w:rsidR="004601FB">
        <w:rPr>
          <w:rFonts w:ascii="Arial" w:hAnsi="Arial" w:cs="Arial"/>
        </w:rPr>
        <w:t>Particulier</w:t>
      </w:r>
      <w:r w:rsidR="004601FB">
        <w:rPr>
          <w:rFonts w:ascii="Arial" w:hAnsi="Arial" w:cs="Arial"/>
          <w:spacing w:val="6"/>
        </w:rPr>
        <w:t xml:space="preserve"> </w:t>
      </w:r>
      <w:r w:rsidR="004601FB">
        <w:rPr>
          <w:rFonts w:ascii="Arial" w:hAnsi="Arial" w:cs="Arial"/>
        </w:rPr>
        <w:t>de</w:t>
      </w:r>
      <w:r w:rsidR="004601FB">
        <w:rPr>
          <w:rFonts w:ascii="Arial" w:hAnsi="Arial" w:cs="Arial"/>
          <w:spacing w:val="6"/>
        </w:rPr>
        <w:t xml:space="preserve"> </w:t>
      </w:r>
      <w:r w:rsidR="004601FB">
        <w:rPr>
          <w:rFonts w:ascii="Arial" w:hAnsi="Arial" w:cs="Arial"/>
        </w:rPr>
        <w:t>l'Appel</w:t>
      </w:r>
      <w:r w:rsidR="004601FB">
        <w:rPr>
          <w:rFonts w:ascii="Arial" w:hAnsi="Arial" w:cs="Arial"/>
          <w:spacing w:val="6"/>
        </w:rPr>
        <w:t xml:space="preserve"> </w:t>
      </w:r>
      <w:r w:rsidR="004601FB">
        <w:rPr>
          <w:rFonts w:ascii="Arial" w:hAnsi="Arial" w:cs="Arial"/>
        </w:rPr>
        <w:t>d'Offres</w:t>
      </w:r>
      <w:r w:rsidR="004601FB">
        <w:rPr>
          <w:rFonts w:ascii="Arial" w:hAnsi="Arial" w:cs="Arial"/>
          <w:spacing w:val="6"/>
        </w:rPr>
        <w:t xml:space="preserve"> </w:t>
      </w:r>
      <w:r w:rsidR="004601FB">
        <w:rPr>
          <w:rFonts w:ascii="Arial" w:hAnsi="Arial" w:cs="Arial"/>
        </w:rPr>
        <w:t>les renseignements</w:t>
      </w:r>
      <w:r w:rsidR="004601FB">
        <w:rPr>
          <w:rFonts w:ascii="Arial" w:hAnsi="Arial" w:cs="Arial"/>
          <w:spacing w:val="2"/>
        </w:rPr>
        <w:t xml:space="preserve"> </w:t>
      </w:r>
      <w:r w:rsidR="004601FB">
        <w:rPr>
          <w:rFonts w:ascii="Arial" w:hAnsi="Arial" w:cs="Arial"/>
        </w:rPr>
        <w:t>et</w:t>
      </w:r>
      <w:r w:rsidR="004601FB">
        <w:rPr>
          <w:rFonts w:ascii="Arial" w:hAnsi="Arial" w:cs="Arial"/>
          <w:spacing w:val="2"/>
        </w:rPr>
        <w:t xml:space="preserve"> </w:t>
      </w:r>
      <w:r w:rsidR="004601FB">
        <w:rPr>
          <w:rFonts w:ascii="Arial" w:hAnsi="Arial" w:cs="Arial"/>
        </w:rPr>
        <w:t>les</w:t>
      </w:r>
      <w:r w:rsidR="004601FB">
        <w:rPr>
          <w:rFonts w:ascii="Arial" w:hAnsi="Arial" w:cs="Arial"/>
          <w:spacing w:val="2"/>
        </w:rPr>
        <w:t xml:space="preserve"> </w:t>
      </w:r>
      <w:r w:rsidR="004601FB">
        <w:rPr>
          <w:rFonts w:ascii="Arial" w:hAnsi="Arial" w:cs="Arial"/>
        </w:rPr>
        <w:t>conditions</w:t>
      </w:r>
      <w:r w:rsidR="004601FB">
        <w:rPr>
          <w:rFonts w:ascii="Arial" w:hAnsi="Arial" w:cs="Arial"/>
          <w:spacing w:val="2"/>
        </w:rPr>
        <w:t xml:space="preserve"> </w:t>
      </w:r>
      <w:r w:rsidR="004601FB">
        <w:rPr>
          <w:rFonts w:ascii="Arial" w:hAnsi="Arial" w:cs="Arial"/>
        </w:rPr>
        <w:t>propres</w:t>
      </w:r>
      <w:r w:rsidR="004601FB">
        <w:rPr>
          <w:rFonts w:ascii="Arial" w:hAnsi="Arial" w:cs="Arial"/>
          <w:spacing w:val="2"/>
        </w:rPr>
        <w:t xml:space="preserve"> </w:t>
      </w:r>
      <w:r w:rsidR="004601FB">
        <w:rPr>
          <w:rFonts w:ascii="Arial" w:hAnsi="Arial" w:cs="Arial"/>
        </w:rPr>
        <w:t>à</w:t>
      </w:r>
      <w:r w:rsidR="004601FB">
        <w:rPr>
          <w:rFonts w:ascii="Arial" w:hAnsi="Arial" w:cs="Arial"/>
          <w:spacing w:val="2"/>
        </w:rPr>
        <w:t xml:space="preserve"> </w:t>
      </w:r>
      <w:r w:rsidR="004601FB">
        <w:rPr>
          <w:rFonts w:ascii="Arial" w:hAnsi="Arial" w:cs="Arial"/>
        </w:rPr>
        <w:t>sa</w:t>
      </w:r>
      <w:r w:rsidR="004601FB">
        <w:rPr>
          <w:rFonts w:ascii="Arial" w:hAnsi="Arial" w:cs="Arial"/>
          <w:spacing w:val="2"/>
        </w:rPr>
        <w:t xml:space="preserve"> </w:t>
      </w:r>
      <w:r w:rsidR="004601FB">
        <w:rPr>
          <w:rFonts w:ascii="Arial" w:hAnsi="Arial" w:cs="Arial"/>
        </w:rPr>
        <w:t>situation,</w:t>
      </w:r>
      <w:r w:rsidR="004601FB">
        <w:rPr>
          <w:rFonts w:ascii="Arial" w:hAnsi="Arial" w:cs="Arial"/>
          <w:spacing w:val="2"/>
        </w:rPr>
        <w:t xml:space="preserve"> </w:t>
      </w:r>
      <w:r w:rsidR="004601FB">
        <w:rPr>
          <w:rFonts w:ascii="Arial" w:hAnsi="Arial" w:cs="Arial"/>
        </w:rPr>
        <w:t>au</w:t>
      </w:r>
      <w:r w:rsidR="004601FB">
        <w:rPr>
          <w:rFonts w:ascii="Arial" w:hAnsi="Arial" w:cs="Arial"/>
          <w:spacing w:val="2"/>
        </w:rPr>
        <w:t xml:space="preserve"> </w:t>
      </w:r>
      <w:r w:rsidR="004601FB">
        <w:rPr>
          <w:rFonts w:ascii="Arial" w:hAnsi="Arial" w:cs="Arial"/>
        </w:rPr>
        <w:t>processus</w:t>
      </w:r>
      <w:r w:rsidR="004601FB">
        <w:rPr>
          <w:rFonts w:ascii="Arial" w:hAnsi="Arial" w:cs="Arial"/>
          <w:spacing w:val="2"/>
        </w:rPr>
        <w:t xml:space="preserve"> </w:t>
      </w:r>
      <w:r w:rsidR="004601FB">
        <w:rPr>
          <w:rFonts w:ascii="Arial" w:hAnsi="Arial" w:cs="Arial"/>
        </w:rPr>
        <w:t>de</w:t>
      </w:r>
      <w:r w:rsidR="004601FB">
        <w:rPr>
          <w:rFonts w:ascii="Arial" w:hAnsi="Arial" w:cs="Arial"/>
          <w:spacing w:val="2"/>
        </w:rPr>
        <w:t xml:space="preserve"> </w:t>
      </w:r>
      <w:r w:rsidR="004601FB">
        <w:rPr>
          <w:rFonts w:ascii="Arial" w:hAnsi="Arial" w:cs="Arial"/>
        </w:rPr>
        <w:t>passation</w:t>
      </w:r>
      <w:r w:rsidR="004601FB">
        <w:rPr>
          <w:rFonts w:ascii="Arial" w:hAnsi="Arial" w:cs="Arial"/>
          <w:spacing w:val="2"/>
        </w:rPr>
        <w:t xml:space="preserve"> </w:t>
      </w:r>
      <w:r w:rsidR="004601FB">
        <w:rPr>
          <w:rFonts w:ascii="Arial" w:hAnsi="Arial" w:cs="Arial"/>
        </w:rPr>
        <w:t>du marché,</w:t>
      </w:r>
      <w:r w:rsidR="004601FB">
        <w:rPr>
          <w:rFonts w:ascii="Arial" w:hAnsi="Arial" w:cs="Arial"/>
          <w:spacing w:val="15"/>
        </w:rPr>
        <w:t xml:space="preserve"> </w:t>
      </w:r>
      <w:r w:rsidR="004601FB">
        <w:rPr>
          <w:rFonts w:ascii="Arial" w:hAnsi="Arial" w:cs="Arial"/>
        </w:rPr>
        <w:t>aux</w:t>
      </w:r>
      <w:r w:rsidR="004601FB">
        <w:rPr>
          <w:rFonts w:ascii="Arial" w:hAnsi="Arial" w:cs="Arial"/>
          <w:spacing w:val="15"/>
        </w:rPr>
        <w:t xml:space="preserve"> </w:t>
      </w:r>
      <w:r w:rsidR="004601FB">
        <w:rPr>
          <w:rFonts w:ascii="Arial" w:hAnsi="Arial" w:cs="Arial"/>
        </w:rPr>
        <w:t>règles</w:t>
      </w:r>
      <w:r w:rsidR="004601FB">
        <w:rPr>
          <w:rFonts w:ascii="Arial" w:hAnsi="Arial" w:cs="Arial"/>
          <w:spacing w:val="15"/>
        </w:rPr>
        <w:t xml:space="preserve"> </w:t>
      </w:r>
      <w:r w:rsidR="004601FB">
        <w:rPr>
          <w:rFonts w:ascii="Arial" w:hAnsi="Arial" w:cs="Arial"/>
        </w:rPr>
        <w:t>applicables</w:t>
      </w:r>
      <w:r w:rsidR="004601FB">
        <w:rPr>
          <w:rFonts w:ascii="Arial" w:hAnsi="Arial" w:cs="Arial"/>
          <w:spacing w:val="15"/>
        </w:rPr>
        <w:t xml:space="preserve"> </w:t>
      </w:r>
      <w:r w:rsidR="004601FB">
        <w:rPr>
          <w:rFonts w:ascii="Arial" w:hAnsi="Arial" w:cs="Arial"/>
        </w:rPr>
        <w:t>concernant</w:t>
      </w:r>
      <w:r w:rsidR="004601FB">
        <w:rPr>
          <w:rFonts w:ascii="Arial" w:hAnsi="Arial" w:cs="Arial"/>
          <w:spacing w:val="15"/>
        </w:rPr>
        <w:t xml:space="preserve"> </w:t>
      </w:r>
      <w:r w:rsidR="004601FB">
        <w:rPr>
          <w:rFonts w:ascii="Arial" w:hAnsi="Arial" w:cs="Arial"/>
        </w:rPr>
        <w:t>le</w:t>
      </w:r>
      <w:r w:rsidR="004601FB">
        <w:rPr>
          <w:rFonts w:ascii="Arial" w:hAnsi="Arial" w:cs="Arial"/>
          <w:spacing w:val="15"/>
        </w:rPr>
        <w:t xml:space="preserve"> </w:t>
      </w:r>
      <w:r w:rsidR="004601FB">
        <w:rPr>
          <w:rFonts w:ascii="Arial" w:hAnsi="Arial" w:cs="Arial"/>
        </w:rPr>
        <w:t>montant</w:t>
      </w:r>
      <w:r w:rsidR="004601FB">
        <w:rPr>
          <w:rFonts w:ascii="Arial" w:hAnsi="Arial" w:cs="Arial"/>
          <w:spacing w:val="15"/>
        </w:rPr>
        <w:t xml:space="preserve"> </w:t>
      </w:r>
      <w:r w:rsidR="004601FB">
        <w:rPr>
          <w:rFonts w:ascii="Arial" w:hAnsi="Arial" w:cs="Arial"/>
        </w:rPr>
        <w:t>et</w:t>
      </w:r>
      <w:r w:rsidR="004601FB">
        <w:rPr>
          <w:rFonts w:ascii="Arial" w:hAnsi="Arial" w:cs="Arial"/>
          <w:spacing w:val="15"/>
        </w:rPr>
        <w:t xml:space="preserve"> </w:t>
      </w:r>
      <w:r w:rsidR="004601FB">
        <w:rPr>
          <w:rFonts w:ascii="Arial" w:hAnsi="Arial" w:cs="Arial"/>
        </w:rPr>
        <w:t>la</w:t>
      </w:r>
      <w:r w:rsidR="004601FB">
        <w:rPr>
          <w:rFonts w:ascii="Arial" w:hAnsi="Arial" w:cs="Arial"/>
          <w:spacing w:val="15"/>
        </w:rPr>
        <w:t xml:space="preserve"> </w:t>
      </w:r>
      <w:r w:rsidR="004601FB">
        <w:rPr>
          <w:rFonts w:ascii="Arial" w:hAnsi="Arial" w:cs="Arial"/>
        </w:rPr>
        <w:t>monnaie</w:t>
      </w:r>
      <w:r w:rsidR="004601FB">
        <w:rPr>
          <w:rFonts w:ascii="Arial" w:hAnsi="Arial" w:cs="Arial"/>
          <w:spacing w:val="15"/>
        </w:rPr>
        <w:t xml:space="preserve"> </w:t>
      </w:r>
      <w:r w:rsidR="004601FB">
        <w:rPr>
          <w:rFonts w:ascii="Arial" w:hAnsi="Arial" w:cs="Arial"/>
        </w:rPr>
        <w:t>de</w:t>
      </w:r>
      <w:r w:rsidR="004601FB">
        <w:rPr>
          <w:rFonts w:ascii="Arial" w:hAnsi="Arial" w:cs="Arial"/>
          <w:spacing w:val="15"/>
        </w:rPr>
        <w:t xml:space="preserve"> </w:t>
      </w:r>
      <w:r w:rsidR="004601FB">
        <w:rPr>
          <w:rFonts w:ascii="Arial" w:hAnsi="Arial" w:cs="Arial"/>
        </w:rPr>
        <w:t>l’offre,</w:t>
      </w:r>
      <w:r w:rsidR="004601FB">
        <w:rPr>
          <w:rFonts w:ascii="Arial" w:hAnsi="Arial" w:cs="Arial"/>
          <w:spacing w:val="15"/>
        </w:rPr>
        <w:t xml:space="preserve"> </w:t>
      </w:r>
      <w:r w:rsidR="004601FB">
        <w:rPr>
          <w:rFonts w:ascii="Arial" w:hAnsi="Arial" w:cs="Arial"/>
        </w:rPr>
        <w:t>et</w:t>
      </w:r>
      <w:r w:rsidR="004601FB">
        <w:rPr>
          <w:rFonts w:ascii="Arial" w:hAnsi="Arial" w:cs="Arial"/>
          <w:spacing w:val="15"/>
        </w:rPr>
        <w:t xml:space="preserve"> </w:t>
      </w:r>
      <w:r w:rsidR="004601FB">
        <w:rPr>
          <w:rFonts w:ascii="Arial" w:hAnsi="Arial" w:cs="Arial"/>
        </w:rPr>
        <w:t>aux critères</w:t>
      </w:r>
      <w:r w:rsidR="004601FB">
        <w:rPr>
          <w:rFonts w:ascii="Arial" w:hAnsi="Arial" w:cs="Arial"/>
          <w:spacing w:val="-6"/>
        </w:rPr>
        <w:t xml:space="preserve"> </w:t>
      </w:r>
      <w:r w:rsidR="004601FB">
        <w:rPr>
          <w:rFonts w:ascii="Arial" w:hAnsi="Arial" w:cs="Arial"/>
        </w:rPr>
        <w:t>d’évaluation</w:t>
      </w:r>
      <w:r w:rsidR="004601FB">
        <w:rPr>
          <w:rFonts w:ascii="Arial" w:hAnsi="Arial" w:cs="Arial"/>
          <w:spacing w:val="-6"/>
        </w:rPr>
        <w:t xml:space="preserve"> </w:t>
      </w:r>
      <w:r w:rsidR="004601FB">
        <w:rPr>
          <w:rFonts w:ascii="Arial" w:hAnsi="Arial" w:cs="Arial"/>
        </w:rPr>
        <w:t>des</w:t>
      </w:r>
      <w:r w:rsidR="004601FB">
        <w:rPr>
          <w:rFonts w:ascii="Arial" w:hAnsi="Arial" w:cs="Arial"/>
          <w:spacing w:val="-6"/>
        </w:rPr>
        <w:t xml:space="preserve"> </w:t>
      </w:r>
      <w:r w:rsidR="004601FB">
        <w:rPr>
          <w:rFonts w:ascii="Arial" w:hAnsi="Arial" w:cs="Arial"/>
        </w:rPr>
        <w:t>offres</w:t>
      </w:r>
      <w:r w:rsidR="004601FB">
        <w:rPr>
          <w:rFonts w:ascii="Arial" w:hAnsi="Arial" w:cs="Arial"/>
          <w:spacing w:val="-6"/>
        </w:rPr>
        <w:t xml:space="preserve"> </w:t>
      </w:r>
      <w:r w:rsidR="004601FB">
        <w:rPr>
          <w:rFonts w:ascii="Arial" w:hAnsi="Arial" w:cs="Arial"/>
        </w:rPr>
        <w:t>qui</w:t>
      </w:r>
      <w:r w:rsidR="004601FB">
        <w:rPr>
          <w:rFonts w:ascii="Arial" w:hAnsi="Arial" w:cs="Arial"/>
          <w:spacing w:val="-6"/>
        </w:rPr>
        <w:t xml:space="preserve"> </w:t>
      </w:r>
      <w:r w:rsidR="004601FB">
        <w:rPr>
          <w:rFonts w:ascii="Arial" w:hAnsi="Arial" w:cs="Arial"/>
        </w:rPr>
        <w:t>seront</w:t>
      </w:r>
      <w:r w:rsidR="004601FB">
        <w:rPr>
          <w:rFonts w:ascii="Arial" w:hAnsi="Arial" w:cs="Arial"/>
          <w:spacing w:val="-6"/>
        </w:rPr>
        <w:t xml:space="preserve"> </w:t>
      </w:r>
      <w:r w:rsidR="004601FB">
        <w:rPr>
          <w:rFonts w:ascii="Arial" w:hAnsi="Arial" w:cs="Arial"/>
        </w:rPr>
        <w:t>utilisés.</w:t>
      </w:r>
      <w:r w:rsidR="004601FB">
        <w:rPr>
          <w:rFonts w:ascii="Arial" w:hAnsi="Arial" w:cs="Arial"/>
          <w:spacing w:val="-6"/>
        </w:rPr>
        <w:t xml:space="preserve"> </w:t>
      </w:r>
      <w:r w:rsidR="004601FB">
        <w:rPr>
          <w:rFonts w:ascii="Arial" w:hAnsi="Arial" w:cs="Arial"/>
        </w:rPr>
        <w:t>Lors</w:t>
      </w:r>
      <w:r w:rsidR="004601FB">
        <w:rPr>
          <w:rFonts w:ascii="Arial" w:hAnsi="Arial" w:cs="Arial"/>
          <w:spacing w:val="-6"/>
        </w:rPr>
        <w:t xml:space="preserve"> </w:t>
      </w:r>
      <w:r w:rsidR="004601FB">
        <w:rPr>
          <w:rFonts w:ascii="Arial" w:hAnsi="Arial" w:cs="Arial"/>
        </w:rPr>
        <w:t>de</w:t>
      </w:r>
      <w:r w:rsidR="004601FB">
        <w:rPr>
          <w:rFonts w:ascii="Arial" w:hAnsi="Arial" w:cs="Arial"/>
          <w:spacing w:val="-6"/>
        </w:rPr>
        <w:t xml:space="preserve"> </w:t>
      </w:r>
      <w:r w:rsidR="004601FB">
        <w:rPr>
          <w:rFonts w:ascii="Arial" w:hAnsi="Arial" w:cs="Arial"/>
        </w:rPr>
        <w:t>la</w:t>
      </w:r>
      <w:r w:rsidR="004601FB">
        <w:rPr>
          <w:rFonts w:ascii="Arial" w:hAnsi="Arial" w:cs="Arial"/>
          <w:spacing w:val="-6"/>
        </w:rPr>
        <w:t xml:space="preserve"> </w:t>
      </w:r>
      <w:r w:rsidR="004601FB">
        <w:rPr>
          <w:rFonts w:ascii="Arial" w:hAnsi="Arial" w:cs="Arial"/>
        </w:rPr>
        <w:t>préparation</w:t>
      </w:r>
      <w:r w:rsidR="004601FB">
        <w:rPr>
          <w:rFonts w:ascii="Arial" w:hAnsi="Arial" w:cs="Arial"/>
          <w:spacing w:val="-6"/>
        </w:rPr>
        <w:t xml:space="preserve"> </w:t>
      </w:r>
      <w:r w:rsidR="004601FB">
        <w:rPr>
          <w:rFonts w:ascii="Arial" w:hAnsi="Arial" w:cs="Arial"/>
        </w:rPr>
        <w:t>de</w:t>
      </w:r>
      <w:r w:rsidR="004601FB">
        <w:rPr>
          <w:rFonts w:ascii="Arial" w:hAnsi="Arial" w:cs="Arial"/>
          <w:spacing w:val="-6"/>
        </w:rPr>
        <w:t xml:space="preserve"> </w:t>
      </w:r>
      <w:r w:rsidR="004601FB">
        <w:rPr>
          <w:rFonts w:ascii="Arial" w:hAnsi="Arial" w:cs="Arial"/>
        </w:rPr>
        <w:t>cette</w:t>
      </w:r>
      <w:r w:rsidR="004601FB">
        <w:rPr>
          <w:rFonts w:ascii="Arial" w:hAnsi="Arial" w:cs="Arial"/>
          <w:spacing w:val="-6"/>
        </w:rPr>
        <w:t xml:space="preserve"> </w:t>
      </w:r>
      <w:r w:rsidR="004601FB">
        <w:rPr>
          <w:rFonts w:ascii="Arial" w:hAnsi="Arial" w:cs="Arial"/>
        </w:rPr>
        <w:t>pièce, une</w:t>
      </w:r>
      <w:r w:rsidR="004601FB">
        <w:rPr>
          <w:rFonts w:ascii="Arial" w:hAnsi="Arial" w:cs="Arial"/>
          <w:spacing w:val="8"/>
        </w:rPr>
        <w:t xml:space="preserve"> </w:t>
      </w:r>
      <w:r w:rsidR="004601FB">
        <w:rPr>
          <w:rFonts w:ascii="Arial" w:hAnsi="Arial" w:cs="Arial"/>
        </w:rPr>
        <w:t>attention</w:t>
      </w:r>
      <w:r w:rsidR="004601FB">
        <w:rPr>
          <w:rFonts w:ascii="Arial" w:hAnsi="Arial" w:cs="Arial"/>
          <w:spacing w:val="8"/>
        </w:rPr>
        <w:t xml:space="preserve"> </w:t>
      </w:r>
      <w:r w:rsidR="004601FB">
        <w:rPr>
          <w:rFonts w:ascii="Arial" w:hAnsi="Arial" w:cs="Arial"/>
        </w:rPr>
        <w:t>particulière</w:t>
      </w:r>
      <w:r w:rsidR="004601FB">
        <w:rPr>
          <w:rFonts w:ascii="Arial" w:hAnsi="Arial" w:cs="Arial"/>
          <w:spacing w:val="8"/>
        </w:rPr>
        <w:t xml:space="preserve"> </w:t>
      </w:r>
      <w:r w:rsidR="004601FB">
        <w:rPr>
          <w:rFonts w:ascii="Arial" w:hAnsi="Arial" w:cs="Arial"/>
        </w:rPr>
        <w:t>doit</w:t>
      </w:r>
      <w:r w:rsidR="004601FB">
        <w:rPr>
          <w:rFonts w:ascii="Arial" w:hAnsi="Arial" w:cs="Arial"/>
          <w:spacing w:val="8"/>
        </w:rPr>
        <w:t xml:space="preserve"> </w:t>
      </w:r>
      <w:r w:rsidR="004601FB">
        <w:rPr>
          <w:rFonts w:ascii="Arial" w:hAnsi="Arial" w:cs="Arial"/>
        </w:rPr>
        <w:t>être</w:t>
      </w:r>
      <w:r w:rsidR="004601FB">
        <w:rPr>
          <w:rFonts w:ascii="Arial" w:hAnsi="Arial" w:cs="Arial"/>
          <w:spacing w:val="8"/>
        </w:rPr>
        <w:t xml:space="preserve"> </w:t>
      </w:r>
      <w:r w:rsidR="004601FB">
        <w:rPr>
          <w:rFonts w:ascii="Arial" w:hAnsi="Arial" w:cs="Arial"/>
        </w:rPr>
        <w:t>accordée</w:t>
      </w:r>
      <w:r w:rsidR="004601FB">
        <w:rPr>
          <w:rFonts w:ascii="Arial" w:hAnsi="Arial" w:cs="Arial"/>
          <w:spacing w:val="8"/>
        </w:rPr>
        <w:t xml:space="preserve"> </w:t>
      </w:r>
      <w:r w:rsidR="004601FB">
        <w:rPr>
          <w:rFonts w:ascii="Arial" w:hAnsi="Arial" w:cs="Arial"/>
        </w:rPr>
        <w:t>aux</w:t>
      </w:r>
      <w:r w:rsidR="004601FB">
        <w:rPr>
          <w:rFonts w:ascii="Arial" w:hAnsi="Arial" w:cs="Arial"/>
          <w:spacing w:val="8"/>
        </w:rPr>
        <w:t xml:space="preserve"> </w:t>
      </w:r>
      <w:r w:rsidR="004601FB">
        <w:rPr>
          <w:rFonts w:ascii="Arial" w:hAnsi="Arial" w:cs="Arial"/>
        </w:rPr>
        <w:t>aspects</w:t>
      </w:r>
      <w:r w:rsidR="004601FB">
        <w:rPr>
          <w:rFonts w:ascii="Arial" w:hAnsi="Arial" w:cs="Arial"/>
          <w:spacing w:val="8"/>
        </w:rPr>
        <w:t xml:space="preserve"> </w:t>
      </w:r>
      <w:r w:rsidR="004601FB">
        <w:rPr>
          <w:rFonts w:ascii="Arial" w:hAnsi="Arial" w:cs="Arial"/>
        </w:rPr>
        <w:t>suivants</w:t>
      </w:r>
      <w:r w:rsidR="004601FB">
        <w:rPr>
          <w:rFonts w:ascii="Arial" w:hAnsi="Arial" w:cs="Arial"/>
          <w:spacing w:val="8"/>
        </w:rPr>
        <w:t xml:space="preserve"> </w:t>
      </w:r>
      <w:r w:rsidR="004601FB">
        <w:rPr>
          <w:rFonts w:ascii="Arial" w:hAnsi="Arial" w:cs="Arial"/>
        </w:rPr>
        <w:t>:</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rPr>
        <w:t>a.</w:t>
      </w:r>
      <w:r>
        <w:rPr>
          <w:rFonts w:ascii="Arial" w:hAnsi="Arial" w:cs="Arial"/>
          <w:spacing w:val="-28"/>
        </w:rPr>
        <w:t xml:space="preserve"> </w:t>
      </w:r>
      <w:r>
        <w:rPr>
          <w:rFonts w:ascii="Arial" w:hAnsi="Arial" w:cs="Arial"/>
        </w:rPr>
        <w:t>Les</w:t>
      </w:r>
      <w:r>
        <w:rPr>
          <w:rFonts w:ascii="Arial" w:hAnsi="Arial" w:cs="Arial"/>
          <w:spacing w:val="6"/>
        </w:rPr>
        <w:t xml:space="preserve"> </w:t>
      </w:r>
      <w:r>
        <w:rPr>
          <w:rFonts w:ascii="Arial" w:hAnsi="Arial" w:cs="Arial"/>
        </w:rPr>
        <w:t>renseignements</w:t>
      </w:r>
      <w:r>
        <w:rPr>
          <w:rFonts w:ascii="Arial" w:hAnsi="Arial" w:cs="Arial"/>
          <w:spacing w:val="6"/>
        </w:rPr>
        <w:t xml:space="preserve"> </w:t>
      </w:r>
      <w:r>
        <w:rPr>
          <w:rFonts w:ascii="Arial" w:hAnsi="Arial" w:cs="Arial"/>
        </w:rPr>
        <w:t>qui</w:t>
      </w:r>
      <w:r>
        <w:rPr>
          <w:rFonts w:ascii="Arial" w:hAnsi="Arial" w:cs="Arial"/>
          <w:spacing w:val="6"/>
        </w:rPr>
        <w:t xml:space="preserve"> </w:t>
      </w:r>
      <w:r>
        <w:rPr>
          <w:rFonts w:ascii="Arial" w:hAnsi="Arial" w:cs="Arial"/>
        </w:rPr>
        <w:t>précisent</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complètent</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articles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Pièce</w:t>
      </w:r>
      <w:r>
        <w:rPr>
          <w:rFonts w:ascii="Arial" w:hAnsi="Arial" w:cs="Arial"/>
          <w:spacing w:val="6"/>
        </w:rPr>
        <w:t xml:space="preserve"> </w:t>
      </w:r>
      <w:r>
        <w:rPr>
          <w:rFonts w:ascii="Arial" w:hAnsi="Arial" w:cs="Arial"/>
        </w:rPr>
        <w:t>n°2</w:t>
      </w:r>
      <w:r>
        <w:rPr>
          <w:rFonts w:ascii="Arial" w:hAnsi="Arial" w:cs="Arial"/>
          <w:spacing w:val="6"/>
        </w:rPr>
        <w:t xml:space="preserve"> </w:t>
      </w:r>
      <w:r>
        <w:rPr>
          <w:rFonts w:ascii="Arial" w:hAnsi="Arial" w:cs="Arial"/>
        </w:rPr>
        <w:t>doivent être</w:t>
      </w:r>
      <w:r>
        <w:rPr>
          <w:rFonts w:ascii="Arial" w:hAnsi="Arial" w:cs="Arial"/>
          <w:spacing w:val="8"/>
        </w:rPr>
        <w:t xml:space="preserve"> </w:t>
      </w:r>
      <w:r>
        <w:rPr>
          <w:rFonts w:ascii="Arial" w:hAnsi="Arial" w:cs="Arial"/>
        </w:rPr>
        <w:t>inclus.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rPr>
        <w:t>b.</w:t>
      </w:r>
      <w:r>
        <w:rPr>
          <w:rFonts w:ascii="Arial" w:hAnsi="Arial" w:cs="Arial"/>
          <w:spacing w:val="-28"/>
        </w:rPr>
        <w:t xml:space="preserve"> </w:t>
      </w:r>
      <w:r>
        <w:rPr>
          <w:rFonts w:ascii="Arial" w:hAnsi="Arial" w:cs="Arial"/>
        </w:rPr>
        <w:t>Les amendements et/ou les ajouts éventuels aux articles de la Pièce n°2, dictés par les</w:t>
      </w:r>
      <w:r>
        <w:rPr>
          <w:rFonts w:ascii="Arial" w:hAnsi="Arial" w:cs="Arial"/>
          <w:spacing w:val="8"/>
        </w:rPr>
        <w:t xml:space="preserve"> </w:t>
      </w:r>
      <w:r>
        <w:rPr>
          <w:rFonts w:ascii="Arial" w:hAnsi="Arial" w:cs="Arial"/>
        </w:rPr>
        <w:t>conditions</w:t>
      </w:r>
      <w:r>
        <w:rPr>
          <w:rFonts w:ascii="Arial" w:hAnsi="Arial" w:cs="Arial"/>
          <w:spacing w:val="8"/>
        </w:rPr>
        <w:t xml:space="preserve"> </w:t>
      </w:r>
      <w:r>
        <w:rPr>
          <w:rFonts w:ascii="Arial" w:hAnsi="Arial" w:cs="Arial"/>
        </w:rPr>
        <w:t>propres</w:t>
      </w:r>
      <w:r>
        <w:rPr>
          <w:rFonts w:ascii="Arial" w:hAnsi="Arial" w:cs="Arial"/>
          <w:spacing w:val="8"/>
        </w:rPr>
        <w:t xml:space="preserve"> </w:t>
      </w:r>
      <w:r>
        <w:rPr>
          <w:rFonts w:ascii="Arial" w:hAnsi="Arial" w:cs="Arial"/>
        </w:rPr>
        <w:t>au</w:t>
      </w:r>
      <w:r>
        <w:rPr>
          <w:rFonts w:ascii="Arial" w:hAnsi="Arial" w:cs="Arial"/>
          <w:spacing w:val="8"/>
        </w:rPr>
        <w:t xml:space="preserve"> </w:t>
      </w:r>
      <w:r>
        <w:rPr>
          <w:rFonts w:ascii="Arial" w:hAnsi="Arial" w:cs="Arial"/>
        </w:rPr>
        <w:t>marché</w:t>
      </w:r>
      <w:r>
        <w:rPr>
          <w:rFonts w:ascii="Arial" w:hAnsi="Arial" w:cs="Arial"/>
          <w:spacing w:val="8"/>
        </w:rPr>
        <w:t xml:space="preserve"> </w:t>
      </w:r>
      <w:r>
        <w:rPr>
          <w:rFonts w:ascii="Arial" w:hAnsi="Arial" w:cs="Arial"/>
        </w:rPr>
        <w:t>considéré,</w:t>
      </w:r>
      <w:r>
        <w:rPr>
          <w:rFonts w:ascii="Arial" w:hAnsi="Arial" w:cs="Arial"/>
          <w:spacing w:val="8"/>
        </w:rPr>
        <w:t xml:space="preserve"> </w:t>
      </w:r>
      <w:r>
        <w:rPr>
          <w:rFonts w:ascii="Arial" w:hAnsi="Arial" w:cs="Arial"/>
        </w:rPr>
        <w:t>doivent</w:t>
      </w:r>
      <w:r>
        <w:rPr>
          <w:rFonts w:ascii="Arial" w:hAnsi="Arial" w:cs="Arial"/>
          <w:spacing w:val="8"/>
        </w:rPr>
        <w:t xml:space="preserve"> </w:t>
      </w:r>
      <w:r>
        <w:rPr>
          <w:rFonts w:ascii="Arial" w:hAnsi="Arial" w:cs="Arial"/>
        </w:rPr>
        <w:t>également</w:t>
      </w:r>
      <w:r>
        <w:rPr>
          <w:rFonts w:ascii="Arial" w:hAnsi="Arial" w:cs="Arial"/>
          <w:spacing w:val="8"/>
        </w:rPr>
        <w:t xml:space="preserve"> </w:t>
      </w:r>
      <w:r>
        <w:rPr>
          <w:rFonts w:ascii="Arial" w:hAnsi="Arial" w:cs="Arial"/>
        </w:rPr>
        <w:t>être</w:t>
      </w:r>
      <w:r>
        <w:rPr>
          <w:rFonts w:ascii="Arial" w:hAnsi="Arial" w:cs="Arial"/>
          <w:spacing w:val="8"/>
        </w:rPr>
        <w:t xml:space="preserve"> </w:t>
      </w:r>
      <w:r>
        <w:rPr>
          <w:rFonts w:ascii="Arial" w:hAnsi="Arial" w:cs="Arial"/>
        </w:rPr>
        <w:t>inclus.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r>
        <w:rPr>
          <w:rFonts w:ascii="Arial" w:hAnsi="Arial" w:cs="Arial"/>
        </w:rPr>
        <w:t xml:space="preserve">Cette pièce doit être remplie par </w:t>
      </w:r>
      <w:r w:rsidR="00233B32">
        <w:rPr>
          <w:rFonts w:ascii="Arial" w:hAnsi="Arial" w:cs="Arial"/>
        </w:rPr>
        <w:t>Le Maître d’Ouvrage / Le Maître d’Ouvrage Délégué</w:t>
      </w:r>
      <w:r>
        <w:rPr>
          <w:rFonts w:ascii="Arial" w:hAnsi="Arial" w:cs="Arial"/>
        </w:rPr>
        <w:t xml:space="preserve"> avant la publication du Dossier d’Appel d’Offres. Les dispositions ci-après, qui sont spécifiques aux Travaux faisant l’objet de  l’Appel  d’Offres,  complètent  ou  précisent  les  dispositions  du  Règlement Général de l’Appel d’Offres.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r>
        <w:rPr>
          <w:rFonts w:ascii="Arial" w:hAnsi="Arial" w:cs="Arial"/>
        </w:rPr>
        <w:t xml:space="preserve">En cas de conflit, les dispositions ci-après prévalent sur celles </w:t>
      </w:r>
      <w:r w:rsidR="0043064B">
        <w:rPr>
          <w:rFonts w:ascii="Arial" w:hAnsi="Arial" w:cs="Arial"/>
        </w:rPr>
        <w:t xml:space="preserve">du </w:t>
      </w:r>
      <w:r>
        <w:rPr>
          <w:rFonts w:ascii="Arial" w:hAnsi="Arial" w:cs="Arial"/>
        </w:rPr>
        <w:t>Règlement Général de  l’Appel  d’Offres.  Les numéros  de  la  première  colonne  se  réfèrent  à  l’Article correspondant du Règlement Général de l’Appel d’Offres. Les dispositions du RGAO non reprises dans le RPAO restent applicables.</w:t>
      </w:r>
    </w:p>
    <w:p w:rsidR="004601FB" w:rsidRDefault="004601FB" w:rsidP="004601FB">
      <w:pPr>
        <w:pageBreakBefore/>
        <w:widowControl w:val="0"/>
        <w:autoSpaceDE w:val="0"/>
        <w:jc w:val="both"/>
        <w:rPr>
          <w:rFonts w:ascii="Arial" w:hAnsi="Arial" w:cs="Arial"/>
          <w:b/>
          <w:bCs/>
        </w:rPr>
      </w:pPr>
    </w:p>
    <w:p w:rsidR="004601FB" w:rsidRDefault="004601FB" w:rsidP="004601FB">
      <w:pPr>
        <w:widowControl w:val="0"/>
        <w:tabs>
          <w:tab w:val="left" w:pos="10460"/>
        </w:tabs>
        <w:autoSpaceDE w:val="0"/>
        <w:jc w:val="both"/>
      </w:pPr>
      <w:r>
        <w:rPr>
          <w:rFonts w:ascii="Arial" w:hAnsi="Arial" w:cs="Arial"/>
          <w:b/>
          <w:bCs/>
          <w:sz w:val="32"/>
          <w:szCs w:val="32"/>
        </w:rPr>
        <w:t>Règlement</w:t>
      </w:r>
      <w:r>
        <w:rPr>
          <w:rFonts w:ascii="Arial" w:hAnsi="Arial" w:cs="Arial"/>
          <w:b/>
          <w:bCs/>
          <w:spacing w:val="10"/>
          <w:sz w:val="32"/>
          <w:szCs w:val="32"/>
        </w:rPr>
        <w:t xml:space="preserve"> </w:t>
      </w:r>
      <w:r>
        <w:rPr>
          <w:rFonts w:ascii="Arial" w:hAnsi="Arial" w:cs="Arial"/>
          <w:b/>
          <w:bCs/>
          <w:sz w:val="32"/>
          <w:szCs w:val="32"/>
        </w:rPr>
        <w:t>Particulier</w:t>
      </w:r>
      <w:r>
        <w:rPr>
          <w:rFonts w:ascii="Arial" w:hAnsi="Arial" w:cs="Arial"/>
          <w:b/>
          <w:bCs/>
          <w:spacing w:val="10"/>
          <w:sz w:val="32"/>
          <w:szCs w:val="32"/>
        </w:rPr>
        <w:t xml:space="preserve"> </w:t>
      </w:r>
      <w:r>
        <w:rPr>
          <w:rFonts w:ascii="Arial" w:hAnsi="Arial" w:cs="Arial"/>
          <w:b/>
          <w:bCs/>
          <w:sz w:val="32"/>
          <w:szCs w:val="32"/>
        </w:rPr>
        <w:t>de</w:t>
      </w:r>
      <w:r>
        <w:rPr>
          <w:rFonts w:ascii="Arial" w:hAnsi="Arial" w:cs="Arial"/>
          <w:b/>
          <w:bCs/>
          <w:spacing w:val="10"/>
          <w:sz w:val="32"/>
          <w:szCs w:val="32"/>
        </w:rPr>
        <w:t xml:space="preserve"> </w:t>
      </w:r>
      <w:r>
        <w:rPr>
          <w:rFonts w:ascii="Arial" w:hAnsi="Arial" w:cs="Arial"/>
          <w:b/>
          <w:bCs/>
          <w:sz w:val="32"/>
          <w:szCs w:val="32"/>
        </w:rPr>
        <w:t>l’Appel</w:t>
      </w:r>
      <w:r>
        <w:rPr>
          <w:rFonts w:ascii="Arial" w:hAnsi="Arial" w:cs="Arial"/>
          <w:b/>
          <w:bCs/>
          <w:spacing w:val="10"/>
          <w:sz w:val="32"/>
          <w:szCs w:val="32"/>
        </w:rPr>
        <w:t xml:space="preserve"> </w:t>
      </w:r>
      <w:r>
        <w:rPr>
          <w:rFonts w:ascii="Arial" w:hAnsi="Arial" w:cs="Arial"/>
          <w:b/>
          <w:bCs/>
          <w:sz w:val="32"/>
          <w:szCs w:val="32"/>
        </w:rPr>
        <w:t>d’Offres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rPr>
        <w:t>Cette</w:t>
      </w:r>
      <w:r>
        <w:rPr>
          <w:rFonts w:ascii="Arial" w:hAnsi="Arial" w:cs="Arial"/>
          <w:spacing w:val="11"/>
        </w:rPr>
        <w:t xml:space="preserve"> </w:t>
      </w:r>
      <w:r>
        <w:rPr>
          <w:rFonts w:ascii="Arial" w:hAnsi="Arial" w:cs="Arial"/>
        </w:rPr>
        <w:t>pièce</w:t>
      </w:r>
      <w:r>
        <w:rPr>
          <w:rFonts w:ascii="Arial" w:hAnsi="Arial" w:cs="Arial"/>
          <w:spacing w:val="11"/>
        </w:rPr>
        <w:t xml:space="preserve"> </w:t>
      </w:r>
      <w:r>
        <w:rPr>
          <w:rFonts w:ascii="Arial" w:hAnsi="Arial" w:cs="Arial"/>
        </w:rPr>
        <w:t>doit</w:t>
      </w:r>
      <w:r>
        <w:rPr>
          <w:rFonts w:ascii="Arial" w:hAnsi="Arial" w:cs="Arial"/>
          <w:spacing w:val="11"/>
        </w:rPr>
        <w:t xml:space="preserve"> </w:t>
      </w:r>
      <w:r>
        <w:rPr>
          <w:rFonts w:ascii="Arial" w:hAnsi="Arial" w:cs="Arial"/>
        </w:rPr>
        <w:t>être</w:t>
      </w:r>
      <w:r>
        <w:rPr>
          <w:rFonts w:ascii="Arial" w:hAnsi="Arial" w:cs="Arial"/>
          <w:spacing w:val="11"/>
        </w:rPr>
        <w:t xml:space="preserve"> </w:t>
      </w:r>
      <w:r>
        <w:rPr>
          <w:rFonts w:ascii="Arial" w:hAnsi="Arial" w:cs="Arial"/>
        </w:rPr>
        <w:t>remplie</w:t>
      </w:r>
      <w:r>
        <w:rPr>
          <w:rFonts w:ascii="Arial" w:hAnsi="Arial" w:cs="Arial"/>
          <w:spacing w:val="11"/>
        </w:rPr>
        <w:t xml:space="preserve"> </w:t>
      </w:r>
      <w:r>
        <w:rPr>
          <w:rFonts w:ascii="Arial" w:hAnsi="Arial" w:cs="Arial"/>
        </w:rPr>
        <w:t>par le Maître d’Ouvrage ou le Maître d’Ouvrage Délégué avant</w:t>
      </w:r>
      <w:r>
        <w:rPr>
          <w:rFonts w:ascii="Arial" w:hAnsi="Arial" w:cs="Arial"/>
          <w:spacing w:val="11"/>
        </w:rPr>
        <w:t xml:space="preserve"> </w:t>
      </w:r>
      <w:r>
        <w:rPr>
          <w:rFonts w:ascii="Arial" w:hAnsi="Arial" w:cs="Arial"/>
        </w:rPr>
        <w:t>la</w:t>
      </w:r>
      <w:r>
        <w:rPr>
          <w:rFonts w:ascii="Arial" w:hAnsi="Arial" w:cs="Arial"/>
          <w:spacing w:val="11"/>
        </w:rPr>
        <w:t xml:space="preserve"> </w:t>
      </w:r>
      <w:r>
        <w:rPr>
          <w:rFonts w:ascii="Arial" w:hAnsi="Arial" w:cs="Arial"/>
        </w:rPr>
        <w:t>publication</w:t>
      </w:r>
      <w:r>
        <w:rPr>
          <w:rFonts w:ascii="Arial" w:hAnsi="Arial" w:cs="Arial"/>
          <w:spacing w:val="11"/>
        </w:rPr>
        <w:t xml:space="preserve"> </w:t>
      </w:r>
      <w:r>
        <w:rPr>
          <w:rFonts w:ascii="Arial" w:hAnsi="Arial" w:cs="Arial"/>
        </w:rPr>
        <w:t>du Dossier</w:t>
      </w:r>
      <w:r>
        <w:rPr>
          <w:rFonts w:ascii="Arial" w:hAnsi="Arial" w:cs="Arial"/>
          <w:spacing w:val="4"/>
        </w:rPr>
        <w:t xml:space="preserve"> </w:t>
      </w:r>
      <w:r>
        <w:rPr>
          <w:rFonts w:ascii="Arial" w:hAnsi="Arial" w:cs="Arial"/>
        </w:rPr>
        <w:t>d’Appel</w:t>
      </w:r>
      <w:r>
        <w:rPr>
          <w:rFonts w:ascii="Arial" w:hAnsi="Arial" w:cs="Arial"/>
          <w:spacing w:val="4"/>
        </w:rPr>
        <w:t xml:space="preserve"> </w:t>
      </w:r>
      <w:r>
        <w:rPr>
          <w:rFonts w:ascii="Arial" w:hAnsi="Arial" w:cs="Arial"/>
        </w:rPr>
        <w:t>d’offres. Les</w:t>
      </w:r>
      <w:r>
        <w:rPr>
          <w:rFonts w:ascii="Arial" w:hAnsi="Arial" w:cs="Arial"/>
          <w:spacing w:val="4"/>
        </w:rPr>
        <w:t xml:space="preserve"> </w:t>
      </w:r>
      <w:r>
        <w:rPr>
          <w:rFonts w:ascii="Arial" w:hAnsi="Arial" w:cs="Arial"/>
        </w:rPr>
        <w:t>dispositions</w:t>
      </w:r>
      <w:r>
        <w:rPr>
          <w:rFonts w:ascii="Arial" w:hAnsi="Arial" w:cs="Arial"/>
          <w:spacing w:val="4"/>
        </w:rPr>
        <w:t xml:space="preserve"> </w:t>
      </w:r>
      <w:r>
        <w:rPr>
          <w:rFonts w:ascii="Arial" w:hAnsi="Arial" w:cs="Arial"/>
        </w:rPr>
        <w:t>ci-après,</w:t>
      </w:r>
      <w:r>
        <w:rPr>
          <w:rFonts w:ascii="Arial" w:hAnsi="Arial" w:cs="Arial"/>
          <w:spacing w:val="4"/>
        </w:rPr>
        <w:t xml:space="preserve"> </w:t>
      </w:r>
      <w:r>
        <w:rPr>
          <w:rFonts w:ascii="Arial" w:hAnsi="Arial" w:cs="Arial"/>
        </w:rPr>
        <w:t>qui</w:t>
      </w:r>
      <w:r>
        <w:rPr>
          <w:rFonts w:ascii="Arial" w:hAnsi="Arial" w:cs="Arial"/>
          <w:spacing w:val="4"/>
        </w:rPr>
        <w:t xml:space="preserve"> </w:t>
      </w:r>
      <w:r>
        <w:rPr>
          <w:rFonts w:ascii="Arial" w:hAnsi="Arial" w:cs="Arial"/>
        </w:rPr>
        <w:t>sont</w:t>
      </w:r>
      <w:r>
        <w:rPr>
          <w:rFonts w:ascii="Arial" w:hAnsi="Arial" w:cs="Arial"/>
          <w:spacing w:val="4"/>
        </w:rPr>
        <w:t xml:space="preserve"> </w:t>
      </w:r>
      <w:r>
        <w:rPr>
          <w:rFonts w:ascii="Arial" w:hAnsi="Arial" w:cs="Arial"/>
        </w:rPr>
        <w:t>spécifiques</w:t>
      </w:r>
      <w:r>
        <w:rPr>
          <w:rFonts w:ascii="Arial" w:hAnsi="Arial" w:cs="Arial"/>
          <w:spacing w:val="4"/>
        </w:rPr>
        <w:t xml:space="preserve"> </w:t>
      </w:r>
      <w:r>
        <w:rPr>
          <w:rFonts w:ascii="Arial" w:hAnsi="Arial" w:cs="Arial"/>
        </w:rPr>
        <w:t>aux</w:t>
      </w:r>
      <w:r>
        <w:rPr>
          <w:rFonts w:ascii="Arial" w:hAnsi="Arial" w:cs="Arial"/>
          <w:spacing w:val="4"/>
        </w:rPr>
        <w:t xml:space="preserve"> </w:t>
      </w:r>
      <w:r>
        <w:rPr>
          <w:rFonts w:ascii="Arial" w:hAnsi="Arial" w:cs="Arial"/>
        </w:rPr>
        <w:t>Travaux faisant</w:t>
      </w:r>
      <w:r>
        <w:rPr>
          <w:rFonts w:ascii="Arial" w:hAnsi="Arial" w:cs="Arial"/>
          <w:spacing w:val="4"/>
        </w:rPr>
        <w:t xml:space="preserve"> </w:t>
      </w:r>
      <w:r>
        <w:rPr>
          <w:rFonts w:ascii="Arial" w:hAnsi="Arial" w:cs="Arial"/>
        </w:rPr>
        <w:t>l’objet</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l’Appel d’Offres,</w:t>
      </w:r>
      <w:r>
        <w:rPr>
          <w:rFonts w:ascii="Arial" w:hAnsi="Arial" w:cs="Arial"/>
          <w:spacing w:val="-4"/>
        </w:rPr>
        <w:t xml:space="preserve"> </w:t>
      </w:r>
      <w:r>
        <w:rPr>
          <w:rFonts w:ascii="Arial" w:hAnsi="Arial" w:cs="Arial"/>
        </w:rPr>
        <w:t>complètent</w:t>
      </w:r>
      <w:r>
        <w:rPr>
          <w:rFonts w:ascii="Arial" w:hAnsi="Arial" w:cs="Arial"/>
          <w:spacing w:val="-4"/>
        </w:rPr>
        <w:t xml:space="preserve"> </w:t>
      </w:r>
      <w:r>
        <w:rPr>
          <w:rFonts w:ascii="Arial" w:hAnsi="Arial" w:cs="Arial"/>
        </w:rPr>
        <w:t>ou,</w:t>
      </w:r>
      <w:r>
        <w:rPr>
          <w:rFonts w:ascii="Arial" w:hAnsi="Arial" w:cs="Arial"/>
          <w:spacing w:val="-4"/>
        </w:rPr>
        <w:t xml:space="preserve"> </w:t>
      </w:r>
      <w:r>
        <w:rPr>
          <w:rFonts w:ascii="Arial" w:hAnsi="Arial" w:cs="Arial"/>
        </w:rPr>
        <w:t>le</w:t>
      </w:r>
      <w:r>
        <w:rPr>
          <w:rFonts w:ascii="Arial" w:hAnsi="Arial" w:cs="Arial"/>
          <w:spacing w:val="-4"/>
        </w:rPr>
        <w:t xml:space="preserve"> </w:t>
      </w:r>
      <w:r>
        <w:rPr>
          <w:rFonts w:ascii="Arial" w:hAnsi="Arial" w:cs="Arial"/>
        </w:rPr>
        <w:t>cas</w:t>
      </w:r>
      <w:r>
        <w:rPr>
          <w:rFonts w:ascii="Arial" w:hAnsi="Arial" w:cs="Arial"/>
          <w:spacing w:val="-4"/>
        </w:rPr>
        <w:t xml:space="preserve"> </w:t>
      </w:r>
      <w:r>
        <w:rPr>
          <w:rFonts w:ascii="Arial" w:hAnsi="Arial" w:cs="Arial"/>
        </w:rPr>
        <w:t>échéant, précisent</w:t>
      </w:r>
      <w:r>
        <w:rPr>
          <w:rFonts w:ascii="Arial" w:hAnsi="Arial" w:cs="Arial"/>
          <w:spacing w:val="-4"/>
        </w:rPr>
        <w:t xml:space="preserve"> </w:t>
      </w:r>
      <w:r>
        <w:rPr>
          <w:rFonts w:ascii="Arial" w:hAnsi="Arial" w:cs="Arial"/>
        </w:rPr>
        <w:t>les</w:t>
      </w:r>
      <w:r>
        <w:rPr>
          <w:rFonts w:ascii="Arial" w:hAnsi="Arial" w:cs="Arial"/>
          <w:spacing w:val="-4"/>
        </w:rPr>
        <w:t xml:space="preserve"> </w:t>
      </w:r>
      <w:r>
        <w:rPr>
          <w:rFonts w:ascii="Arial" w:hAnsi="Arial" w:cs="Arial"/>
        </w:rPr>
        <w:t>dispositions</w:t>
      </w:r>
      <w:r>
        <w:rPr>
          <w:rFonts w:ascii="Arial" w:hAnsi="Arial" w:cs="Arial"/>
          <w:spacing w:val="-4"/>
        </w:rPr>
        <w:t xml:space="preserve"> </w:t>
      </w:r>
      <w:r>
        <w:rPr>
          <w:rFonts w:ascii="Arial" w:hAnsi="Arial" w:cs="Arial"/>
        </w:rPr>
        <w:t>du</w:t>
      </w:r>
      <w:r>
        <w:rPr>
          <w:rFonts w:ascii="Arial" w:hAnsi="Arial" w:cs="Arial"/>
          <w:spacing w:val="-4"/>
        </w:rPr>
        <w:t xml:space="preserve"> </w:t>
      </w:r>
      <w:r>
        <w:rPr>
          <w:rFonts w:ascii="Arial" w:hAnsi="Arial" w:cs="Arial"/>
        </w:rPr>
        <w:t>RGAO. En</w:t>
      </w:r>
      <w:r>
        <w:rPr>
          <w:rFonts w:ascii="Arial" w:hAnsi="Arial" w:cs="Arial"/>
          <w:spacing w:val="-4"/>
        </w:rPr>
        <w:t xml:space="preserve"> </w:t>
      </w:r>
      <w:r>
        <w:rPr>
          <w:rFonts w:ascii="Arial" w:hAnsi="Arial" w:cs="Arial"/>
        </w:rPr>
        <w:t>cas</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conflit,</w:t>
      </w:r>
      <w:r>
        <w:rPr>
          <w:rFonts w:ascii="Arial" w:hAnsi="Arial" w:cs="Arial"/>
          <w:spacing w:val="-4"/>
        </w:rPr>
        <w:t xml:space="preserve"> </w:t>
      </w:r>
      <w:r>
        <w:rPr>
          <w:rFonts w:ascii="Arial" w:hAnsi="Arial" w:cs="Arial"/>
        </w:rPr>
        <w:t>les</w:t>
      </w:r>
      <w:r>
        <w:rPr>
          <w:rFonts w:ascii="Arial" w:hAnsi="Arial" w:cs="Arial"/>
          <w:spacing w:val="-4"/>
        </w:rPr>
        <w:t xml:space="preserve"> </w:t>
      </w:r>
      <w:r>
        <w:rPr>
          <w:rFonts w:ascii="Arial" w:hAnsi="Arial" w:cs="Arial"/>
        </w:rPr>
        <w:t>dispositions ci-après</w:t>
      </w:r>
      <w:r>
        <w:rPr>
          <w:rFonts w:ascii="Arial" w:hAnsi="Arial" w:cs="Arial"/>
          <w:spacing w:val="-5"/>
        </w:rPr>
        <w:t xml:space="preserve"> </w:t>
      </w:r>
      <w:r>
        <w:rPr>
          <w:rFonts w:ascii="Arial" w:hAnsi="Arial" w:cs="Arial"/>
        </w:rPr>
        <w:t>prévalent</w:t>
      </w:r>
      <w:r>
        <w:rPr>
          <w:rFonts w:ascii="Arial" w:hAnsi="Arial" w:cs="Arial"/>
          <w:spacing w:val="-5"/>
        </w:rPr>
        <w:t xml:space="preserve"> </w:t>
      </w:r>
      <w:r>
        <w:rPr>
          <w:rFonts w:ascii="Arial" w:hAnsi="Arial" w:cs="Arial"/>
        </w:rPr>
        <w:t>sur</w:t>
      </w:r>
      <w:r>
        <w:rPr>
          <w:rFonts w:ascii="Arial" w:hAnsi="Arial" w:cs="Arial"/>
          <w:spacing w:val="-5"/>
        </w:rPr>
        <w:t xml:space="preserve"> </w:t>
      </w:r>
      <w:r>
        <w:rPr>
          <w:rFonts w:ascii="Arial" w:hAnsi="Arial" w:cs="Arial"/>
        </w:rPr>
        <w:t>celles</w:t>
      </w:r>
      <w:r>
        <w:rPr>
          <w:rFonts w:ascii="Arial" w:hAnsi="Arial" w:cs="Arial"/>
          <w:spacing w:val="-5"/>
        </w:rPr>
        <w:t xml:space="preserve"> </w:t>
      </w:r>
      <w:r>
        <w:rPr>
          <w:rFonts w:ascii="Arial" w:hAnsi="Arial" w:cs="Arial"/>
        </w:rPr>
        <w:t>du</w:t>
      </w:r>
      <w:r>
        <w:rPr>
          <w:rFonts w:ascii="Arial" w:hAnsi="Arial" w:cs="Arial"/>
          <w:spacing w:val="-5"/>
        </w:rPr>
        <w:t xml:space="preserve"> </w:t>
      </w:r>
      <w:r>
        <w:rPr>
          <w:rFonts w:ascii="Arial" w:hAnsi="Arial" w:cs="Arial"/>
        </w:rPr>
        <w:t>RGAO.</w:t>
      </w:r>
      <w:r>
        <w:rPr>
          <w:rFonts w:ascii="Arial" w:hAnsi="Arial" w:cs="Arial"/>
          <w:spacing w:val="-5"/>
        </w:rPr>
        <w:t xml:space="preserve"> </w:t>
      </w:r>
      <w:r>
        <w:rPr>
          <w:rFonts w:ascii="Arial" w:hAnsi="Arial" w:cs="Arial"/>
        </w:rPr>
        <w:t>Les numéros</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rPr>
        <w:t>la</w:t>
      </w:r>
      <w:r>
        <w:rPr>
          <w:rFonts w:ascii="Arial" w:hAnsi="Arial" w:cs="Arial"/>
          <w:spacing w:val="-5"/>
        </w:rPr>
        <w:t xml:space="preserve"> </w:t>
      </w:r>
      <w:r>
        <w:rPr>
          <w:rFonts w:ascii="Arial" w:hAnsi="Arial" w:cs="Arial"/>
        </w:rPr>
        <w:t>première</w:t>
      </w:r>
      <w:r>
        <w:rPr>
          <w:rFonts w:ascii="Arial" w:hAnsi="Arial" w:cs="Arial"/>
          <w:spacing w:val="-5"/>
        </w:rPr>
        <w:t xml:space="preserve"> </w:t>
      </w:r>
      <w:r>
        <w:rPr>
          <w:rFonts w:ascii="Arial" w:hAnsi="Arial" w:cs="Arial"/>
        </w:rPr>
        <w:t>colonne</w:t>
      </w:r>
      <w:r>
        <w:rPr>
          <w:rFonts w:ascii="Arial" w:hAnsi="Arial" w:cs="Arial"/>
          <w:spacing w:val="-5"/>
        </w:rPr>
        <w:t xml:space="preserve"> </w:t>
      </w:r>
      <w:r>
        <w:rPr>
          <w:rFonts w:ascii="Arial" w:hAnsi="Arial" w:cs="Arial"/>
        </w:rPr>
        <w:t>se</w:t>
      </w:r>
      <w:r>
        <w:rPr>
          <w:rFonts w:ascii="Arial" w:hAnsi="Arial" w:cs="Arial"/>
          <w:spacing w:val="-5"/>
        </w:rPr>
        <w:t xml:space="preserve"> </w:t>
      </w:r>
      <w:r>
        <w:rPr>
          <w:rFonts w:ascii="Arial" w:hAnsi="Arial" w:cs="Arial"/>
        </w:rPr>
        <w:t>réfèrent</w:t>
      </w:r>
      <w:r>
        <w:rPr>
          <w:rFonts w:ascii="Arial" w:hAnsi="Arial" w:cs="Arial"/>
          <w:spacing w:val="-5"/>
        </w:rPr>
        <w:t xml:space="preserve"> </w:t>
      </w:r>
      <w:r>
        <w:rPr>
          <w:rFonts w:ascii="Arial" w:hAnsi="Arial" w:cs="Arial"/>
        </w:rPr>
        <w:t>à</w:t>
      </w:r>
      <w:r>
        <w:rPr>
          <w:rFonts w:ascii="Arial" w:hAnsi="Arial" w:cs="Arial"/>
          <w:spacing w:val="-5"/>
        </w:rPr>
        <w:t xml:space="preserve"> </w:t>
      </w:r>
      <w:r>
        <w:rPr>
          <w:rFonts w:ascii="Arial" w:hAnsi="Arial" w:cs="Arial"/>
        </w:rPr>
        <w:t>l’article</w:t>
      </w:r>
      <w:r>
        <w:rPr>
          <w:rFonts w:ascii="Arial" w:hAnsi="Arial" w:cs="Arial"/>
          <w:spacing w:val="-5"/>
        </w:rPr>
        <w:t xml:space="preserve"> </w:t>
      </w:r>
      <w:r>
        <w:rPr>
          <w:rFonts w:ascii="Arial" w:hAnsi="Arial" w:cs="Arial"/>
        </w:rPr>
        <w:t>correspondant du</w:t>
      </w:r>
      <w:r>
        <w:rPr>
          <w:rFonts w:ascii="Arial" w:hAnsi="Arial" w:cs="Arial"/>
          <w:spacing w:val="6"/>
        </w:rPr>
        <w:t xml:space="preserve"> </w:t>
      </w:r>
      <w:r>
        <w:rPr>
          <w:rFonts w:ascii="Arial" w:hAnsi="Arial" w:cs="Arial"/>
        </w:rPr>
        <w:t>RGAO.</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i/>
          <w:iCs/>
        </w:rPr>
        <w:t>[Des</w:t>
      </w:r>
      <w:r>
        <w:rPr>
          <w:rFonts w:ascii="Arial" w:hAnsi="Arial" w:cs="Arial"/>
          <w:i/>
          <w:iCs/>
          <w:spacing w:val="5"/>
        </w:rPr>
        <w:t xml:space="preserve"> </w:t>
      </w:r>
      <w:r>
        <w:rPr>
          <w:rFonts w:ascii="Arial" w:hAnsi="Arial" w:cs="Arial"/>
          <w:i/>
          <w:iCs/>
        </w:rPr>
        <w:t>instructions</w:t>
      </w:r>
      <w:r>
        <w:rPr>
          <w:rFonts w:ascii="Arial" w:hAnsi="Arial" w:cs="Arial"/>
          <w:i/>
          <w:iCs/>
          <w:spacing w:val="5"/>
        </w:rPr>
        <w:t xml:space="preserve"> </w:t>
      </w:r>
      <w:r>
        <w:rPr>
          <w:rFonts w:ascii="Arial" w:hAnsi="Arial" w:cs="Arial"/>
          <w:i/>
          <w:iCs/>
        </w:rPr>
        <w:t>sont</w:t>
      </w:r>
      <w:r>
        <w:rPr>
          <w:rFonts w:ascii="Arial" w:hAnsi="Arial" w:cs="Arial"/>
          <w:i/>
          <w:iCs/>
          <w:spacing w:val="5"/>
        </w:rPr>
        <w:t xml:space="preserve"> </w:t>
      </w:r>
      <w:r>
        <w:rPr>
          <w:rFonts w:ascii="Arial" w:hAnsi="Arial" w:cs="Arial"/>
          <w:i/>
          <w:iCs/>
        </w:rPr>
        <w:t>fournies,</w:t>
      </w:r>
      <w:r>
        <w:rPr>
          <w:rFonts w:ascii="Arial" w:hAnsi="Arial" w:cs="Arial"/>
          <w:i/>
          <w:iCs/>
          <w:spacing w:val="5"/>
        </w:rPr>
        <w:t xml:space="preserve"> </w:t>
      </w:r>
      <w:r>
        <w:rPr>
          <w:rFonts w:ascii="Arial" w:hAnsi="Arial" w:cs="Arial"/>
          <w:i/>
          <w:iCs/>
        </w:rPr>
        <w:t>en</w:t>
      </w:r>
      <w:r>
        <w:rPr>
          <w:rFonts w:ascii="Arial" w:hAnsi="Arial" w:cs="Arial"/>
          <w:i/>
          <w:iCs/>
          <w:spacing w:val="5"/>
        </w:rPr>
        <w:t xml:space="preserve"> </w:t>
      </w:r>
      <w:r>
        <w:rPr>
          <w:rFonts w:ascii="Arial" w:hAnsi="Arial" w:cs="Arial"/>
          <w:i/>
          <w:iCs/>
        </w:rPr>
        <w:t>tant</w:t>
      </w:r>
      <w:r>
        <w:rPr>
          <w:rFonts w:ascii="Arial" w:hAnsi="Arial" w:cs="Arial"/>
          <w:i/>
          <w:iCs/>
          <w:spacing w:val="5"/>
        </w:rPr>
        <w:t xml:space="preserve"> </w:t>
      </w:r>
      <w:r>
        <w:rPr>
          <w:rFonts w:ascii="Arial" w:hAnsi="Arial" w:cs="Arial"/>
          <w:i/>
          <w:iCs/>
        </w:rPr>
        <w:t>que</w:t>
      </w:r>
      <w:r>
        <w:rPr>
          <w:rFonts w:ascii="Arial" w:hAnsi="Arial" w:cs="Arial"/>
          <w:i/>
          <w:iCs/>
          <w:spacing w:val="5"/>
        </w:rPr>
        <w:t xml:space="preserve"> de </w:t>
      </w:r>
      <w:r>
        <w:rPr>
          <w:rFonts w:ascii="Arial" w:hAnsi="Arial" w:cs="Arial"/>
          <w:i/>
          <w:iCs/>
        </w:rPr>
        <w:t>besoin,</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indiquées</w:t>
      </w:r>
      <w:r>
        <w:rPr>
          <w:rFonts w:ascii="Arial" w:hAnsi="Arial" w:cs="Arial"/>
          <w:i/>
          <w:iCs/>
          <w:spacing w:val="5"/>
        </w:rPr>
        <w:t xml:space="preserve"> </w:t>
      </w:r>
      <w:r>
        <w:rPr>
          <w:rFonts w:ascii="Arial" w:hAnsi="Arial" w:cs="Arial"/>
          <w:i/>
          <w:iCs/>
        </w:rPr>
        <w:t>en</w:t>
      </w:r>
      <w:r>
        <w:rPr>
          <w:rFonts w:ascii="Arial" w:hAnsi="Arial" w:cs="Arial"/>
          <w:i/>
          <w:iCs/>
          <w:spacing w:val="5"/>
        </w:rPr>
        <w:t xml:space="preserve"> </w:t>
      </w:r>
      <w:r>
        <w:rPr>
          <w:rFonts w:ascii="Arial" w:hAnsi="Arial" w:cs="Arial"/>
          <w:i/>
          <w:iCs/>
        </w:rPr>
        <w:t>italiques.]</w:t>
      </w:r>
    </w:p>
    <w:p w:rsidR="004601FB" w:rsidRDefault="004601FB" w:rsidP="004601FB">
      <w:pPr>
        <w:widowControl w:val="0"/>
        <w:autoSpaceDE w:val="0"/>
        <w:jc w:val="both"/>
        <w:rPr>
          <w:rFonts w:ascii="Arial" w:hAnsi="Arial" w:cs="Arial"/>
        </w:rPr>
      </w:pPr>
    </w:p>
    <w:tbl>
      <w:tblPr>
        <w:tblW w:w="9816" w:type="dxa"/>
        <w:tblInd w:w="112" w:type="dxa"/>
        <w:tblLayout w:type="fixed"/>
        <w:tblCellMar>
          <w:left w:w="10" w:type="dxa"/>
          <w:right w:w="10" w:type="dxa"/>
        </w:tblCellMar>
        <w:tblLook w:val="0000" w:firstRow="0" w:lastRow="0" w:firstColumn="0" w:lastColumn="0" w:noHBand="0" w:noVBand="0"/>
      </w:tblPr>
      <w:tblGrid>
        <w:gridCol w:w="888"/>
        <w:gridCol w:w="8928"/>
      </w:tblGrid>
      <w:tr w:rsidR="004601FB" w:rsidTr="00FB6929">
        <w:trPr>
          <w:trHeight w:hRule="exact" w:val="868"/>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r>
              <w:rPr>
                <w:rFonts w:ascii="Arial" w:hAnsi="Arial" w:cs="Arial"/>
              </w:rPr>
              <w:t>Références du RGAO</w:t>
            </w: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b/>
                <w:bCs/>
              </w:rPr>
              <w:t>Généralités</w:t>
            </w:r>
          </w:p>
        </w:tc>
      </w:tr>
      <w:tr w:rsidR="004601FB" w:rsidTr="00FB6929">
        <w:trPr>
          <w:trHeight w:hRule="exact" w:val="2803"/>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1.1</w:t>
            </w: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Définition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r>
              <w:rPr>
                <w:rFonts w:ascii="Arial" w:hAnsi="Arial" w:cs="Arial"/>
                <w:spacing w:val="6"/>
              </w:rPr>
              <w:t xml:space="preserve"> </w:t>
            </w:r>
            <w:r>
              <w:rPr>
                <w:rFonts w:ascii="Arial" w:hAnsi="Arial" w:cs="Arial"/>
              </w:rPr>
              <w:t>:</w:t>
            </w:r>
          </w:p>
          <w:p w:rsidR="004601FB" w:rsidRDefault="004601FB" w:rsidP="00FB6929">
            <w:pPr>
              <w:widowControl w:val="0"/>
              <w:autoSpaceDE w:val="0"/>
              <w:jc w:val="both"/>
            </w:pPr>
            <w:r>
              <w:rPr>
                <w:rFonts w:ascii="Arial" w:hAnsi="Arial" w:cs="Arial"/>
                <w:i/>
                <w:iCs/>
              </w:rPr>
              <w:t>[</w:t>
            </w:r>
            <w:r w:rsidR="00233B32">
              <w:rPr>
                <w:rFonts w:ascii="Arial" w:hAnsi="Arial" w:cs="Arial"/>
              </w:rPr>
              <w:t>Le Maître d’Ouvrage / Le Maître d’Ouvrage Délégué</w:t>
            </w:r>
            <w:r w:rsidR="00AC2F0B">
              <w:rPr>
                <w:rFonts w:ascii="Arial" w:hAnsi="Arial" w:cs="Arial"/>
              </w:rPr>
              <w:t xml:space="preserve">, </w:t>
            </w:r>
            <w:r>
              <w:rPr>
                <w:rFonts w:ascii="Arial" w:hAnsi="Arial" w:cs="Arial"/>
              </w:rPr>
              <w:t>lance</w:t>
            </w:r>
            <w:r>
              <w:rPr>
                <w:rFonts w:ascii="Arial" w:hAnsi="Arial" w:cs="Arial"/>
                <w:spacing w:val="10"/>
              </w:rPr>
              <w:t xml:space="preserve"> </w:t>
            </w:r>
            <w:r>
              <w:rPr>
                <w:rFonts w:ascii="Arial" w:hAnsi="Arial" w:cs="Arial"/>
              </w:rPr>
              <w:t>un</w:t>
            </w:r>
            <w:r>
              <w:rPr>
                <w:rFonts w:ascii="Arial" w:hAnsi="Arial" w:cs="Arial"/>
                <w:spacing w:val="10"/>
              </w:rPr>
              <w:t xml:space="preserve"> </w:t>
            </w:r>
            <w:r>
              <w:rPr>
                <w:rFonts w:ascii="Arial" w:hAnsi="Arial" w:cs="Arial"/>
              </w:rPr>
              <w:t>Appel</w:t>
            </w:r>
            <w:r>
              <w:rPr>
                <w:rFonts w:ascii="Arial" w:hAnsi="Arial" w:cs="Arial"/>
                <w:spacing w:val="10"/>
              </w:rPr>
              <w:t xml:space="preserve"> </w:t>
            </w:r>
            <w:r>
              <w:rPr>
                <w:rFonts w:ascii="Arial" w:hAnsi="Arial" w:cs="Arial"/>
              </w:rPr>
              <w:t>d’Offres</w:t>
            </w:r>
            <w:r>
              <w:rPr>
                <w:rFonts w:ascii="Arial" w:hAnsi="Arial" w:cs="Arial"/>
                <w:spacing w:val="10"/>
              </w:rPr>
              <w:t xml:space="preserve"> </w:t>
            </w:r>
            <w:r>
              <w:rPr>
                <w:rFonts w:ascii="Arial" w:hAnsi="Arial" w:cs="Arial"/>
                <w:i/>
                <w:iCs/>
              </w:rPr>
              <w:t>[Type d’appel</w:t>
            </w:r>
            <w:r>
              <w:rPr>
                <w:rFonts w:ascii="Arial" w:hAnsi="Arial" w:cs="Arial"/>
                <w:i/>
                <w:iCs/>
                <w:spacing w:val="5"/>
              </w:rPr>
              <w:t xml:space="preserve"> </w:t>
            </w:r>
            <w:r>
              <w:rPr>
                <w:rFonts w:ascii="Arial" w:hAnsi="Arial" w:cs="Arial"/>
                <w:i/>
                <w:iCs/>
              </w:rPr>
              <w:t>d’offres]</w:t>
            </w:r>
            <w:r>
              <w:rPr>
                <w:rFonts w:ascii="Arial" w:hAnsi="Arial" w:cs="Arial"/>
                <w:i/>
                <w:iCs/>
                <w:spacing w:val="18"/>
              </w:rPr>
              <w:t xml:space="preserve"> </w:t>
            </w:r>
            <w:r>
              <w:rPr>
                <w:rFonts w:ascii="Arial" w:hAnsi="Arial" w:cs="Arial"/>
                <w:iCs/>
              </w:rPr>
              <w:t>portant sur</w:t>
            </w:r>
            <w:r>
              <w:rPr>
                <w:rFonts w:ascii="Arial" w:hAnsi="Arial" w:cs="Arial"/>
                <w:i/>
                <w:iCs/>
              </w:rPr>
              <w:t xml:space="preserve"> </w:t>
            </w:r>
            <w:r>
              <w:rPr>
                <w:rFonts w:ascii="Arial" w:hAnsi="Arial" w:cs="Arial"/>
                <w:color w:val="000000"/>
              </w:rPr>
              <w:t xml:space="preserve">les travaux d’entretien par la méthode de Gestion et d’Entretien </w:t>
            </w:r>
            <w:r w:rsidR="00300DCF">
              <w:rPr>
                <w:rFonts w:ascii="Arial" w:hAnsi="Arial" w:cs="Arial"/>
                <w:color w:val="000000"/>
              </w:rPr>
              <w:t>par Niveau</w:t>
            </w:r>
            <w:r>
              <w:rPr>
                <w:rFonts w:ascii="Arial" w:hAnsi="Arial" w:cs="Arial"/>
                <w:color w:val="000000"/>
              </w:rPr>
              <w:t xml:space="preserve"> de Service</w:t>
            </w:r>
            <w:r w:rsidR="00BE6F8A">
              <w:rPr>
                <w:rFonts w:ascii="Arial" w:hAnsi="Arial" w:cs="Arial"/>
                <w:color w:val="000000"/>
              </w:rPr>
              <w:t xml:space="preserve"> de</w:t>
            </w:r>
            <w:r>
              <w:rPr>
                <w:rFonts w:ascii="Arial" w:hAnsi="Arial" w:cs="Arial"/>
                <w:color w:val="000000"/>
              </w:rPr>
              <w:t xml:space="preserve"> </w:t>
            </w:r>
            <w:r w:rsidR="00916B4B">
              <w:rPr>
                <w:rFonts w:ascii="Arial" w:hAnsi="Arial" w:cs="Arial"/>
                <w:color w:val="000000"/>
              </w:rPr>
              <w:t xml:space="preserve"> [……………]</w:t>
            </w:r>
            <w:r>
              <w:rPr>
                <w:rFonts w:ascii="Arial" w:hAnsi="Arial" w:cs="Arial"/>
                <w:color w:val="000000"/>
              </w:rPr>
              <w:t xml:space="preserve">, dans les Régions du </w:t>
            </w:r>
            <w:proofErr w:type="gramStart"/>
            <w:r>
              <w:rPr>
                <w:rFonts w:ascii="Arial" w:hAnsi="Arial" w:cs="Arial"/>
                <w:color w:val="000000"/>
              </w:rPr>
              <w:t>……………….,</w:t>
            </w:r>
            <w:proofErr w:type="gramEnd"/>
            <w:r>
              <w:rPr>
                <w:rFonts w:ascii="Arial" w:hAnsi="Arial" w:cs="Arial"/>
                <w:color w:val="000000"/>
              </w:rPr>
              <w:t xml:space="preserve"> pour le compte des exercices budgétaires …….. et suivants </w:t>
            </w:r>
          </w:p>
          <w:p w:rsidR="004601FB" w:rsidRDefault="004601FB" w:rsidP="00FB6929">
            <w:pPr>
              <w:widowControl w:val="0"/>
              <w:autoSpaceDE w:val="0"/>
              <w:jc w:val="both"/>
            </w:pPr>
            <w:r>
              <w:rPr>
                <w:rFonts w:ascii="Arial" w:hAnsi="Arial" w:cs="Arial"/>
                <w:i/>
                <w:iCs/>
              </w:rPr>
              <w:t>Si</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travaux</w:t>
            </w:r>
            <w:r>
              <w:rPr>
                <w:rFonts w:ascii="Arial" w:hAnsi="Arial" w:cs="Arial"/>
                <w:i/>
                <w:iCs/>
                <w:spacing w:val="5"/>
              </w:rPr>
              <w:t xml:space="preserve"> </w:t>
            </w:r>
            <w:r>
              <w:rPr>
                <w:rFonts w:ascii="Arial" w:hAnsi="Arial" w:cs="Arial"/>
                <w:i/>
                <w:iCs/>
              </w:rPr>
              <w:t>font</w:t>
            </w:r>
            <w:r>
              <w:rPr>
                <w:rFonts w:ascii="Arial" w:hAnsi="Arial" w:cs="Arial"/>
                <w:i/>
                <w:iCs/>
                <w:spacing w:val="5"/>
              </w:rPr>
              <w:t xml:space="preserve"> </w:t>
            </w:r>
            <w:r>
              <w:rPr>
                <w:rFonts w:ascii="Arial" w:hAnsi="Arial" w:cs="Arial"/>
                <w:i/>
                <w:iCs/>
              </w:rPr>
              <w:t>l’objet</w:t>
            </w:r>
            <w:r>
              <w:rPr>
                <w:rFonts w:ascii="Arial" w:hAnsi="Arial" w:cs="Arial"/>
                <w:i/>
                <w:iCs/>
                <w:spacing w:val="5"/>
              </w:rPr>
              <w:t xml:space="preserve"> </w:t>
            </w:r>
            <w:r>
              <w:rPr>
                <w:rFonts w:ascii="Arial" w:hAnsi="Arial" w:cs="Arial"/>
                <w:i/>
                <w:iCs/>
              </w:rPr>
              <w:t>d’appels</w:t>
            </w:r>
            <w:r>
              <w:rPr>
                <w:rFonts w:ascii="Arial" w:hAnsi="Arial" w:cs="Arial"/>
                <w:i/>
                <w:iCs/>
                <w:spacing w:val="5"/>
              </w:rPr>
              <w:t xml:space="preserve"> </w:t>
            </w:r>
            <w:r>
              <w:rPr>
                <w:rFonts w:ascii="Arial" w:hAnsi="Arial" w:cs="Arial"/>
                <w:i/>
                <w:iCs/>
              </w:rPr>
              <w:t>d’offres</w:t>
            </w:r>
            <w:r>
              <w:rPr>
                <w:rFonts w:ascii="Arial" w:hAnsi="Arial" w:cs="Arial"/>
                <w:i/>
                <w:iCs/>
                <w:spacing w:val="5"/>
              </w:rPr>
              <w:t xml:space="preserve"> </w:t>
            </w:r>
            <w:r>
              <w:rPr>
                <w:rFonts w:ascii="Arial" w:hAnsi="Arial" w:cs="Arial"/>
                <w:i/>
                <w:iCs/>
              </w:rPr>
              <w:t>pour</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lots</w:t>
            </w:r>
            <w:r>
              <w:rPr>
                <w:rFonts w:ascii="Arial" w:hAnsi="Arial" w:cs="Arial"/>
                <w:i/>
                <w:iCs/>
                <w:spacing w:val="5"/>
              </w:rPr>
              <w:t xml:space="preserve"> </w:t>
            </w:r>
            <w:r>
              <w:rPr>
                <w:rFonts w:ascii="Arial" w:hAnsi="Arial" w:cs="Arial"/>
                <w:i/>
                <w:iCs/>
              </w:rPr>
              <w:t>distincts,</w:t>
            </w:r>
            <w:r>
              <w:rPr>
                <w:rFonts w:ascii="Arial" w:hAnsi="Arial" w:cs="Arial"/>
                <w:i/>
                <w:iCs/>
                <w:spacing w:val="5"/>
              </w:rPr>
              <w:t xml:space="preserve"> </w:t>
            </w:r>
            <w:r>
              <w:rPr>
                <w:rFonts w:ascii="Arial" w:hAnsi="Arial" w:cs="Arial"/>
                <w:i/>
                <w:iCs/>
              </w:rPr>
              <w:t>décrire</w:t>
            </w:r>
            <w:r>
              <w:rPr>
                <w:rFonts w:ascii="Arial" w:hAnsi="Arial" w:cs="Arial"/>
                <w:i/>
                <w:iCs/>
                <w:spacing w:val="5"/>
              </w:rPr>
              <w:t xml:space="preserve"> </w:t>
            </w:r>
            <w:r>
              <w:rPr>
                <w:rFonts w:ascii="Arial" w:hAnsi="Arial" w:cs="Arial"/>
                <w:i/>
                <w:iCs/>
              </w:rPr>
              <w:t>tous</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autres</w:t>
            </w:r>
            <w:r>
              <w:rPr>
                <w:rFonts w:ascii="Arial" w:hAnsi="Arial" w:cs="Arial"/>
                <w:i/>
                <w:iCs/>
                <w:spacing w:val="5"/>
              </w:rPr>
              <w:t xml:space="preserve"> </w:t>
            </w:r>
            <w:r>
              <w:rPr>
                <w:rFonts w:ascii="Arial" w:hAnsi="Arial" w:cs="Arial"/>
                <w:i/>
                <w:iCs/>
              </w:rPr>
              <w:t>lots.]</w:t>
            </w:r>
          </w:p>
          <w:p w:rsidR="004601FB" w:rsidRDefault="004601FB">
            <w:pPr>
              <w:widowControl w:val="0"/>
              <w:autoSpaceDE w:val="0"/>
              <w:jc w:val="both"/>
            </w:pPr>
            <w:r>
              <w:rPr>
                <w:rFonts w:ascii="Arial" w:hAnsi="Arial" w:cs="Arial"/>
              </w:rPr>
              <w:t>Nom</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adresse</w:t>
            </w:r>
            <w:r>
              <w:rPr>
                <w:rFonts w:ascii="Arial" w:hAnsi="Arial" w:cs="Arial"/>
                <w:spacing w:val="6"/>
              </w:rPr>
              <w:t xml:space="preserve"> </w:t>
            </w:r>
            <w:r w:rsidR="00F46A60">
              <w:rPr>
                <w:rFonts w:ascii="Arial" w:hAnsi="Arial" w:cs="Arial"/>
              </w:rPr>
              <w:t xml:space="preserve">du </w:t>
            </w:r>
            <w:r w:rsidR="00233B32">
              <w:rPr>
                <w:rFonts w:ascii="Arial" w:hAnsi="Arial" w:cs="Arial"/>
              </w:rPr>
              <w:t>Maître d’Ouvrage / Maître d’Ouvrage Délégué</w:t>
            </w:r>
            <w:r>
              <w:rPr>
                <w:rFonts w:ascii="Arial" w:hAnsi="Arial" w:cs="Arial"/>
              </w:rPr>
              <w:t xml:space="preserve">  Référence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l’Appel</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w:t>
            </w:r>
          </w:p>
        </w:tc>
      </w:tr>
      <w:tr w:rsidR="004601FB" w:rsidTr="00FB6929">
        <w:trPr>
          <w:trHeight w:hRule="exact" w:val="3127"/>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1.2.</w:t>
            </w: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Délai</w:t>
            </w:r>
            <w:r>
              <w:rPr>
                <w:rFonts w:ascii="Arial" w:hAnsi="Arial" w:cs="Arial"/>
                <w:spacing w:val="6"/>
              </w:rPr>
              <w:t xml:space="preserve"> </w:t>
            </w:r>
            <w:r>
              <w:rPr>
                <w:rFonts w:ascii="Arial" w:hAnsi="Arial" w:cs="Arial"/>
              </w:rPr>
              <w:t>d’exécution</w:t>
            </w:r>
            <w:r>
              <w:rPr>
                <w:rFonts w:ascii="Arial" w:hAnsi="Arial" w:cs="Arial"/>
                <w:spacing w:val="6"/>
              </w:rPr>
              <w:t xml:space="preserve"> </w:t>
            </w:r>
            <w:r>
              <w:rPr>
                <w:rFonts w:ascii="Arial" w:hAnsi="Arial" w:cs="Arial"/>
              </w:rPr>
              <w:t>:</w:t>
            </w:r>
          </w:p>
          <w:p w:rsidR="004601FB" w:rsidRDefault="004601FB" w:rsidP="00FB6929">
            <w:pPr>
              <w:widowControl w:val="0"/>
              <w:autoSpaceDE w:val="0"/>
              <w:jc w:val="both"/>
            </w:pPr>
            <w:r>
              <w:rPr>
                <w:rFonts w:ascii="Arial" w:hAnsi="Arial" w:cs="Arial"/>
                <w:i/>
                <w:iCs/>
              </w:rPr>
              <w:t>[</w:t>
            </w:r>
            <w:r>
              <w:rPr>
                <w:rFonts w:ascii="Arial" w:hAnsi="Arial" w:cs="Arial"/>
              </w:rPr>
              <w:t xml:space="preserve">Le délai global d’exécution des travaux prévu par </w:t>
            </w:r>
            <w:r w:rsidR="00233B32">
              <w:rPr>
                <w:rFonts w:ascii="Arial" w:hAnsi="Arial" w:cs="Arial"/>
              </w:rPr>
              <w:t>Le Maître d’Ouvrage / Le Maître d’Ouvrage Délégué</w:t>
            </w:r>
            <w:r>
              <w:rPr>
                <w:rFonts w:ascii="Arial" w:hAnsi="Arial" w:cs="Arial"/>
              </w:rPr>
              <w:t xml:space="preserve"> pour la réalisation des travaux objet du présent appel d’offres est de ……repartis en </w:t>
            </w:r>
            <w:r w:rsidR="00916B4B">
              <w:rPr>
                <w:rFonts w:ascii="Arial" w:hAnsi="Arial" w:cs="Arial"/>
              </w:rPr>
              <w:t>deux (02)</w:t>
            </w:r>
            <w:r>
              <w:rPr>
                <w:rFonts w:ascii="Arial" w:hAnsi="Arial" w:cs="Arial"/>
              </w:rPr>
              <w:t xml:space="preserve"> tranches dont une (01) tranche ferme</w:t>
            </w:r>
            <w:r>
              <w:rPr>
                <w:rFonts w:ascii="Arial" w:hAnsi="Arial" w:cs="Arial"/>
                <w:i/>
                <w:iCs/>
              </w:rPr>
              <w:t xml:space="preserve"> de ……………</w:t>
            </w:r>
            <w:r>
              <w:rPr>
                <w:rFonts w:ascii="Arial" w:hAnsi="Arial" w:cs="Arial"/>
              </w:rPr>
              <w:t>mois maximum, consacrée au</w:t>
            </w:r>
            <w:r w:rsidR="00916B4B">
              <w:rPr>
                <w:rFonts w:ascii="Arial" w:hAnsi="Arial" w:cs="Arial"/>
              </w:rPr>
              <w:t>x</w:t>
            </w:r>
            <w:r>
              <w:rPr>
                <w:rFonts w:ascii="Arial" w:hAnsi="Arial" w:cs="Arial"/>
              </w:rPr>
              <w:t xml:space="preserve"> travaux </w:t>
            </w:r>
            <w:r w:rsidR="00BE6F8A">
              <w:rPr>
                <w:rFonts w:ascii="Arial" w:hAnsi="Arial" w:cs="Arial"/>
              </w:rPr>
              <w:t xml:space="preserve">de remise à niveau des tronçons </w:t>
            </w:r>
            <w:r w:rsidR="00916B4B">
              <w:rPr>
                <w:rFonts w:ascii="Arial" w:hAnsi="Arial" w:cs="Arial"/>
              </w:rPr>
              <w:t>[</w:t>
            </w:r>
            <w:r w:rsidR="00BE6F8A">
              <w:rPr>
                <w:rFonts w:ascii="Arial" w:hAnsi="Arial" w:cs="Arial"/>
              </w:rPr>
              <w:t xml:space="preserve">  </w:t>
            </w:r>
            <w:r w:rsidR="00916B4B">
              <w:rPr>
                <w:rFonts w:ascii="Arial" w:hAnsi="Arial" w:cs="Arial"/>
              </w:rPr>
              <w:t>]</w:t>
            </w:r>
            <w:r>
              <w:rPr>
                <w:rFonts w:ascii="Arial" w:hAnsi="Arial" w:cs="Arial"/>
              </w:rPr>
              <w:t xml:space="preserve"> et </w:t>
            </w:r>
            <w:r w:rsidR="00BE6F8A">
              <w:rPr>
                <w:rFonts w:ascii="Arial" w:hAnsi="Arial" w:cs="Arial"/>
              </w:rPr>
              <w:t>….</w:t>
            </w:r>
            <w:r w:rsidR="00916B4B">
              <w:rPr>
                <w:rFonts w:ascii="Arial" w:hAnsi="Arial" w:cs="Arial"/>
              </w:rPr>
              <w:t xml:space="preserve"> </w:t>
            </w:r>
            <w:r>
              <w:rPr>
                <w:rFonts w:ascii="Arial" w:hAnsi="Arial" w:cs="Arial"/>
              </w:rPr>
              <w:t>(</w:t>
            </w:r>
            <w:r w:rsidR="00BE6F8A">
              <w:rPr>
                <w:rFonts w:ascii="Arial" w:hAnsi="Arial" w:cs="Arial"/>
              </w:rPr>
              <w:t>..</w:t>
            </w:r>
            <w:r>
              <w:rPr>
                <w:rFonts w:ascii="Arial" w:hAnsi="Arial" w:cs="Arial"/>
              </w:rPr>
              <w:t>) tranche</w:t>
            </w:r>
            <w:r w:rsidR="00BE6F8A">
              <w:rPr>
                <w:rFonts w:ascii="Arial" w:hAnsi="Arial" w:cs="Arial"/>
              </w:rPr>
              <w:t>(s)</w:t>
            </w:r>
            <w:r>
              <w:rPr>
                <w:rFonts w:ascii="Arial" w:hAnsi="Arial" w:cs="Arial"/>
              </w:rPr>
              <w:t xml:space="preserve"> conditionnelle</w:t>
            </w:r>
            <w:r w:rsidR="00BE6F8A">
              <w:rPr>
                <w:rFonts w:ascii="Arial" w:hAnsi="Arial" w:cs="Arial"/>
              </w:rPr>
              <w:t>(s)</w:t>
            </w:r>
            <w:r>
              <w:rPr>
                <w:rFonts w:ascii="Arial" w:hAnsi="Arial" w:cs="Arial"/>
              </w:rPr>
              <w:t xml:space="preserve"> de ………………mois pour la gestion et l'entretien </w:t>
            </w:r>
            <w:r w:rsidR="00300DCF">
              <w:rPr>
                <w:rFonts w:ascii="Arial" w:hAnsi="Arial" w:cs="Arial"/>
              </w:rPr>
              <w:t>par niveau</w:t>
            </w:r>
            <w:r>
              <w:rPr>
                <w:rFonts w:ascii="Arial" w:hAnsi="Arial" w:cs="Arial"/>
              </w:rPr>
              <w:t xml:space="preserve"> de services.</w:t>
            </w:r>
          </w:p>
          <w:p w:rsidR="004601FB" w:rsidRDefault="004601FB" w:rsidP="00FB6929">
            <w:pPr>
              <w:pStyle w:val="Retrait1religne"/>
              <w:spacing w:before="120" w:line="276" w:lineRule="auto"/>
              <w:ind w:firstLine="360"/>
              <w:rPr>
                <w:rFonts w:ascii="Arial" w:hAnsi="Arial" w:cs="Arial"/>
                <w:b w:val="0"/>
                <w:szCs w:val="24"/>
                <w:lang w:val="fr-FR"/>
              </w:rPr>
            </w:pPr>
            <w:r>
              <w:rPr>
                <w:rFonts w:ascii="Arial" w:hAnsi="Arial" w:cs="Arial"/>
                <w:b w:val="0"/>
                <w:szCs w:val="24"/>
                <w:lang w:val="fr-FR"/>
              </w:rPr>
              <w:t>Ce délai pour chacune des tranches, court à compter de la date de notification de l’ordre de service de commencer les prestations.</w:t>
            </w:r>
          </w:p>
          <w:p w:rsidR="004601FB" w:rsidRDefault="004601FB" w:rsidP="00FB6929">
            <w:pPr>
              <w:widowControl w:val="0"/>
              <w:autoSpaceDE w:val="0"/>
              <w:jc w:val="both"/>
            </w:pPr>
            <w:r>
              <w:rPr>
                <w:rFonts w:ascii="Arial Narrow" w:hAnsi="Arial Narrow" w:cs="Tahoma"/>
              </w:rPr>
              <w:t>La notification de la tranche conditionnelle sera subordonnée à l’exécution satisfaisante de la tranche ferme, constatée par le Maître d'ouvrage.</w:t>
            </w:r>
            <w:r>
              <w:rPr>
                <w:rFonts w:ascii="Arial" w:hAnsi="Arial" w:cs="Arial"/>
                <w:i/>
                <w:iCs/>
              </w:rPr>
              <w:t>.]</w:t>
            </w:r>
          </w:p>
        </w:tc>
      </w:tr>
      <w:tr w:rsidR="004601FB" w:rsidTr="00FB6929">
        <w:trPr>
          <w:trHeight w:hRule="exact" w:val="2845"/>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2.1</w:t>
            </w: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Source(s)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financement</w:t>
            </w:r>
            <w:r>
              <w:rPr>
                <w:rFonts w:ascii="Arial" w:hAnsi="Arial" w:cs="Arial"/>
                <w:spacing w:val="6"/>
              </w:rPr>
              <w:t xml:space="preserve"> </w:t>
            </w:r>
            <w:r>
              <w:rPr>
                <w:rFonts w:ascii="Arial" w:hAnsi="Arial" w:cs="Arial"/>
              </w:rPr>
              <w:t>:</w:t>
            </w:r>
            <w:r>
              <w:rPr>
                <w:rFonts w:ascii="Arial Narrow" w:hAnsi="Arial Narrow" w:cs="Tahoma"/>
                <w:color w:val="000000"/>
              </w:rPr>
              <w:t xml:space="preserve"> Les travaux objet du présent Appel d’Offres sont financés par ……….</w:t>
            </w:r>
          </w:p>
          <w:p w:rsidR="004601FB" w:rsidRDefault="004601FB" w:rsidP="00FB6929">
            <w:pPr>
              <w:widowControl w:val="0"/>
              <w:autoSpaceDE w:val="0"/>
              <w:jc w:val="both"/>
            </w:pPr>
            <w:r>
              <w:rPr>
                <w:rFonts w:ascii="Arial" w:hAnsi="Arial" w:cs="Arial"/>
              </w:rPr>
              <w:t>Nom</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l’Emprunteur</w:t>
            </w:r>
            <w:r>
              <w:rPr>
                <w:rFonts w:ascii="Arial" w:hAnsi="Arial" w:cs="Arial"/>
                <w:spacing w:val="6"/>
              </w:rPr>
              <w:t xml:space="preserve"> </w:t>
            </w:r>
            <w:r>
              <w:rPr>
                <w:rFonts w:ascii="Arial" w:hAnsi="Arial" w:cs="Arial"/>
              </w:rPr>
              <w:t>: Nom</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projet</w:t>
            </w:r>
            <w:r>
              <w:rPr>
                <w:rFonts w:ascii="Arial" w:hAnsi="Arial" w:cs="Arial"/>
                <w:spacing w:val="6"/>
              </w:rPr>
              <w:t xml:space="preserve"> </w:t>
            </w:r>
            <w:r>
              <w:rPr>
                <w:rFonts w:ascii="Arial" w:hAnsi="Arial" w:cs="Arial"/>
              </w:rPr>
              <w:t>:</w:t>
            </w:r>
          </w:p>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i/>
                <w:iCs/>
              </w:rPr>
              <w:t>[Insérer</w:t>
            </w:r>
            <w:r>
              <w:rPr>
                <w:rFonts w:ascii="Arial" w:hAnsi="Arial" w:cs="Arial"/>
                <w:i/>
                <w:iCs/>
                <w:spacing w:val="11"/>
              </w:rPr>
              <w:t xml:space="preserve"> </w:t>
            </w:r>
            <w:r>
              <w:rPr>
                <w:rFonts w:ascii="Arial" w:hAnsi="Arial" w:cs="Arial"/>
                <w:i/>
                <w:iCs/>
              </w:rPr>
              <w:t>pour</w:t>
            </w:r>
            <w:r>
              <w:rPr>
                <w:rFonts w:ascii="Arial" w:hAnsi="Arial" w:cs="Arial"/>
                <w:i/>
                <w:iCs/>
                <w:spacing w:val="11"/>
              </w:rPr>
              <w:t xml:space="preserve"> </w:t>
            </w:r>
            <w:r>
              <w:rPr>
                <w:rFonts w:ascii="Arial" w:hAnsi="Arial" w:cs="Arial"/>
                <w:i/>
                <w:iCs/>
              </w:rPr>
              <w:t>les</w:t>
            </w:r>
            <w:r>
              <w:rPr>
                <w:rFonts w:ascii="Arial" w:hAnsi="Arial" w:cs="Arial"/>
                <w:i/>
                <w:iCs/>
                <w:spacing w:val="11"/>
              </w:rPr>
              <w:t xml:space="preserve"> </w:t>
            </w:r>
            <w:r>
              <w:rPr>
                <w:rFonts w:ascii="Arial" w:hAnsi="Arial" w:cs="Arial"/>
                <w:i/>
                <w:iCs/>
              </w:rPr>
              <w:t>marchés</w:t>
            </w:r>
            <w:r>
              <w:rPr>
                <w:rFonts w:ascii="Arial" w:hAnsi="Arial" w:cs="Arial"/>
                <w:i/>
                <w:iCs/>
                <w:spacing w:val="11"/>
              </w:rPr>
              <w:t xml:space="preserve"> </w:t>
            </w:r>
            <w:r>
              <w:rPr>
                <w:rFonts w:ascii="Arial" w:hAnsi="Arial" w:cs="Arial"/>
                <w:i/>
                <w:iCs/>
              </w:rPr>
              <w:t>sur</w:t>
            </w:r>
            <w:r>
              <w:rPr>
                <w:rFonts w:ascii="Arial" w:hAnsi="Arial" w:cs="Arial"/>
                <w:i/>
                <w:iCs/>
                <w:spacing w:val="11"/>
              </w:rPr>
              <w:t xml:space="preserve"> </w:t>
            </w:r>
            <w:r>
              <w:rPr>
                <w:rFonts w:ascii="Arial" w:hAnsi="Arial" w:cs="Arial"/>
                <w:i/>
                <w:iCs/>
              </w:rPr>
              <w:t>financement</w:t>
            </w:r>
            <w:r>
              <w:rPr>
                <w:rFonts w:ascii="Arial" w:hAnsi="Arial" w:cs="Arial"/>
                <w:i/>
                <w:iCs/>
                <w:spacing w:val="11"/>
              </w:rPr>
              <w:t xml:space="preserve"> </w:t>
            </w:r>
            <w:r>
              <w:rPr>
                <w:rFonts w:ascii="Arial" w:hAnsi="Arial" w:cs="Arial"/>
                <w:i/>
                <w:iCs/>
              </w:rPr>
              <w:t>extérieur,</w:t>
            </w:r>
            <w:r>
              <w:rPr>
                <w:rFonts w:ascii="Arial" w:hAnsi="Arial" w:cs="Arial"/>
                <w:i/>
                <w:iCs/>
                <w:spacing w:val="11"/>
              </w:rPr>
              <w:t xml:space="preserve"> </w:t>
            </w:r>
            <w:r>
              <w:rPr>
                <w:rFonts w:ascii="Arial" w:hAnsi="Arial" w:cs="Arial"/>
                <w:i/>
                <w:iCs/>
              </w:rPr>
              <w:t>le</w:t>
            </w:r>
            <w:r>
              <w:rPr>
                <w:rFonts w:ascii="Arial" w:hAnsi="Arial" w:cs="Arial"/>
                <w:i/>
                <w:iCs/>
                <w:spacing w:val="11"/>
              </w:rPr>
              <w:t xml:space="preserve"> </w:t>
            </w:r>
            <w:r>
              <w:rPr>
                <w:rFonts w:ascii="Arial" w:hAnsi="Arial" w:cs="Arial"/>
                <w:i/>
                <w:iCs/>
              </w:rPr>
              <w:t>nom</w:t>
            </w:r>
            <w:r>
              <w:rPr>
                <w:rFonts w:ascii="Arial" w:hAnsi="Arial" w:cs="Arial"/>
                <w:i/>
                <w:iCs/>
                <w:spacing w:val="11"/>
              </w:rPr>
              <w:t xml:space="preserve"> </w:t>
            </w:r>
            <w:r>
              <w:rPr>
                <w:rFonts w:ascii="Arial" w:hAnsi="Arial" w:cs="Arial"/>
                <w:i/>
                <w:iCs/>
              </w:rPr>
              <w:t>de</w:t>
            </w:r>
            <w:r>
              <w:rPr>
                <w:rFonts w:ascii="Arial" w:hAnsi="Arial" w:cs="Arial"/>
                <w:i/>
                <w:iCs/>
                <w:spacing w:val="11"/>
              </w:rPr>
              <w:t xml:space="preserve"> </w:t>
            </w:r>
            <w:r>
              <w:rPr>
                <w:rFonts w:ascii="Arial" w:hAnsi="Arial" w:cs="Arial"/>
                <w:i/>
                <w:iCs/>
              </w:rPr>
              <w:t>l’Emprunteur</w:t>
            </w:r>
            <w:r>
              <w:rPr>
                <w:rFonts w:ascii="Arial" w:hAnsi="Arial" w:cs="Arial"/>
                <w:i/>
                <w:iCs/>
                <w:spacing w:val="11"/>
              </w:rPr>
              <w:t xml:space="preserve"> </w:t>
            </w:r>
            <w:r>
              <w:rPr>
                <w:rFonts w:ascii="Arial" w:hAnsi="Arial" w:cs="Arial"/>
                <w:i/>
                <w:iCs/>
              </w:rPr>
              <w:t>et</w:t>
            </w:r>
            <w:r>
              <w:rPr>
                <w:rFonts w:ascii="Arial" w:hAnsi="Arial" w:cs="Arial"/>
                <w:i/>
                <w:iCs/>
                <w:spacing w:val="11"/>
              </w:rPr>
              <w:t xml:space="preserve"> </w:t>
            </w:r>
            <w:r>
              <w:rPr>
                <w:rFonts w:ascii="Arial" w:hAnsi="Arial" w:cs="Arial"/>
                <w:i/>
                <w:iCs/>
              </w:rPr>
              <w:t>indiquer</w:t>
            </w:r>
            <w:r>
              <w:rPr>
                <w:rFonts w:ascii="Arial" w:hAnsi="Arial" w:cs="Arial"/>
                <w:i/>
                <w:iCs/>
                <w:spacing w:val="11"/>
              </w:rPr>
              <w:t xml:space="preserve"> </w:t>
            </w:r>
            <w:r>
              <w:rPr>
                <w:rFonts w:ascii="Arial" w:hAnsi="Arial" w:cs="Arial"/>
                <w:i/>
                <w:iCs/>
              </w:rPr>
              <w:t>le</w:t>
            </w:r>
            <w:r>
              <w:rPr>
                <w:rFonts w:ascii="Arial" w:hAnsi="Arial" w:cs="Arial"/>
                <w:i/>
                <w:iCs/>
                <w:spacing w:val="11"/>
              </w:rPr>
              <w:t xml:space="preserve"> </w:t>
            </w:r>
            <w:r>
              <w:rPr>
                <w:rFonts w:ascii="Arial" w:hAnsi="Arial" w:cs="Arial"/>
                <w:i/>
                <w:iCs/>
              </w:rPr>
              <w:t>cas</w:t>
            </w:r>
            <w:r>
              <w:rPr>
                <w:rFonts w:ascii="Arial" w:hAnsi="Arial" w:cs="Arial"/>
                <w:i/>
                <w:iCs/>
                <w:spacing w:val="11"/>
              </w:rPr>
              <w:t xml:space="preserve"> </w:t>
            </w:r>
            <w:r>
              <w:rPr>
                <w:rFonts w:ascii="Arial" w:hAnsi="Arial" w:cs="Arial"/>
                <w:i/>
                <w:iCs/>
              </w:rPr>
              <w:t>échéant,</w:t>
            </w:r>
            <w:r>
              <w:rPr>
                <w:rFonts w:ascii="Arial" w:hAnsi="Arial" w:cs="Arial"/>
                <w:i/>
                <w:iCs/>
                <w:spacing w:val="11"/>
              </w:rPr>
              <w:t xml:space="preserve"> </w:t>
            </w:r>
            <w:r>
              <w:rPr>
                <w:rFonts w:ascii="Arial" w:hAnsi="Arial" w:cs="Arial"/>
                <w:i/>
                <w:iCs/>
              </w:rPr>
              <w:t>quelle</w:t>
            </w:r>
            <w:r>
              <w:rPr>
                <w:rFonts w:ascii="Arial" w:hAnsi="Arial" w:cs="Arial"/>
                <w:i/>
                <w:iCs/>
                <w:spacing w:val="11"/>
              </w:rPr>
              <w:t xml:space="preserve"> </w:t>
            </w:r>
            <w:r>
              <w:rPr>
                <w:rFonts w:ascii="Arial" w:hAnsi="Arial" w:cs="Arial"/>
                <w:i/>
                <w:iCs/>
              </w:rPr>
              <w:t>est</w:t>
            </w:r>
            <w:r>
              <w:rPr>
                <w:rFonts w:ascii="Arial" w:hAnsi="Arial" w:cs="Arial"/>
                <w:i/>
                <w:iCs/>
                <w:spacing w:val="11"/>
              </w:rPr>
              <w:t xml:space="preserve"> </w:t>
            </w:r>
            <w:r>
              <w:rPr>
                <w:rFonts w:ascii="Arial" w:hAnsi="Arial" w:cs="Arial"/>
                <w:i/>
                <w:iCs/>
              </w:rPr>
              <w:t>sa relation</w:t>
            </w:r>
            <w:r>
              <w:rPr>
                <w:rFonts w:ascii="Arial" w:hAnsi="Arial" w:cs="Arial"/>
                <w:i/>
                <w:iCs/>
                <w:spacing w:val="21"/>
              </w:rPr>
              <w:t xml:space="preserve"> </w:t>
            </w:r>
            <w:r>
              <w:rPr>
                <w:rFonts w:ascii="Arial" w:hAnsi="Arial" w:cs="Arial"/>
                <w:i/>
                <w:iCs/>
              </w:rPr>
              <w:t>avec</w:t>
            </w:r>
            <w:r>
              <w:rPr>
                <w:rFonts w:ascii="Arial" w:hAnsi="Arial" w:cs="Arial"/>
                <w:i/>
                <w:iCs/>
                <w:spacing w:val="21"/>
              </w:rPr>
              <w:t xml:space="preserve"> </w:t>
            </w:r>
            <w:r>
              <w:rPr>
                <w:rFonts w:ascii="Arial" w:hAnsi="Arial" w:cs="Arial"/>
                <w:i/>
                <w:iCs/>
              </w:rPr>
              <w:t>le Maître d’Ouvrage ou le Maître d’Ouvrage  Délégué,</w:t>
            </w:r>
            <w:r>
              <w:rPr>
                <w:rFonts w:ascii="Arial" w:hAnsi="Arial" w:cs="Arial"/>
                <w:i/>
                <w:iCs/>
                <w:spacing w:val="21"/>
              </w:rPr>
              <w:t xml:space="preserve"> </w:t>
            </w:r>
            <w:r>
              <w:rPr>
                <w:rFonts w:ascii="Arial" w:hAnsi="Arial" w:cs="Arial"/>
                <w:i/>
                <w:iCs/>
              </w:rPr>
              <w:t>comme</w:t>
            </w:r>
            <w:r>
              <w:rPr>
                <w:rFonts w:ascii="Arial" w:hAnsi="Arial" w:cs="Arial"/>
                <w:i/>
                <w:iCs/>
                <w:spacing w:val="21"/>
              </w:rPr>
              <w:t xml:space="preserve"> </w:t>
            </w:r>
            <w:r>
              <w:rPr>
                <w:rFonts w:ascii="Arial" w:hAnsi="Arial" w:cs="Arial"/>
                <w:i/>
                <w:iCs/>
              </w:rPr>
              <w:t>il</w:t>
            </w:r>
            <w:r>
              <w:rPr>
                <w:rFonts w:ascii="Arial" w:hAnsi="Arial" w:cs="Arial"/>
                <w:i/>
                <w:iCs/>
                <w:spacing w:val="21"/>
              </w:rPr>
              <w:t xml:space="preserve"> </w:t>
            </w:r>
            <w:r>
              <w:rPr>
                <w:rFonts w:ascii="Arial" w:hAnsi="Arial" w:cs="Arial"/>
                <w:i/>
                <w:iCs/>
              </w:rPr>
              <w:t>est</w:t>
            </w:r>
            <w:r>
              <w:rPr>
                <w:rFonts w:ascii="Arial" w:hAnsi="Arial" w:cs="Arial"/>
                <w:i/>
                <w:iCs/>
                <w:spacing w:val="21"/>
              </w:rPr>
              <w:t xml:space="preserve"> </w:t>
            </w:r>
            <w:r>
              <w:rPr>
                <w:rFonts w:ascii="Arial" w:hAnsi="Arial" w:cs="Arial"/>
                <w:i/>
                <w:iCs/>
              </w:rPr>
              <w:t>indiqué</w:t>
            </w:r>
            <w:r>
              <w:rPr>
                <w:rFonts w:ascii="Arial" w:hAnsi="Arial" w:cs="Arial"/>
                <w:i/>
                <w:iCs/>
                <w:spacing w:val="21"/>
              </w:rPr>
              <w:t xml:space="preserve"> </w:t>
            </w:r>
            <w:r>
              <w:rPr>
                <w:rFonts w:ascii="Arial" w:hAnsi="Arial" w:cs="Arial"/>
                <w:i/>
                <w:iCs/>
              </w:rPr>
              <w:t>dans</w:t>
            </w:r>
            <w:r>
              <w:rPr>
                <w:rFonts w:ascii="Arial" w:hAnsi="Arial" w:cs="Arial"/>
                <w:i/>
                <w:iCs/>
                <w:spacing w:val="21"/>
              </w:rPr>
              <w:t xml:space="preserve"> </w:t>
            </w:r>
            <w:r>
              <w:rPr>
                <w:rFonts w:ascii="Arial" w:hAnsi="Arial" w:cs="Arial"/>
                <w:i/>
                <w:iCs/>
              </w:rPr>
              <w:t>l’Avis</w:t>
            </w:r>
            <w:r>
              <w:rPr>
                <w:rFonts w:ascii="Arial" w:hAnsi="Arial" w:cs="Arial"/>
                <w:i/>
                <w:iCs/>
                <w:spacing w:val="21"/>
              </w:rPr>
              <w:t xml:space="preserve"> </w:t>
            </w:r>
            <w:r>
              <w:rPr>
                <w:rFonts w:ascii="Arial" w:hAnsi="Arial" w:cs="Arial"/>
                <w:i/>
                <w:iCs/>
              </w:rPr>
              <w:t>de</w:t>
            </w:r>
            <w:r>
              <w:rPr>
                <w:rFonts w:ascii="Arial" w:hAnsi="Arial" w:cs="Arial"/>
                <w:i/>
                <w:iCs/>
                <w:spacing w:val="21"/>
              </w:rPr>
              <w:t xml:space="preserve"> </w:t>
            </w:r>
            <w:r>
              <w:rPr>
                <w:rFonts w:ascii="Arial" w:hAnsi="Arial" w:cs="Arial"/>
                <w:i/>
                <w:iCs/>
              </w:rPr>
              <w:t>présélection.</w:t>
            </w:r>
            <w:r>
              <w:rPr>
                <w:rFonts w:ascii="Arial" w:hAnsi="Arial" w:cs="Arial"/>
                <w:i/>
                <w:iCs/>
                <w:spacing w:val="21"/>
              </w:rPr>
              <w:t xml:space="preserve"> </w:t>
            </w:r>
            <w:r>
              <w:rPr>
                <w:rFonts w:ascii="Arial" w:hAnsi="Arial" w:cs="Arial"/>
                <w:i/>
                <w:iCs/>
              </w:rPr>
              <w:t>Indiquer</w:t>
            </w:r>
            <w:r>
              <w:rPr>
                <w:rFonts w:ascii="Arial" w:hAnsi="Arial" w:cs="Arial"/>
                <w:i/>
                <w:iCs/>
                <w:spacing w:val="21"/>
              </w:rPr>
              <w:t xml:space="preserve"> </w:t>
            </w:r>
            <w:r>
              <w:rPr>
                <w:rFonts w:ascii="Arial" w:hAnsi="Arial" w:cs="Arial"/>
                <w:i/>
                <w:iCs/>
              </w:rPr>
              <w:t>aussi</w:t>
            </w:r>
            <w:r>
              <w:rPr>
                <w:rFonts w:ascii="Arial" w:hAnsi="Arial" w:cs="Arial"/>
                <w:i/>
                <w:iCs/>
                <w:spacing w:val="21"/>
              </w:rPr>
              <w:t xml:space="preserve"> </w:t>
            </w:r>
            <w:r>
              <w:rPr>
                <w:rFonts w:ascii="Arial" w:hAnsi="Arial" w:cs="Arial"/>
                <w:i/>
                <w:iCs/>
              </w:rPr>
              <w:t>le</w:t>
            </w:r>
            <w:r>
              <w:rPr>
                <w:rFonts w:ascii="Arial" w:hAnsi="Arial" w:cs="Arial"/>
                <w:i/>
                <w:iCs/>
                <w:spacing w:val="21"/>
              </w:rPr>
              <w:t xml:space="preserve"> </w:t>
            </w:r>
            <w:r>
              <w:rPr>
                <w:rFonts w:ascii="Arial" w:hAnsi="Arial" w:cs="Arial"/>
                <w:i/>
                <w:iCs/>
              </w:rPr>
              <w:t>nom</w:t>
            </w:r>
            <w:r>
              <w:rPr>
                <w:rFonts w:ascii="Arial" w:hAnsi="Arial" w:cs="Arial"/>
                <w:i/>
                <w:iCs/>
                <w:spacing w:val="21"/>
              </w:rPr>
              <w:t xml:space="preserve"> </w:t>
            </w:r>
            <w:r>
              <w:rPr>
                <w:rFonts w:ascii="Arial" w:hAnsi="Arial" w:cs="Arial"/>
                <w:i/>
                <w:iCs/>
              </w:rPr>
              <w:t>exact</w:t>
            </w:r>
            <w:r>
              <w:rPr>
                <w:rFonts w:ascii="Arial" w:hAnsi="Arial" w:cs="Arial"/>
                <w:i/>
                <w:iCs/>
                <w:spacing w:val="21"/>
              </w:rPr>
              <w:t xml:space="preserve"> </w:t>
            </w:r>
            <w:r>
              <w:rPr>
                <w:rFonts w:ascii="Arial" w:hAnsi="Arial" w:cs="Arial"/>
                <w:i/>
                <w:iCs/>
              </w:rPr>
              <w:t>du Projet]</w:t>
            </w:r>
          </w:p>
        </w:tc>
      </w:tr>
      <w:tr w:rsidR="004601FB" w:rsidTr="00FB6929">
        <w:trPr>
          <w:trHeight w:hRule="exact" w:val="647"/>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4.1</w:t>
            </w: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Liste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candidats</w:t>
            </w:r>
            <w:r>
              <w:rPr>
                <w:rFonts w:ascii="Arial" w:hAnsi="Arial" w:cs="Arial"/>
                <w:spacing w:val="6"/>
              </w:rPr>
              <w:t xml:space="preserve"> </w:t>
            </w:r>
            <w:proofErr w:type="spellStart"/>
            <w:r w:rsidR="00975E71">
              <w:rPr>
                <w:rFonts w:ascii="Arial" w:hAnsi="Arial" w:cs="Arial"/>
              </w:rPr>
              <w:t>préqualifiés</w:t>
            </w:r>
            <w:proofErr w:type="spellEnd"/>
            <w:r>
              <w:rPr>
                <w:rFonts w:ascii="Arial" w:hAnsi="Arial" w:cs="Arial"/>
              </w:rPr>
              <w:t>,</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échéant.</w:t>
            </w:r>
          </w:p>
        </w:tc>
      </w:tr>
      <w:tr w:rsidR="00FB6929" w:rsidTr="00FB6929">
        <w:trPr>
          <w:trHeight w:hRule="exact" w:val="660"/>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B6929" w:rsidRDefault="00FB6929" w:rsidP="00FB6929">
            <w:pPr>
              <w:widowControl w:val="0"/>
              <w:autoSpaceDE w:val="0"/>
              <w:jc w:val="both"/>
              <w:rPr>
                <w:rFonts w:ascii="Arial" w:hAnsi="Arial" w:cs="Arial"/>
              </w:rPr>
            </w:pPr>
            <w:r>
              <w:rPr>
                <w:rFonts w:ascii="Arial" w:hAnsi="Arial" w:cs="Arial"/>
              </w:rPr>
              <w:lastRenderedPageBreak/>
              <w:t>5.1</w:t>
            </w: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r>
              <w:rPr>
                <w:rFonts w:ascii="Arial" w:hAnsi="Arial" w:cs="Arial"/>
              </w:rPr>
              <w:t>Provenance des matériaux, matériels et fournitures d’équipement et services.</w:t>
            </w:r>
          </w:p>
        </w:tc>
      </w:tr>
      <w:tr w:rsidR="00CD7B5B" w:rsidTr="00FB6929">
        <w:trPr>
          <w:trHeight w:hRule="exact" w:val="660"/>
        </w:trPr>
        <w:tc>
          <w:tcPr>
            <w:tcW w:w="8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D7B5B" w:rsidRDefault="00CD7B5B" w:rsidP="00FB6929">
            <w:pPr>
              <w:widowControl w:val="0"/>
              <w:autoSpaceDE w:val="0"/>
              <w:jc w:val="both"/>
              <w:rPr>
                <w:rFonts w:ascii="Arial" w:hAnsi="Arial" w:cs="Arial"/>
              </w:rPr>
            </w:pPr>
          </w:p>
        </w:tc>
        <w:tc>
          <w:tcPr>
            <w:tcW w:w="89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D7B5B" w:rsidRDefault="00BE6F8A" w:rsidP="00023E00">
            <w:pPr>
              <w:widowControl w:val="0"/>
              <w:autoSpaceDE w:val="0"/>
              <w:jc w:val="both"/>
              <w:rPr>
                <w:rFonts w:ascii="Arial" w:hAnsi="Arial" w:cs="Arial"/>
              </w:rPr>
            </w:pPr>
            <w:r>
              <w:rPr>
                <w:rFonts w:ascii="Arial" w:hAnsi="Arial" w:cs="Arial"/>
                <w:i/>
                <w:iCs/>
                <w:strike/>
              </w:rPr>
              <w:t>[</w:t>
            </w:r>
            <w:r>
              <w:rPr>
                <w:rFonts w:ascii="Arial" w:hAnsi="Arial" w:cs="Arial"/>
                <w:i/>
                <w:iCs/>
              </w:rPr>
              <w:t>Indiquer les pays de provenance éligibles</w:t>
            </w:r>
            <w:r>
              <w:rPr>
                <w:rFonts w:ascii="Arial" w:hAnsi="Arial" w:cs="Arial"/>
                <w:i/>
                <w:iCs/>
                <w:spacing w:val="5"/>
              </w:rPr>
              <w:t>]</w:t>
            </w:r>
          </w:p>
        </w:tc>
      </w:tr>
    </w:tbl>
    <w:p w:rsidR="004601FB" w:rsidRDefault="004601FB" w:rsidP="004601FB">
      <w:pPr>
        <w:widowControl w:val="0"/>
        <w:autoSpaceDE w:val="0"/>
        <w:jc w:val="both"/>
        <w:rPr>
          <w:rFonts w:ascii="Arial" w:hAnsi="Arial" w:cs="Arial"/>
        </w:rPr>
      </w:pPr>
    </w:p>
    <w:p w:rsidR="00E95981" w:rsidRDefault="00E95981" w:rsidP="00E95981">
      <w:pPr>
        <w:widowControl w:val="0"/>
        <w:autoSpaceDE w:val="0"/>
        <w:jc w:val="both"/>
      </w:pPr>
      <w:r>
        <w:rPr>
          <w:rFonts w:ascii="Arial" w:hAnsi="Arial" w:cs="Arial"/>
          <w:b/>
          <w:bCs/>
        </w:rPr>
        <w:t>6.1 Critères</w:t>
      </w:r>
      <w:r>
        <w:rPr>
          <w:rFonts w:ascii="Arial" w:hAnsi="Arial" w:cs="Arial"/>
          <w:b/>
          <w:bCs/>
          <w:spacing w:val="6"/>
        </w:rPr>
        <w:t xml:space="preserve"> </w:t>
      </w:r>
      <w:r>
        <w:rPr>
          <w:rFonts w:ascii="Arial" w:hAnsi="Arial" w:cs="Arial"/>
          <w:b/>
          <w:bCs/>
        </w:rPr>
        <w:t>d’évaluation</w:t>
      </w:r>
    </w:p>
    <w:p w:rsidR="00E95981" w:rsidRDefault="00E95981" w:rsidP="00E95981">
      <w:pPr>
        <w:widowControl w:val="0"/>
        <w:autoSpaceDE w:val="0"/>
        <w:jc w:val="both"/>
      </w:pPr>
      <w:r>
        <w:rPr>
          <w:rFonts w:ascii="Arial" w:hAnsi="Arial" w:cs="Arial"/>
          <w:i/>
          <w:iCs/>
        </w:rPr>
        <w:t xml:space="preserve">[Les critères d’évaluation sont constitués de deux types : les critères éliminatoires et les critères essentiels. </w:t>
      </w:r>
      <w:r>
        <w:rPr>
          <w:rFonts w:ascii="Arial" w:hAnsi="Arial" w:cs="Arial"/>
          <w:i/>
          <w:iCs/>
          <w:strike/>
        </w:rPr>
        <w:t>[</w:t>
      </w:r>
      <w:r>
        <w:rPr>
          <w:rFonts w:ascii="Arial" w:hAnsi="Arial" w:cs="Arial"/>
          <w:i/>
          <w:iCs/>
        </w:rPr>
        <w:t>Ces critères ont pour objet d’identifier et de rejeter les offres incomplètes ou non conformes pour l’essentiel aux conditions fixées</w:t>
      </w:r>
      <w:r>
        <w:rPr>
          <w:rFonts w:ascii="Arial" w:hAnsi="Arial" w:cs="Arial"/>
          <w:i/>
          <w:iCs/>
          <w:spacing w:val="-2"/>
        </w:rPr>
        <w:t xml:space="preserve"> </w:t>
      </w:r>
      <w:r>
        <w:rPr>
          <w:rFonts w:ascii="Arial" w:hAnsi="Arial" w:cs="Arial"/>
          <w:i/>
          <w:iCs/>
        </w:rPr>
        <w:t>dans</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Dossier</w:t>
      </w:r>
      <w:r>
        <w:rPr>
          <w:rFonts w:ascii="Arial" w:hAnsi="Arial" w:cs="Arial"/>
          <w:i/>
          <w:iCs/>
          <w:spacing w:val="-2"/>
        </w:rPr>
        <w:t xml:space="preserve"> </w:t>
      </w:r>
      <w:r>
        <w:rPr>
          <w:rFonts w:ascii="Arial" w:hAnsi="Arial" w:cs="Arial"/>
          <w:i/>
          <w:iCs/>
        </w:rPr>
        <w:t>d’Appel</w:t>
      </w:r>
      <w:r>
        <w:rPr>
          <w:rFonts w:ascii="Arial" w:hAnsi="Arial" w:cs="Arial"/>
          <w:i/>
          <w:iCs/>
          <w:spacing w:val="-2"/>
        </w:rPr>
        <w:t xml:space="preserve"> </w:t>
      </w:r>
      <w:r>
        <w:rPr>
          <w:rFonts w:ascii="Arial" w:hAnsi="Arial" w:cs="Arial"/>
          <w:i/>
          <w:iCs/>
        </w:rPr>
        <w:t>d’Offres</w:t>
      </w:r>
      <w:r>
        <w:rPr>
          <w:rFonts w:ascii="Arial" w:hAnsi="Arial" w:cs="Arial"/>
          <w:i/>
          <w:iCs/>
          <w:spacing w:val="-2"/>
        </w:rPr>
        <w:t xml:space="preserve"> </w:t>
      </w:r>
      <w:r>
        <w:rPr>
          <w:rFonts w:ascii="Arial" w:hAnsi="Arial" w:cs="Arial"/>
          <w:i/>
          <w:iCs/>
        </w:rPr>
        <w:t>relatives</w:t>
      </w:r>
      <w:r>
        <w:rPr>
          <w:rFonts w:ascii="Arial" w:hAnsi="Arial" w:cs="Arial"/>
          <w:i/>
          <w:iCs/>
          <w:spacing w:val="-2"/>
        </w:rPr>
        <w:t xml:space="preserve"> </w:t>
      </w:r>
      <w:r>
        <w:rPr>
          <w:rFonts w:ascii="Arial" w:hAnsi="Arial" w:cs="Arial"/>
          <w:i/>
          <w:iCs/>
        </w:rPr>
        <w:t>notamment</w:t>
      </w:r>
      <w:r>
        <w:rPr>
          <w:rFonts w:ascii="Arial" w:hAnsi="Arial" w:cs="Arial"/>
          <w:i/>
          <w:iCs/>
          <w:spacing w:val="-2"/>
        </w:rPr>
        <w:t xml:space="preserve"> </w:t>
      </w:r>
      <w:r>
        <w:rPr>
          <w:rFonts w:ascii="Arial" w:hAnsi="Arial" w:cs="Arial"/>
          <w:i/>
          <w:iCs/>
        </w:rPr>
        <w:t>à</w:t>
      </w:r>
      <w:r>
        <w:rPr>
          <w:rFonts w:ascii="Arial" w:hAnsi="Arial" w:cs="Arial"/>
          <w:i/>
          <w:iCs/>
          <w:spacing w:val="-2"/>
        </w:rPr>
        <w:t xml:space="preserve"> </w:t>
      </w:r>
      <w:r>
        <w:rPr>
          <w:rFonts w:ascii="Arial" w:hAnsi="Arial" w:cs="Arial"/>
          <w:i/>
          <w:iCs/>
        </w:rPr>
        <w:t>la recevabilité</w:t>
      </w:r>
      <w:r>
        <w:rPr>
          <w:rFonts w:ascii="Arial" w:hAnsi="Arial" w:cs="Arial"/>
          <w:i/>
          <w:iCs/>
          <w:spacing w:val="-1"/>
        </w:rPr>
        <w:t xml:space="preserve"> </w:t>
      </w:r>
      <w:r>
        <w:rPr>
          <w:rFonts w:ascii="Arial" w:hAnsi="Arial" w:cs="Arial"/>
          <w:i/>
          <w:iCs/>
        </w:rPr>
        <w:t>des</w:t>
      </w:r>
      <w:r>
        <w:rPr>
          <w:rFonts w:ascii="Arial" w:hAnsi="Arial" w:cs="Arial"/>
          <w:i/>
          <w:iCs/>
          <w:spacing w:val="-1"/>
        </w:rPr>
        <w:t xml:space="preserve"> </w:t>
      </w:r>
      <w:r>
        <w:rPr>
          <w:rFonts w:ascii="Arial" w:hAnsi="Arial" w:cs="Arial"/>
          <w:i/>
          <w:iCs/>
        </w:rPr>
        <w:t>pièces</w:t>
      </w:r>
      <w:r>
        <w:rPr>
          <w:rFonts w:ascii="Arial" w:hAnsi="Arial" w:cs="Arial"/>
          <w:i/>
          <w:iCs/>
          <w:spacing w:val="-1"/>
        </w:rPr>
        <w:t xml:space="preserve"> </w:t>
      </w:r>
      <w:r>
        <w:rPr>
          <w:rFonts w:ascii="Arial" w:hAnsi="Arial" w:cs="Arial"/>
          <w:i/>
          <w:iCs/>
        </w:rPr>
        <w:t>administratives,</w:t>
      </w:r>
      <w:r>
        <w:rPr>
          <w:rFonts w:ascii="Arial" w:hAnsi="Arial" w:cs="Arial"/>
          <w:i/>
          <w:iCs/>
          <w:spacing w:val="-1"/>
        </w:rPr>
        <w:t xml:space="preserve"> </w:t>
      </w:r>
      <w:r>
        <w:rPr>
          <w:rFonts w:ascii="Arial" w:hAnsi="Arial" w:cs="Arial"/>
          <w:i/>
          <w:iCs/>
        </w:rPr>
        <w:t>à</w:t>
      </w:r>
      <w:r>
        <w:rPr>
          <w:rFonts w:ascii="Arial" w:hAnsi="Arial" w:cs="Arial"/>
          <w:i/>
          <w:iCs/>
          <w:spacing w:val="-1"/>
        </w:rPr>
        <w:t xml:space="preserve"> </w:t>
      </w:r>
      <w:r>
        <w:rPr>
          <w:rFonts w:ascii="Arial" w:hAnsi="Arial" w:cs="Arial"/>
          <w:i/>
          <w:iCs/>
        </w:rPr>
        <w:t>la</w:t>
      </w:r>
      <w:r>
        <w:rPr>
          <w:rFonts w:ascii="Arial" w:hAnsi="Arial" w:cs="Arial"/>
          <w:i/>
          <w:iCs/>
          <w:spacing w:val="-1"/>
        </w:rPr>
        <w:t xml:space="preserve"> </w:t>
      </w:r>
      <w:r>
        <w:rPr>
          <w:rFonts w:ascii="Arial" w:hAnsi="Arial" w:cs="Arial"/>
          <w:i/>
          <w:iCs/>
        </w:rPr>
        <w:t>conformité</w:t>
      </w:r>
      <w:r>
        <w:rPr>
          <w:rFonts w:ascii="Arial" w:hAnsi="Arial" w:cs="Arial"/>
          <w:i/>
          <w:iCs/>
          <w:spacing w:val="-1"/>
        </w:rPr>
        <w:t xml:space="preserve"> </w:t>
      </w:r>
      <w:r>
        <w:rPr>
          <w:rFonts w:ascii="Arial" w:hAnsi="Arial" w:cs="Arial"/>
          <w:i/>
          <w:iCs/>
        </w:rPr>
        <w:t>de</w:t>
      </w:r>
      <w:r>
        <w:rPr>
          <w:rFonts w:ascii="Arial" w:hAnsi="Arial" w:cs="Arial"/>
          <w:i/>
          <w:iCs/>
          <w:spacing w:val="-1"/>
        </w:rPr>
        <w:t xml:space="preserve"> </w:t>
      </w:r>
      <w:r>
        <w:rPr>
          <w:rFonts w:ascii="Arial" w:hAnsi="Arial" w:cs="Arial"/>
          <w:i/>
          <w:iCs/>
        </w:rPr>
        <w:t>l’offre technique</w:t>
      </w:r>
      <w:r>
        <w:rPr>
          <w:rFonts w:ascii="Arial" w:hAnsi="Arial" w:cs="Arial"/>
          <w:i/>
          <w:iCs/>
          <w:spacing w:val="11"/>
        </w:rPr>
        <w:t xml:space="preserve"> </w:t>
      </w:r>
      <w:r>
        <w:rPr>
          <w:rFonts w:ascii="Arial" w:hAnsi="Arial" w:cs="Arial"/>
          <w:i/>
          <w:iCs/>
        </w:rPr>
        <w:t>aux</w:t>
      </w:r>
      <w:r>
        <w:rPr>
          <w:rFonts w:ascii="Arial" w:hAnsi="Arial" w:cs="Arial"/>
          <w:i/>
          <w:iCs/>
          <w:spacing w:val="11"/>
        </w:rPr>
        <w:t xml:space="preserve"> </w:t>
      </w:r>
      <w:r>
        <w:rPr>
          <w:rFonts w:ascii="Arial" w:hAnsi="Arial" w:cs="Arial"/>
          <w:i/>
          <w:iCs/>
        </w:rPr>
        <w:t>CCTP du</w:t>
      </w:r>
      <w:r>
        <w:rPr>
          <w:rFonts w:ascii="Arial" w:hAnsi="Arial" w:cs="Arial"/>
          <w:i/>
          <w:iCs/>
          <w:spacing w:val="11"/>
        </w:rPr>
        <w:t xml:space="preserve"> </w:t>
      </w:r>
      <w:r>
        <w:rPr>
          <w:rFonts w:ascii="Arial" w:hAnsi="Arial" w:cs="Arial"/>
          <w:i/>
          <w:iCs/>
        </w:rPr>
        <w:t>DAO</w:t>
      </w:r>
      <w:r>
        <w:rPr>
          <w:rFonts w:ascii="Arial" w:hAnsi="Arial" w:cs="Arial"/>
          <w:i/>
          <w:iCs/>
          <w:spacing w:val="11"/>
        </w:rPr>
        <w:t xml:space="preserve"> </w:t>
      </w:r>
      <w:r>
        <w:rPr>
          <w:rFonts w:ascii="Arial" w:hAnsi="Arial" w:cs="Arial"/>
          <w:i/>
          <w:iCs/>
        </w:rPr>
        <w:t>et</w:t>
      </w:r>
      <w:r>
        <w:rPr>
          <w:rFonts w:ascii="Arial" w:hAnsi="Arial" w:cs="Arial"/>
          <w:i/>
          <w:iCs/>
          <w:spacing w:val="11"/>
        </w:rPr>
        <w:t xml:space="preserve"> </w:t>
      </w:r>
      <w:r>
        <w:rPr>
          <w:rFonts w:ascii="Arial" w:hAnsi="Arial" w:cs="Arial"/>
          <w:i/>
          <w:iCs/>
        </w:rPr>
        <w:t>à</w:t>
      </w:r>
      <w:r>
        <w:rPr>
          <w:rFonts w:ascii="Arial" w:hAnsi="Arial" w:cs="Arial"/>
          <w:i/>
          <w:iCs/>
          <w:spacing w:val="11"/>
        </w:rPr>
        <w:t xml:space="preserve"> </w:t>
      </w:r>
      <w:r>
        <w:rPr>
          <w:rFonts w:ascii="Arial" w:hAnsi="Arial" w:cs="Arial"/>
          <w:i/>
          <w:iCs/>
        </w:rPr>
        <w:t>la</w:t>
      </w:r>
      <w:r>
        <w:rPr>
          <w:rFonts w:ascii="Arial" w:hAnsi="Arial" w:cs="Arial"/>
          <w:i/>
          <w:iCs/>
          <w:spacing w:val="11"/>
        </w:rPr>
        <w:t xml:space="preserve"> </w:t>
      </w:r>
      <w:r>
        <w:rPr>
          <w:rFonts w:ascii="Arial" w:hAnsi="Arial" w:cs="Arial"/>
          <w:i/>
          <w:iCs/>
        </w:rPr>
        <w:t>qualification</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candidats</w:t>
      </w:r>
      <w:r>
        <w:rPr>
          <w:rFonts w:ascii="Arial" w:hAnsi="Arial" w:cs="Arial"/>
          <w:i/>
          <w:iCs/>
          <w:spacing w:val="5"/>
        </w:rPr>
        <w:t>]</w:t>
      </w:r>
      <w:r>
        <w:rPr>
          <w:rFonts w:ascii="Arial" w:hAnsi="Arial" w:cs="Arial"/>
          <w:i/>
          <w:iCs/>
        </w:rPr>
        <w:t>.</w:t>
      </w:r>
    </w:p>
    <w:p w:rsidR="00E95981" w:rsidRDefault="00E95981" w:rsidP="00E95981">
      <w:pPr>
        <w:widowControl w:val="0"/>
        <w:autoSpaceDE w:val="0"/>
        <w:jc w:val="both"/>
        <w:rPr>
          <w:rFonts w:ascii="Arial" w:hAnsi="Arial" w:cs="Arial"/>
          <w:i/>
          <w:iCs/>
        </w:rPr>
      </w:pPr>
    </w:p>
    <w:p w:rsidR="0043064B" w:rsidRDefault="0043064B" w:rsidP="0043064B">
      <w:pPr>
        <w:widowControl w:val="0"/>
        <w:autoSpaceDE w:val="0"/>
        <w:jc w:val="both"/>
        <w:rPr>
          <w:rFonts w:ascii="Arial" w:hAnsi="Arial" w:cs="Arial"/>
          <w:i/>
          <w:iCs/>
        </w:rPr>
      </w:pPr>
      <w:r>
        <w:rPr>
          <w:rFonts w:ascii="Arial" w:hAnsi="Arial" w:cs="Arial"/>
          <w:i/>
          <w:iCs/>
        </w:rPr>
        <w:t xml:space="preserve">Ces différents critères doivent tenir compte des phases de réalisation des travaux </w:t>
      </w:r>
    </w:p>
    <w:p w:rsidR="0043064B" w:rsidRDefault="0043064B" w:rsidP="00E95981">
      <w:pPr>
        <w:widowControl w:val="0"/>
        <w:autoSpaceDE w:val="0"/>
        <w:jc w:val="both"/>
        <w:rPr>
          <w:rFonts w:ascii="Arial" w:hAnsi="Arial" w:cs="Arial"/>
          <w:i/>
          <w:iCs/>
        </w:rPr>
      </w:pPr>
    </w:p>
    <w:p w:rsidR="00E95981" w:rsidRPr="00E95981" w:rsidRDefault="00E95981" w:rsidP="00E95981">
      <w:pPr>
        <w:widowControl w:val="0"/>
        <w:autoSpaceDE w:val="0"/>
        <w:jc w:val="both"/>
        <w:rPr>
          <w:u w:val="single"/>
        </w:rPr>
      </w:pPr>
      <w:r w:rsidRPr="00E95981">
        <w:rPr>
          <w:rFonts w:ascii="Arial" w:hAnsi="Arial" w:cs="Arial"/>
          <w:i/>
          <w:iCs/>
          <w:u w:val="single"/>
        </w:rPr>
        <w:t>Critères éliminatoires</w:t>
      </w:r>
    </w:p>
    <w:p w:rsidR="004601FB" w:rsidRDefault="00E95981" w:rsidP="00E95981">
      <w:pPr>
        <w:widowControl w:val="0"/>
        <w:autoSpaceDE w:val="0"/>
        <w:jc w:val="both"/>
        <w:rPr>
          <w:rFonts w:ascii="Arial" w:hAnsi="Arial" w:cs="Arial"/>
          <w:b/>
          <w:bCs/>
        </w:rPr>
      </w:pPr>
      <w:r>
        <w:rPr>
          <w:rFonts w:ascii="Arial" w:hAnsi="Arial" w:cs="Arial"/>
          <w:i/>
          <w:iCs/>
        </w:rPr>
        <w:t>Les critères éliminatoires fixent les conditions minimales à remplir pour être admis à l’évaluation des offres suivant les critères essentiels. Ils ne doivent pas faire l’objet de notation. Le non-respect de ces  critères entraîne le rejet de l’offre du soumissionnaire.</w:t>
      </w:r>
    </w:p>
    <w:p w:rsidR="004601FB" w:rsidRDefault="004601FB" w:rsidP="004601FB">
      <w:pPr>
        <w:widowControl w:val="0"/>
        <w:autoSpaceDE w:val="0"/>
        <w:jc w:val="both"/>
        <w:rPr>
          <w:rFonts w:ascii="Arial" w:hAnsi="Arial" w:cs="Arial"/>
          <w:i/>
          <w:iCs/>
        </w:rPr>
      </w:pPr>
    </w:p>
    <w:p w:rsidR="004601FB" w:rsidRPr="00023E00" w:rsidRDefault="004601FB" w:rsidP="00FE0C38">
      <w:pPr>
        <w:numPr>
          <w:ilvl w:val="0"/>
          <w:numId w:val="61"/>
        </w:numPr>
        <w:suppressAutoHyphens w:val="0"/>
        <w:textAlignment w:val="auto"/>
        <w:rPr>
          <w:rFonts w:ascii="Arial" w:hAnsi="Arial" w:cs="Arial"/>
        </w:rPr>
      </w:pPr>
      <w:r w:rsidRPr="00023E00">
        <w:rPr>
          <w:rFonts w:ascii="Arial" w:eastAsia="Calibri" w:hAnsi="Arial" w:cs="Arial"/>
          <w:b/>
          <w:bCs/>
          <w:color w:val="000000"/>
          <w:lang w:eastAsia="en-US"/>
        </w:rPr>
        <w:t xml:space="preserve">Dossier administratif incomplet pour </w:t>
      </w:r>
      <w:r w:rsidR="007C2F1E">
        <w:rPr>
          <w:rFonts w:ascii="Arial" w:eastAsia="Calibri" w:hAnsi="Arial" w:cs="Arial"/>
          <w:b/>
          <w:bCs/>
          <w:color w:val="000000"/>
          <w:lang w:eastAsia="en-US"/>
        </w:rPr>
        <w:t>absence de caution de soumission ou pour n</w:t>
      </w:r>
      <w:r w:rsidR="007C2F1E" w:rsidRPr="007C2F1E">
        <w:rPr>
          <w:rFonts w:ascii="Arial" w:eastAsia="Calibri" w:hAnsi="Arial" w:cs="Arial"/>
          <w:b/>
          <w:bCs/>
          <w:color w:val="000000"/>
          <w:lang w:eastAsia="en-US"/>
        </w:rPr>
        <w:t>on production au-delà du délai de 48h après l’ouverture des plis, d’une pièce du dossier administratif jugée non conforme ou absente</w:t>
      </w:r>
      <w:r w:rsidR="007C2F1E" w:rsidRPr="007C2F1E" w:rsidDel="007C2F1E">
        <w:rPr>
          <w:rFonts w:ascii="Arial" w:eastAsia="Calibri" w:hAnsi="Arial" w:cs="Arial"/>
          <w:b/>
          <w:bCs/>
          <w:color w:val="000000"/>
          <w:lang w:eastAsia="en-US"/>
        </w:rPr>
        <w:t xml:space="preserve"> </w:t>
      </w:r>
    </w:p>
    <w:p w:rsidR="004601FB" w:rsidRPr="00023E00" w:rsidRDefault="004601FB" w:rsidP="00FE0C38">
      <w:pPr>
        <w:numPr>
          <w:ilvl w:val="0"/>
          <w:numId w:val="61"/>
        </w:numPr>
        <w:suppressAutoHyphens w:val="0"/>
        <w:textAlignment w:val="auto"/>
        <w:rPr>
          <w:rFonts w:ascii="Arial" w:hAnsi="Arial" w:cs="Arial"/>
        </w:rPr>
      </w:pPr>
      <w:r w:rsidRPr="00023E00">
        <w:rPr>
          <w:rFonts w:ascii="Arial" w:eastAsia="Calibri" w:hAnsi="Arial" w:cs="Arial"/>
          <w:b/>
          <w:color w:val="000000"/>
          <w:lang w:eastAsia="en-US"/>
        </w:rPr>
        <w:t xml:space="preserve">Dossier Technique </w:t>
      </w:r>
      <w:r w:rsidRPr="00023E00">
        <w:rPr>
          <w:rFonts w:ascii="Arial" w:eastAsia="Calibri" w:hAnsi="Arial" w:cs="Arial"/>
          <w:b/>
          <w:bCs/>
          <w:color w:val="000000"/>
          <w:lang w:eastAsia="en-US"/>
        </w:rPr>
        <w:t>incomplet</w:t>
      </w:r>
      <w:r w:rsidRPr="00023E00">
        <w:rPr>
          <w:rFonts w:ascii="Arial" w:eastAsia="Calibri" w:hAnsi="Arial" w:cs="Arial"/>
          <w:b/>
          <w:color w:val="000000"/>
          <w:lang w:eastAsia="en-US"/>
        </w:rPr>
        <w:t xml:space="preserve"> pour absence ou non justification des </w:t>
      </w:r>
      <w:r w:rsidR="00E95981" w:rsidRPr="00023E00">
        <w:rPr>
          <w:rFonts w:ascii="Arial" w:eastAsia="Calibri" w:hAnsi="Arial" w:cs="Arial"/>
          <w:b/>
          <w:color w:val="000000"/>
          <w:lang w:eastAsia="en-US"/>
        </w:rPr>
        <w:t>éléments</w:t>
      </w:r>
      <w:r w:rsidRPr="00023E00">
        <w:rPr>
          <w:rFonts w:ascii="Arial" w:eastAsia="Calibri" w:hAnsi="Arial" w:cs="Arial"/>
          <w:b/>
          <w:color w:val="000000"/>
          <w:lang w:eastAsia="en-US"/>
        </w:rPr>
        <w:t xml:space="preserve"> ci-après:</w:t>
      </w:r>
    </w:p>
    <w:p w:rsidR="004601FB" w:rsidRPr="00023E00" w:rsidRDefault="004601FB" w:rsidP="00FE0C38">
      <w:pPr>
        <w:numPr>
          <w:ilvl w:val="0"/>
          <w:numId w:val="62"/>
        </w:numPr>
        <w:suppressAutoHyphens w:val="0"/>
        <w:jc w:val="both"/>
        <w:textAlignment w:val="auto"/>
        <w:rPr>
          <w:rFonts w:ascii="Arial" w:hAnsi="Arial" w:cs="Arial"/>
          <w:color w:val="000000"/>
        </w:rPr>
      </w:pPr>
      <w:r w:rsidRPr="00023E00">
        <w:rPr>
          <w:rFonts w:ascii="Arial" w:hAnsi="Arial" w:cs="Arial"/>
          <w:color w:val="000000"/>
        </w:rPr>
        <w:t>L’attestation de visite des lieux</w:t>
      </w:r>
      <w:r w:rsidR="00D25DAA">
        <w:rPr>
          <w:rFonts w:ascii="Arial" w:hAnsi="Arial" w:cs="Arial"/>
          <w:color w:val="000000"/>
        </w:rPr>
        <w:t xml:space="preserve"> assortie du rapport de visite</w:t>
      </w:r>
      <w:r w:rsidRPr="00023E00">
        <w:rPr>
          <w:rFonts w:ascii="Arial" w:hAnsi="Arial" w:cs="Arial"/>
          <w:color w:val="000000"/>
        </w:rPr>
        <w:t> ;</w:t>
      </w:r>
    </w:p>
    <w:p w:rsidR="004601FB" w:rsidRPr="00023E00" w:rsidRDefault="000F3E0B" w:rsidP="00FE0C38">
      <w:pPr>
        <w:numPr>
          <w:ilvl w:val="0"/>
          <w:numId w:val="62"/>
        </w:numPr>
        <w:suppressAutoHyphens w:val="0"/>
        <w:jc w:val="both"/>
        <w:textAlignment w:val="auto"/>
        <w:rPr>
          <w:rFonts w:ascii="Arial" w:hAnsi="Arial" w:cs="Arial"/>
        </w:rPr>
      </w:pPr>
      <w:r>
        <w:rPr>
          <w:rFonts w:ascii="Arial" w:hAnsi="Arial" w:cs="Arial"/>
          <w:color w:val="000000"/>
        </w:rPr>
        <w:t>La d</w:t>
      </w:r>
      <w:r w:rsidR="004601FB" w:rsidRPr="00023E00">
        <w:rPr>
          <w:rFonts w:ascii="Arial" w:hAnsi="Arial" w:cs="Arial"/>
          <w:color w:val="000000"/>
        </w:rPr>
        <w:t>éclaration sur l’honneur du soumissionnaire de n’avoir pas abandonné un chantier au cours des trois dernières années et de ne pas figurer sur la liste des entreprises défaillantes établis par l</w:t>
      </w:r>
      <w:r w:rsidR="00511C87">
        <w:rPr>
          <w:rFonts w:ascii="Arial" w:hAnsi="Arial" w:cs="Arial"/>
          <w:color w:val="000000"/>
        </w:rPr>
        <w:t xml:space="preserve">’organisme en charge </w:t>
      </w:r>
      <w:r w:rsidR="004601FB" w:rsidRPr="00023E00">
        <w:rPr>
          <w:rFonts w:ascii="Arial" w:hAnsi="Arial" w:cs="Arial"/>
          <w:color w:val="000000"/>
        </w:rPr>
        <w:t xml:space="preserve"> des Marchés Publics;</w:t>
      </w:r>
    </w:p>
    <w:p w:rsidR="004601FB" w:rsidRPr="00023E00" w:rsidRDefault="004601FB" w:rsidP="00FE0C38">
      <w:pPr>
        <w:numPr>
          <w:ilvl w:val="0"/>
          <w:numId w:val="62"/>
        </w:numPr>
        <w:suppressAutoHyphens w:val="0"/>
        <w:jc w:val="both"/>
        <w:textAlignment w:val="auto"/>
        <w:rPr>
          <w:rFonts w:ascii="Arial" w:hAnsi="Arial" w:cs="Arial"/>
          <w:color w:val="000000"/>
        </w:rPr>
      </w:pPr>
      <w:r w:rsidRPr="00023E00">
        <w:rPr>
          <w:rFonts w:ascii="Arial" w:hAnsi="Arial" w:cs="Arial"/>
          <w:color w:val="000000"/>
        </w:rPr>
        <w:t xml:space="preserve">Un </w:t>
      </w:r>
      <w:r w:rsidR="00CE03BB" w:rsidRPr="00023E00">
        <w:rPr>
          <w:rFonts w:ascii="Arial" w:hAnsi="Arial" w:cs="Arial"/>
          <w:color w:val="000000"/>
        </w:rPr>
        <w:t>Conducteur des Travaux</w:t>
      </w:r>
      <w:r w:rsidRPr="00023E00">
        <w:rPr>
          <w:rFonts w:ascii="Arial" w:hAnsi="Arial" w:cs="Arial"/>
          <w:color w:val="000000"/>
        </w:rPr>
        <w:t xml:space="preserve"> ayant la qualification exigée dans le Dossier d’Appel d’Offres ;</w:t>
      </w:r>
    </w:p>
    <w:p w:rsidR="004601FB" w:rsidRPr="00023E00" w:rsidRDefault="004601FB" w:rsidP="00FE0C38">
      <w:pPr>
        <w:numPr>
          <w:ilvl w:val="0"/>
          <w:numId w:val="62"/>
        </w:numPr>
        <w:suppressAutoHyphens w:val="0"/>
        <w:jc w:val="both"/>
        <w:textAlignment w:val="auto"/>
        <w:rPr>
          <w:rFonts w:ascii="Arial" w:hAnsi="Arial" w:cs="Arial"/>
          <w:color w:val="000000"/>
        </w:rPr>
      </w:pPr>
      <w:r w:rsidRPr="00023E00">
        <w:rPr>
          <w:rFonts w:ascii="Arial" w:hAnsi="Arial" w:cs="Arial"/>
          <w:color w:val="000000"/>
        </w:rPr>
        <w:t>Un expert qualité ayant la qualification exigée dans le Dossier d’Appel d’Offres ;</w:t>
      </w:r>
    </w:p>
    <w:p w:rsidR="004601FB" w:rsidRPr="00023E00" w:rsidRDefault="004601FB" w:rsidP="00FE0C38">
      <w:pPr>
        <w:numPr>
          <w:ilvl w:val="0"/>
          <w:numId w:val="62"/>
        </w:numPr>
        <w:suppressAutoHyphens w:val="0"/>
        <w:jc w:val="both"/>
        <w:textAlignment w:val="auto"/>
        <w:rPr>
          <w:rFonts w:ascii="Arial" w:hAnsi="Arial" w:cs="Arial"/>
          <w:color w:val="000000"/>
        </w:rPr>
      </w:pPr>
      <w:r w:rsidRPr="00023E00">
        <w:rPr>
          <w:rFonts w:ascii="Arial" w:hAnsi="Arial" w:cs="Arial"/>
          <w:color w:val="000000"/>
        </w:rPr>
        <w:t>Une note Organisation et méthodologie ;</w:t>
      </w:r>
    </w:p>
    <w:p w:rsidR="004601FB" w:rsidRPr="00023E00" w:rsidRDefault="004601FB" w:rsidP="00FE0C38">
      <w:pPr>
        <w:numPr>
          <w:ilvl w:val="0"/>
          <w:numId w:val="61"/>
        </w:numPr>
        <w:suppressAutoHyphens w:val="0"/>
        <w:jc w:val="both"/>
        <w:textAlignment w:val="auto"/>
        <w:rPr>
          <w:rFonts w:ascii="Arial" w:hAnsi="Arial" w:cs="Arial"/>
          <w:b/>
          <w:bCs/>
          <w:color w:val="000000"/>
        </w:rPr>
      </w:pPr>
      <w:r w:rsidRPr="00023E00">
        <w:rPr>
          <w:rFonts w:ascii="Arial" w:hAnsi="Arial" w:cs="Arial"/>
          <w:b/>
          <w:bCs/>
          <w:color w:val="000000"/>
        </w:rPr>
        <w:t xml:space="preserve">Offre financière incomplète pour absence de l’une des pièces ci-après : </w:t>
      </w:r>
    </w:p>
    <w:p w:rsidR="004601FB" w:rsidRPr="00023E00" w:rsidRDefault="004601FB" w:rsidP="00FE0C38">
      <w:pPr>
        <w:numPr>
          <w:ilvl w:val="0"/>
          <w:numId w:val="64"/>
        </w:numPr>
        <w:suppressAutoHyphens w:val="0"/>
        <w:jc w:val="both"/>
        <w:textAlignment w:val="auto"/>
        <w:rPr>
          <w:rFonts w:ascii="Arial" w:hAnsi="Arial" w:cs="Arial"/>
          <w:color w:val="000000"/>
        </w:rPr>
      </w:pPr>
      <w:r w:rsidRPr="00023E00">
        <w:rPr>
          <w:rFonts w:ascii="Arial" w:hAnsi="Arial" w:cs="Arial"/>
          <w:color w:val="000000"/>
        </w:rPr>
        <w:t xml:space="preserve">la soumission, </w:t>
      </w:r>
    </w:p>
    <w:p w:rsidR="004601FB" w:rsidRPr="00023E00" w:rsidRDefault="004601FB" w:rsidP="00FE0C38">
      <w:pPr>
        <w:numPr>
          <w:ilvl w:val="0"/>
          <w:numId w:val="64"/>
        </w:numPr>
        <w:suppressAutoHyphens w:val="0"/>
        <w:jc w:val="both"/>
        <w:textAlignment w:val="auto"/>
        <w:rPr>
          <w:rFonts w:ascii="Arial" w:hAnsi="Arial" w:cs="Arial"/>
          <w:color w:val="000000"/>
        </w:rPr>
      </w:pPr>
      <w:r w:rsidRPr="00023E00">
        <w:rPr>
          <w:rFonts w:ascii="Arial" w:hAnsi="Arial" w:cs="Arial"/>
          <w:color w:val="000000"/>
        </w:rPr>
        <w:t>le bordereau des prix,</w:t>
      </w:r>
    </w:p>
    <w:p w:rsidR="004601FB" w:rsidRPr="00023E00" w:rsidRDefault="004601FB" w:rsidP="00FE0C38">
      <w:pPr>
        <w:numPr>
          <w:ilvl w:val="0"/>
          <w:numId w:val="64"/>
        </w:numPr>
        <w:suppressAutoHyphens w:val="0"/>
        <w:jc w:val="both"/>
        <w:textAlignment w:val="auto"/>
        <w:rPr>
          <w:rFonts w:ascii="Arial" w:hAnsi="Arial" w:cs="Arial"/>
          <w:color w:val="000000"/>
        </w:rPr>
      </w:pPr>
      <w:r w:rsidRPr="00023E00">
        <w:rPr>
          <w:rFonts w:ascii="Arial" w:hAnsi="Arial" w:cs="Arial"/>
          <w:color w:val="000000"/>
        </w:rPr>
        <w:t>le détail quantitatif et estimatif,</w:t>
      </w:r>
    </w:p>
    <w:p w:rsidR="005F2B88" w:rsidRDefault="004601FB" w:rsidP="00FE0C38">
      <w:pPr>
        <w:numPr>
          <w:ilvl w:val="0"/>
          <w:numId w:val="64"/>
        </w:numPr>
        <w:suppressAutoHyphens w:val="0"/>
        <w:jc w:val="both"/>
        <w:textAlignment w:val="auto"/>
        <w:rPr>
          <w:rFonts w:ascii="Arial" w:hAnsi="Arial" w:cs="Arial"/>
          <w:color w:val="000000"/>
        </w:rPr>
      </w:pPr>
      <w:r w:rsidRPr="00023E00">
        <w:rPr>
          <w:rFonts w:ascii="Arial" w:hAnsi="Arial" w:cs="Arial"/>
          <w:color w:val="000000"/>
        </w:rPr>
        <w:t>Les sous détails des prix et la décomposition des prix forfaitaires et frais de chantier</w:t>
      </w:r>
      <w:r w:rsidR="005F2B88">
        <w:rPr>
          <w:rFonts w:ascii="Arial" w:hAnsi="Arial" w:cs="Arial"/>
          <w:color w:val="000000"/>
        </w:rPr>
        <w:t> ;</w:t>
      </w:r>
    </w:p>
    <w:p w:rsidR="004601FB" w:rsidRPr="00023E00" w:rsidRDefault="005F2B88" w:rsidP="00FE0C38">
      <w:pPr>
        <w:numPr>
          <w:ilvl w:val="0"/>
          <w:numId w:val="64"/>
        </w:numPr>
        <w:suppressAutoHyphens w:val="0"/>
        <w:jc w:val="both"/>
        <w:textAlignment w:val="auto"/>
        <w:rPr>
          <w:rFonts w:ascii="Arial" w:hAnsi="Arial" w:cs="Arial"/>
          <w:color w:val="000000"/>
        </w:rPr>
      </w:pPr>
      <w:r>
        <w:rPr>
          <w:rFonts w:ascii="Arial" w:hAnsi="Arial" w:cs="Arial"/>
          <w:color w:val="000000"/>
        </w:rPr>
        <w:t>Le détail d</w:t>
      </w:r>
      <w:r w:rsidR="00927468">
        <w:rPr>
          <w:rFonts w:ascii="Arial" w:hAnsi="Arial" w:cs="Arial"/>
          <w:color w:val="000000"/>
        </w:rPr>
        <w:t>e</w:t>
      </w:r>
      <w:r>
        <w:rPr>
          <w:rFonts w:ascii="Arial" w:hAnsi="Arial" w:cs="Arial"/>
          <w:color w:val="000000"/>
        </w:rPr>
        <w:t xml:space="preserve"> calcul du coefficient de vente</w:t>
      </w:r>
      <w:r w:rsidR="004601FB" w:rsidRPr="00023E00">
        <w:rPr>
          <w:rFonts w:ascii="Arial" w:hAnsi="Arial" w:cs="Arial"/>
          <w:color w:val="000000"/>
        </w:rPr>
        <w:t>.</w:t>
      </w:r>
    </w:p>
    <w:p w:rsidR="004601FB" w:rsidRPr="00023E00" w:rsidRDefault="004601FB" w:rsidP="00FE0C38">
      <w:pPr>
        <w:numPr>
          <w:ilvl w:val="0"/>
          <w:numId w:val="61"/>
        </w:numPr>
        <w:suppressAutoHyphens w:val="0"/>
        <w:jc w:val="both"/>
        <w:textAlignment w:val="auto"/>
        <w:rPr>
          <w:rFonts w:ascii="Arial" w:hAnsi="Arial" w:cs="Arial"/>
        </w:rPr>
      </w:pPr>
      <w:r w:rsidRPr="00023E00">
        <w:rPr>
          <w:rFonts w:ascii="Arial" w:hAnsi="Arial" w:cs="Arial"/>
          <w:b/>
          <w:bCs/>
          <w:color w:val="000000"/>
        </w:rPr>
        <w:t xml:space="preserve">Omission dans l’offre financière d’un prix unitaire quantifié (dans le </w:t>
      </w:r>
      <w:r w:rsidR="003F68BE">
        <w:rPr>
          <w:rFonts w:ascii="Arial" w:hAnsi="Arial" w:cs="Arial"/>
          <w:b/>
          <w:color w:val="000000"/>
        </w:rPr>
        <w:t>bordereau des prix Unitaires et</w:t>
      </w:r>
      <w:r w:rsidRPr="00023E00">
        <w:rPr>
          <w:rFonts w:ascii="Arial" w:hAnsi="Arial" w:cs="Arial"/>
          <w:b/>
          <w:color w:val="000000"/>
        </w:rPr>
        <w:t xml:space="preserve"> le détail quantitatif et estimatif)</w:t>
      </w:r>
      <w:r w:rsidRPr="00023E00">
        <w:rPr>
          <w:rFonts w:ascii="Arial" w:hAnsi="Arial" w:cs="Arial"/>
          <w:b/>
          <w:bCs/>
          <w:color w:val="000000"/>
        </w:rPr>
        <w:t>;</w:t>
      </w:r>
    </w:p>
    <w:p w:rsidR="004601FB" w:rsidRPr="00023E00" w:rsidRDefault="004601FB" w:rsidP="00FE0C38">
      <w:pPr>
        <w:numPr>
          <w:ilvl w:val="0"/>
          <w:numId w:val="61"/>
        </w:numPr>
        <w:suppressAutoHyphens w:val="0"/>
        <w:jc w:val="both"/>
        <w:textAlignment w:val="auto"/>
        <w:rPr>
          <w:rFonts w:ascii="Arial" w:hAnsi="Arial" w:cs="Arial"/>
          <w:b/>
          <w:bCs/>
          <w:color w:val="000000"/>
        </w:rPr>
      </w:pPr>
      <w:r w:rsidRPr="00023E00">
        <w:rPr>
          <w:rFonts w:ascii="Arial" w:hAnsi="Arial" w:cs="Arial"/>
          <w:b/>
          <w:bCs/>
          <w:color w:val="000000"/>
        </w:rPr>
        <w:t>Fausse déclaration ou pièce falsifiée ;  </w:t>
      </w:r>
    </w:p>
    <w:p w:rsidR="00E95981" w:rsidRPr="00023E00" w:rsidRDefault="004601FB" w:rsidP="00FE0C38">
      <w:pPr>
        <w:numPr>
          <w:ilvl w:val="0"/>
          <w:numId w:val="61"/>
        </w:numPr>
        <w:suppressAutoHyphens w:val="0"/>
        <w:jc w:val="both"/>
        <w:textAlignment w:val="auto"/>
        <w:rPr>
          <w:rFonts w:ascii="Arial" w:hAnsi="Arial" w:cs="Arial"/>
          <w:b/>
          <w:bCs/>
          <w:color w:val="000000"/>
        </w:rPr>
      </w:pPr>
      <w:r w:rsidRPr="00023E00">
        <w:rPr>
          <w:rFonts w:ascii="Arial" w:hAnsi="Arial" w:cs="Arial"/>
          <w:b/>
          <w:bCs/>
          <w:color w:val="000000"/>
        </w:rPr>
        <w:t xml:space="preserve">N’avoir pas obtenu au moins un total de </w:t>
      </w:r>
      <w:r w:rsidR="00E95981" w:rsidRPr="00023E00">
        <w:rPr>
          <w:rFonts w:ascii="Arial" w:hAnsi="Arial" w:cs="Arial"/>
          <w:b/>
          <w:bCs/>
          <w:color w:val="000000"/>
        </w:rPr>
        <w:t>__</w:t>
      </w:r>
      <w:r w:rsidRPr="00023E00">
        <w:rPr>
          <w:rFonts w:ascii="Arial" w:hAnsi="Arial" w:cs="Arial"/>
          <w:b/>
          <w:bCs/>
          <w:color w:val="000000"/>
        </w:rPr>
        <w:t xml:space="preserve"> critères sur l’ensemble des </w:t>
      </w:r>
      <w:r w:rsidR="00E95981" w:rsidRPr="00023E00">
        <w:rPr>
          <w:rFonts w:ascii="Arial" w:hAnsi="Arial" w:cs="Arial"/>
          <w:b/>
          <w:bCs/>
          <w:color w:val="000000"/>
        </w:rPr>
        <w:t>__</w:t>
      </w:r>
      <w:r w:rsidRPr="00023E00">
        <w:rPr>
          <w:rFonts w:ascii="Arial" w:hAnsi="Arial" w:cs="Arial"/>
          <w:b/>
          <w:bCs/>
          <w:color w:val="000000"/>
        </w:rPr>
        <w:t xml:space="preserve"> critères essentiels.</w:t>
      </w:r>
    </w:p>
    <w:p w:rsidR="00E95981" w:rsidRPr="00023E00" w:rsidRDefault="00E95981" w:rsidP="004601FB">
      <w:pPr>
        <w:widowControl w:val="0"/>
        <w:autoSpaceDE w:val="0"/>
        <w:jc w:val="both"/>
        <w:rPr>
          <w:rFonts w:ascii="Arial" w:hAnsi="Arial" w:cs="Arial"/>
          <w:i/>
          <w:iCs/>
          <w:u w:val="single"/>
        </w:rPr>
      </w:pPr>
    </w:p>
    <w:p w:rsidR="004601FB" w:rsidRPr="00E95981" w:rsidRDefault="004601FB" w:rsidP="004601FB">
      <w:pPr>
        <w:widowControl w:val="0"/>
        <w:autoSpaceDE w:val="0"/>
        <w:jc w:val="both"/>
        <w:rPr>
          <w:u w:val="single"/>
        </w:rPr>
      </w:pPr>
      <w:r w:rsidRPr="00E95981">
        <w:rPr>
          <w:rFonts w:ascii="Arial" w:hAnsi="Arial" w:cs="Arial"/>
          <w:i/>
          <w:iCs/>
          <w:u w:val="single"/>
        </w:rPr>
        <w:t>Critères essentiels</w:t>
      </w:r>
    </w:p>
    <w:p w:rsidR="004601FB" w:rsidRDefault="004601FB" w:rsidP="004601FB">
      <w:pPr>
        <w:widowControl w:val="0"/>
        <w:autoSpaceDE w:val="0"/>
        <w:jc w:val="both"/>
        <w:rPr>
          <w:rFonts w:ascii="Arial" w:hAnsi="Arial" w:cs="Arial"/>
          <w:i/>
          <w:iCs/>
        </w:rPr>
      </w:pPr>
      <w:r>
        <w:rPr>
          <w:rFonts w:ascii="Arial" w:hAnsi="Arial" w:cs="Arial"/>
          <w:i/>
          <w:iCs/>
        </w:rPr>
        <w:t>Les critères dits essentiels sont ceux primordiaux ou clés pour  juger de la capacité technico-financière des candidats à exécuter les travaux, objet de l’appel d’offres. Ceux-ci doivent être  déterminés en  fonction de la nature et de la consistance des travaux à réaliser.</w:t>
      </w:r>
    </w:p>
    <w:p w:rsidR="004601FB" w:rsidRDefault="004601FB" w:rsidP="004601FB">
      <w:pPr>
        <w:widowControl w:val="0"/>
        <w:autoSpaceDE w:val="0"/>
        <w:jc w:val="both"/>
        <w:rPr>
          <w:rFonts w:ascii="Arial" w:hAnsi="Arial" w:cs="Arial"/>
          <w:i/>
          <w:iCs/>
        </w:rPr>
      </w:pPr>
    </w:p>
    <w:p w:rsidR="004601FB" w:rsidRDefault="004601FB" w:rsidP="004601FB">
      <w:pPr>
        <w:widowControl w:val="0"/>
        <w:autoSpaceDE w:val="0"/>
        <w:jc w:val="both"/>
      </w:pPr>
      <w:r>
        <w:rPr>
          <w:rFonts w:ascii="Arial" w:hAnsi="Arial" w:cs="Arial"/>
        </w:rPr>
        <w:t>Les</w:t>
      </w:r>
      <w:r>
        <w:rPr>
          <w:rFonts w:ascii="Arial" w:hAnsi="Arial" w:cs="Arial"/>
          <w:spacing w:val="26"/>
        </w:rPr>
        <w:t xml:space="preserve"> </w:t>
      </w:r>
      <w:r>
        <w:rPr>
          <w:rFonts w:ascii="Arial" w:hAnsi="Arial" w:cs="Arial"/>
        </w:rPr>
        <w:t>critères</w:t>
      </w:r>
      <w:r>
        <w:rPr>
          <w:rFonts w:ascii="Arial" w:hAnsi="Arial" w:cs="Arial"/>
          <w:spacing w:val="26"/>
        </w:rPr>
        <w:t xml:space="preserve"> </w:t>
      </w:r>
      <w:r>
        <w:rPr>
          <w:rFonts w:ascii="Arial" w:hAnsi="Arial" w:cs="Arial"/>
        </w:rPr>
        <w:t>relatifs</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qualification</w:t>
      </w:r>
      <w:r>
        <w:rPr>
          <w:rFonts w:ascii="Arial" w:hAnsi="Arial" w:cs="Arial"/>
          <w:spacing w:val="26"/>
        </w:rPr>
        <w:t xml:space="preserve"> </w:t>
      </w:r>
      <w:r>
        <w:rPr>
          <w:rFonts w:ascii="Arial" w:hAnsi="Arial" w:cs="Arial"/>
        </w:rPr>
        <w:t>des</w:t>
      </w:r>
      <w:r>
        <w:rPr>
          <w:rFonts w:ascii="Arial" w:hAnsi="Arial" w:cs="Arial"/>
          <w:spacing w:val="26"/>
        </w:rPr>
        <w:t xml:space="preserve"> </w:t>
      </w:r>
      <w:r>
        <w:rPr>
          <w:rFonts w:ascii="Arial" w:hAnsi="Arial" w:cs="Arial"/>
        </w:rPr>
        <w:t>candidats porteront</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titre</w:t>
      </w:r>
      <w:r>
        <w:rPr>
          <w:rFonts w:ascii="Arial" w:hAnsi="Arial" w:cs="Arial"/>
          <w:spacing w:val="6"/>
        </w:rPr>
        <w:t xml:space="preserve"> </w:t>
      </w:r>
      <w:r>
        <w:rPr>
          <w:rFonts w:ascii="Arial" w:hAnsi="Arial" w:cs="Arial"/>
        </w:rPr>
        <w:t>indicatif</w:t>
      </w:r>
      <w:r>
        <w:rPr>
          <w:rFonts w:ascii="Arial" w:hAnsi="Arial" w:cs="Arial"/>
          <w:spacing w:val="6"/>
        </w:rPr>
        <w:t xml:space="preserve"> </w:t>
      </w:r>
      <w:r>
        <w:rPr>
          <w:rFonts w:ascii="Arial" w:hAnsi="Arial" w:cs="Arial"/>
        </w:rPr>
        <w:t>sur</w:t>
      </w:r>
      <w:r>
        <w:rPr>
          <w:rFonts w:ascii="Arial" w:hAnsi="Arial" w:cs="Arial"/>
          <w:spacing w:val="6"/>
        </w:rPr>
        <w:t xml:space="preserve"> </w:t>
      </w:r>
      <w:r>
        <w:rPr>
          <w:rFonts w:ascii="Arial" w:hAnsi="Arial" w:cs="Arial"/>
        </w:rPr>
        <w:t>:</w:t>
      </w:r>
    </w:p>
    <w:p w:rsidR="004601FB" w:rsidRDefault="004601FB" w:rsidP="004601FB">
      <w:pPr>
        <w:widowControl w:val="0"/>
        <w:autoSpaceDE w:val="0"/>
        <w:jc w:val="both"/>
        <w:rPr>
          <w:rFonts w:ascii="Arial" w:hAnsi="Arial" w:cs="Arial"/>
        </w:rPr>
      </w:pP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Situation financière ;</w:t>
      </w: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Expérience ;</w:t>
      </w: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Personnels ;</w:t>
      </w: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Matériels.</w:t>
      </w:r>
    </w:p>
    <w:p w:rsidR="004601FB" w:rsidRPr="00023E00" w:rsidRDefault="004601FB" w:rsidP="00FE0C38">
      <w:pPr>
        <w:numPr>
          <w:ilvl w:val="0"/>
          <w:numId w:val="65"/>
        </w:numPr>
        <w:suppressAutoHyphens w:val="0"/>
        <w:textAlignment w:val="auto"/>
        <w:rPr>
          <w:rFonts w:ascii="Arial" w:hAnsi="Arial"/>
        </w:rPr>
      </w:pPr>
      <w:r w:rsidRPr="00023E00">
        <w:rPr>
          <w:rFonts w:ascii="Arial" w:eastAsia="Calibri" w:hAnsi="Arial"/>
          <w:color w:val="000000"/>
          <w:szCs w:val="22"/>
          <w:lang w:eastAsia="en-US"/>
        </w:rPr>
        <w:t>Le personnel d’encadrement proposé;</w:t>
      </w:r>
    </w:p>
    <w:p w:rsidR="004601FB" w:rsidRPr="00023E00" w:rsidRDefault="004601FB" w:rsidP="00FE0C38">
      <w:pPr>
        <w:numPr>
          <w:ilvl w:val="0"/>
          <w:numId w:val="65"/>
        </w:numPr>
        <w:suppressAutoHyphens w:val="0"/>
        <w:jc w:val="both"/>
        <w:textAlignment w:val="auto"/>
        <w:rPr>
          <w:rFonts w:ascii="Arial" w:hAnsi="Arial"/>
        </w:rPr>
      </w:pPr>
      <w:r w:rsidRPr="00023E00">
        <w:rPr>
          <w:rFonts w:ascii="Arial" w:hAnsi="Arial"/>
          <w:color w:val="000000"/>
        </w:rPr>
        <w:t>Le matériel à mobiliser;</w:t>
      </w:r>
    </w:p>
    <w:p w:rsidR="004601FB" w:rsidRPr="00023E00" w:rsidRDefault="004601FB" w:rsidP="004601FB">
      <w:pPr>
        <w:jc w:val="both"/>
        <w:rPr>
          <w:rFonts w:ascii="Arial" w:hAnsi="Arial"/>
        </w:rPr>
      </w:pPr>
      <w:r w:rsidRPr="00FA2632">
        <w:rPr>
          <w:rFonts w:ascii="Arial" w:eastAsia="Calibri" w:hAnsi="Arial"/>
          <w:b/>
          <w:bCs/>
          <w:color w:val="000000"/>
          <w:szCs w:val="22"/>
          <w:u w:val="single"/>
          <w:lang w:eastAsia="en-US"/>
        </w:rPr>
        <w:t>NB</w:t>
      </w:r>
      <w:r w:rsidRPr="00FA2632">
        <w:rPr>
          <w:rFonts w:ascii="Arial" w:eastAsia="Calibri" w:hAnsi="Arial"/>
          <w:b/>
          <w:bCs/>
          <w:color w:val="000000"/>
          <w:szCs w:val="22"/>
          <w:lang w:eastAsia="en-US"/>
        </w:rPr>
        <w:t xml:space="preserve"> : </w:t>
      </w:r>
      <w:r w:rsidRPr="00FA2632">
        <w:rPr>
          <w:rFonts w:ascii="Arial" w:eastAsia="Calibri" w:hAnsi="Arial"/>
          <w:b/>
          <w:color w:val="000000"/>
          <w:szCs w:val="22"/>
          <w:lang w:eastAsia="en-US"/>
        </w:rPr>
        <w:t>Tout agent public listé parmi le personnel et qui n’a pas présenté tous les documents susceptibles de justifier sa libération de la Fonction Publique sera considéré comme non valable.</w:t>
      </w:r>
    </w:p>
    <w:p w:rsidR="004601FB" w:rsidRDefault="004601FB" w:rsidP="004601FB">
      <w:pPr>
        <w:pStyle w:val="Paragraphedeliste"/>
        <w:spacing w:after="0"/>
        <w:ind w:left="0"/>
        <w:jc w:val="both"/>
        <w:rPr>
          <w:rFonts w:ascii="Arial" w:hAnsi="Arial" w:cs="Arial"/>
          <w:sz w:val="24"/>
          <w:szCs w:val="24"/>
        </w:rPr>
      </w:pPr>
    </w:p>
    <w:p w:rsidR="004601FB" w:rsidRDefault="004601FB" w:rsidP="00FE0C38">
      <w:pPr>
        <w:pStyle w:val="Paragraphedeliste"/>
        <w:numPr>
          <w:ilvl w:val="0"/>
          <w:numId w:val="66"/>
        </w:numPr>
        <w:spacing w:after="0" w:line="240" w:lineRule="auto"/>
        <w:ind w:left="0" w:firstLine="0"/>
        <w:jc w:val="both"/>
        <w:rPr>
          <w:rFonts w:ascii="Arial" w:hAnsi="Arial" w:cs="Arial"/>
          <w:sz w:val="24"/>
          <w:szCs w:val="24"/>
        </w:rPr>
      </w:pPr>
      <w:r>
        <w:rPr>
          <w:rFonts w:ascii="Arial" w:hAnsi="Arial" w:cs="Arial"/>
          <w:sz w:val="24"/>
          <w:szCs w:val="24"/>
        </w:rPr>
        <w:t>Situation financière ;</w:t>
      </w:r>
    </w:p>
    <w:p w:rsidR="004601FB" w:rsidRDefault="004601FB" w:rsidP="004601FB">
      <w:pPr>
        <w:jc w:val="both"/>
      </w:pPr>
      <w:r>
        <w:rPr>
          <w:rFonts w:ascii="Arial" w:hAnsi="Arial" w:cs="Arial"/>
        </w:rPr>
        <w:t xml:space="preserve">Soumission des états financiers certifiés ou, si cela n’est pas requis par la réglementation du pays du candidat, autres états financiers acceptables par </w:t>
      </w:r>
      <w:r w:rsidR="00233B32">
        <w:rPr>
          <w:rFonts w:ascii="Arial" w:hAnsi="Arial" w:cs="Arial"/>
        </w:rPr>
        <w:t>Le Maître d’Ouvrage / Le Maître d’Ouvrage Délégué</w:t>
      </w:r>
      <w:r>
        <w:rPr>
          <w:rFonts w:ascii="Arial" w:hAnsi="Arial" w:cs="Arial"/>
        </w:rPr>
        <w:t xml:space="preserve"> pour les [</w:t>
      </w:r>
      <w:r>
        <w:rPr>
          <w:rFonts w:ascii="Arial" w:hAnsi="Arial" w:cs="Arial"/>
          <w:i/>
        </w:rPr>
        <w:t>insérer le nombre d’années, au maximum (5)</w:t>
      </w:r>
      <w:proofErr w:type="gramStart"/>
      <w:r>
        <w:rPr>
          <w:rFonts w:ascii="Arial" w:hAnsi="Arial" w:cs="Arial"/>
        </w:rPr>
        <w:t>]</w:t>
      </w:r>
      <w:r>
        <w:rPr>
          <w:rFonts w:ascii="Arial" w:hAnsi="Arial" w:cs="Arial"/>
          <w:vertAlign w:val="superscript"/>
        </w:rPr>
        <w:t>(</w:t>
      </w:r>
      <w:proofErr w:type="gramEnd"/>
      <w:r>
        <w:rPr>
          <w:rFonts w:ascii="Arial" w:hAnsi="Arial" w:cs="Arial"/>
          <w:vertAlign w:val="superscript"/>
        </w:rPr>
        <w:t>1)</w:t>
      </w:r>
      <w:r>
        <w:rPr>
          <w:rFonts w:ascii="Arial" w:hAnsi="Arial" w:cs="Arial"/>
        </w:rPr>
        <w:t xml:space="preserve"> dernières années démontrant la solidité actuelle de la position financière du candidat (capacité financière délivrée par une banque agréée, bilans certifiés, chiffre d’affaires annuel).</w:t>
      </w:r>
    </w:p>
    <w:p w:rsidR="004601FB" w:rsidRDefault="004601FB" w:rsidP="004601FB">
      <w:pPr>
        <w:jc w:val="both"/>
        <w:rPr>
          <w:rFonts w:ascii="Arial" w:hAnsi="Arial" w:cs="Arial"/>
        </w:rPr>
      </w:pPr>
      <w:r>
        <w:rPr>
          <w:rFonts w:ascii="Arial" w:hAnsi="Arial" w:cs="Arial"/>
        </w:rPr>
        <w:t>______________________________________</w:t>
      </w:r>
    </w:p>
    <w:p w:rsidR="004601FB" w:rsidRDefault="004601FB" w:rsidP="004601FB">
      <w:pPr>
        <w:autoSpaceDE w:val="0"/>
        <w:jc w:val="both"/>
      </w:pPr>
      <w:r>
        <w:rPr>
          <w:rFonts w:ascii="Arial" w:hAnsi="Arial" w:cs="Arial"/>
          <w:b/>
          <w:i/>
          <w:iCs/>
          <w:u w:val="single"/>
        </w:rPr>
        <w:t xml:space="preserve">(1) Note  </w:t>
      </w:r>
      <w:r w:rsidR="00F46A60">
        <w:rPr>
          <w:rFonts w:ascii="Arial" w:hAnsi="Arial" w:cs="Arial"/>
          <w:b/>
          <w:i/>
          <w:iCs/>
          <w:u w:val="single"/>
        </w:rPr>
        <w:t xml:space="preserve">au </w:t>
      </w:r>
      <w:r w:rsidR="00233B32">
        <w:rPr>
          <w:rFonts w:ascii="Arial" w:hAnsi="Arial" w:cs="Arial"/>
          <w:b/>
          <w:i/>
          <w:iCs/>
          <w:u w:val="single"/>
        </w:rPr>
        <w:t>Maître d’Ouvrage / Maître d’Ouvrage Délégué</w:t>
      </w:r>
      <w:r>
        <w:rPr>
          <w:rFonts w:ascii="Arial" w:hAnsi="Arial" w:cs="Arial"/>
          <w:i/>
          <w:iCs/>
        </w:rPr>
        <w:t xml:space="preserv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w:t>
      </w:r>
      <w:r w:rsidR="00233B32">
        <w:rPr>
          <w:rFonts w:ascii="Arial" w:hAnsi="Arial" w:cs="Arial"/>
          <w:i/>
          <w:iCs/>
        </w:rPr>
        <w:t>Le Maître d’Ouvrage / Le Maître d’Ouvrage Délégué</w:t>
      </w:r>
      <w:r>
        <w:rPr>
          <w:rFonts w:ascii="Arial" w:hAnsi="Arial" w:cs="Arial"/>
          <w:i/>
          <w:iCs/>
        </w:rPr>
        <w:t xml:space="preserve"> à prendre l’avis d’un expert financier.]</w:t>
      </w:r>
    </w:p>
    <w:p w:rsidR="004601FB" w:rsidRDefault="004601FB" w:rsidP="004601FB">
      <w:pPr>
        <w:autoSpaceDE w:val="0"/>
        <w:jc w:val="both"/>
      </w:pPr>
      <w:r>
        <w:rPr>
          <w:rFonts w:ascii="Arial" w:hAnsi="Arial" w:cs="Arial"/>
          <w:b/>
          <w:i/>
          <w:iCs/>
        </w:rPr>
        <w:t>Pour les entreprises naissantes</w:t>
      </w:r>
      <w:r>
        <w:rPr>
          <w:rFonts w:ascii="Arial" w:hAnsi="Arial" w:cs="Arial"/>
          <w:i/>
          <w:iCs/>
        </w:rPr>
        <w:t>,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w:t>
      </w:r>
    </w:p>
    <w:p w:rsidR="004601FB" w:rsidRDefault="004601FB" w:rsidP="004601FB">
      <w:pPr>
        <w:autoSpaceDE w:val="0"/>
        <w:jc w:val="both"/>
        <w:rPr>
          <w:rFonts w:ascii="Arial" w:hAnsi="Arial" w:cs="Arial"/>
          <w:i/>
          <w:iCs/>
        </w:rPr>
      </w:pPr>
      <w:r>
        <w:rPr>
          <w:rFonts w:ascii="Arial" w:hAnsi="Arial" w:cs="Arial"/>
          <w:i/>
          <w:iCs/>
        </w:rPr>
        <w:t xml:space="preserve">1. Le montant inscrit (capacité financière) ne doit normalement pas être inférieur à 30% du chiffre d’affaires annuel ou flux de trésorerie du marché des Travaux proposé (sur la base d’une projection en mensualités identiques du coût estimé par </w:t>
      </w:r>
      <w:r w:rsidR="00233B32">
        <w:rPr>
          <w:rFonts w:ascii="Arial" w:hAnsi="Arial" w:cs="Arial"/>
          <w:i/>
          <w:iCs/>
        </w:rPr>
        <w:t>Le Maître d’Ouvrage / Le Maître d’Ouvrage Délégué</w:t>
      </w:r>
      <w:r>
        <w:rPr>
          <w:rFonts w:ascii="Arial" w:hAnsi="Arial" w:cs="Arial"/>
          <w:i/>
          <w:iCs/>
        </w:rPr>
        <w:t>, y compris les imprévus, pour la durée du marché).</w:t>
      </w:r>
    </w:p>
    <w:p w:rsidR="004601FB" w:rsidRDefault="004601FB" w:rsidP="004601FB">
      <w:pPr>
        <w:autoSpaceDE w:val="0"/>
        <w:jc w:val="both"/>
        <w:rPr>
          <w:rFonts w:ascii="Arial" w:hAnsi="Arial" w:cs="Arial"/>
          <w:i/>
          <w:iCs/>
        </w:rPr>
      </w:pPr>
      <w:r>
        <w:rPr>
          <w:rFonts w:ascii="Arial" w:hAnsi="Arial" w:cs="Arial"/>
          <w:i/>
          <w:iCs/>
        </w:rPr>
        <w:t>2. La période est normalement de trois ans.</w:t>
      </w:r>
    </w:p>
    <w:p w:rsidR="004601FB" w:rsidRDefault="004601FB" w:rsidP="004601FB">
      <w:pPr>
        <w:autoSpaceDE w:val="0"/>
        <w:jc w:val="both"/>
        <w:rPr>
          <w:rFonts w:ascii="Arial" w:hAnsi="Arial" w:cs="Arial"/>
          <w:i/>
          <w:iCs/>
        </w:rPr>
      </w:pPr>
      <w:r>
        <w:rPr>
          <w:rFonts w:ascii="Arial" w:hAnsi="Arial" w:cs="Arial"/>
          <w:i/>
          <w:iCs/>
        </w:rPr>
        <w:t>3. En cas de groupement, on pourra indiquer que chaque membre du groupement devra satisfaire à 25 ou 30 % du montant global exigé et que le mandataire d’un groupement devra satisfaire à 50 ou 60 % du montant global exigé.</w:t>
      </w:r>
    </w:p>
    <w:p w:rsidR="004601FB" w:rsidRDefault="004601FB" w:rsidP="004601FB">
      <w:pPr>
        <w:autoSpaceDE w:val="0"/>
        <w:jc w:val="both"/>
        <w:rPr>
          <w:rFonts w:ascii="Arial" w:hAnsi="Arial" w:cs="Arial"/>
          <w:i/>
          <w:iCs/>
        </w:rPr>
      </w:pPr>
      <w:r>
        <w:rPr>
          <w:rFonts w:ascii="Arial" w:hAnsi="Arial" w:cs="Arial"/>
          <w:i/>
          <w:iCs/>
        </w:rPr>
        <w:t>5. Le montant du chiffre d’affaires ne saurait être fixé à un niveau trop élevé de nature à empêcher les entreprises qui dispose des capacités techniques et financières requises de répondre aux critères de qualifications.</w:t>
      </w:r>
    </w:p>
    <w:p w:rsidR="004601FB" w:rsidRDefault="004601FB" w:rsidP="004601FB">
      <w:pPr>
        <w:autoSpaceDE w:val="0"/>
        <w:jc w:val="both"/>
        <w:rPr>
          <w:rFonts w:ascii="Arial" w:hAnsi="Arial" w:cs="Arial"/>
        </w:rPr>
      </w:pPr>
    </w:p>
    <w:p w:rsidR="004601FB" w:rsidRDefault="004601FB" w:rsidP="00FE0C38">
      <w:pPr>
        <w:pStyle w:val="Paragraphedeliste"/>
        <w:numPr>
          <w:ilvl w:val="0"/>
          <w:numId w:val="66"/>
        </w:numPr>
        <w:spacing w:after="0" w:line="240" w:lineRule="auto"/>
        <w:ind w:left="0" w:firstLine="0"/>
        <w:jc w:val="both"/>
        <w:rPr>
          <w:rFonts w:ascii="Arial" w:hAnsi="Arial" w:cs="Arial"/>
          <w:sz w:val="24"/>
          <w:szCs w:val="24"/>
        </w:rPr>
      </w:pPr>
      <w:r>
        <w:rPr>
          <w:rFonts w:ascii="Arial" w:hAnsi="Arial" w:cs="Arial"/>
          <w:sz w:val="24"/>
          <w:szCs w:val="24"/>
        </w:rPr>
        <w:t>Expérience ;</w:t>
      </w:r>
    </w:p>
    <w:p w:rsidR="004601FB" w:rsidRDefault="004601FB" w:rsidP="00FE0C38">
      <w:pPr>
        <w:pStyle w:val="Paragraphedeliste"/>
        <w:numPr>
          <w:ilvl w:val="0"/>
          <w:numId w:val="67"/>
        </w:numPr>
        <w:spacing w:after="0" w:line="240" w:lineRule="auto"/>
        <w:ind w:left="0" w:firstLine="0"/>
        <w:jc w:val="both"/>
        <w:rPr>
          <w:rFonts w:ascii="Arial" w:hAnsi="Arial" w:cs="Arial"/>
          <w:sz w:val="24"/>
          <w:szCs w:val="24"/>
          <w:u w:val="single"/>
        </w:rPr>
      </w:pPr>
      <w:r>
        <w:rPr>
          <w:rFonts w:ascii="Arial" w:hAnsi="Arial" w:cs="Arial"/>
          <w:sz w:val="24"/>
          <w:szCs w:val="24"/>
          <w:u w:val="single"/>
        </w:rPr>
        <w:t xml:space="preserve">Expérience générale en </w:t>
      </w:r>
      <w:r w:rsidR="00EB17A5">
        <w:rPr>
          <w:rFonts w:ascii="Arial" w:hAnsi="Arial" w:cs="Arial"/>
          <w:sz w:val="24"/>
          <w:szCs w:val="24"/>
          <w:u w:val="single"/>
        </w:rPr>
        <w:t xml:space="preserve">Bâtiments et </w:t>
      </w:r>
      <w:r>
        <w:rPr>
          <w:rFonts w:ascii="Arial" w:hAnsi="Arial" w:cs="Arial"/>
          <w:sz w:val="24"/>
          <w:szCs w:val="24"/>
          <w:u w:val="single"/>
        </w:rPr>
        <w:t>Travaux publics</w:t>
      </w:r>
    </w:p>
    <w:p w:rsidR="004601FB" w:rsidRDefault="004601FB" w:rsidP="004601FB">
      <w:pPr>
        <w:jc w:val="both"/>
      </w:pPr>
      <w:r>
        <w:rPr>
          <w:rFonts w:ascii="Arial" w:hAnsi="Arial" w:cs="Arial"/>
        </w:rPr>
        <w:t>Expérience dans les marchés de travaux similaires à titre d’entrepreneur au cours des ________ [</w:t>
      </w:r>
      <w:r>
        <w:rPr>
          <w:rFonts w:ascii="Arial" w:hAnsi="Arial" w:cs="Arial"/>
          <w:i/>
        </w:rPr>
        <w:t>trois à cinq</w:t>
      </w:r>
      <w:r>
        <w:rPr>
          <w:rFonts w:ascii="Arial" w:hAnsi="Arial" w:cs="Arial"/>
        </w:rPr>
        <w:t>] dernières années qui précèdent la date limite de dépôt des soumissions.</w:t>
      </w:r>
    </w:p>
    <w:p w:rsidR="004601FB" w:rsidRDefault="004601FB" w:rsidP="004601FB">
      <w:pPr>
        <w:jc w:val="both"/>
        <w:rPr>
          <w:rFonts w:ascii="Arial" w:hAnsi="Arial" w:cs="Arial"/>
        </w:rPr>
      </w:pPr>
    </w:p>
    <w:p w:rsidR="00EB17A5" w:rsidRDefault="00EB17A5" w:rsidP="00C21A1F">
      <w:pPr>
        <w:pStyle w:val="Paragraphedeliste"/>
        <w:numPr>
          <w:ilvl w:val="0"/>
          <w:numId w:val="67"/>
        </w:numPr>
        <w:spacing w:after="0" w:line="240" w:lineRule="auto"/>
        <w:ind w:left="709" w:hanging="709"/>
        <w:jc w:val="both"/>
        <w:rPr>
          <w:rFonts w:ascii="Arial" w:hAnsi="Arial" w:cs="Arial"/>
          <w:sz w:val="24"/>
          <w:szCs w:val="24"/>
          <w:u w:val="single"/>
        </w:rPr>
      </w:pPr>
      <w:r>
        <w:rPr>
          <w:rFonts w:ascii="Arial" w:hAnsi="Arial" w:cs="Arial"/>
          <w:sz w:val="24"/>
          <w:szCs w:val="24"/>
          <w:u w:val="single"/>
        </w:rPr>
        <w:t>Expérience en Travaux routiers et voiries</w:t>
      </w:r>
      <w:r w:rsidR="00C21A1F">
        <w:rPr>
          <w:rFonts w:ascii="Arial" w:hAnsi="Arial" w:cs="Arial"/>
          <w:sz w:val="24"/>
          <w:szCs w:val="24"/>
          <w:u w:val="single"/>
        </w:rPr>
        <w:t xml:space="preserve"> urbaines </w:t>
      </w:r>
      <w:r w:rsidR="00C21A1F" w:rsidRPr="00023E00">
        <w:rPr>
          <w:rFonts w:ascii="Arial" w:hAnsi="Arial" w:cs="Arial"/>
          <w:i/>
          <w:szCs w:val="24"/>
          <w:u w:val="single"/>
        </w:rPr>
        <w:t>[Préciser le revêtement de la route si nécessaire]</w:t>
      </w: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lastRenderedPageBreak/>
        <w:t>Avoir effectivement exécuté de manière satisfaisante et achevé pour l’essentiel, en tant qu’entrepreneur, ou sous-traitant au moins __</w:t>
      </w:r>
      <w:proofErr w:type="gramStart"/>
      <w:r>
        <w:rPr>
          <w:rFonts w:ascii="Arial" w:hAnsi="Arial" w:cs="Arial"/>
          <w:sz w:val="24"/>
          <w:szCs w:val="24"/>
        </w:rPr>
        <w:t>_[</w:t>
      </w:r>
      <w:proofErr w:type="gramEnd"/>
      <w:r>
        <w:rPr>
          <w:rFonts w:ascii="Arial" w:hAnsi="Arial" w:cs="Arial"/>
          <w:sz w:val="24"/>
          <w:szCs w:val="24"/>
        </w:rPr>
        <w:t>1]______ (___) marchés similaires aux travaux projetés au cours des ______[2]_______ ( ) dernières années avec une valeur minimale de _________[3]___ (___). La similitude portera sur la taille physique la complexité, les méthodes/technologies ou autres caractéristiques.</w:t>
      </w:r>
    </w:p>
    <w:p w:rsidR="00EB17A5" w:rsidRDefault="00EB17A5" w:rsidP="004601FB">
      <w:pPr>
        <w:pStyle w:val="Paragraphedeliste"/>
        <w:spacing w:after="0"/>
        <w:ind w:left="0"/>
        <w:jc w:val="both"/>
        <w:rPr>
          <w:rFonts w:ascii="Arial" w:hAnsi="Arial" w:cs="Arial"/>
          <w:sz w:val="24"/>
          <w:szCs w:val="24"/>
        </w:rPr>
      </w:pPr>
    </w:p>
    <w:p w:rsidR="00EB17A5" w:rsidRPr="00023E00" w:rsidRDefault="00EB17A5" w:rsidP="00023E00">
      <w:pPr>
        <w:pStyle w:val="Paragraphedeliste"/>
        <w:numPr>
          <w:ilvl w:val="0"/>
          <w:numId w:val="67"/>
        </w:numPr>
        <w:spacing w:after="0" w:line="240" w:lineRule="auto"/>
        <w:ind w:left="0" w:firstLine="0"/>
        <w:jc w:val="both"/>
        <w:rPr>
          <w:rFonts w:ascii="Arial" w:hAnsi="Arial" w:cs="Arial"/>
          <w:sz w:val="24"/>
          <w:szCs w:val="24"/>
          <w:u w:val="single"/>
        </w:rPr>
      </w:pPr>
      <w:r w:rsidRPr="00023E00">
        <w:rPr>
          <w:rFonts w:ascii="Arial" w:hAnsi="Arial" w:cs="Arial"/>
          <w:sz w:val="24"/>
          <w:szCs w:val="24"/>
          <w:u w:val="single"/>
        </w:rPr>
        <w:t>Expérience en travaux routiers à obligation de résultat</w:t>
      </w:r>
      <w:r w:rsidR="00C21A1F">
        <w:rPr>
          <w:rFonts w:ascii="Arial" w:hAnsi="Arial" w:cs="Arial"/>
          <w:sz w:val="24"/>
          <w:szCs w:val="24"/>
          <w:u w:val="single"/>
        </w:rPr>
        <w:t>s</w:t>
      </w: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__________________________________________________</w:t>
      </w:r>
    </w:p>
    <w:p w:rsidR="004601FB" w:rsidRDefault="004601FB" w:rsidP="004601FB">
      <w:pPr>
        <w:pStyle w:val="Paragraphedeliste"/>
        <w:spacing w:after="0"/>
        <w:ind w:left="0"/>
        <w:jc w:val="both"/>
      </w:pPr>
      <w:r>
        <w:rPr>
          <w:rFonts w:ascii="Arial" w:hAnsi="Arial" w:cs="Arial"/>
          <w:b/>
          <w:sz w:val="24"/>
          <w:szCs w:val="24"/>
        </w:rPr>
        <w:t xml:space="preserve">Notes  </w:t>
      </w:r>
      <w:r w:rsidR="00F46A60">
        <w:rPr>
          <w:rFonts w:ascii="Arial" w:hAnsi="Arial" w:cs="Arial"/>
          <w:b/>
          <w:sz w:val="24"/>
          <w:szCs w:val="24"/>
        </w:rPr>
        <w:t xml:space="preserve">au </w:t>
      </w:r>
      <w:r w:rsidR="00233B32">
        <w:rPr>
          <w:rFonts w:ascii="Arial" w:hAnsi="Arial" w:cs="Arial"/>
          <w:b/>
          <w:sz w:val="24"/>
          <w:szCs w:val="24"/>
        </w:rPr>
        <w:t>Maître d’Ouvrage / Maître d’Ouvrage Délégué</w:t>
      </w:r>
      <w:r>
        <w:rPr>
          <w:rFonts w:ascii="Arial" w:hAnsi="Arial" w:cs="Arial"/>
          <w:sz w:val="24"/>
          <w:szCs w:val="24"/>
        </w:rPr>
        <w:t xml:space="preserve"> :</w:t>
      </w:r>
    </w:p>
    <w:p w:rsidR="004601FB" w:rsidRDefault="004601FB" w:rsidP="004601FB">
      <w:pPr>
        <w:pStyle w:val="Paragraphedeliste"/>
        <w:spacing w:after="0"/>
        <w:ind w:left="0"/>
        <w:jc w:val="both"/>
      </w:pPr>
      <w:r>
        <w:rPr>
          <w:rFonts w:ascii="Arial" w:hAnsi="Arial" w:cs="Arial"/>
          <w:i/>
          <w:sz w:val="24"/>
          <w:szCs w:val="24"/>
        </w:rPr>
        <w:t>La nature des pièces justificatives de cette expérience doit être appréciée avec objectivité (un PV de réception définitive</w:t>
      </w:r>
      <w:r>
        <w:rPr>
          <w:rFonts w:ascii="Arial" w:hAnsi="Arial" w:cs="Arial"/>
          <w:i/>
          <w:sz w:val="24"/>
          <w:szCs w:val="24"/>
          <w:vertAlign w:val="superscript"/>
        </w:rPr>
        <w:t>4</w:t>
      </w:r>
      <w:r>
        <w:rPr>
          <w:rFonts w:ascii="Arial" w:hAnsi="Arial" w:cs="Arial"/>
          <w:i/>
          <w:sz w:val="24"/>
          <w:szCs w:val="24"/>
        </w:rPr>
        <w:t xml:space="preserve"> peut suppléer une attestation de bonne fin d’exécution).</w:t>
      </w:r>
    </w:p>
    <w:p w:rsidR="004601FB" w:rsidRDefault="004601FB" w:rsidP="004601FB">
      <w:pPr>
        <w:pStyle w:val="Paragraphedeliste"/>
        <w:spacing w:after="0"/>
        <w:ind w:left="0"/>
        <w:jc w:val="both"/>
      </w:pPr>
      <w:r>
        <w:rPr>
          <w:rFonts w:ascii="Arial" w:hAnsi="Arial" w:cs="Arial"/>
          <w:i/>
          <w:sz w:val="24"/>
          <w:szCs w:val="24"/>
        </w:rPr>
        <w:t xml:space="preserve">1. Le nombre de marchés doit être de un à trois (et est normalement de deux), selon la taille et la complexité du marché en objet, du risque pour </w:t>
      </w:r>
      <w:r w:rsidR="00233B32">
        <w:rPr>
          <w:rFonts w:ascii="Arial" w:hAnsi="Arial" w:cs="Arial"/>
          <w:sz w:val="24"/>
          <w:szCs w:val="24"/>
        </w:rPr>
        <w:t>Le Maître d’Ouvrage / Le Maître d’Ouvrage Délégué</w:t>
      </w:r>
      <w:r>
        <w:rPr>
          <w:rFonts w:ascii="Arial" w:hAnsi="Arial" w:cs="Arial"/>
          <w:sz w:val="24"/>
          <w:szCs w:val="24"/>
        </w:rPr>
        <w:t xml:space="preserve"> </w:t>
      </w:r>
      <w:r>
        <w:rPr>
          <w:rFonts w:ascii="Arial" w:hAnsi="Arial" w:cs="Arial"/>
          <w:i/>
          <w:sz w:val="24"/>
          <w:szCs w:val="24"/>
        </w:rPr>
        <w:t>de défaillance de la part de l’entrepreneur. Par exemple, pour des marchés de petite à moyenne taille, une Autorité Contractante peut être prête à prendre le risque d’attribuer un marché à un candidat qui n’a réalisé qu’un seul marché similaire. Ce nombre doit être également fixé de façon discriminatoire mais en prenant en compte le nombre d’ouvrages de même nature réalisés dans le pays.</w:t>
      </w:r>
    </w:p>
    <w:p w:rsidR="004601FB" w:rsidRDefault="004601FB" w:rsidP="004601FB">
      <w:pPr>
        <w:pStyle w:val="Paragraphedeliste"/>
        <w:spacing w:after="0"/>
        <w:ind w:left="0"/>
        <w:jc w:val="both"/>
        <w:rPr>
          <w:rFonts w:ascii="Arial" w:hAnsi="Arial" w:cs="Arial"/>
          <w:i/>
          <w:sz w:val="24"/>
          <w:szCs w:val="24"/>
        </w:rPr>
      </w:pPr>
      <w:r>
        <w:rPr>
          <w:rFonts w:ascii="Arial" w:hAnsi="Arial" w:cs="Arial"/>
          <w:i/>
          <w:sz w:val="24"/>
          <w:szCs w:val="24"/>
        </w:rPr>
        <w:t>2. La période couverte est normalement de trois à cinq ans.</w:t>
      </w:r>
    </w:p>
    <w:p w:rsidR="004601FB" w:rsidRDefault="004601FB" w:rsidP="004601FB">
      <w:pPr>
        <w:pStyle w:val="Paragraphedeliste"/>
        <w:spacing w:after="0"/>
        <w:ind w:left="0"/>
        <w:jc w:val="both"/>
        <w:rPr>
          <w:rFonts w:ascii="Arial" w:hAnsi="Arial" w:cs="Arial"/>
          <w:i/>
          <w:sz w:val="24"/>
          <w:szCs w:val="24"/>
        </w:rPr>
      </w:pPr>
      <w:r>
        <w:rPr>
          <w:rFonts w:ascii="Arial" w:hAnsi="Arial" w:cs="Arial"/>
          <w:i/>
          <w:sz w:val="24"/>
          <w:szCs w:val="24"/>
        </w:rPr>
        <w:t>3. Le montant indiqué pourrait être d’environ 30% de la valeur estimée du marché, en montant arrondi.]</w:t>
      </w:r>
    </w:p>
    <w:p w:rsidR="004601FB" w:rsidRDefault="004601FB" w:rsidP="004601FB">
      <w:pPr>
        <w:pStyle w:val="Paragraphedeliste"/>
        <w:spacing w:after="0"/>
        <w:ind w:left="0"/>
        <w:jc w:val="both"/>
        <w:rPr>
          <w:rFonts w:ascii="Arial" w:hAnsi="Arial" w:cs="Arial"/>
          <w:i/>
          <w:sz w:val="24"/>
          <w:szCs w:val="24"/>
        </w:rPr>
      </w:pPr>
      <w:r>
        <w:rPr>
          <w:rFonts w:ascii="Arial" w:hAnsi="Arial" w:cs="Arial"/>
          <w:i/>
          <w:sz w:val="24"/>
          <w:szCs w:val="24"/>
        </w:rPr>
        <w:t>4. Pour les marchés dont la période de garantie n’est pas encore échue, le PV de réception provisoire fait foi.</w:t>
      </w:r>
    </w:p>
    <w:p w:rsidR="004601FB" w:rsidRDefault="004601FB" w:rsidP="004601FB">
      <w:pPr>
        <w:pStyle w:val="Paragraphedeliste"/>
        <w:spacing w:after="0"/>
        <w:ind w:left="0"/>
        <w:jc w:val="both"/>
        <w:rPr>
          <w:rFonts w:ascii="Arial" w:hAnsi="Arial" w:cs="Arial"/>
          <w:sz w:val="24"/>
          <w:szCs w:val="24"/>
        </w:rPr>
      </w:pPr>
    </w:p>
    <w:p w:rsidR="004601FB" w:rsidRDefault="004601FB" w:rsidP="00FE0C38">
      <w:pPr>
        <w:pStyle w:val="Paragraphedeliste"/>
        <w:numPr>
          <w:ilvl w:val="0"/>
          <w:numId w:val="66"/>
        </w:numPr>
        <w:spacing w:after="0" w:line="240" w:lineRule="auto"/>
        <w:ind w:left="0" w:firstLine="0"/>
        <w:jc w:val="both"/>
        <w:rPr>
          <w:rFonts w:ascii="Arial" w:hAnsi="Arial" w:cs="Arial"/>
          <w:sz w:val="24"/>
          <w:szCs w:val="24"/>
        </w:rPr>
      </w:pPr>
      <w:r>
        <w:rPr>
          <w:rFonts w:ascii="Arial" w:hAnsi="Arial" w:cs="Arial"/>
          <w:sz w:val="24"/>
          <w:szCs w:val="24"/>
        </w:rPr>
        <w:t>Personnels ;</w:t>
      </w:r>
    </w:p>
    <w:p w:rsidR="004601FB" w:rsidRDefault="004601FB" w:rsidP="004601FB">
      <w:pPr>
        <w:jc w:val="both"/>
        <w:rPr>
          <w:rFonts w:ascii="Arial" w:hAnsi="Arial" w:cs="Arial"/>
        </w:rPr>
      </w:pPr>
      <w:r>
        <w:rPr>
          <w:rFonts w:ascii="Arial" w:hAnsi="Arial" w:cs="Arial"/>
        </w:rPr>
        <w:t>Le Candidat doit établir qu’il dispose du personnel requis pour les postes-clés ci-après :</w:t>
      </w:r>
    </w:p>
    <w:tbl>
      <w:tblPr>
        <w:tblW w:w="10138" w:type="dxa"/>
        <w:tblCellMar>
          <w:left w:w="10" w:type="dxa"/>
          <w:right w:w="10" w:type="dxa"/>
        </w:tblCellMar>
        <w:tblLook w:val="0000" w:firstRow="0" w:lastRow="0" w:firstColumn="0" w:lastColumn="0" w:noHBand="0" w:noVBand="0"/>
      </w:tblPr>
      <w:tblGrid>
        <w:gridCol w:w="525"/>
        <w:gridCol w:w="3487"/>
        <w:gridCol w:w="2785"/>
        <w:gridCol w:w="3341"/>
      </w:tblGrid>
      <w:tr w:rsidR="004601FB" w:rsidTr="00FB6929">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b/>
              </w:rPr>
            </w:pPr>
            <w:r>
              <w:rPr>
                <w:rFonts w:ascii="Arial" w:eastAsia="Calibri" w:hAnsi="Arial" w:cs="Arial"/>
                <w:b/>
              </w:rPr>
              <w:t>N°</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b/>
              </w:rPr>
            </w:pPr>
            <w:r>
              <w:rPr>
                <w:rFonts w:ascii="Arial" w:eastAsia="Calibri" w:hAnsi="Arial" w:cs="Arial"/>
                <w:b/>
              </w:rPr>
              <w:t>Position</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pPr>
            <w:r>
              <w:rPr>
                <w:rFonts w:ascii="Arial" w:eastAsia="Calibri" w:hAnsi="Arial" w:cs="Arial"/>
                <w:b/>
              </w:rPr>
              <w:t xml:space="preserve">Expérience globale en </w:t>
            </w:r>
            <w:r>
              <w:rPr>
                <w:rFonts w:ascii="Arial" w:eastAsia="Calibri" w:hAnsi="Arial" w:cs="Arial"/>
              </w:rPr>
              <w:t>travaux (années)</w:t>
            </w:r>
          </w:p>
          <w:p w:rsidR="004601FB" w:rsidRDefault="004601FB" w:rsidP="00FB6929">
            <w:pPr>
              <w:jc w:val="both"/>
              <w:rPr>
                <w:rFonts w:ascii="Arial" w:eastAsia="Calibri" w:hAnsi="Arial" w:cs="Arial"/>
                <w:b/>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r>
              <w:rPr>
                <w:rFonts w:ascii="Arial" w:eastAsia="Calibri" w:hAnsi="Arial" w:cs="Arial"/>
              </w:rPr>
              <w:t>Expérience dans</w:t>
            </w:r>
          </w:p>
          <w:p w:rsidR="004601FB" w:rsidRDefault="004601FB" w:rsidP="00FB6929">
            <w:pPr>
              <w:jc w:val="both"/>
              <w:rPr>
                <w:rFonts w:ascii="Arial" w:eastAsia="Calibri" w:hAnsi="Arial" w:cs="Arial"/>
              </w:rPr>
            </w:pPr>
            <w:r>
              <w:rPr>
                <w:rFonts w:ascii="Arial" w:eastAsia="Calibri" w:hAnsi="Arial" w:cs="Arial"/>
              </w:rPr>
              <w:t>des travaux similaires (années)</w:t>
            </w:r>
          </w:p>
        </w:tc>
      </w:tr>
      <w:tr w:rsidR="004601FB" w:rsidTr="00FB6929">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r>
              <w:rPr>
                <w:rFonts w:ascii="Arial" w:eastAsia="Calibri" w:hAnsi="Arial" w:cs="Arial"/>
              </w:rPr>
              <w:t>1</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r>
      <w:tr w:rsidR="004601FB" w:rsidTr="00FB6929">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r>
              <w:rPr>
                <w:rFonts w:ascii="Arial" w:eastAsia="Calibri" w:hAnsi="Arial" w:cs="Arial"/>
              </w:rPr>
              <w:t>2</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r>
      <w:tr w:rsidR="004601FB" w:rsidTr="00FB6929">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r>
              <w:rPr>
                <w:rFonts w:ascii="Arial" w:eastAsia="Calibri" w:hAnsi="Arial" w:cs="Arial"/>
              </w:rPr>
              <w:t>…</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r>
      <w:tr w:rsidR="004601FB" w:rsidTr="00FB6929">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r>
              <w:rPr>
                <w:rFonts w:ascii="Arial" w:eastAsia="Calibri" w:hAnsi="Arial" w:cs="Arial"/>
              </w:rPr>
              <w:t>n</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both"/>
              <w:rPr>
                <w:rFonts w:ascii="Arial" w:eastAsia="Calibri" w:hAnsi="Arial" w:cs="Arial"/>
              </w:rPr>
            </w:pPr>
          </w:p>
        </w:tc>
      </w:tr>
    </w:tbl>
    <w:p w:rsidR="004601FB" w:rsidRDefault="004601FB" w:rsidP="004601FB">
      <w:pPr>
        <w:jc w:val="both"/>
        <w:rPr>
          <w:rFonts w:ascii="Arial" w:hAnsi="Arial" w:cs="Arial"/>
        </w:rPr>
      </w:pPr>
      <w:r>
        <w:rPr>
          <w:rFonts w:ascii="Arial" w:hAnsi="Arial" w:cs="Arial"/>
        </w:rPr>
        <w:t>______________________________________</w:t>
      </w:r>
    </w:p>
    <w:p w:rsidR="004601FB" w:rsidRDefault="004601FB" w:rsidP="004601FB">
      <w:pPr>
        <w:jc w:val="both"/>
      </w:pPr>
      <w:r>
        <w:rPr>
          <w:rFonts w:ascii="Arial" w:hAnsi="Arial" w:cs="Arial"/>
          <w:i/>
        </w:rPr>
        <w:t>[Insérer dans le tableau ci-avant : (i) la liste des postes-clés (par ex : Directeur des travaux, responsable de chantier principal, conducteur de travaux ouvrage d’art, chef mécanicien, responsable de la logistique, etc. … (ii) le nombre d’années d’expérience en travaux demandé pour chacun des personnels clés (de ___ à ___ ans), et (iii) le nombre d’années d’expérience en travaux similaires demandé pour chacun des personnels clés (de ____ à ___ ans)].</w:t>
      </w:r>
    </w:p>
    <w:p w:rsidR="004601FB" w:rsidRDefault="004601FB" w:rsidP="004601FB">
      <w:pPr>
        <w:jc w:val="both"/>
        <w:rPr>
          <w:rFonts w:ascii="Arial" w:hAnsi="Arial" w:cs="Arial"/>
        </w:rPr>
      </w:pPr>
    </w:p>
    <w:p w:rsidR="004601FB" w:rsidRDefault="004601FB" w:rsidP="00FE0C38">
      <w:pPr>
        <w:pStyle w:val="Paragraphedeliste"/>
        <w:numPr>
          <w:ilvl w:val="0"/>
          <w:numId w:val="66"/>
        </w:numPr>
        <w:spacing w:after="0" w:line="240" w:lineRule="auto"/>
        <w:ind w:left="0" w:firstLine="0"/>
        <w:jc w:val="both"/>
        <w:rPr>
          <w:rFonts w:ascii="Arial" w:hAnsi="Arial" w:cs="Arial"/>
          <w:sz w:val="24"/>
          <w:szCs w:val="24"/>
        </w:rPr>
      </w:pPr>
      <w:r>
        <w:rPr>
          <w:rFonts w:ascii="Arial" w:hAnsi="Arial" w:cs="Arial"/>
          <w:sz w:val="24"/>
          <w:szCs w:val="24"/>
        </w:rPr>
        <w:t>Matériels</w:t>
      </w: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Le Candidat doit établir qu’il dispose en propre les matériels ci-après :</w:t>
      </w:r>
    </w:p>
    <w:p w:rsidR="004601FB" w:rsidRDefault="004601FB" w:rsidP="004601FB">
      <w:pPr>
        <w:pStyle w:val="Paragraphedeliste"/>
        <w:spacing w:after="0"/>
        <w:ind w:left="0"/>
        <w:jc w:val="both"/>
        <w:rPr>
          <w:rFonts w:ascii="Arial" w:hAnsi="Arial" w:cs="Arial"/>
          <w:sz w:val="24"/>
          <w:szCs w:val="24"/>
        </w:rPr>
      </w:pPr>
    </w:p>
    <w:tbl>
      <w:tblPr>
        <w:tblW w:w="10138" w:type="dxa"/>
        <w:tblCellMar>
          <w:left w:w="10" w:type="dxa"/>
          <w:right w:w="10" w:type="dxa"/>
        </w:tblCellMar>
        <w:tblLook w:val="0000" w:firstRow="0" w:lastRow="0" w:firstColumn="0" w:lastColumn="0" w:noHBand="0" w:noVBand="0"/>
      </w:tblPr>
      <w:tblGrid>
        <w:gridCol w:w="536"/>
        <w:gridCol w:w="4956"/>
        <w:gridCol w:w="4646"/>
      </w:tblGrid>
      <w:tr w:rsidR="004601FB" w:rsidTr="00FB6929">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b/>
                <w:sz w:val="24"/>
                <w:szCs w:val="24"/>
              </w:rPr>
            </w:pPr>
            <w:r>
              <w:rPr>
                <w:rFonts w:ascii="Arial" w:hAnsi="Arial" w:cs="Arial"/>
                <w:b/>
                <w:sz w:val="24"/>
                <w:szCs w:val="24"/>
              </w:rPr>
              <w:t>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b/>
                <w:sz w:val="24"/>
                <w:szCs w:val="24"/>
              </w:rPr>
            </w:pPr>
            <w:r>
              <w:rPr>
                <w:rFonts w:ascii="Arial" w:hAnsi="Arial" w:cs="Arial"/>
                <w:b/>
                <w:sz w:val="24"/>
                <w:szCs w:val="24"/>
              </w:rPr>
              <w:t>Type et caractéristiques du matériel</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b/>
                <w:sz w:val="24"/>
                <w:szCs w:val="24"/>
              </w:rPr>
            </w:pPr>
            <w:r>
              <w:rPr>
                <w:rFonts w:ascii="Arial" w:hAnsi="Arial" w:cs="Arial"/>
                <w:b/>
                <w:sz w:val="24"/>
                <w:szCs w:val="24"/>
              </w:rPr>
              <w:t>Nombre minimal requis</w:t>
            </w:r>
          </w:p>
        </w:tc>
      </w:tr>
      <w:tr w:rsidR="004601FB" w:rsidTr="00FB6929">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r>
              <w:rPr>
                <w:rFonts w:ascii="Arial" w:hAnsi="Arial" w:cs="Arial"/>
                <w:sz w:val="24"/>
                <w:szCs w:val="24"/>
              </w:rPr>
              <w:t>1</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r>
      <w:tr w:rsidR="004601FB" w:rsidTr="00FB6929">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r>
              <w:rPr>
                <w:rFonts w:ascii="Arial" w:hAnsi="Arial" w:cs="Arial"/>
                <w:sz w:val="24"/>
                <w:szCs w:val="24"/>
              </w:rPr>
              <w:t>2</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r>
      <w:tr w:rsidR="004601FB" w:rsidTr="00FB6929">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r>
              <w:rPr>
                <w:rFonts w:ascii="Arial" w:hAnsi="Arial" w:cs="Arial"/>
                <w:sz w:val="24"/>
                <w:szCs w:val="24"/>
              </w:rPr>
              <w:t>3</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r>
      <w:tr w:rsidR="004601FB" w:rsidTr="00FB6929">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r>
              <w:rPr>
                <w:rFonts w:ascii="Arial" w:hAnsi="Arial" w:cs="Arial"/>
                <w:sz w:val="24"/>
                <w:szCs w:val="24"/>
              </w:rPr>
              <w:t>…</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r>
      <w:tr w:rsidR="004601FB" w:rsidTr="00FB6929">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r>
              <w:rPr>
                <w:rFonts w:ascii="Arial" w:hAnsi="Arial" w:cs="Arial"/>
                <w:sz w:val="24"/>
                <w:szCs w:val="24"/>
              </w:rPr>
              <w:t>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pStyle w:val="Paragraphedeliste"/>
              <w:spacing w:after="0"/>
              <w:ind w:left="0"/>
              <w:jc w:val="both"/>
              <w:rPr>
                <w:rFonts w:ascii="Arial" w:hAnsi="Arial" w:cs="Arial"/>
                <w:sz w:val="24"/>
                <w:szCs w:val="24"/>
              </w:rPr>
            </w:pPr>
          </w:p>
        </w:tc>
      </w:tr>
    </w:tbl>
    <w:p w:rsidR="004601FB" w:rsidRDefault="004601FB" w:rsidP="004601FB">
      <w:pPr>
        <w:pStyle w:val="Paragraphedeliste"/>
        <w:spacing w:after="0"/>
        <w:ind w:left="0"/>
        <w:jc w:val="both"/>
        <w:rPr>
          <w:rFonts w:ascii="Arial" w:hAnsi="Arial" w:cs="Arial"/>
          <w:sz w:val="24"/>
          <w:szCs w:val="24"/>
        </w:rPr>
      </w:pPr>
    </w:p>
    <w:p w:rsidR="004601FB" w:rsidRDefault="004601FB" w:rsidP="004601FB">
      <w:pPr>
        <w:pStyle w:val="Paragraphedeliste"/>
        <w:spacing w:after="0"/>
        <w:ind w:left="0"/>
        <w:jc w:val="both"/>
        <w:rPr>
          <w:rFonts w:ascii="Arial" w:hAnsi="Arial" w:cs="Arial"/>
          <w:i/>
          <w:sz w:val="24"/>
          <w:szCs w:val="24"/>
        </w:rPr>
      </w:pPr>
      <w:r>
        <w:rPr>
          <w:rFonts w:ascii="Arial" w:hAnsi="Arial" w:cs="Arial"/>
          <w:i/>
          <w:sz w:val="24"/>
          <w:szCs w:val="24"/>
        </w:rPr>
        <w:t>_____________________________________</w:t>
      </w:r>
    </w:p>
    <w:p w:rsidR="004601FB" w:rsidRDefault="004601FB" w:rsidP="004601FB">
      <w:pPr>
        <w:pStyle w:val="Paragraphedeliste"/>
        <w:spacing w:after="0"/>
        <w:ind w:left="0"/>
        <w:jc w:val="both"/>
        <w:rPr>
          <w:rFonts w:ascii="Arial" w:hAnsi="Arial" w:cs="Arial"/>
          <w:i/>
          <w:sz w:val="24"/>
          <w:szCs w:val="24"/>
        </w:rPr>
      </w:pPr>
      <w:r>
        <w:rPr>
          <w:rFonts w:ascii="Arial" w:hAnsi="Arial" w:cs="Arial"/>
          <w:i/>
          <w:sz w:val="24"/>
          <w:szCs w:val="24"/>
        </w:rPr>
        <w:t>[Insérer dans le tableau ci-dessus : (i) la liste des matériels les plus importants requis pour la réalisation des travaux (ii) le nombre minimal requis de chaque type de matériel (iii) il peut être envisagé, la mise à disposition de ces  matériels par la location, l’achat, et prévoir l’application de décote pour l’évaluation].</w:t>
      </w:r>
    </w:p>
    <w:p w:rsidR="004601FB" w:rsidRDefault="004601FB" w:rsidP="004601FB">
      <w:pPr>
        <w:pStyle w:val="Paragraphedeliste"/>
        <w:spacing w:after="0"/>
        <w:ind w:left="0"/>
        <w:jc w:val="both"/>
        <w:rPr>
          <w:rFonts w:ascii="Arial" w:hAnsi="Arial" w:cs="Arial"/>
          <w:i/>
          <w:sz w:val="24"/>
          <w:szCs w:val="24"/>
        </w:rPr>
      </w:pPr>
    </w:p>
    <w:p w:rsidR="004601FB" w:rsidRDefault="004601FB" w:rsidP="004601FB">
      <w:pPr>
        <w:pStyle w:val="Paragraphedeliste"/>
        <w:spacing w:after="0"/>
        <w:ind w:left="0"/>
        <w:jc w:val="both"/>
        <w:rPr>
          <w:rFonts w:ascii="Arial" w:hAnsi="Arial" w:cs="Arial"/>
          <w:i/>
          <w:sz w:val="24"/>
          <w:szCs w:val="24"/>
        </w:rPr>
      </w:pPr>
    </w:p>
    <w:p w:rsidR="004601FB" w:rsidRDefault="004601FB" w:rsidP="004601FB">
      <w:pPr>
        <w:pStyle w:val="Paragraphedeliste"/>
        <w:spacing w:after="0"/>
        <w:ind w:left="0"/>
        <w:jc w:val="both"/>
        <w:rPr>
          <w:rFonts w:ascii="Arial" w:hAnsi="Arial" w:cs="Arial"/>
          <w:sz w:val="24"/>
          <w:szCs w:val="24"/>
        </w:rPr>
      </w:pPr>
      <w:r>
        <w:rPr>
          <w:rFonts w:ascii="Arial" w:hAnsi="Arial" w:cs="Arial"/>
          <w:sz w:val="24"/>
          <w:szCs w:val="24"/>
        </w:rPr>
        <w:t>___________________________</w:t>
      </w:r>
    </w:p>
    <w:p w:rsidR="004601FB" w:rsidRDefault="004601FB" w:rsidP="004601FB">
      <w:pPr>
        <w:pStyle w:val="Paragraphedeliste"/>
        <w:spacing w:after="0"/>
        <w:ind w:left="0"/>
        <w:jc w:val="both"/>
      </w:pPr>
      <w:r>
        <w:rPr>
          <w:rFonts w:ascii="Arial" w:hAnsi="Arial" w:cs="Arial"/>
          <w:b/>
          <w:i/>
          <w:sz w:val="24"/>
          <w:szCs w:val="24"/>
        </w:rPr>
        <w:t xml:space="preserve">Notes </w:t>
      </w:r>
      <w:r w:rsidR="00F46A60">
        <w:rPr>
          <w:rFonts w:ascii="Arial" w:hAnsi="Arial" w:cs="Arial"/>
          <w:b/>
          <w:i/>
          <w:sz w:val="24"/>
          <w:szCs w:val="24"/>
        </w:rPr>
        <w:t xml:space="preserve">au </w:t>
      </w:r>
      <w:r w:rsidR="00233B32">
        <w:rPr>
          <w:rFonts w:ascii="Arial" w:hAnsi="Arial" w:cs="Arial"/>
          <w:b/>
          <w:sz w:val="24"/>
          <w:szCs w:val="24"/>
        </w:rPr>
        <w:t>Maître d’Ouvrage / Maître d’Ouvrage Délégué</w:t>
      </w:r>
      <w:r>
        <w:rPr>
          <w:rFonts w:ascii="Arial" w:hAnsi="Arial" w:cs="Arial"/>
          <w:i/>
          <w:sz w:val="24"/>
          <w:szCs w:val="24"/>
        </w:rPr>
        <w:t xml:space="preserve">: il appartient </w:t>
      </w:r>
      <w:r w:rsidR="00F46A60">
        <w:rPr>
          <w:rFonts w:ascii="Arial" w:hAnsi="Arial" w:cs="Arial"/>
          <w:i/>
          <w:sz w:val="24"/>
          <w:szCs w:val="24"/>
        </w:rPr>
        <w:t xml:space="preserve">au </w:t>
      </w:r>
      <w:r w:rsidR="00233B32">
        <w:rPr>
          <w:rFonts w:ascii="Arial" w:hAnsi="Arial" w:cs="Arial"/>
          <w:sz w:val="24"/>
          <w:szCs w:val="24"/>
        </w:rPr>
        <w:t>Maître d’Ouvrage / Maître d’Ouvrage Délégué</w:t>
      </w:r>
      <w:r>
        <w:rPr>
          <w:rFonts w:ascii="Arial" w:hAnsi="Arial" w:cs="Arial"/>
          <w:sz w:val="24"/>
          <w:szCs w:val="24"/>
        </w:rPr>
        <w:t xml:space="preserve"> </w:t>
      </w:r>
      <w:r>
        <w:rPr>
          <w:rFonts w:ascii="Arial" w:hAnsi="Arial" w:cs="Arial"/>
          <w:i/>
          <w:sz w:val="24"/>
          <w:szCs w:val="24"/>
        </w:rPr>
        <w:t xml:space="preserve">de spécifier les critères  essentiels et ceux éliminatoires. </w:t>
      </w:r>
      <w:r>
        <w:rPr>
          <w:rFonts w:ascii="Arial" w:hAnsi="Arial" w:cs="Arial"/>
          <w:b/>
          <w:i/>
          <w:sz w:val="24"/>
          <w:szCs w:val="24"/>
        </w:rPr>
        <w:t>Etant entendu que un critère ne peut à la fois être éliminatoire et essentiel. Ce nombre doit être également fixé en prenant en compte le nombre d’ouvrages de même nature réalisés dans le pays.</w:t>
      </w:r>
    </w:p>
    <w:p w:rsidR="004601FB" w:rsidRDefault="004601FB" w:rsidP="004601FB">
      <w:pPr>
        <w:pStyle w:val="Paragraphedeliste"/>
        <w:spacing w:after="0"/>
        <w:ind w:left="0"/>
        <w:jc w:val="both"/>
        <w:rPr>
          <w:rFonts w:ascii="Arial" w:hAnsi="Arial" w:cs="Arial"/>
          <w:sz w:val="24"/>
          <w:szCs w:val="24"/>
        </w:rPr>
      </w:pPr>
    </w:p>
    <w:tbl>
      <w:tblPr>
        <w:tblW w:w="10173" w:type="dxa"/>
        <w:tblCellMar>
          <w:left w:w="10" w:type="dxa"/>
          <w:right w:w="10" w:type="dxa"/>
        </w:tblCellMar>
        <w:tblLook w:val="0000" w:firstRow="0" w:lastRow="0" w:firstColumn="0" w:lastColumn="0" w:noHBand="0" w:noVBand="0"/>
      </w:tblPr>
      <w:tblGrid>
        <w:gridCol w:w="851"/>
        <w:gridCol w:w="9322"/>
      </w:tblGrid>
      <w:tr w:rsidR="004601FB" w:rsidTr="00FB6929">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1FB" w:rsidRDefault="004601FB" w:rsidP="00FB6929">
            <w:pPr>
              <w:widowControl w:val="0"/>
              <w:autoSpaceDE w:val="0"/>
              <w:jc w:val="both"/>
              <w:rPr>
                <w:rFonts w:ascii="Arial" w:eastAsia="Calibri" w:hAnsi="Arial" w:cs="Arial"/>
              </w:rPr>
            </w:pPr>
          </w:p>
          <w:p w:rsidR="004601FB" w:rsidRDefault="004601FB" w:rsidP="00FB6929">
            <w:pPr>
              <w:widowControl w:val="0"/>
              <w:tabs>
                <w:tab w:val="left" w:pos="1320"/>
              </w:tabs>
              <w:autoSpaceDE w:val="0"/>
              <w:jc w:val="both"/>
              <w:rPr>
                <w:rFonts w:ascii="Arial" w:eastAsia="Calibri" w:hAnsi="Arial" w:cs="Arial"/>
              </w:rPr>
            </w:pPr>
            <w:r>
              <w:rPr>
                <w:rFonts w:ascii="Arial" w:eastAsia="Calibri" w:hAnsi="Arial" w:cs="Arial"/>
              </w:rPr>
              <w:t>7.3.</w:t>
            </w:r>
          </w:p>
        </w:tc>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1FB" w:rsidRDefault="004601FB" w:rsidP="00FB6929">
            <w:pPr>
              <w:widowControl w:val="0"/>
              <w:autoSpaceDE w:val="0"/>
              <w:jc w:val="both"/>
              <w:rPr>
                <w:rFonts w:ascii="Arial" w:eastAsia="Calibri" w:hAnsi="Arial" w:cs="Arial"/>
              </w:rPr>
            </w:pPr>
          </w:p>
          <w:p w:rsidR="004601FB" w:rsidRDefault="004601FB" w:rsidP="00FB6929">
            <w:pPr>
              <w:widowControl w:val="0"/>
              <w:tabs>
                <w:tab w:val="left" w:pos="1320"/>
              </w:tabs>
              <w:autoSpaceDE w:val="0"/>
              <w:jc w:val="both"/>
            </w:pPr>
            <w:r>
              <w:rPr>
                <w:rFonts w:ascii="Arial" w:eastAsia="Calibri" w:hAnsi="Arial" w:cs="Arial"/>
              </w:rPr>
              <w:t>Visite</w:t>
            </w:r>
            <w:r>
              <w:rPr>
                <w:rFonts w:ascii="Arial" w:eastAsia="Calibri" w:hAnsi="Arial" w:cs="Arial"/>
                <w:spacing w:val="6"/>
              </w:rPr>
              <w:t xml:space="preserve"> </w:t>
            </w:r>
            <w:r>
              <w:rPr>
                <w:rFonts w:ascii="Arial" w:eastAsia="Calibri" w:hAnsi="Arial" w:cs="Arial"/>
              </w:rPr>
              <w:t>du</w:t>
            </w:r>
            <w:r>
              <w:rPr>
                <w:rFonts w:ascii="Arial" w:eastAsia="Calibri" w:hAnsi="Arial" w:cs="Arial"/>
                <w:spacing w:val="6"/>
              </w:rPr>
              <w:t xml:space="preserve"> </w:t>
            </w:r>
            <w:r>
              <w:rPr>
                <w:rFonts w:ascii="Arial" w:eastAsia="Calibri" w:hAnsi="Arial" w:cs="Arial"/>
              </w:rPr>
              <w:t>site</w:t>
            </w:r>
            <w:r>
              <w:rPr>
                <w:rFonts w:ascii="Arial" w:eastAsia="Calibri" w:hAnsi="Arial" w:cs="Arial"/>
                <w:spacing w:val="6"/>
              </w:rPr>
              <w:t xml:space="preserve"> </w:t>
            </w:r>
            <w:r>
              <w:rPr>
                <w:rFonts w:ascii="Arial" w:eastAsia="Calibri" w:hAnsi="Arial" w:cs="Arial"/>
              </w:rPr>
              <w:t>des</w:t>
            </w:r>
            <w:r>
              <w:rPr>
                <w:rFonts w:ascii="Arial" w:eastAsia="Calibri" w:hAnsi="Arial" w:cs="Arial"/>
                <w:spacing w:val="6"/>
              </w:rPr>
              <w:t xml:space="preserve"> </w:t>
            </w:r>
            <w:r>
              <w:rPr>
                <w:rFonts w:ascii="Arial" w:eastAsia="Calibri" w:hAnsi="Arial" w:cs="Arial"/>
              </w:rPr>
              <w:t>travaux</w:t>
            </w:r>
            <w:r>
              <w:rPr>
                <w:rFonts w:ascii="Arial" w:eastAsia="Calibri" w:hAnsi="Arial" w:cs="Arial"/>
                <w:spacing w:val="6"/>
              </w:rPr>
              <w:t xml:space="preserve"> </w:t>
            </w:r>
            <w:r>
              <w:rPr>
                <w:rFonts w:ascii="Arial" w:eastAsia="Calibri" w:hAnsi="Arial" w:cs="Arial"/>
              </w:rPr>
              <w:t>et</w:t>
            </w:r>
            <w:r>
              <w:rPr>
                <w:rFonts w:ascii="Arial" w:eastAsia="Calibri" w:hAnsi="Arial" w:cs="Arial"/>
                <w:spacing w:val="6"/>
              </w:rPr>
              <w:t xml:space="preserve"> </w:t>
            </w:r>
            <w:r>
              <w:rPr>
                <w:rFonts w:ascii="Arial" w:eastAsia="Calibri" w:hAnsi="Arial" w:cs="Arial"/>
              </w:rPr>
              <w:t>réunion</w:t>
            </w:r>
            <w:r>
              <w:rPr>
                <w:rFonts w:ascii="Arial" w:eastAsia="Calibri" w:hAnsi="Arial" w:cs="Arial"/>
                <w:spacing w:val="6"/>
              </w:rPr>
              <w:t xml:space="preserve"> </w:t>
            </w:r>
            <w:r>
              <w:rPr>
                <w:rFonts w:ascii="Arial" w:eastAsia="Calibri" w:hAnsi="Arial" w:cs="Arial"/>
              </w:rPr>
              <w:t>préparatoire (lieu et date, le cas échéant)</w:t>
            </w:r>
          </w:p>
        </w:tc>
      </w:tr>
      <w:tr w:rsidR="004601FB" w:rsidTr="00FB6929">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1FB" w:rsidRDefault="004601FB" w:rsidP="00FB6929">
            <w:pPr>
              <w:widowControl w:val="0"/>
              <w:autoSpaceDE w:val="0"/>
              <w:jc w:val="both"/>
              <w:rPr>
                <w:rFonts w:ascii="Arial" w:eastAsia="Calibri" w:hAnsi="Arial" w:cs="Arial"/>
              </w:rPr>
            </w:pPr>
          </w:p>
          <w:p w:rsidR="004601FB" w:rsidRDefault="004601FB" w:rsidP="00FB6929">
            <w:pPr>
              <w:widowControl w:val="0"/>
              <w:tabs>
                <w:tab w:val="left" w:pos="1320"/>
              </w:tabs>
              <w:autoSpaceDE w:val="0"/>
              <w:jc w:val="both"/>
              <w:rPr>
                <w:rFonts w:ascii="Arial" w:eastAsia="Calibri" w:hAnsi="Arial" w:cs="Arial"/>
              </w:rPr>
            </w:pPr>
            <w:r>
              <w:rPr>
                <w:rFonts w:ascii="Arial" w:eastAsia="Calibri" w:hAnsi="Arial" w:cs="Arial"/>
              </w:rPr>
              <w:t>12.</w:t>
            </w:r>
          </w:p>
        </w:tc>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1FB" w:rsidRDefault="004601FB" w:rsidP="00FB6929">
            <w:pPr>
              <w:widowControl w:val="0"/>
              <w:autoSpaceDE w:val="0"/>
              <w:jc w:val="both"/>
              <w:rPr>
                <w:rFonts w:ascii="Arial" w:eastAsia="Calibri" w:hAnsi="Arial" w:cs="Arial"/>
              </w:rPr>
            </w:pPr>
          </w:p>
          <w:p w:rsidR="004601FB" w:rsidRDefault="004601FB" w:rsidP="00FB6929">
            <w:pPr>
              <w:widowControl w:val="0"/>
              <w:tabs>
                <w:tab w:val="left" w:pos="1320"/>
              </w:tabs>
              <w:autoSpaceDE w:val="0"/>
              <w:jc w:val="both"/>
            </w:pPr>
            <w:r>
              <w:rPr>
                <w:rFonts w:ascii="Arial" w:eastAsia="Calibri" w:hAnsi="Arial" w:cs="Arial"/>
              </w:rPr>
              <w:t>Langue(s)</w:t>
            </w:r>
            <w:r>
              <w:rPr>
                <w:rFonts w:ascii="Arial" w:eastAsia="Calibri" w:hAnsi="Arial" w:cs="Arial"/>
                <w:spacing w:val="6"/>
              </w:rPr>
              <w:t xml:space="preserve"> </w:t>
            </w:r>
            <w:r>
              <w:rPr>
                <w:rFonts w:ascii="Arial" w:eastAsia="Calibri" w:hAnsi="Arial" w:cs="Arial"/>
              </w:rPr>
              <w:t>de</w:t>
            </w:r>
            <w:r>
              <w:rPr>
                <w:rFonts w:ascii="Arial" w:eastAsia="Calibri" w:hAnsi="Arial" w:cs="Arial"/>
                <w:spacing w:val="6"/>
              </w:rPr>
              <w:t xml:space="preserve"> </w:t>
            </w:r>
            <w:r>
              <w:rPr>
                <w:rFonts w:ascii="Arial" w:eastAsia="Calibri" w:hAnsi="Arial" w:cs="Arial"/>
              </w:rPr>
              <w:t>l’offre :</w:t>
            </w:r>
            <w:r>
              <w:rPr>
                <w:rFonts w:ascii="Arial" w:eastAsia="Calibri" w:hAnsi="Arial" w:cs="Arial"/>
                <w:spacing w:val="6"/>
              </w:rPr>
              <w:t xml:space="preserve"> Français ou Anglais</w:t>
            </w:r>
          </w:p>
        </w:tc>
      </w:tr>
    </w:tbl>
    <w:p w:rsidR="004601FB" w:rsidRDefault="004601FB" w:rsidP="004601FB">
      <w:pPr>
        <w:widowControl w:val="0"/>
        <w:tabs>
          <w:tab w:val="left" w:pos="1320"/>
        </w:tabs>
        <w:autoSpaceDE w:val="0"/>
        <w:jc w:val="both"/>
        <w:rPr>
          <w:rFonts w:ascii="Arial" w:hAnsi="Arial" w:cs="Arial"/>
        </w:rPr>
      </w:pPr>
    </w:p>
    <w:p w:rsidR="004601FB" w:rsidRDefault="004601FB" w:rsidP="004601FB">
      <w:pPr>
        <w:widowControl w:val="0"/>
        <w:tabs>
          <w:tab w:val="left" w:pos="1320"/>
        </w:tabs>
        <w:autoSpaceDE w:val="0"/>
        <w:jc w:val="both"/>
      </w:pPr>
      <w:r>
        <w:rPr>
          <w:rFonts w:ascii="Arial" w:hAnsi="Arial" w:cs="Arial"/>
        </w:rPr>
        <w:t>13.1.</w:t>
      </w:r>
      <w:r>
        <w:rPr>
          <w:rFonts w:ascii="Arial" w:hAnsi="Arial" w:cs="Arial"/>
        </w:rPr>
        <w:tab/>
        <w:t>La</w:t>
      </w:r>
      <w:r>
        <w:rPr>
          <w:rFonts w:ascii="Arial" w:hAnsi="Arial" w:cs="Arial"/>
          <w:spacing w:val="6"/>
        </w:rPr>
        <w:t xml:space="preserve"> </w:t>
      </w:r>
      <w:r>
        <w:rPr>
          <w:rFonts w:ascii="Arial" w:hAnsi="Arial" w:cs="Arial"/>
        </w:rPr>
        <w:t>liste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documents</w:t>
      </w:r>
      <w:r>
        <w:rPr>
          <w:rFonts w:ascii="Arial" w:hAnsi="Arial" w:cs="Arial"/>
          <w:spacing w:val="6"/>
        </w:rPr>
        <w:t xml:space="preserve"> </w:t>
      </w:r>
      <w:r>
        <w:rPr>
          <w:rFonts w:ascii="Arial" w:hAnsi="Arial" w:cs="Arial"/>
        </w:rPr>
        <w:t>visés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13</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RGAO</w:t>
      </w:r>
      <w:r>
        <w:rPr>
          <w:rFonts w:ascii="Arial" w:hAnsi="Arial" w:cs="Arial"/>
          <w:spacing w:val="6"/>
        </w:rPr>
        <w:t xml:space="preserve"> </w:t>
      </w:r>
      <w:r>
        <w:rPr>
          <w:rFonts w:ascii="Arial" w:hAnsi="Arial" w:cs="Arial"/>
        </w:rPr>
        <w:t>devra</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complétée,</w:t>
      </w:r>
      <w:r>
        <w:rPr>
          <w:rFonts w:ascii="Arial" w:hAnsi="Arial" w:cs="Arial"/>
          <w:spacing w:val="6"/>
        </w:rPr>
        <w:t xml:space="preserve"> </w:t>
      </w:r>
      <w:r>
        <w:rPr>
          <w:rFonts w:ascii="Arial" w:hAnsi="Arial" w:cs="Arial"/>
        </w:rPr>
        <w:t>regroupée</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trois volumes</w:t>
      </w:r>
      <w:r>
        <w:rPr>
          <w:rFonts w:ascii="Arial" w:hAnsi="Arial" w:cs="Arial"/>
          <w:spacing w:val="6"/>
        </w:rPr>
        <w:t xml:space="preserve"> </w:t>
      </w:r>
      <w:r>
        <w:rPr>
          <w:rFonts w:ascii="Arial" w:hAnsi="Arial" w:cs="Arial"/>
        </w:rPr>
        <w:t>insérés</w:t>
      </w:r>
      <w:r>
        <w:rPr>
          <w:rFonts w:ascii="Arial" w:hAnsi="Arial" w:cs="Arial"/>
          <w:spacing w:val="6"/>
        </w:rPr>
        <w:t xml:space="preserve"> </w:t>
      </w:r>
      <w:r>
        <w:rPr>
          <w:rFonts w:ascii="Arial" w:hAnsi="Arial" w:cs="Arial"/>
        </w:rPr>
        <w:t>respectivement</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enveloppes</w:t>
      </w:r>
      <w:r>
        <w:rPr>
          <w:rFonts w:ascii="Arial" w:hAnsi="Arial" w:cs="Arial"/>
          <w:spacing w:val="6"/>
        </w:rPr>
        <w:t xml:space="preserve"> </w:t>
      </w:r>
      <w:r>
        <w:rPr>
          <w:rFonts w:ascii="Arial" w:hAnsi="Arial" w:cs="Arial"/>
        </w:rPr>
        <w:t>intérieures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détaillée</w:t>
      </w:r>
      <w:r>
        <w:rPr>
          <w:rFonts w:ascii="Arial" w:hAnsi="Arial" w:cs="Arial"/>
          <w:spacing w:val="6"/>
        </w:rPr>
        <w:t xml:space="preserve"> </w:t>
      </w:r>
      <w:r>
        <w:rPr>
          <w:rFonts w:ascii="Arial" w:hAnsi="Arial" w:cs="Arial"/>
        </w:rPr>
        <w:t>comme</w:t>
      </w:r>
      <w:r>
        <w:rPr>
          <w:rFonts w:ascii="Arial" w:hAnsi="Arial" w:cs="Arial"/>
          <w:spacing w:val="6"/>
        </w:rPr>
        <w:t xml:space="preserve"> </w:t>
      </w:r>
      <w:r>
        <w:rPr>
          <w:rFonts w:ascii="Arial" w:hAnsi="Arial" w:cs="Arial"/>
        </w:rPr>
        <w:t>suit</w:t>
      </w:r>
      <w:r>
        <w:rPr>
          <w:rFonts w:ascii="Arial" w:hAnsi="Arial" w:cs="Arial"/>
          <w:spacing w:val="6"/>
        </w:rPr>
        <w:t xml:space="preserve"> </w:t>
      </w:r>
      <w:r>
        <w:rPr>
          <w:rFonts w:ascii="Arial" w:hAnsi="Arial" w:cs="Arial"/>
        </w:rPr>
        <w:t>:</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i/>
          <w:iCs/>
        </w:rPr>
        <w:t>Enveloppe</w:t>
      </w:r>
      <w:r>
        <w:rPr>
          <w:rFonts w:ascii="Arial" w:hAnsi="Arial" w:cs="Arial"/>
          <w:i/>
          <w:iCs/>
          <w:spacing w:val="6"/>
        </w:rPr>
        <w:t xml:space="preserve"> </w:t>
      </w:r>
      <w:r>
        <w:rPr>
          <w:rFonts w:ascii="Arial" w:hAnsi="Arial" w:cs="Arial"/>
          <w:i/>
          <w:iCs/>
        </w:rPr>
        <w:t>A</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Volume</w:t>
      </w:r>
      <w:r>
        <w:rPr>
          <w:rFonts w:ascii="Arial" w:hAnsi="Arial" w:cs="Arial"/>
          <w:i/>
          <w:iCs/>
          <w:spacing w:val="6"/>
        </w:rPr>
        <w:t xml:space="preserve"> </w:t>
      </w:r>
      <w:r>
        <w:rPr>
          <w:rFonts w:ascii="Arial" w:hAnsi="Arial" w:cs="Arial"/>
          <w:i/>
          <w:iCs/>
        </w:rPr>
        <w:t>I</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Pièces</w:t>
      </w:r>
      <w:r>
        <w:rPr>
          <w:rFonts w:ascii="Arial" w:hAnsi="Arial" w:cs="Arial"/>
          <w:i/>
          <w:iCs/>
          <w:spacing w:val="6"/>
        </w:rPr>
        <w:t xml:space="preserve"> </w:t>
      </w:r>
      <w:r>
        <w:rPr>
          <w:rFonts w:ascii="Arial" w:hAnsi="Arial" w:cs="Arial"/>
          <w:i/>
          <w:iCs/>
        </w:rPr>
        <w:t>administratives</w:t>
      </w:r>
    </w:p>
    <w:p w:rsidR="004601FB" w:rsidRDefault="004601FB" w:rsidP="004601FB">
      <w:pPr>
        <w:widowControl w:val="0"/>
        <w:autoSpaceDE w:val="0"/>
        <w:jc w:val="both"/>
      </w:pPr>
      <w:r>
        <w:rPr>
          <w:rFonts w:ascii="Arial" w:hAnsi="Arial" w:cs="Arial"/>
        </w:rPr>
        <w:t>Pour</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Appels</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Internationaux,</w:t>
      </w:r>
      <w:r>
        <w:rPr>
          <w:rFonts w:ascii="Arial" w:hAnsi="Arial" w:cs="Arial"/>
          <w:spacing w:val="6"/>
        </w:rPr>
        <w:t xml:space="preserve"> </w:t>
      </w:r>
      <w:r>
        <w:rPr>
          <w:rFonts w:ascii="Arial" w:hAnsi="Arial" w:cs="Arial"/>
        </w:rPr>
        <w:t>elles</w:t>
      </w:r>
      <w:r>
        <w:rPr>
          <w:rFonts w:ascii="Arial" w:hAnsi="Arial" w:cs="Arial"/>
          <w:spacing w:val="6"/>
        </w:rPr>
        <w:t xml:space="preserve"> </w:t>
      </w:r>
      <w:r>
        <w:rPr>
          <w:rFonts w:ascii="Arial" w:hAnsi="Arial" w:cs="Arial"/>
        </w:rPr>
        <w:t>comprendront</w:t>
      </w:r>
      <w:r>
        <w:rPr>
          <w:rFonts w:ascii="Arial" w:hAnsi="Arial" w:cs="Arial"/>
          <w:spacing w:val="6"/>
        </w:rPr>
        <w:t xml:space="preserve"> </w:t>
      </w:r>
      <w:r>
        <w:rPr>
          <w:rFonts w:ascii="Arial" w:hAnsi="Arial" w:cs="Arial"/>
        </w:rPr>
        <w:t>notamment</w:t>
      </w:r>
      <w:r>
        <w:rPr>
          <w:rFonts w:ascii="Arial" w:hAnsi="Arial" w:cs="Arial"/>
          <w:spacing w:val="6"/>
        </w:rPr>
        <w:t xml:space="preserve"> </w:t>
      </w:r>
      <w:r>
        <w:rPr>
          <w:rFonts w:ascii="Arial" w:hAnsi="Arial" w:cs="Arial"/>
        </w:rPr>
        <w:t>:</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i/>
        </w:rPr>
        <w:t>a.</w:t>
      </w:r>
      <w:r>
        <w:rPr>
          <w:rFonts w:ascii="Arial" w:hAnsi="Arial" w:cs="Arial"/>
          <w:i/>
          <w:spacing w:val="6"/>
        </w:rPr>
        <w:t xml:space="preserve"> </w:t>
      </w:r>
      <w:r>
        <w:rPr>
          <w:rFonts w:ascii="Arial" w:hAnsi="Arial" w:cs="Arial"/>
          <w:i/>
        </w:rPr>
        <w:t>La</w:t>
      </w:r>
      <w:r>
        <w:rPr>
          <w:rFonts w:ascii="Arial" w:hAnsi="Arial" w:cs="Arial"/>
          <w:i/>
          <w:spacing w:val="6"/>
        </w:rPr>
        <w:t xml:space="preserve"> </w:t>
      </w:r>
      <w:r>
        <w:rPr>
          <w:rFonts w:ascii="Arial" w:hAnsi="Arial" w:cs="Arial"/>
          <w:i/>
        </w:rPr>
        <w:t>déclaration</w:t>
      </w:r>
      <w:r>
        <w:rPr>
          <w:rFonts w:ascii="Arial" w:hAnsi="Arial" w:cs="Arial"/>
          <w:i/>
          <w:spacing w:val="6"/>
        </w:rPr>
        <w:t xml:space="preserve"> </w:t>
      </w:r>
      <w:r>
        <w:rPr>
          <w:rFonts w:ascii="Arial" w:hAnsi="Arial" w:cs="Arial"/>
          <w:i/>
        </w:rPr>
        <w:t>d’intention</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soumissionner</w:t>
      </w:r>
      <w:r>
        <w:rPr>
          <w:rFonts w:ascii="Arial" w:hAnsi="Arial" w:cs="Arial"/>
          <w:i/>
          <w:spacing w:val="6"/>
        </w:rPr>
        <w:t xml:space="preserve"> </w:t>
      </w:r>
      <w:r>
        <w:rPr>
          <w:rFonts w:ascii="Arial" w:hAnsi="Arial" w:cs="Arial"/>
          <w:i/>
        </w:rPr>
        <w:t>timbrée (suivant</w:t>
      </w:r>
      <w:r>
        <w:rPr>
          <w:rFonts w:ascii="Arial" w:hAnsi="Arial" w:cs="Arial"/>
          <w:i/>
          <w:spacing w:val="6"/>
        </w:rPr>
        <w:t xml:space="preserve"> </w:t>
      </w:r>
      <w:r>
        <w:rPr>
          <w:rFonts w:ascii="Arial" w:hAnsi="Arial" w:cs="Arial"/>
          <w:i/>
        </w:rPr>
        <w:t>modèle</w:t>
      </w:r>
      <w:r>
        <w:rPr>
          <w:rFonts w:ascii="Arial" w:hAnsi="Arial" w:cs="Arial"/>
          <w:i/>
          <w:spacing w:val="6"/>
        </w:rPr>
        <w:t xml:space="preserve"> </w:t>
      </w:r>
      <w:r>
        <w:rPr>
          <w:rFonts w:ascii="Arial" w:hAnsi="Arial" w:cs="Arial"/>
          <w:i/>
        </w:rPr>
        <w:t>joint)</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b.</w:t>
      </w:r>
      <w:r>
        <w:rPr>
          <w:rFonts w:ascii="Arial" w:hAnsi="Arial" w:cs="Arial"/>
          <w:i/>
          <w:spacing w:val="6"/>
        </w:rPr>
        <w:t xml:space="preserve"> </w:t>
      </w:r>
      <w:r>
        <w:rPr>
          <w:rFonts w:ascii="Arial" w:hAnsi="Arial" w:cs="Arial"/>
          <w:i/>
        </w:rPr>
        <w:t>L’accord</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groupement</w:t>
      </w:r>
      <w:r w:rsidR="00C25A96">
        <w:rPr>
          <w:rFonts w:ascii="Arial" w:hAnsi="Arial" w:cs="Arial"/>
          <w:i/>
        </w:rPr>
        <w:t xml:space="preserve"> et le pouvoir du mandataire</w:t>
      </w:r>
      <w:r>
        <w:rPr>
          <w:rFonts w:ascii="Arial" w:hAnsi="Arial" w:cs="Arial"/>
          <w:i/>
        </w:rPr>
        <w:t>,</w:t>
      </w:r>
      <w:r>
        <w:rPr>
          <w:rFonts w:ascii="Arial" w:hAnsi="Arial" w:cs="Arial"/>
          <w:i/>
          <w:spacing w:val="6"/>
        </w:rPr>
        <w:t xml:space="preserve"> </w:t>
      </w:r>
      <w:r>
        <w:rPr>
          <w:rFonts w:ascii="Arial" w:hAnsi="Arial" w:cs="Arial"/>
          <w:i/>
        </w:rPr>
        <w:t>le</w:t>
      </w:r>
      <w:r>
        <w:rPr>
          <w:rFonts w:ascii="Arial" w:hAnsi="Arial" w:cs="Arial"/>
          <w:i/>
          <w:spacing w:val="6"/>
        </w:rPr>
        <w:t xml:space="preserve"> </w:t>
      </w:r>
      <w:r>
        <w:rPr>
          <w:rFonts w:ascii="Arial" w:hAnsi="Arial" w:cs="Arial"/>
          <w:i/>
        </w:rPr>
        <w:t>cas</w:t>
      </w:r>
      <w:r>
        <w:rPr>
          <w:rFonts w:ascii="Arial" w:hAnsi="Arial" w:cs="Arial"/>
          <w:i/>
          <w:spacing w:val="6"/>
        </w:rPr>
        <w:t xml:space="preserve"> </w:t>
      </w:r>
      <w:r>
        <w:rPr>
          <w:rFonts w:ascii="Arial" w:hAnsi="Arial" w:cs="Arial"/>
          <w:i/>
        </w:rPr>
        <w:t>échéant</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c.</w:t>
      </w:r>
      <w:r>
        <w:rPr>
          <w:rFonts w:ascii="Arial" w:hAnsi="Arial" w:cs="Arial"/>
          <w:i/>
          <w:spacing w:val="6"/>
        </w:rPr>
        <w:t xml:space="preserve"> </w:t>
      </w:r>
      <w:r>
        <w:rPr>
          <w:rFonts w:ascii="Arial" w:hAnsi="Arial" w:cs="Arial"/>
          <w:i/>
        </w:rPr>
        <w:t>Le</w:t>
      </w:r>
      <w:r>
        <w:rPr>
          <w:rFonts w:ascii="Arial" w:hAnsi="Arial" w:cs="Arial"/>
          <w:i/>
          <w:spacing w:val="6"/>
        </w:rPr>
        <w:t xml:space="preserve"> </w:t>
      </w:r>
      <w:r>
        <w:rPr>
          <w:rFonts w:ascii="Arial" w:hAnsi="Arial" w:cs="Arial"/>
          <w:i/>
        </w:rPr>
        <w:t>pouvoir</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signature,</w:t>
      </w:r>
      <w:r>
        <w:rPr>
          <w:rFonts w:ascii="Arial" w:hAnsi="Arial" w:cs="Arial"/>
          <w:i/>
          <w:spacing w:val="6"/>
        </w:rPr>
        <w:t xml:space="preserve"> </w:t>
      </w:r>
      <w:r>
        <w:rPr>
          <w:rFonts w:ascii="Arial" w:hAnsi="Arial" w:cs="Arial"/>
          <w:i/>
        </w:rPr>
        <w:t>le</w:t>
      </w:r>
      <w:r>
        <w:rPr>
          <w:rFonts w:ascii="Arial" w:hAnsi="Arial" w:cs="Arial"/>
          <w:i/>
          <w:spacing w:val="6"/>
        </w:rPr>
        <w:t xml:space="preserve"> </w:t>
      </w:r>
      <w:r>
        <w:rPr>
          <w:rFonts w:ascii="Arial" w:hAnsi="Arial" w:cs="Arial"/>
          <w:i/>
        </w:rPr>
        <w:t>cas</w:t>
      </w:r>
      <w:r>
        <w:rPr>
          <w:rFonts w:ascii="Arial" w:hAnsi="Arial" w:cs="Arial"/>
          <w:i/>
          <w:spacing w:val="6"/>
        </w:rPr>
        <w:t xml:space="preserve"> </w:t>
      </w:r>
      <w:r>
        <w:rPr>
          <w:rFonts w:ascii="Arial" w:hAnsi="Arial" w:cs="Arial"/>
          <w:i/>
        </w:rPr>
        <w:t>échéant</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d.</w:t>
      </w:r>
      <w:r>
        <w:rPr>
          <w:rFonts w:ascii="Arial" w:hAnsi="Arial" w:cs="Arial"/>
          <w:i/>
          <w:spacing w:val="6"/>
        </w:rPr>
        <w:t xml:space="preserve"> </w:t>
      </w:r>
      <w:r>
        <w:rPr>
          <w:rFonts w:ascii="Arial" w:hAnsi="Arial" w:cs="Arial"/>
          <w:i/>
        </w:rPr>
        <w:t>Une</w:t>
      </w:r>
      <w:r>
        <w:rPr>
          <w:rFonts w:ascii="Arial" w:hAnsi="Arial" w:cs="Arial"/>
          <w:i/>
          <w:spacing w:val="6"/>
        </w:rPr>
        <w:t xml:space="preserve"> </w:t>
      </w:r>
      <w:r>
        <w:rPr>
          <w:rFonts w:ascii="Arial" w:hAnsi="Arial" w:cs="Arial"/>
          <w:i/>
        </w:rPr>
        <w:t>attestation</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non-faillite</w:t>
      </w:r>
      <w:r>
        <w:rPr>
          <w:rFonts w:ascii="Arial" w:hAnsi="Arial" w:cs="Arial"/>
          <w:i/>
          <w:spacing w:val="6"/>
        </w:rPr>
        <w:t xml:space="preserve"> </w:t>
      </w:r>
      <w:r>
        <w:rPr>
          <w:rFonts w:ascii="Arial" w:hAnsi="Arial" w:cs="Arial"/>
          <w:i/>
        </w:rPr>
        <w:t>établie</w:t>
      </w:r>
      <w:r>
        <w:rPr>
          <w:rFonts w:ascii="Arial" w:hAnsi="Arial" w:cs="Arial"/>
          <w:i/>
          <w:spacing w:val="6"/>
        </w:rPr>
        <w:t xml:space="preserve"> </w:t>
      </w:r>
      <w:r>
        <w:rPr>
          <w:rFonts w:ascii="Arial" w:hAnsi="Arial" w:cs="Arial"/>
          <w:i/>
        </w:rPr>
        <w:t>par</w:t>
      </w:r>
      <w:r>
        <w:rPr>
          <w:rFonts w:ascii="Arial" w:hAnsi="Arial" w:cs="Arial"/>
          <w:i/>
          <w:spacing w:val="6"/>
        </w:rPr>
        <w:t xml:space="preserve"> </w:t>
      </w:r>
      <w:r>
        <w:rPr>
          <w:rFonts w:ascii="Arial" w:hAnsi="Arial" w:cs="Arial"/>
          <w:i/>
        </w:rPr>
        <w:t>le</w:t>
      </w:r>
      <w:r>
        <w:rPr>
          <w:rFonts w:ascii="Arial" w:hAnsi="Arial" w:cs="Arial"/>
          <w:i/>
          <w:spacing w:val="6"/>
        </w:rPr>
        <w:t xml:space="preserve"> </w:t>
      </w:r>
      <w:r>
        <w:rPr>
          <w:rFonts w:ascii="Arial" w:hAnsi="Arial" w:cs="Arial"/>
          <w:i/>
        </w:rPr>
        <w:t>Tribunal</w:t>
      </w:r>
      <w:r>
        <w:rPr>
          <w:rFonts w:ascii="Arial" w:hAnsi="Arial" w:cs="Arial"/>
          <w:i/>
          <w:spacing w:val="6"/>
        </w:rPr>
        <w:t xml:space="preserve"> </w:t>
      </w:r>
      <w:r>
        <w:rPr>
          <w:rFonts w:ascii="Arial" w:hAnsi="Arial" w:cs="Arial"/>
          <w:i/>
        </w:rPr>
        <w:t>de Première</w:t>
      </w:r>
      <w:r>
        <w:rPr>
          <w:rFonts w:ascii="Arial" w:hAnsi="Arial" w:cs="Arial"/>
          <w:i/>
          <w:spacing w:val="6"/>
        </w:rPr>
        <w:t xml:space="preserve"> </w:t>
      </w:r>
      <w:r>
        <w:rPr>
          <w:rFonts w:ascii="Arial" w:hAnsi="Arial" w:cs="Arial"/>
          <w:i/>
        </w:rPr>
        <w:t>Instance</w:t>
      </w:r>
      <w:r>
        <w:rPr>
          <w:rFonts w:ascii="Arial" w:hAnsi="Arial" w:cs="Arial"/>
          <w:i/>
          <w:spacing w:val="6"/>
        </w:rPr>
        <w:t xml:space="preserve"> </w:t>
      </w:r>
      <w:r>
        <w:rPr>
          <w:rFonts w:ascii="Arial" w:hAnsi="Arial" w:cs="Arial"/>
          <w:i/>
        </w:rPr>
        <w:t>ou</w:t>
      </w:r>
      <w:r>
        <w:rPr>
          <w:rFonts w:ascii="Arial" w:hAnsi="Arial" w:cs="Arial"/>
          <w:i/>
          <w:spacing w:val="6"/>
        </w:rPr>
        <w:t xml:space="preserve"> tout autre document établi par l’institution compétente du pays de résidence du soumissionnaire étranger </w:t>
      </w:r>
      <w:r>
        <w:rPr>
          <w:rFonts w:ascii="Arial" w:hAnsi="Arial" w:cs="Arial"/>
          <w:i/>
        </w:rPr>
        <w:t>datant</w:t>
      </w:r>
      <w:r>
        <w:rPr>
          <w:rFonts w:ascii="Arial" w:hAnsi="Arial" w:cs="Arial"/>
          <w:i/>
          <w:spacing w:val="6"/>
        </w:rPr>
        <w:t xml:space="preserve"> de </w:t>
      </w:r>
      <w:r>
        <w:rPr>
          <w:rFonts w:ascii="Arial" w:hAnsi="Arial" w:cs="Arial"/>
          <w:i/>
        </w:rPr>
        <w:t>moins</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trois</w:t>
      </w:r>
      <w:r>
        <w:rPr>
          <w:rFonts w:ascii="Arial" w:hAnsi="Arial" w:cs="Arial"/>
          <w:i/>
          <w:spacing w:val="6"/>
        </w:rPr>
        <w:t xml:space="preserve"> </w:t>
      </w:r>
      <w:r>
        <w:rPr>
          <w:rFonts w:ascii="Arial" w:hAnsi="Arial" w:cs="Arial"/>
          <w:i/>
        </w:rPr>
        <w:t>(3) mois</w:t>
      </w:r>
      <w:r>
        <w:rPr>
          <w:rFonts w:ascii="Arial" w:hAnsi="Arial" w:cs="Arial"/>
          <w:i/>
          <w:spacing w:val="6"/>
        </w:rPr>
        <w:t xml:space="preserve"> </w:t>
      </w:r>
      <w:r>
        <w:rPr>
          <w:rFonts w:ascii="Arial" w:hAnsi="Arial" w:cs="Arial"/>
          <w:i/>
        </w:rPr>
        <w:t>précédant</w:t>
      </w:r>
      <w:r>
        <w:rPr>
          <w:rFonts w:ascii="Arial" w:hAnsi="Arial" w:cs="Arial"/>
          <w:i/>
          <w:spacing w:val="6"/>
        </w:rPr>
        <w:t xml:space="preserve"> </w:t>
      </w:r>
      <w:r>
        <w:rPr>
          <w:rFonts w:ascii="Arial" w:hAnsi="Arial" w:cs="Arial"/>
          <w:i/>
        </w:rPr>
        <w:t>la</w:t>
      </w:r>
      <w:r>
        <w:rPr>
          <w:rFonts w:ascii="Arial" w:hAnsi="Arial" w:cs="Arial"/>
          <w:i/>
          <w:spacing w:val="6"/>
        </w:rPr>
        <w:t xml:space="preserve"> </w:t>
      </w:r>
      <w:r>
        <w:rPr>
          <w:rFonts w:ascii="Arial" w:hAnsi="Arial" w:cs="Arial"/>
          <w:i/>
        </w:rPr>
        <w:t>date</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remise</w:t>
      </w:r>
      <w:r>
        <w:rPr>
          <w:rFonts w:ascii="Arial" w:hAnsi="Arial" w:cs="Arial"/>
          <w:i/>
          <w:spacing w:val="6"/>
        </w:rPr>
        <w:t xml:space="preserve"> </w:t>
      </w:r>
      <w:r>
        <w:rPr>
          <w:rFonts w:ascii="Arial" w:hAnsi="Arial" w:cs="Arial"/>
          <w:i/>
        </w:rPr>
        <w:t>des</w:t>
      </w:r>
      <w:r>
        <w:rPr>
          <w:rFonts w:ascii="Arial" w:hAnsi="Arial" w:cs="Arial"/>
          <w:i/>
          <w:spacing w:val="6"/>
        </w:rPr>
        <w:t xml:space="preserve"> </w:t>
      </w:r>
      <w:r>
        <w:rPr>
          <w:rFonts w:ascii="Arial" w:hAnsi="Arial" w:cs="Arial"/>
          <w:i/>
        </w:rPr>
        <w:t>offres</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e.</w:t>
      </w:r>
      <w:r>
        <w:rPr>
          <w:rFonts w:ascii="Arial" w:hAnsi="Arial" w:cs="Arial"/>
          <w:i/>
          <w:spacing w:val="7"/>
        </w:rPr>
        <w:t xml:space="preserve"> </w:t>
      </w:r>
      <w:r>
        <w:rPr>
          <w:rFonts w:ascii="Arial" w:hAnsi="Arial" w:cs="Arial"/>
          <w:i/>
        </w:rPr>
        <w:t>Une</w:t>
      </w:r>
      <w:r>
        <w:rPr>
          <w:rFonts w:ascii="Arial" w:hAnsi="Arial" w:cs="Arial"/>
          <w:i/>
          <w:spacing w:val="7"/>
        </w:rPr>
        <w:t xml:space="preserve"> </w:t>
      </w:r>
      <w:r>
        <w:rPr>
          <w:rFonts w:ascii="Arial" w:hAnsi="Arial" w:cs="Arial"/>
          <w:i/>
        </w:rPr>
        <w:t>attestation</w:t>
      </w:r>
      <w:r>
        <w:rPr>
          <w:rFonts w:ascii="Arial" w:hAnsi="Arial" w:cs="Arial"/>
          <w:i/>
          <w:spacing w:val="7"/>
        </w:rPr>
        <w:t xml:space="preserve"> </w:t>
      </w:r>
      <w:r>
        <w:rPr>
          <w:rFonts w:ascii="Arial" w:hAnsi="Arial" w:cs="Arial"/>
          <w:i/>
        </w:rPr>
        <w:t>de</w:t>
      </w:r>
      <w:r>
        <w:rPr>
          <w:rFonts w:ascii="Arial" w:hAnsi="Arial" w:cs="Arial"/>
          <w:i/>
          <w:spacing w:val="7"/>
        </w:rPr>
        <w:t xml:space="preserve"> </w:t>
      </w:r>
      <w:r>
        <w:rPr>
          <w:rFonts w:ascii="Arial" w:hAnsi="Arial" w:cs="Arial"/>
          <w:i/>
        </w:rPr>
        <w:t>domiciliation</w:t>
      </w:r>
      <w:r>
        <w:rPr>
          <w:rFonts w:ascii="Arial" w:hAnsi="Arial" w:cs="Arial"/>
          <w:i/>
          <w:spacing w:val="7"/>
        </w:rPr>
        <w:t xml:space="preserve"> </w:t>
      </w:r>
      <w:r>
        <w:rPr>
          <w:rFonts w:ascii="Arial" w:hAnsi="Arial" w:cs="Arial"/>
          <w:i/>
        </w:rPr>
        <w:t>bancaire</w:t>
      </w:r>
      <w:r>
        <w:rPr>
          <w:rFonts w:ascii="Arial" w:hAnsi="Arial" w:cs="Arial"/>
          <w:i/>
          <w:spacing w:val="7"/>
        </w:rPr>
        <w:t xml:space="preserve"> </w:t>
      </w:r>
      <w:r>
        <w:rPr>
          <w:rFonts w:ascii="Arial" w:hAnsi="Arial" w:cs="Arial"/>
          <w:i/>
        </w:rPr>
        <w:t>du</w:t>
      </w:r>
      <w:r>
        <w:rPr>
          <w:rFonts w:ascii="Arial" w:hAnsi="Arial" w:cs="Arial"/>
          <w:i/>
          <w:spacing w:val="7"/>
        </w:rPr>
        <w:t xml:space="preserve"> </w:t>
      </w:r>
      <w:r>
        <w:rPr>
          <w:rFonts w:ascii="Arial" w:hAnsi="Arial" w:cs="Arial"/>
          <w:i/>
        </w:rPr>
        <w:t>soumissionnaire,</w:t>
      </w:r>
      <w:r>
        <w:rPr>
          <w:rFonts w:ascii="Arial" w:hAnsi="Arial" w:cs="Arial"/>
          <w:i/>
          <w:spacing w:val="7"/>
        </w:rPr>
        <w:t xml:space="preserve"> </w:t>
      </w:r>
      <w:r>
        <w:rPr>
          <w:rFonts w:ascii="Arial" w:hAnsi="Arial" w:cs="Arial"/>
          <w:i/>
        </w:rPr>
        <w:t>délivrée</w:t>
      </w:r>
      <w:r>
        <w:rPr>
          <w:rFonts w:ascii="Arial" w:hAnsi="Arial" w:cs="Arial"/>
          <w:i/>
          <w:spacing w:val="7"/>
        </w:rPr>
        <w:t xml:space="preserve"> </w:t>
      </w:r>
      <w:r>
        <w:rPr>
          <w:rFonts w:ascii="Arial" w:hAnsi="Arial" w:cs="Arial"/>
          <w:i/>
        </w:rPr>
        <w:t>par</w:t>
      </w:r>
      <w:r>
        <w:rPr>
          <w:rFonts w:ascii="Arial" w:hAnsi="Arial" w:cs="Arial"/>
          <w:i/>
          <w:spacing w:val="7"/>
        </w:rPr>
        <w:t xml:space="preserve"> </w:t>
      </w:r>
      <w:r>
        <w:rPr>
          <w:rFonts w:ascii="Arial" w:hAnsi="Arial" w:cs="Arial"/>
          <w:i/>
        </w:rPr>
        <w:t>une</w:t>
      </w:r>
      <w:r>
        <w:rPr>
          <w:rFonts w:ascii="Arial" w:hAnsi="Arial" w:cs="Arial"/>
          <w:i/>
          <w:spacing w:val="7"/>
        </w:rPr>
        <w:t xml:space="preserve"> </w:t>
      </w:r>
      <w:r>
        <w:rPr>
          <w:rFonts w:ascii="Arial" w:hAnsi="Arial" w:cs="Arial"/>
          <w:i/>
        </w:rPr>
        <w:t>banque</w:t>
      </w:r>
      <w:r>
        <w:rPr>
          <w:rFonts w:ascii="Arial" w:hAnsi="Arial" w:cs="Arial"/>
          <w:i/>
          <w:spacing w:val="7"/>
        </w:rPr>
        <w:t xml:space="preserve"> de premier ordre </w:t>
      </w:r>
      <w:r>
        <w:rPr>
          <w:rFonts w:ascii="Arial" w:hAnsi="Arial" w:cs="Arial"/>
          <w:i/>
        </w:rPr>
        <w:t>agréée par</w:t>
      </w:r>
      <w:r>
        <w:rPr>
          <w:rFonts w:ascii="Arial" w:hAnsi="Arial" w:cs="Arial"/>
          <w:i/>
          <w:spacing w:val="4"/>
        </w:rPr>
        <w:t xml:space="preserve"> </w:t>
      </w:r>
      <w:r>
        <w:rPr>
          <w:rFonts w:ascii="Arial" w:hAnsi="Arial" w:cs="Arial"/>
          <w:i/>
        </w:rPr>
        <w:t>le</w:t>
      </w:r>
      <w:r>
        <w:rPr>
          <w:rFonts w:ascii="Arial" w:hAnsi="Arial" w:cs="Arial"/>
          <w:i/>
          <w:spacing w:val="4"/>
        </w:rPr>
        <w:t xml:space="preserve"> </w:t>
      </w:r>
      <w:r>
        <w:rPr>
          <w:rFonts w:ascii="Arial" w:hAnsi="Arial" w:cs="Arial"/>
          <w:i/>
        </w:rPr>
        <w:t>Ministère</w:t>
      </w:r>
      <w:r>
        <w:rPr>
          <w:rFonts w:ascii="Arial" w:hAnsi="Arial" w:cs="Arial"/>
          <w:i/>
          <w:spacing w:val="4"/>
        </w:rPr>
        <w:t xml:space="preserve"> en charge </w:t>
      </w:r>
      <w:r>
        <w:rPr>
          <w:rFonts w:ascii="Arial" w:hAnsi="Arial" w:cs="Arial"/>
          <w:i/>
        </w:rPr>
        <w:t>des</w:t>
      </w:r>
      <w:r>
        <w:rPr>
          <w:rFonts w:ascii="Arial" w:hAnsi="Arial" w:cs="Arial"/>
          <w:i/>
          <w:spacing w:val="4"/>
        </w:rPr>
        <w:t xml:space="preserve"> </w:t>
      </w:r>
      <w:r>
        <w:rPr>
          <w:rFonts w:ascii="Arial" w:hAnsi="Arial" w:cs="Arial"/>
          <w:i/>
        </w:rPr>
        <w:t>Finances</w:t>
      </w:r>
      <w:r>
        <w:rPr>
          <w:rFonts w:ascii="Arial" w:hAnsi="Arial" w:cs="Arial"/>
          <w:i/>
          <w:spacing w:val="4"/>
        </w:rPr>
        <w:t xml:space="preserve"> </w:t>
      </w:r>
      <w:r>
        <w:rPr>
          <w:rFonts w:ascii="Arial" w:hAnsi="Arial" w:cs="Arial"/>
          <w:i/>
        </w:rPr>
        <w:t>du</w:t>
      </w:r>
      <w:r>
        <w:rPr>
          <w:rFonts w:ascii="Arial" w:hAnsi="Arial" w:cs="Arial"/>
          <w:i/>
          <w:spacing w:val="4"/>
        </w:rPr>
        <w:t xml:space="preserve"> </w:t>
      </w:r>
      <w:r>
        <w:rPr>
          <w:rFonts w:ascii="Arial" w:hAnsi="Arial" w:cs="Arial"/>
          <w:i/>
        </w:rPr>
        <w:t>Cameroun, sauf dispositions contraires prévues par la convention de financement ;</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i/>
        </w:rPr>
        <w:t>f.</w:t>
      </w:r>
      <w:r>
        <w:rPr>
          <w:rFonts w:ascii="Arial" w:hAnsi="Arial" w:cs="Arial"/>
          <w:i/>
          <w:spacing w:val="6"/>
        </w:rPr>
        <w:t xml:space="preserve"> </w:t>
      </w:r>
      <w:r>
        <w:rPr>
          <w:rFonts w:ascii="Arial" w:hAnsi="Arial" w:cs="Arial"/>
          <w:i/>
        </w:rPr>
        <w:t>La</w:t>
      </w:r>
      <w:r>
        <w:rPr>
          <w:rFonts w:ascii="Arial" w:hAnsi="Arial" w:cs="Arial"/>
          <w:i/>
          <w:spacing w:val="6"/>
        </w:rPr>
        <w:t xml:space="preserve"> </w:t>
      </w:r>
      <w:r>
        <w:rPr>
          <w:rFonts w:ascii="Arial" w:hAnsi="Arial" w:cs="Arial"/>
          <w:i/>
        </w:rPr>
        <w:t>quittance</w:t>
      </w:r>
      <w:r>
        <w:rPr>
          <w:rFonts w:ascii="Arial" w:hAnsi="Arial" w:cs="Arial"/>
          <w:i/>
          <w:spacing w:val="6"/>
        </w:rPr>
        <w:t xml:space="preserve"> </w:t>
      </w:r>
      <w:r>
        <w:rPr>
          <w:rFonts w:ascii="Arial" w:hAnsi="Arial" w:cs="Arial"/>
          <w:i/>
        </w:rPr>
        <w:t>d’achat</w:t>
      </w:r>
      <w:r>
        <w:rPr>
          <w:rFonts w:ascii="Arial" w:hAnsi="Arial" w:cs="Arial"/>
          <w:i/>
          <w:spacing w:val="6"/>
        </w:rPr>
        <w:t xml:space="preserve"> </w:t>
      </w:r>
      <w:r>
        <w:rPr>
          <w:rFonts w:ascii="Arial" w:hAnsi="Arial" w:cs="Arial"/>
          <w:i/>
        </w:rPr>
        <w:t>du</w:t>
      </w:r>
      <w:r>
        <w:rPr>
          <w:rFonts w:ascii="Arial" w:hAnsi="Arial" w:cs="Arial"/>
          <w:i/>
          <w:spacing w:val="6"/>
        </w:rPr>
        <w:t xml:space="preserve"> </w:t>
      </w:r>
      <w:r>
        <w:rPr>
          <w:rFonts w:ascii="Arial" w:hAnsi="Arial" w:cs="Arial"/>
          <w:i/>
        </w:rPr>
        <w:t>Dossier</w:t>
      </w:r>
      <w:r>
        <w:rPr>
          <w:rFonts w:ascii="Arial" w:hAnsi="Arial" w:cs="Arial"/>
          <w:i/>
          <w:spacing w:val="6"/>
        </w:rPr>
        <w:t xml:space="preserve"> </w:t>
      </w:r>
      <w:r>
        <w:rPr>
          <w:rFonts w:ascii="Arial" w:hAnsi="Arial" w:cs="Arial"/>
          <w:i/>
        </w:rPr>
        <w:t>d’Appel</w:t>
      </w:r>
      <w:r>
        <w:rPr>
          <w:rFonts w:ascii="Arial" w:hAnsi="Arial" w:cs="Arial"/>
          <w:i/>
          <w:spacing w:val="6"/>
        </w:rPr>
        <w:t xml:space="preserve"> </w:t>
      </w:r>
      <w:r>
        <w:rPr>
          <w:rFonts w:ascii="Arial" w:hAnsi="Arial" w:cs="Arial"/>
          <w:i/>
        </w:rPr>
        <w:t>d’Offres</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g.</w:t>
      </w:r>
      <w:r>
        <w:rPr>
          <w:rFonts w:ascii="Arial" w:hAnsi="Arial" w:cs="Arial"/>
          <w:i/>
          <w:spacing w:val="20"/>
        </w:rPr>
        <w:t xml:space="preserve"> </w:t>
      </w:r>
      <w:r>
        <w:rPr>
          <w:rFonts w:ascii="Arial" w:hAnsi="Arial" w:cs="Arial"/>
          <w:i/>
        </w:rPr>
        <w:t>La</w:t>
      </w:r>
      <w:r>
        <w:rPr>
          <w:rFonts w:ascii="Arial" w:hAnsi="Arial" w:cs="Arial"/>
          <w:i/>
          <w:spacing w:val="20"/>
        </w:rPr>
        <w:t xml:space="preserve"> </w:t>
      </w:r>
      <w:r>
        <w:rPr>
          <w:rFonts w:ascii="Arial" w:hAnsi="Arial" w:cs="Arial"/>
          <w:i/>
        </w:rPr>
        <w:t>caution</w:t>
      </w:r>
      <w:r>
        <w:rPr>
          <w:rFonts w:ascii="Arial" w:hAnsi="Arial" w:cs="Arial"/>
          <w:i/>
          <w:spacing w:val="20"/>
        </w:rPr>
        <w:t xml:space="preserve"> </w:t>
      </w:r>
      <w:r>
        <w:rPr>
          <w:rFonts w:ascii="Arial" w:hAnsi="Arial" w:cs="Arial"/>
          <w:i/>
        </w:rPr>
        <w:t>de</w:t>
      </w:r>
      <w:r>
        <w:rPr>
          <w:rFonts w:ascii="Arial" w:hAnsi="Arial" w:cs="Arial"/>
          <w:i/>
          <w:spacing w:val="20"/>
        </w:rPr>
        <w:t xml:space="preserve"> </w:t>
      </w:r>
      <w:r>
        <w:rPr>
          <w:rFonts w:ascii="Arial" w:hAnsi="Arial" w:cs="Arial"/>
          <w:i/>
        </w:rPr>
        <w:t>soumission (suivant</w:t>
      </w:r>
      <w:r>
        <w:rPr>
          <w:rFonts w:ascii="Arial" w:hAnsi="Arial" w:cs="Arial"/>
          <w:i/>
          <w:spacing w:val="20"/>
        </w:rPr>
        <w:t xml:space="preserve"> </w:t>
      </w:r>
      <w:r>
        <w:rPr>
          <w:rFonts w:ascii="Arial" w:hAnsi="Arial" w:cs="Arial"/>
          <w:i/>
        </w:rPr>
        <w:t>modèle</w:t>
      </w:r>
      <w:r>
        <w:rPr>
          <w:rFonts w:ascii="Arial" w:hAnsi="Arial" w:cs="Arial"/>
          <w:i/>
          <w:spacing w:val="20"/>
        </w:rPr>
        <w:t xml:space="preserve"> </w:t>
      </w:r>
      <w:r>
        <w:rPr>
          <w:rFonts w:ascii="Arial" w:hAnsi="Arial" w:cs="Arial"/>
          <w:i/>
        </w:rPr>
        <w:t>joint) d’un</w:t>
      </w:r>
      <w:r>
        <w:rPr>
          <w:rFonts w:ascii="Arial" w:hAnsi="Arial" w:cs="Arial"/>
          <w:i/>
          <w:spacing w:val="20"/>
        </w:rPr>
        <w:t xml:space="preserve"> </w:t>
      </w:r>
      <w:r>
        <w:rPr>
          <w:rFonts w:ascii="Arial" w:hAnsi="Arial" w:cs="Arial"/>
          <w:i/>
        </w:rPr>
        <w:t>montant</w:t>
      </w:r>
      <w:r>
        <w:rPr>
          <w:rFonts w:ascii="Arial" w:hAnsi="Arial" w:cs="Arial"/>
          <w:i/>
          <w:spacing w:val="20"/>
        </w:rPr>
        <w:t xml:space="preserve"> </w:t>
      </w:r>
      <w:r>
        <w:rPr>
          <w:rFonts w:ascii="Arial" w:hAnsi="Arial" w:cs="Arial"/>
          <w:i/>
        </w:rPr>
        <w:t>de</w:t>
      </w:r>
      <w:r>
        <w:rPr>
          <w:rFonts w:ascii="Arial" w:hAnsi="Arial" w:cs="Arial"/>
          <w:i/>
          <w:spacing w:val="20"/>
        </w:rPr>
        <w:t xml:space="preserve"> </w:t>
      </w:r>
      <w:r>
        <w:rPr>
          <w:rFonts w:ascii="Arial" w:hAnsi="Arial" w:cs="Arial"/>
          <w:i/>
          <w:u w:val="single"/>
        </w:rPr>
        <w:tab/>
        <w:t>____</w:t>
      </w:r>
      <w:r>
        <w:rPr>
          <w:rFonts w:ascii="Arial" w:hAnsi="Arial" w:cs="Arial"/>
          <w:i/>
        </w:rPr>
        <w:t>francs</w:t>
      </w:r>
      <w:r>
        <w:rPr>
          <w:rFonts w:ascii="Arial" w:hAnsi="Arial" w:cs="Arial"/>
          <w:i/>
          <w:spacing w:val="20"/>
        </w:rPr>
        <w:t xml:space="preserve"> </w:t>
      </w:r>
      <w:r>
        <w:rPr>
          <w:rFonts w:ascii="Arial" w:hAnsi="Arial" w:cs="Arial"/>
          <w:i/>
        </w:rPr>
        <w:t>CFA</w:t>
      </w:r>
      <w:r>
        <w:rPr>
          <w:rFonts w:ascii="Arial" w:hAnsi="Arial" w:cs="Arial"/>
          <w:i/>
          <w:spacing w:val="20"/>
        </w:rPr>
        <w:t xml:space="preserve"> </w:t>
      </w:r>
      <w:r>
        <w:rPr>
          <w:rFonts w:ascii="Arial" w:hAnsi="Arial" w:cs="Arial"/>
          <w:i/>
        </w:rPr>
        <w:t>et</w:t>
      </w:r>
      <w:r>
        <w:rPr>
          <w:rFonts w:ascii="Arial" w:hAnsi="Arial" w:cs="Arial"/>
          <w:i/>
          <w:spacing w:val="20"/>
        </w:rPr>
        <w:t xml:space="preserve"> </w:t>
      </w:r>
      <w:r>
        <w:rPr>
          <w:rFonts w:ascii="Arial" w:hAnsi="Arial" w:cs="Arial"/>
          <w:i/>
        </w:rPr>
        <w:t>d’une durée</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validité</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u w:val="single"/>
        </w:rPr>
        <w:tab/>
        <w:t>________</w:t>
      </w:r>
      <w:r>
        <w:rPr>
          <w:rFonts w:ascii="Arial" w:hAnsi="Arial" w:cs="Arial"/>
          <w:i/>
        </w:rPr>
        <w:t xml:space="preserve">mois, établie par une banque de premier </w:t>
      </w:r>
      <w:r>
        <w:rPr>
          <w:rFonts w:ascii="Arial" w:hAnsi="Arial" w:cs="Arial"/>
          <w:i/>
          <w:spacing w:val="7"/>
        </w:rPr>
        <w:t xml:space="preserve">ordre </w:t>
      </w:r>
      <w:r>
        <w:rPr>
          <w:rFonts w:ascii="Arial" w:hAnsi="Arial" w:cs="Arial"/>
          <w:i/>
        </w:rPr>
        <w:t>agréée par</w:t>
      </w:r>
      <w:r>
        <w:rPr>
          <w:rFonts w:ascii="Arial" w:hAnsi="Arial" w:cs="Arial"/>
          <w:i/>
          <w:spacing w:val="4"/>
        </w:rPr>
        <w:t xml:space="preserve"> </w:t>
      </w:r>
      <w:r>
        <w:rPr>
          <w:rFonts w:ascii="Arial" w:hAnsi="Arial" w:cs="Arial"/>
          <w:i/>
        </w:rPr>
        <w:t>le</w:t>
      </w:r>
      <w:r>
        <w:rPr>
          <w:rFonts w:ascii="Arial" w:hAnsi="Arial" w:cs="Arial"/>
          <w:i/>
          <w:spacing w:val="4"/>
        </w:rPr>
        <w:t xml:space="preserve"> </w:t>
      </w:r>
      <w:r>
        <w:rPr>
          <w:rFonts w:ascii="Arial" w:hAnsi="Arial" w:cs="Arial"/>
          <w:i/>
        </w:rPr>
        <w:t>Ministère</w:t>
      </w:r>
      <w:r>
        <w:rPr>
          <w:rFonts w:ascii="Arial" w:hAnsi="Arial" w:cs="Arial"/>
          <w:i/>
          <w:spacing w:val="4"/>
        </w:rPr>
        <w:t xml:space="preserve"> en charge </w:t>
      </w:r>
      <w:r>
        <w:rPr>
          <w:rFonts w:ascii="Arial" w:hAnsi="Arial" w:cs="Arial"/>
          <w:i/>
        </w:rPr>
        <w:t>des</w:t>
      </w:r>
      <w:r>
        <w:rPr>
          <w:rFonts w:ascii="Arial" w:hAnsi="Arial" w:cs="Arial"/>
          <w:i/>
          <w:spacing w:val="4"/>
        </w:rPr>
        <w:t xml:space="preserve"> </w:t>
      </w:r>
      <w:r>
        <w:rPr>
          <w:rFonts w:ascii="Arial" w:hAnsi="Arial" w:cs="Arial"/>
          <w:i/>
        </w:rPr>
        <w:t>Finances du Cameroun, sauf dispositions contraires prévues par la convention de financement</w:t>
      </w:r>
      <w:r>
        <w:rPr>
          <w:rFonts w:ascii="Arial" w:hAnsi="Arial" w:cs="Arial"/>
          <w:i/>
          <w:spacing w:val="20"/>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rPr>
          <w:rFonts w:ascii="Arial" w:hAnsi="Arial" w:cs="Arial"/>
          <w:i/>
        </w:rPr>
      </w:pPr>
      <w:r>
        <w:rPr>
          <w:rFonts w:ascii="Arial" w:hAnsi="Arial" w:cs="Arial"/>
          <w:i/>
        </w:rPr>
        <w:t>h. Une attestation de non exclusion des marchés publics délivrée par l’autorité compétente de l’organisme chargée de la régulation;</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lastRenderedPageBreak/>
        <w:t>De</w:t>
      </w:r>
      <w:r>
        <w:rPr>
          <w:rFonts w:ascii="Arial" w:hAnsi="Arial" w:cs="Arial"/>
          <w:i/>
          <w:spacing w:val="6"/>
        </w:rPr>
        <w:t xml:space="preserve"> </w:t>
      </w:r>
      <w:r>
        <w:rPr>
          <w:rFonts w:ascii="Arial" w:hAnsi="Arial" w:cs="Arial"/>
          <w:i/>
        </w:rPr>
        <w:t>plus,</w:t>
      </w:r>
      <w:r>
        <w:rPr>
          <w:rFonts w:ascii="Arial" w:hAnsi="Arial" w:cs="Arial"/>
          <w:i/>
          <w:spacing w:val="6"/>
        </w:rPr>
        <w:t xml:space="preserve"> </w:t>
      </w:r>
      <w:r>
        <w:rPr>
          <w:rFonts w:ascii="Arial" w:hAnsi="Arial" w:cs="Arial"/>
          <w:i/>
        </w:rPr>
        <w:t>les</w:t>
      </w:r>
      <w:r>
        <w:rPr>
          <w:rFonts w:ascii="Arial" w:hAnsi="Arial" w:cs="Arial"/>
          <w:i/>
          <w:spacing w:val="6"/>
        </w:rPr>
        <w:t xml:space="preserve"> </w:t>
      </w:r>
      <w:r>
        <w:rPr>
          <w:rFonts w:ascii="Arial" w:hAnsi="Arial" w:cs="Arial"/>
          <w:i/>
        </w:rPr>
        <w:t>soumissionnaires</w:t>
      </w:r>
      <w:r>
        <w:rPr>
          <w:rFonts w:ascii="Arial" w:hAnsi="Arial" w:cs="Arial"/>
          <w:i/>
          <w:spacing w:val="6"/>
        </w:rPr>
        <w:t xml:space="preserve"> </w:t>
      </w:r>
      <w:r>
        <w:rPr>
          <w:rFonts w:ascii="Arial" w:hAnsi="Arial" w:cs="Arial"/>
          <w:i/>
        </w:rPr>
        <w:t>installés</w:t>
      </w:r>
      <w:r>
        <w:rPr>
          <w:rFonts w:ascii="Arial" w:hAnsi="Arial" w:cs="Arial"/>
          <w:i/>
          <w:spacing w:val="6"/>
        </w:rPr>
        <w:t xml:space="preserve"> </w:t>
      </w:r>
      <w:r>
        <w:rPr>
          <w:rFonts w:ascii="Arial" w:hAnsi="Arial" w:cs="Arial"/>
          <w:i/>
        </w:rPr>
        <w:t>au</w:t>
      </w:r>
      <w:r>
        <w:rPr>
          <w:rFonts w:ascii="Arial" w:hAnsi="Arial" w:cs="Arial"/>
          <w:i/>
          <w:spacing w:val="6"/>
        </w:rPr>
        <w:t xml:space="preserve"> </w:t>
      </w:r>
      <w:r>
        <w:rPr>
          <w:rFonts w:ascii="Arial" w:hAnsi="Arial" w:cs="Arial"/>
          <w:i/>
        </w:rPr>
        <w:t>Cameroun</w:t>
      </w:r>
      <w:r>
        <w:rPr>
          <w:rFonts w:ascii="Arial" w:hAnsi="Arial" w:cs="Arial"/>
          <w:i/>
          <w:spacing w:val="6"/>
        </w:rPr>
        <w:t xml:space="preserve"> </w:t>
      </w:r>
      <w:r>
        <w:rPr>
          <w:rFonts w:ascii="Arial" w:hAnsi="Arial" w:cs="Arial"/>
          <w:i/>
        </w:rPr>
        <w:t>devront</w:t>
      </w:r>
      <w:r>
        <w:rPr>
          <w:rFonts w:ascii="Arial" w:hAnsi="Arial" w:cs="Arial"/>
          <w:i/>
          <w:spacing w:val="6"/>
        </w:rPr>
        <w:t xml:space="preserve"> </w:t>
      </w:r>
      <w:r>
        <w:rPr>
          <w:rFonts w:ascii="Arial" w:hAnsi="Arial" w:cs="Arial"/>
          <w:i/>
        </w:rPr>
        <w:t>produire</w:t>
      </w:r>
      <w:r>
        <w:rPr>
          <w:rFonts w:ascii="Arial" w:hAnsi="Arial" w:cs="Arial"/>
          <w:i/>
          <w:spacing w:val="6"/>
        </w:rPr>
        <w:t xml:space="preserve"> </w:t>
      </w:r>
      <w:r>
        <w:rPr>
          <w:rFonts w:ascii="Arial" w:hAnsi="Arial" w:cs="Arial"/>
          <w:i/>
        </w:rPr>
        <w:t>les</w:t>
      </w:r>
      <w:r>
        <w:rPr>
          <w:rFonts w:ascii="Arial" w:hAnsi="Arial" w:cs="Arial"/>
          <w:i/>
          <w:spacing w:val="6"/>
        </w:rPr>
        <w:t xml:space="preserve"> </w:t>
      </w:r>
      <w:r>
        <w:rPr>
          <w:rFonts w:ascii="Arial" w:hAnsi="Arial" w:cs="Arial"/>
          <w:i/>
        </w:rPr>
        <w:t>pièces</w:t>
      </w:r>
      <w:r>
        <w:rPr>
          <w:rFonts w:ascii="Arial" w:hAnsi="Arial" w:cs="Arial"/>
          <w:i/>
          <w:spacing w:val="6"/>
        </w:rPr>
        <w:t xml:space="preserve"> </w:t>
      </w:r>
      <w:r>
        <w:rPr>
          <w:rFonts w:ascii="Arial" w:hAnsi="Arial" w:cs="Arial"/>
          <w:i/>
        </w:rPr>
        <w:t>ci-après</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i.</w:t>
      </w:r>
      <w:r>
        <w:rPr>
          <w:rFonts w:ascii="Arial" w:hAnsi="Arial" w:cs="Arial"/>
          <w:i/>
          <w:spacing w:val="-1"/>
        </w:rPr>
        <w:t xml:space="preserve"> </w:t>
      </w:r>
      <w:r>
        <w:rPr>
          <w:rFonts w:ascii="Arial" w:hAnsi="Arial" w:cs="Arial"/>
          <w:i/>
        </w:rPr>
        <w:t>Une</w:t>
      </w:r>
      <w:r>
        <w:rPr>
          <w:rFonts w:ascii="Arial" w:hAnsi="Arial" w:cs="Arial"/>
          <w:i/>
          <w:spacing w:val="-1"/>
        </w:rPr>
        <w:t xml:space="preserve"> </w:t>
      </w:r>
      <w:r>
        <w:rPr>
          <w:rFonts w:ascii="Arial" w:hAnsi="Arial" w:cs="Arial"/>
          <w:i/>
        </w:rPr>
        <w:t>attestation</w:t>
      </w:r>
      <w:r>
        <w:rPr>
          <w:rFonts w:ascii="Arial" w:hAnsi="Arial" w:cs="Arial"/>
          <w:i/>
          <w:spacing w:val="-1"/>
        </w:rPr>
        <w:t xml:space="preserve"> </w:t>
      </w:r>
      <w:r>
        <w:rPr>
          <w:rFonts w:ascii="Arial" w:hAnsi="Arial" w:cs="Arial"/>
          <w:i/>
        </w:rPr>
        <w:t>délivrée par</w:t>
      </w:r>
      <w:r>
        <w:rPr>
          <w:rFonts w:ascii="Arial" w:hAnsi="Arial" w:cs="Arial"/>
          <w:i/>
          <w:spacing w:val="-1"/>
        </w:rPr>
        <w:t xml:space="preserve"> </w:t>
      </w:r>
      <w:r>
        <w:rPr>
          <w:rFonts w:ascii="Arial" w:hAnsi="Arial" w:cs="Arial"/>
          <w:i/>
        </w:rPr>
        <w:t>la</w:t>
      </w:r>
      <w:r>
        <w:rPr>
          <w:rFonts w:ascii="Arial" w:hAnsi="Arial" w:cs="Arial"/>
          <w:i/>
          <w:spacing w:val="-1"/>
        </w:rPr>
        <w:t xml:space="preserve"> </w:t>
      </w:r>
      <w:r>
        <w:rPr>
          <w:rFonts w:ascii="Arial" w:hAnsi="Arial" w:cs="Arial"/>
          <w:i/>
        </w:rPr>
        <w:t>Caisse</w:t>
      </w:r>
      <w:r>
        <w:rPr>
          <w:rFonts w:ascii="Arial" w:hAnsi="Arial" w:cs="Arial"/>
          <w:i/>
          <w:spacing w:val="-1"/>
        </w:rPr>
        <w:t xml:space="preserve"> </w:t>
      </w:r>
      <w:r>
        <w:rPr>
          <w:rFonts w:ascii="Arial" w:hAnsi="Arial" w:cs="Arial"/>
          <w:i/>
        </w:rPr>
        <w:t>Nationale</w:t>
      </w:r>
      <w:r>
        <w:rPr>
          <w:rFonts w:ascii="Arial" w:hAnsi="Arial" w:cs="Arial"/>
          <w:i/>
          <w:spacing w:val="-1"/>
        </w:rPr>
        <w:t xml:space="preserve"> </w:t>
      </w:r>
      <w:r>
        <w:rPr>
          <w:rFonts w:ascii="Arial" w:hAnsi="Arial" w:cs="Arial"/>
          <w:i/>
        </w:rPr>
        <w:t>de</w:t>
      </w:r>
      <w:r>
        <w:rPr>
          <w:rFonts w:ascii="Arial" w:hAnsi="Arial" w:cs="Arial"/>
          <w:i/>
          <w:spacing w:val="-1"/>
        </w:rPr>
        <w:t xml:space="preserve"> </w:t>
      </w:r>
      <w:r>
        <w:rPr>
          <w:rFonts w:ascii="Arial" w:hAnsi="Arial" w:cs="Arial"/>
          <w:i/>
        </w:rPr>
        <w:t>Prévoyance</w:t>
      </w:r>
      <w:r>
        <w:rPr>
          <w:rFonts w:ascii="Arial" w:hAnsi="Arial" w:cs="Arial"/>
          <w:i/>
          <w:spacing w:val="-1"/>
        </w:rPr>
        <w:t xml:space="preserve"> </w:t>
      </w:r>
      <w:r>
        <w:rPr>
          <w:rFonts w:ascii="Arial" w:hAnsi="Arial" w:cs="Arial"/>
          <w:i/>
        </w:rPr>
        <w:t>Sociale</w:t>
      </w:r>
      <w:r>
        <w:rPr>
          <w:rFonts w:ascii="Arial" w:hAnsi="Arial" w:cs="Arial"/>
          <w:i/>
          <w:spacing w:val="-1"/>
        </w:rPr>
        <w:t xml:space="preserve"> </w:t>
      </w:r>
      <w:r>
        <w:rPr>
          <w:rFonts w:ascii="Arial" w:hAnsi="Arial" w:cs="Arial"/>
          <w:i/>
        </w:rPr>
        <w:t>certifiant</w:t>
      </w:r>
      <w:r>
        <w:rPr>
          <w:rFonts w:ascii="Arial" w:hAnsi="Arial" w:cs="Arial"/>
          <w:i/>
          <w:spacing w:val="-1"/>
        </w:rPr>
        <w:t xml:space="preserve"> </w:t>
      </w:r>
      <w:r>
        <w:rPr>
          <w:rFonts w:ascii="Arial" w:hAnsi="Arial" w:cs="Arial"/>
          <w:i/>
        </w:rPr>
        <w:t>que le</w:t>
      </w:r>
      <w:r>
        <w:rPr>
          <w:rFonts w:ascii="Arial" w:hAnsi="Arial" w:cs="Arial"/>
          <w:i/>
          <w:spacing w:val="-6"/>
        </w:rPr>
        <w:t xml:space="preserve"> </w:t>
      </w:r>
      <w:r>
        <w:rPr>
          <w:rFonts w:ascii="Arial" w:hAnsi="Arial" w:cs="Arial"/>
          <w:i/>
        </w:rPr>
        <w:t>soumissionnaire</w:t>
      </w:r>
      <w:r>
        <w:rPr>
          <w:rFonts w:ascii="Arial" w:hAnsi="Arial" w:cs="Arial"/>
          <w:i/>
          <w:spacing w:val="-6"/>
        </w:rPr>
        <w:t xml:space="preserve"> </w:t>
      </w:r>
      <w:r>
        <w:rPr>
          <w:rFonts w:ascii="Arial" w:hAnsi="Arial" w:cs="Arial"/>
          <w:i/>
        </w:rPr>
        <w:t>a</w:t>
      </w:r>
      <w:r>
        <w:rPr>
          <w:rFonts w:ascii="Arial" w:hAnsi="Arial" w:cs="Arial"/>
          <w:i/>
          <w:spacing w:val="-6"/>
        </w:rPr>
        <w:t xml:space="preserve"> </w:t>
      </w:r>
      <w:r>
        <w:rPr>
          <w:rFonts w:ascii="Arial" w:hAnsi="Arial" w:cs="Arial"/>
          <w:i/>
        </w:rPr>
        <w:t>satisfait</w:t>
      </w:r>
      <w:r>
        <w:rPr>
          <w:rFonts w:ascii="Arial" w:hAnsi="Arial" w:cs="Arial"/>
          <w:i/>
          <w:spacing w:val="-6"/>
        </w:rPr>
        <w:t xml:space="preserve"> </w:t>
      </w:r>
      <w:r>
        <w:rPr>
          <w:rFonts w:ascii="Arial" w:hAnsi="Arial" w:cs="Arial"/>
          <w:i/>
        </w:rPr>
        <w:t>à</w:t>
      </w:r>
      <w:r>
        <w:rPr>
          <w:rFonts w:ascii="Arial" w:hAnsi="Arial" w:cs="Arial"/>
          <w:i/>
          <w:spacing w:val="-6"/>
        </w:rPr>
        <w:t xml:space="preserve"> </w:t>
      </w:r>
      <w:r>
        <w:rPr>
          <w:rFonts w:ascii="Arial" w:hAnsi="Arial" w:cs="Arial"/>
          <w:i/>
        </w:rPr>
        <w:t>ses</w:t>
      </w:r>
      <w:r>
        <w:rPr>
          <w:rFonts w:ascii="Arial" w:hAnsi="Arial" w:cs="Arial"/>
          <w:i/>
          <w:spacing w:val="-6"/>
        </w:rPr>
        <w:t xml:space="preserve"> </w:t>
      </w:r>
      <w:r>
        <w:rPr>
          <w:rFonts w:ascii="Arial" w:hAnsi="Arial" w:cs="Arial"/>
          <w:i/>
        </w:rPr>
        <w:t>obligations</w:t>
      </w:r>
      <w:r>
        <w:rPr>
          <w:rFonts w:ascii="Arial" w:hAnsi="Arial" w:cs="Arial"/>
          <w:i/>
          <w:spacing w:val="-6"/>
        </w:rPr>
        <w:t xml:space="preserve"> </w:t>
      </w:r>
      <w:r>
        <w:rPr>
          <w:rFonts w:ascii="Arial" w:hAnsi="Arial" w:cs="Arial"/>
          <w:i/>
        </w:rPr>
        <w:t>vis-à-vis</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ladite</w:t>
      </w:r>
      <w:r>
        <w:rPr>
          <w:rFonts w:ascii="Arial" w:hAnsi="Arial" w:cs="Arial"/>
          <w:i/>
          <w:spacing w:val="-6"/>
        </w:rPr>
        <w:t xml:space="preserve"> </w:t>
      </w:r>
      <w:r>
        <w:rPr>
          <w:rFonts w:ascii="Arial" w:hAnsi="Arial" w:cs="Arial"/>
          <w:i/>
        </w:rPr>
        <w:t>caisse</w:t>
      </w:r>
      <w:r>
        <w:rPr>
          <w:rFonts w:ascii="Arial" w:hAnsi="Arial" w:cs="Arial"/>
          <w:i/>
          <w:spacing w:val="-6"/>
        </w:rPr>
        <w:t xml:space="preserve"> </w:t>
      </w:r>
      <w:r>
        <w:rPr>
          <w:rFonts w:ascii="Arial" w:hAnsi="Arial" w:cs="Arial"/>
          <w:i/>
        </w:rPr>
        <w:t>datant</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moins</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trois mois</w:t>
      </w:r>
      <w:r>
        <w:rPr>
          <w:rFonts w:ascii="Arial" w:hAnsi="Arial" w:cs="Arial"/>
          <w:i/>
          <w:spacing w:val="6"/>
        </w:rPr>
        <w:t xml:space="preserve"> </w:t>
      </w:r>
      <w:r>
        <w:rPr>
          <w:rFonts w:ascii="Arial" w:hAnsi="Arial" w:cs="Arial"/>
          <w:i/>
        </w:rPr>
        <w:t>;</w:t>
      </w:r>
    </w:p>
    <w:p w:rsidR="004601FB" w:rsidRDefault="004601FB" w:rsidP="004601FB">
      <w:pPr>
        <w:widowControl w:val="0"/>
        <w:autoSpaceDE w:val="0"/>
        <w:jc w:val="both"/>
        <w:rPr>
          <w:rFonts w:ascii="Arial" w:hAnsi="Arial" w:cs="Arial"/>
          <w:i/>
        </w:rPr>
      </w:pPr>
    </w:p>
    <w:p w:rsidR="004601FB" w:rsidRDefault="004601FB" w:rsidP="004601FB">
      <w:pPr>
        <w:widowControl w:val="0"/>
        <w:autoSpaceDE w:val="0"/>
        <w:jc w:val="both"/>
      </w:pPr>
      <w:r>
        <w:rPr>
          <w:rFonts w:ascii="Arial" w:hAnsi="Arial" w:cs="Arial"/>
          <w:i/>
        </w:rPr>
        <w:t>j.</w:t>
      </w:r>
      <w:r>
        <w:rPr>
          <w:rFonts w:ascii="Arial" w:hAnsi="Arial" w:cs="Arial"/>
          <w:i/>
          <w:spacing w:val="7"/>
        </w:rPr>
        <w:t xml:space="preserve"> </w:t>
      </w:r>
      <w:r>
        <w:rPr>
          <w:rFonts w:ascii="Arial" w:hAnsi="Arial" w:cs="Arial"/>
          <w:i/>
        </w:rPr>
        <w:t>Une</w:t>
      </w:r>
      <w:r>
        <w:rPr>
          <w:rFonts w:ascii="Arial" w:hAnsi="Arial" w:cs="Arial"/>
          <w:i/>
          <w:spacing w:val="7"/>
        </w:rPr>
        <w:t xml:space="preserve"> </w:t>
      </w:r>
      <w:r>
        <w:rPr>
          <w:rFonts w:ascii="Arial" w:hAnsi="Arial" w:cs="Arial"/>
          <w:i/>
        </w:rPr>
        <w:t>attestation</w:t>
      </w:r>
      <w:r>
        <w:rPr>
          <w:rFonts w:ascii="Arial" w:hAnsi="Arial" w:cs="Arial"/>
          <w:i/>
          <w:spacing w:val="7"/>
        </w:rPr>
        <w:t xml:space="preserve"> </w:t>
      </w:r>
      <w:r>
        <w:rPr>
          <w:rFonts w:ascii="Arial" w:hAnsi="Arial" w:cs="Arial"/>
          <w:i/>
        </w:rPr>
        <w:t>délivrée</w:t>
      </w:r>
      <w:r>
        <w:rPr>
          <w:rFonts w:ascii="Arial" w:hAnsi="Arial" w:cs="Arial"/>
          <w:i/>
          <w:spacing w:val="7"/>
        </w:rPr>
        <w:t xml:space="preserve"> par l’autorité compétente </w:t>
      </w:r>
      <w:r>
        <w:rPr>
          <w:rFonts w:ascii="Arial" w:hAnsi="Arial" w:cs="Arial"/>
          <w:i/>
        </w:rPr>
        <w:t xml:space="preserve">de l’administration fiscale </w:t>
      </w:r>
      <w:r>
        <w:rPr>
          <w:rFonts w:ascii="Arial" w:hAnsi="Arial" w:cs="Arial"/>
          <w:i/>
          <w:spacing w:val="7"/>
        </w:rPr>
        <w:t xml:space="preserve"> </w:t>
      </w:r>
      <w:r>
        <w:rPr>
          <w:rFonts w:ascii="Arial" w:hAnsi="Arial" w:cs="Arial"/>
          <w:i/>
        </w:rPr>
        <w:t>datant</w:t>
      </w:r>
      <w:r>
        <w:rPr>
          <w:rFonts w:ascii="Arial" w:hAnsi="Arial" w:cs="Arial"/>
          <w:i/>
          <w:spacing w:val="6"/>
        </w:rPr>
        <w:t xml:space="preserve"> </w:t>
      </w:r>
      <w:r>
        <w:rPr>
          <w:rFonts w:ascii="Arial" w:hAnsi="Arial" w:cs="Arial"/>
          <w:i/>
        </w:rPr>
        <w:t>de</w:t>
      </w:r>
      <w:r>
        <w:rPr>
          <w:rFonts w:ascii="Arial" w:hAnsi="Arial" w:cs="Arial"/>
          <w:i/>
          <w:spacing w:val="6"/>
        </w:rPr>
        <w:t xml:space="preserve"> </w:t>
      </w:r>
      <w:r>
        <w:rPr>
          <w:rFonts w:ascii="Arial" w:hAnsi="Arial" w:cs="Arial"/>
          <w:i/>
        </w:rPr>
        <w:t>moins</w:t>
      </w:r>
      <w:r>
        <w:rPr>
          <w:rFonts w:ascii="Arial" w:hAnsi="Arial" w:cs="Arial"/>
          <w:i/>
          <w:spacing w:val="6"/>
        </w:rPr>
        <w:t xml:space="preserve"> </w:t>
      </w:r>
      <w:r>
        <w:rPr>
          <w:rFonts w:ascii="Arial" w:hAnsi="Arial" w:cs="Arial"/>
          <w:i/>
        </w:rPr>
        <w:t>de trois</w:t>
      </w:r>
      <w:r>
        <w:rPr>
          <w:rFonts w:ascii="Arial" w:hAnsi="Arial" w:cs="Arial"/>
          <w:i/>
          <w:spacing w:val="6"/>
        </w:rPr>
        <w:t xml:space="preserve"> </w:t>
      </w:r>
      <w:r>
        <w:rPr>
          <w:rFonts w:ascii="Arial" w:hAnsi="Arial" w:cs="Arial"/>
          <w:i/>
        </w:rPr>
        <w:t>mois, certifiant</w:t>
      </w:r>
      <w:r>
        <w:rPr>
          <w:rFonts w:ascii="Arial" w:hAnsi="Arial" w:cs="Arial"/>
          <w:i/>
          <w:spacing w:val="7"/>
        </w:rPr>
        <w:t xml:space="preserve"> </w:t>
      </w:r>
      <w:r>
        <w:rPr>
          <w:rFonts w:ascii="Arial" w:hAnsi="Arial" w:cs="Arial"/>
          <w:i/>
        </w:rPr>
        <w:t>que</w:t>
      </w:r>
      <w:r>
        <w:rPr>
          <w:rFonts w:ascii="Arial" w:hAnsi="Arial" w:cs="Arial"/>
          <w:i/>
          <w:spacing w:val="7"/>
        </w:rPr>
        <w:t xml:space="preserve"> </w:t>
      </w:r>
      <w:r>
        <w:rPr>
          <w:rFonts w:ascii="Arial" w:hAnsi="Arial" w:cs="Arial"/>
          <w:i/>
        </w:rPr>
        <w:t>le</w:t>
      </w:r>
      <w:r>
        <w:rPr>
          <w:rFonts w:ascii="Arial" w:hAnsi="Arial" w:cs="Arial"/>
          <w:i/>
          <w:spacing w:val="7"/>
        </w:rPr>
        <w:t xml:space="preserve"> </w:t>
      </w:r>
      <w:r>
        <w:rPr>
          <w:rFonts w:ascii="Arial" w:hAnsi="Arial" w:cs="Arial"/>
          <w:i/>
        </w:rPr>
        <w:t>soumissionnaire</w:t>
      </w:r>
      <w:r>
        <w:rPr>
          <w:rFonts w:ascii="Arial" w:hAnsi="Arial" w:cs="Arial"/>
          <w:i/>
          <w:spacing w:val="7"/>
        </w:rPr>
        <w:t xml:space="preserve"> </w:t>
      </w:r>
      <w:r>
        <w:rPr>
          <w:rFonts w:ascii="Arial" w:hAnsi="Arial" w:cs="Arial"/>
          <w:i/>
        </w:rPr>
        <w:t>a</w:t>
      </w:r>
      <w:r>
        <w:rPr>
          <w:rFonts w:ascii="Arial" w:hAnsi="Arial" w:cs="Arial"/>
          <w:i/>
          <w:spacing w:val="7"/>
        </w:rPr>
        <w:t xml:space="preserve"> </w:t>
      </w:r>
      <w:r>
        <w:rPr>
          <w:rFonts w:ascii="Arial" w:hAnsi="Arial" w:cs="Arial"/>
          <w:i/>
        </w:rPr>
        <w:t>effectué</w:t>
      </w:r>
      <w:r>
        <w:rPr>
          <w:rFonts w:ascii="Arial" w:hAnsi="Arial" w:cs="Arial"/>
          <w:i/>
          <w:spacing w:val="7"/>
        </w:rPr>
        <w:t xml:space="preserve"> </w:t>
      </w:r>
      <w:r>
        <w:rPr>
          <w:rFonts w:ascii="Arial" w:hAnsi="Arial" w:cs="Arial"/>
          <w:i/>
        </w:rPr>
        <w:t>les déclarations</w:t>
      </w:r>
      <w:r>
        <w:rPr>
          <w:rFonts w:ascii="Arial" w:hAnsi="Arial" w:cs="Arial"/>
          <w:i/>
          <w:spacing w:val="6"/>
        </w:rPr>
        <w:t xml:space="preserve"> </w:t>
      </w:r>
      <w:r>
        <w:rPr>
          <w:rFonts w:ascii="Arial" w:hAnsi="Arial" w:cs="Arial"/>
          <w:i/>
        </w:rPr>
        <w:t>réglementaires</w:t>
      </w:r>
      <w:r>
        <w:rPr>
          <w:rFonts w:ascii="Arial" w:hAnsi="Arial" w:cs="Arial"/>
          <w:i/>
          <w:spacing w:val="6"/>
        </w:rPr>
        <w:t xml:space="preserve"> </w:t>
      </w:r>
      <w:r>
        <w:rPr>
          <w:rFonts w:ascii="Arial" w:hAnsi="Arial" w:cs="Arial"/>
          <w:i/>
        </w:rPr>
        <w:t>en</w:t>
      </w:r>
      <w:r>
        <w:rPr>
          <w:rFonts w:ascii="Arial" w:hAnsi="Arial" w:cs="Arial"/>
          <w:i/>
          <w:spacing w:val="6"/>
        </w:rPr>
        <w:t xml:space="preserve"> </w:t>
      </w:r>
      <w:r>
        <w:rPr>
          <w:rFonts w:ascii="Arial" w:hAnsi="Arial" w:cs="Arial"/>
          <w:i/>
        </w:rPr>
        <w:t>matière</w:t>
      </w:r>
      <w:r>
        <w:rPr>
          <w:rFonts w:ascii="Arial" w:hAnsi="Arial" w:cs="Arial"/>
          <w:i/>
          <w:spacing w:val="6"/>
        </w:rPr>
        <w:t xml:space="preserve"> </w:t>
      </w:r>
      <w:r>
        <w:rPr>
          <w:rFonts w:ascii="Arial" w:hAnsi="Arial" w:cs="Arial"/>
          <w:i/>
        </w:rPr>
        <w:t>d'impôts</w:t>
      </w:r>
      <w:r>
        <w:rPr>
          <w:rFonts w:ascii="Arial" w:hAnsi="Arial" w:cs="Arial"/>
          <w:i/>
          <w:spacing w:val="6"/>
        </w:rPr>
        <w:t xml:space="preserve"> </w:t>
      </w:r>
      <w:r>
        <w:rPr>
          <w:rFonts w:ascii="Arial" w:hAnsi="Arial" w:cs="Arial"/>
          <w:i/>
        </w:rPr>
        <w:t>pour</w:t>
      </w:r>
      <w:r>
        <w:rPr>
          <w:rFonts w:ascii="Arial" w:hAnsi="Arial" w:cs="Arial"/>
          <w:i/>
          <w:spacing w:val="6"/>
        </w:rPr>
        <w:t xml:space="preserve"> </w:t>
      </w:r>
      <w:r>
        <w:rPr>
          <w:rFonts w:ascii="Arial" w:hAnsi="Arial" w:cs="Arial"/>
          <w:i/>
        </w:rPr>
        <w:t>l'exercice</w:t>
      </w:r>
      <w:r>
        <w:rPr>
          <w:rFonts w:ascii="Arial" w:hAnsi="Arial" w:cs="Arial"/>
          <w:i/>
          <w:spacing w:val="6"/>
        </w:rPr>
        <w:t xml:space="preserve"> </w:t>
      </w:r>
      <w:r>
        <w:rPr>
          <w:rFonts w:ascii="Arial" w:hAnsi="Arial" w:cs="Arial"/>
          <w:i/>
        </w:rPr>
        <w:t>en</w:t>
      </w:r>
      <w:r>
        <w:rPr>
          <w:rFonts w:ascii="Arial" w:hAnsi="Arial" w:cs="Arial"/>
          <w:i/>
          <w:spacing w:val="6"/>
        </w:rPr>
        <w:t xml:space="preserve"> </w:t>
      </w:r>
      <w:r>
        <w:rPr>
          <w:rFonts w:ascii="Arial" w:hAnsi="Arial" w:cs="Arial"/>
          <w:i/>
        </w:rPr>
        <w:t>cours.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rPr>
        <w:t>k. En</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groupement</w:t>
      </w:r>
      <w:r w:rsidR="00511C87">
        <w:rPr>
          <w:rFonts w:ascii="Arial" w:hAnsi="Arial" w:cs="Arial"/>
        </w:rPr>
        <w:t>,</w:t>
      </w:r>
      <w:r>
        <w:rPr>
          <w:rFonts w:ascii="Arial" w:hAnsi="Arial" w:cs="Arial"/>
          <w:spacing w:val="6"/>
        </w:rPr>
        <w:t xml:space="preserve"> </w:t>
      </w:r>
      <w:r>
        <w:rPr>
          <w:rFonts w:ascii="Arial" w:hAnsi="Arial" w:cs="Arial"/>
        </w:rPr>
        <w:t>chaque</w:t>
      </w:r>
      <w:r>
        <w:rPr>
          <w:rFonts w:ascii="Arial" w:hAnsi="Arial" w:cs="Arial"/>
          <w:spacing w:val="6"/>
        </w:rPr>
        <w:t xml:space="preserve"> </w:t>
      </w:r>
      <w:r>
        <w:rPr>
          <w:rFonts w:ascii="Arial" w:hAnsi="Arial" w:cs="Arial"/>
        </w:rPr>
        <w:t>membre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groupement</w:t>
      </w:r>
      <w:r>
        <w:rPr>
          <w:rFonts w:ascii="Arial" w:hAnsi="Arial" w:cs="Arial"/>
          <w:spacing w:val="6"/>
        </w:rPr>
        <w:t xml:space="preserve"> </w:t>
      </w:r>
      <w:r>
        <w:rPr>
          <w:rFonts w:ascii="Arial" w:hAnsi="Arial" w:cs="Arial"/>
        </w:rPr>
        <w:t>doit</w:t>
      </w:r>
      <w:r>
        <w:rPr>
          <w:rFonts w:ascii="Arial" w:hAnsi="Arial" w:cs="Arial"/>
          <w:spacing w:val="6"/>
        </w:rPr>
        <w:t xml:space="preserve"> </w:t>
      </w:r>
      <w:r>
        <w:rPr>
          <w:rFonts w:ascii="Arial" w:hAnsi="Arial" w:cs="Arial"/>
        </w:rPr>
        <w:t>présenter</w:t>
      </w:r>
      <w:r>
        <w:rPr>
          <w:rFonts w:ascii="Arial" w:hAnsi="Arial" w:cs="Arial"/>
          <w:spacing w:val="6"/>
        </w:rPr>
        <w:t xml:space="preserve"> </w:t>
      </w:r>
      <w:r>
        <w:rPr>
          <w:rFonts w:ascii="Arial" w:hAnsi="Arial" w:cs="Arial"/>
        </w:rPr>
        <w:t>un</w:t>
      </w:r>
      <w:r>
        <w:rPr>
          <w:rFonts w:ascii="Arial" w:hAnsi="Arial" w:cs="Arial"/>
          <w:spacing w:val="6"/>
        </w:rPr>
        <w:t xml:space="preserve"> </w:t>
      </w:r>
      <w:r>
        <w:rPr>
          <w:rFonts w:ascii="Arial" w:hAnsi="Arial" w:cs="Arial"/>
        </w:rPr>
        <w:t>dossier</w:t>
      </w:r>
      <w:r>
        <w:rPr>
          <w:rFonts w:ascii="Arial" w:hAnsi="Arial" w:cs="Arial"/>
          <w:spacing w:val="6"/>
        </w:rPr>
        <w:t xml:space="preserve"> </w:t>
      </w:r>
      <w:r>
        <w:rPr>
          <w:rFonts w:ascii="Arial" w:hAnsi="Arial" w:cs="Arial"/>
        </w:rPr>
        <w:t>administratif complet,</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pièces</w:t>
      </w:r>
      <w:r>
        <w:rPr>
          <w:rFonts w:ascii="Arial" w:hAnsi="Arial" w:cs="Arial"/>
          <w:spacing w:val="6"/>
        </w:rPr>
        <w:t xml:space="preserve"> </w:t>
      </w:r>
      <w:r>
        <w:rPr>
          <w:rFonts w:ascii="Arial" w:hAnsi="Arial" w:cs="Arial"/>
        </w:rPr>
        <w:t>e,</w:t>
      </w:r>
      <w:r>
        <w:rPr>
          <w:rFonts w:ascii="Arial" w:hAnsi="Arial" w:cs="Arial"/>
          <w:spacing w:val="6"/>
        </w:rPr>
        <w:t xml:space="preserve"> </w:t>
      </w:r>
      <w:r>
        <w:rPr>
          <w:rFonts w:ascii="Arial" w:hAnsi="Arial" w:cs="Arial"/>
        </w:rPr>
        <w:t>f,</w:t>
      </w:r>
      <w:r>
        <w:rPr>
          <w:rFonts w:ascii="Arial" w:hAnsi="Arial" w:cs="Arial"/>
          <w:spacing w:val="6"/>
        </w:rPr>
        <w:t xml:space="preserve"> </w:t>
      </w:r>
      <w:r>
        <w:rPr>
          <w:rFonts w:ascii="Arial" w:hAnsi="Arial" w:cs="Arial"/>
        </w:rPr>
        <w:t>g,</w:t>
      </w:r>
      <w:r>
        <w:rPr>
          <w:rFonts w:ascii="Arial" w:hAnsi="Arial" w:cs="Arial"/>
          <w:spacing w:val="6"/>
        </w:rPr>
        <w:t xml:space="preserve"> </w:t>
      </w:r>
      <w:r>
        <w:rPr>
          <w:rFonts w:ascii="Arial" w:hAnsi="Arial" w:cs="Arial"/>
        </w:rPr>
        <w:t>i étant</w:t>
      </w:r>
      <w:r>
        <w:rPr>
          <w:rFonts w:ascii="Arial" w:hAnsi="Arial" w:cs="Arial"/>
          <w:spacing w:val="6"/>
        </w:rPr>
        <w:t xml:space="preserve"> </w:t>
      </w:r>
      <w:r>
        <w:rPr>
          <w:rFonts w:ascii="Arial" w:hAnsi="Arial" w:cs="Arial"/>
        </w:rPr>
        <w:t>uniquement</w:t>
      </w:r>
      <w:r>
        <w:rPr>
          <w:rFonts w:ascii="Arial" w:hAnsi="Arial" w:cs="Arial"/>
          <w:spacing w:val="6"/>
        </w:rPr>
        <w:t xml:space="preserve"> </w:t>
      </w:r>
      <w:r>
        <w:rPr>
          <w:rFonts w:ascii="Arial" w:hAnsi="Arial" w:cs="Arial"/>
        </w:rPr>
        <w:t>présentées</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mandataire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groupement.</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i/>
          <w:iCs/>
        </w:rPr>
      </w:pPr>
      <w:r>
        <w:rPr>
          <w:rFonts w:ascii="Arial" w:hAnsi="Arial" w:cs="Arial"/>
        </w:rPr>
        <w:t xml:space="preserve">l- </w:t>
      </w:r>
      <w:r>
        <w:rPr>
          <w:rFonts w:ascii="Arial" w:hAnsi="Arial" w:cs="Arial"/>
          <w:bCs/>
          <w:color w:val="000000"/>
        </w:rPr>
        <w:t>Pour les soumissionnaires étrangers : fournir les renseignements relatifs à leur situation fiscale, la régularité vis-à-vis de la sécurité sociale et l’Attestation de non faillite ou de non cessation de paiement.</w:t>
      </w:r>
      <w:r w:rsidR="00D60CCD">
        <w:rPr>
          <w:rFonts w:ascii="Arial" w:hAnsi="Arial" w:cs="Arial"/>
          <w:bCs/>
          <w:color w:val="000000"/>
        </w:rPr>
        <w:t xml:space="preserve"> </w:t>
      </w:r>
      <w:r>
        <w:rPr>
          <w:rFonts w:ascii="Arial" w:hAnsi="Arial" w:cs="Arial"/>
          <w:i/>
          <w:iCs/>
        </w:rPr>
        <w:t>Enveloppe</w:t>
      </w:r>
      <w:r>
        <w:rPr>
          <w:rFonts w:ascii="Arial" w:hAnsi="Arial" w:cs="Arial"/>
          <w:i/>
          <w:iCs/>
          <w:spacing w:val="6"/>
        </w:rPr>
        <w:t xml:space="preserve"> </w:t>
      </w:r>
      <w:r>
        <w:rPr>
          <w:rFonts w:ascii="Arial" w:hAnsi="Arial" w:cs="Arial"/>
          <w:i/>
          <w:iCs/>
        </w:rPr>
        <w:t>B</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Volume</w:t>
      </w:r>
      <w:r>
        <w:rPr>
          <w:rFonts w:ascii="Arial" w:hAnsi="Arial" w:cs="Arial"/>
          <w:i/>
          <w:iCs/>
          <w:spacing w:val="6"/>
        </w:rPr>
        <w:t xml:space="preserve"> </w:t>
      </w:r>
      <w:r>
        <w:rPr>
          <w:rFonts w:ascii="Arial" w:hAnsi="Arial" w:cs="Arial"/>
          <w:i/>
          <w:iCs/>
        </w:rPr>
        <w:t>II</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Offre</w:t>
      </w:r>
      <w:r>
        <w:rPr>
          <w:rFonts w:ascii="Arial" w:hAnsi="Arial" w:cs="Arial"/>
          <w:i/>
          <w:iCs/>
          <w:spacing w:val="6"/>
        </w:rPr>
        <w:t xml:space="preserve"> </w:t>
      </w:r>
      <w:r>
        <w:rPr>
          <w:rFonts w:ascii="Arial" w:hAnsi="Arial" w:cs="Arial"/>
          <w:i/>
          <w:iCs/>
        </w:rPr>
        <w:t>technique</w:t>
      </w:r>
    </w:p>
    <w:p w:rsidR="004B0302" w:rsidRDefault="004B0302" w:rsidP="004601FB">
      <w:pPr>
        <w:widowControl w:val="0"/>
        <w:autoSpaceDE w:val="0"/>
        <w:jc w:val="both"/>
        <w:rPr>
          <w:rFonts w:ascii="Arial" w:hAnsi="Arial" w:cs="Arial"/>
          <w:i/>
          <w:iCs/>
        </w:rPr>
      </w:pPr>
    </w:p>
    <w:p w:rsidR="004B0302" w:rsidRDefault="004B0302" w:rsidP="004601FB">
      <w:pPr>
        <w:widowControl w:val="0"/>
        <w:autoSpaceDE w:val="0"/>
        <w:jc w:val="both"/>
      </w:pPr>
      <w:r>
        <w:rPr>
          <w:rFonts w:ascii="Arial" w:hAnsi="Arial" w:cs="Arial"/>
          <w:i/>
          <w:iCs/>
        </w:rPr>
        <w:t xml:space="preserve">m- </w:t>
      </w:r>
      <w:r w:rsidR="006F678A">
        <w:rPr>
          <w:rFonts w:ascii="Arial" w:hAnsi="Arial" w:cs="Arial"/>
          <w:i/>
          <w:iCs/>
        </w:rPr>
        <w:t xml:space="preserve">Une </w:t>
      </w:r>
      <w:r>
        <w:rPr>
          <w:rFonts w:ascii="Arial" w:hAnsi="Arial" w:cs="Arial"/>
          <w:i/>
          <w:iCs/>
        </w:rPr>
        <w:t>attestation de catégorisation le cas échéant</w:t>
      </w:r>
      <w:r w:rsidR="006F678A">
        <w:rPr>
          <w:rFonts w:ascii="Arial" w:hAnsi="Arial" w:cs="Arial"/>
          <w:i/>
          <w:iCs/>
        </w:rPr>
        <w:t>, délivrée par l’Autorité chargée des marchés publics.</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pPr>
      <w:r>
        <w:rPr>
          <w:rFonts w:ascii="Arial" w:hAnsi="Arial" w:cs="Arial"/>
          <w:i/>
          <w:iCs/>
        </w:rPr>
        <w:t>b.1.</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renseignements</w:t>
      </w:r>
      <w:r>
        <w:rPr>
          <w:rFonts w:ascii="Arial" w:hAnsi="Arial" w:cs="Arial"/>
          <w:i/>
          <w:iCs/>
          <w:spacing w:val="6"/>
        </w:rPr>
        <w:t xml:space="preserve"> </w:t>
      </w:r>
      <w:r>
        <w:rPr>
          <w:rFonts w:ascii="Arial" w:hAnsi="Arial" w:cs="Arial"/>
          <w:i/>
          <w:iCs/>
        </w:rPr>
        <w:t>sur</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qualifications</w:t>
      </w:r>
    </w:p>
    <w:p w:rsidR="004601FB" w:rsidRDefault="004601FB" w:rsidP="004601FB">
      <w:pPr>
        <w:widowControl w:val="0"/>
        <w:autoSpaceDE w:val="0"/>
        <w:jc w:val="both"/>
      </w:pPr>
      <w:r>
        <w:rPr>
          <w:rFonts w:ascii="Arial" w:hAnsi="Arial" w:cs="Arial"/>
        </w:rPr>
        <w:t>Le</w:t>
      </w:r>
      <w:r>
        <w:rPr>
          <w:rFonts w:ascii="Arial" w:hAnsi="Arial" w:cs="Arial"/>
          <w:spacing w:val="6"/>
        </w:rPr>
        <w:t xml:space="preserve"> </w:t>
      </w:r>
      <w:r>
        <w:rPr>
          <w:rFonts w:ascii="Arial" w:hAnsi="Arial" w:cs="Arial"/>
        </w:rPr>
        <w:t>RPAO</w:t>
      </w:r>
      <w:r>
        <w:rPr>
          <w:rFonts w:ascii="Arial" w:hAnsi="Arial" w:cs="Arial"/>
          <w:spacing w:val="6"/>
        </w:rPr>
        <w:t xml:space="preserve"> </w:t>
      </w:r>
      <w:r>
        <w:rPr>
          <w:rFonts w:ascii="Arial" w:hAnsi="Arial" w:cs="Arial"/>
        </w:rPr>
        <w:t>précise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liste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documents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fournir</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soumissionnaires</w:t>
      </w:r>
      <w:r>
        <w:rPr>
          <w:rFonts w:ascii="Arial" w:hAnsi="Arial" w:cs="Arial"/>
          <w:spacing w:val="6"/>
        </w:rPr>
        <w:t xml:space="preserve"> </w:t>
      </w:r>
      <w:r>
        <w:rPr>
          <w:rFonts w:ascii="Arial" w:hAnsi="Arial" w:cs="Arial"/>
        </w:rPr>
        <w:t>pour</w:t>
      </w:r>
      <w:r>
        <w:rPr>
          <w:rFonts w:ascii="Arial" w:hAnsi="Arial" w:cs="Arial"/>
          <w:spacing w:val="6"/>
        </w:rPr>
        <w:t xml:space="preserve"> </w:t>
      </w:r>
      <w:r>
        <w:rPr>
          <w:rFonts w:ascii="Arial" w:hAnsi="Arial" w:cs="Arial"/>
        </w:rPr>
        <w:t>justifier</w:t>
      </w:r>
      <w:r>
        <w:rPr>
          <w:rFonts w:ascii="Arial" w:hAnsi="Arial" w:cs="Arial"/>
          <w:spacing w:val="6"/>
        </w:rPr>
        <w:t xml:space="preserve"> </w:t>
      </w:r>
      <w:r>
        <w:rPr>
          <w:rFonts w:ascii="Arial" w:hAnsi="Arial" w:cs="Arial"/>
        </w:rPr>
        <w:t>les critères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qualification</w:t>
      </w:r>
      <w:r>
        <w:rPr>
          <w:rFonts w:ascii="Arial" w:hAnsi="Arial" w:cs="Arial"/>
          <w:spacing w:val="6"/>
        </w:rPr>
        <w:t xml:space="preserve"> </w:t>
      </w:r>
      <w:r>
        <w:rPr>
          <w:rFonts w:ascii="Arial" w:hAnsi="Arial" w:cs="Arial"/>
        </w:rPr>
        <w:t>mentionnées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6</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 xml:space="preserve">RPAO </w:t>
      </w:r>
      <w:r>
        <w:rPr>
          <w:rFonts w:ascii="Arial" w:hAnsi="Arial" w:cs="Arial"/>
          <w:i/>
          <w:iCs/>
        </w:rPr>
        <w:t>[conformément</w:t>
      </w:r>
      <w:r>
        <w:rPr>
          <w:rFonts w:ascii="Arial" w:hAnsi="Arial" w:cs="Arial"/>
          <w:i/>
          <w:iCs/>
          <w:spacing w:val="5"/>
        </w:rPr>
        <w:t xml:space="preserve"> </w:t>
      </w:r>
      <w:r>
        <w:rPr>
          <w:rFonts w:ascii="Arial" w:hAnsi="Arial" w:cs="Arial"/>
          <w:i/>
          <w:iCs/>
        </w:rPr>
        <w:t>aux</w:t>
      </w:r>
      <w:r>
        <w:rPr>
          <w:rFonts w:ascii="Arial" w:hAnsi="Arial" w:cs="Arial"/>
          <w:i/>
          <w:iCs/>
          <w:spacing w:val="5"/>
        </w:rPr>
        <w:t xml:space="preserve"> </w:t>
      </w:r>
      <w:r>
        <w:rPr>
          <w:rFonts w:ascii="Arial" w:hAnsi="Arial" w:cs="Arial"/>
          <w:i/>
          <w:iCs/>
        </w:rPr>
        <w:t>formulaires</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qualification</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insérer</w:t>
      </w:r>
      <w:r>
        <w:rPr>
          <w:rFonts w:ascii="Arial" w:hAnsi="Arial" w:cs="Arial"/>
          <w:i/>
          <w:iCs/>
          <w:spacing w:val="5"/>
        </w:rPr>
        <w:t xml:space="preserve"> </w:t>
      </w:r>
      <w:r>
        <w:rPr>
          <w:rFonts w:ascii="Arial" w:hAnsi="Arial" w:cs="Arial"/>
          <w:i/>
          <w:iCs/>
        </w:rPr>
        <w:t>par</w:t>
      </w:r>
      <w:r>
        <w:rPr>
          <w:rFonts w:ascii="Arial" w:hAnsi="Arial" w:cs="Arial"/>
          <w:i/>
          <w:iCs/>
          <w:spacing w:val="5"/>
        </w:rPr>
        <w:t xml:space="preserve"> </w:t>
      </w:r>
      <w:r w:rsidR="00233B32">
        <w:rPr>
          <w:rFonts w:ascii="Arial" w:hAnsi="Arial" w:cs="Arial"/>
          <w:i/>
          <w:iCs/>
        </w:rPr>
        <w:t>Le Maître d’Ouvrage / Le Maître d’Ouvrage Délégué</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DAO].</w:t>
      </w:r>
    </w:p>
    <w:p w:rsidR="004601FB" w:rsidRDefault="004601FB" w:rsidP="004601FB">
      <w:pPr>
        <w:widowControl w:val="0"/>
        <w:autoSpaceDE w:val="0"/>
        <w:jc w:val="both"/>
        <w:rPr>
          <w:rFonts w:ascii="Arial" w:hAnsi="Arial" w:cs="Arial"/>
        </w:rPr>
      </w:pPr>
    </w:p>
    <w:p w:rsidR="004601FB" w:rsidRDefault="004601FB" w:rsidP="004601FB">
      <w:pPr>
        <w:widowControl w:val="0"/>
        <w:tabs>
          <w:tab w:val="center" w:pos="4816"/>
        </w:tabs>
        <w:autoSpaceDE w:val="0"/>
        <w:jc w:val="both"/>
      </w:pPr>
      <w:r>
        <w:rPr>
          <w:rFonts w:ascii="Arial" w:hAnsi="Arial" w:cs="Arial"/>
          <w:i/>
          <w:iCs/>
        </w:rPr>
        <w:t>b.2.</w:t>
      </w:r>
      <w:r>
        <w:rPr>
          <w:rFonts w:ascii="Arial" w:hAnsi="Arial" w:cs="Arial"/>
          <w:i/>
          <w:iCs/>
          <w:spacing w:val="6"/>
        </w:rPr>
        <w:t xml:space="preserve"> </w:t>
      </w:r>
      <w:r>
        <w:rPr>
          <w:rFonts w:ascii="Arial" w:hAnsi="Arial" w:cs="Arial"/>
          <w:i/>
          <w:iCs/>
        </w:rPr>
        <w:t>Propositions</w:t>
      </w:r>
      <w:r>
        <w:rPr>
          <w:rFonts w:ascii="Arial" w:hAnsi="Arial" w:cs="Arial"/>
          <w:i/>
          <w:iCs/>
          <w:spacing w:val="6"/>
        </w:rPr>
        <w:t xml:space="preserve"> </w:t>
      </w:r>
      <w:r>
        <w:rPr>
          <w:rFonts w:ascii="Arial" w:hAnsi="Arial" w:cs="Arial"/>
          <w:i/>
          <w:iCs/>
        </w:rPr>
        <w:t>techniques</w:t>
      </w:r>
    </w:p>
    <w:p w:rsidR="004601FB" w:rsidRDefault="004601FB" w:rsidP="004601FB">
      <w:pPr>
        <w:widowControl w:val="0"/>
        <w:autoSpaceDE w:val="0"/>
        <w:jc w:val="both"/>
        <w:rPr>
          <w:rFonts w:ascii="Arial" w:hAnsi="Arial" w:cs="Arial"/>
          <w:i/>
          <w:iCs/>
        </w:rPr>
      </w:pPr>
    </w:p>
    <w:p w:rsidR="004601FB" w:rsidRDefault="004601FB" w:rsidP="004601FB">
      <w:pPr>
        <w:widowControl w:val="0"/>
        <w:autoSpaceDE w:val="0"/>
        <w:jc w:val="both"/>
      </w:pPr>
      <w:r>
        <w:rPr>
          <w:rFonts w:ascii="Arial" w:hAnsi="Arial" w:cs="Arial"/>
          <w:i/>
          <w:iCs/>
        </w:rPr>
        <w:t>[</w:t>
      </w:r>
      <w:r>
        <w:rPr>
          <w:rFonts w:ascii="Arial" w:hAnsi="Arial" w:cs="Arial"/>
          <w:i/>
          <w:iCs/>
          <w:color w:val="000000"/>
        </w:rPr>
        <w:t>b.2.1.Liste du personnel à mobiliser pour l’exécution des travaux</w:t>
      </w:r>
      <w:r>
        <w:rPr>
          <w:rFonts w:ascii="Arial" w:hAnsi="Arial" w:cs="Arial"/>
          <w:i/>
          <w:iCs/>
        </w:rPr>
        <w:t>]</w:t>
      </w:r>
    </w:p>
    <w:p w:rsidR="004601FB" w:rsidRDefault="004601FB" w:rsidP="004601FB">
      <w:pPr>
        <w:widowControl w:val="0"/>
        <w:autoSpaceDE w:val="0"/>
        <w:jc w:val="both"/>
        <w:rPr>
          <w:rFonts w:ascii="Arial" w:hAnsi="Arial" w:cs="Arial"/>
        </w:rPr>
      </w:pPr>
    </w:p>
    <w:p w:rsidR="004601FB" w:rsidRDefault="004601FB" w:rsidP="004601FB">
      <w:pPr>
        <w:widowControl w:val="0"/>
        <w:autoSpaceDE w:val="0"/>
        <w:rPr>
          <w:rFonts w:ascii="Arial" w:hAnsi="Arial" w:cs="Arial"/>
          <w:color w:val="000000"/>
        </w:rPr>
      </w:pPr>
      <w:r>
        <w:rPr>
          <w:rFonts w:ascii="Arial" w:hAnsi="Arial" w:cs="Arial"/>
          <w:color w:val="000000"/>
        </w:rPr>
        <w:t>La liste des personnels devra comprendre au moins :</w:t>
      </w:r>
    </w:p>
    <w:p w:rsidR="004601FB" w:rsidRDefault="004601FB" w:rsidP="004601FB">
      <w:pPr>
        <w:widowControl w:val="0"/>
        <w:autoSpaceDE w:val="0"/>
        <w:rPr>
          <w:color w:val="000000"/>
        </w:rPr>
      </w:pPr>
    </w:p>
    <w:tbl>
      <w:tblPr>
        <w:tblW w:w="8885" w:type="dxa"/>
        <w:tblInd w:w="108" w:type="dxa"/>
        <w:tblLayout w:type="fixed"/>
        <w:tblCellMar>
          <w:left w:w="10" w:type="dxa"/>
          <w:right w:w="10" w:type="dxa"/>
        </w:tblCellMar>
        <w:tblLook w:val="0000" w:firstRow="0" w:lastRow="0" w:firstColumn="0" w:lastColumn="0" w:noHBand="0" w:noVBand="0"/>
      </w:tblPr>
      <w:tblGrid>
        <w:gridCol w:w="463"/>
        <w:gridCol w:w="2290"/>
        <w:gridCol w:w="6132"/>
      </w:tblGrid>
      <w:tr w:rsidR="004601FB" w:rsidTr="00FB6929">
        <w:trPr>
          <w:cantSplit/>
          <w:trHeight w:val="403"/>
          <w:tblHeader/>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r>
              <w:rPr>
                <w:rFonts w:ascii="Arial" w:hAnsi="Arial" w:cs="Arial"/>
                <w:b/>
                <w:bCs/>
                <w:iCs/>
                <w:color w:val="000000"/>
              </w:rPr>
              <w:t>N°</w:t>
            </w:r>
          </w:p>
        </w:tc>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r>
              <w:rPr>
                <w:rFonts w:ascii="Arial" w:hAnsi="Arial" w:cs="Arial"/>
                <w:b/>
                <w:bCs/>
                <w:iCs/>
                <w:color w:val="000000"/>
              </w:rPr>
              <w:t>Poste</w:t>
            </w:r>
          </w:p>
        </w:tc>
        <w:tc>
          <w:tcPr>
            <w:tcW w:w="61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r>
              <w:rPr>
                <w:rFonts w:ascii="Arial" w:hAnsi="Arial" w:cs="Arial"/>
                <w:b/>
                <w:bCs/>
                <w:iCs/>
                <w:color w:val="000000"/>
              </w:rPr>
              <w:t>Qualifications / expériences</w:t>
            </w:r>
          </w:p>
        </w:tc>
      </w:tr>
      <w:tr w:rsidR="004601FB" w:rsidTr="00FB6929">
        <w:trPr>
          <w:cantSplit/>
          <w:trHeight w:val="276"/>
          <w:tblHeader/>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bCs/>
                <w:iCs/>
                <w:color w:val="000000"/>
              </w:rPr>
            </w:pPr>
          </w:p>
        </w:tc>
        <w:tc>
          <w:tcPr>
            <w:tcW w:w="6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bCs/>
                <w:iCs/>
                <w:color w:val="000000"/>
              </w:rPr>
            </w:pPr>
          </w:p>
        </w:tc>
      </w:tr>
      <w:tr w:rsidR="004601FB" w:rsidTr="00FB6929">
        <w:trPr>
          <w:cantSplit/>
          <w:trHeight w:val="32"/>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bCs/>
                <w:iCs/>
                <w:color w:val="000000"/>
              </w:rPr>
            </w:pPr>
          </w:p>
        </w:tc>
      </w:tr>
      <w:tr w:rsidR="004601FB" w:rsidTr="00FB6929">
        <w:trPr>
          <w:cantSplit/>
          <w:trHeight w:val="32"/>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bCs/>
                <w:iCs/>
                <w:color w:val="000000"/>
              </w:rPr>
            </w:pPr>
          </w:p>
        </w:tc>
      </w:tr>
      <w:tr w:rsidR="004601FB" w:rsidTr="00FB6929">
        <w:trPr>
          <w:cantSplit/>
          <w:trHeight w:val="32"/>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tc>
      </w:tr>
      <w:tr w:rsidR="004601FB" w:rsidTr="00FB6929">
        <w:trPr>
          <w:cantSplit/>
          <w:trHeight w:val="32"/>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color w:val="000000"/>
              </w:rPr>
            </w:pPr>
          </w:p>
        </w:tc>
      </w:tr>
      <w:tr w:rsidR="004601FB" w:rsidTr="00FB6929">
        <w:trPr>
          <w:cantSplit/>
          <w:trHeight w:val="32"/>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color w:val="000000"/>
              </w:rPr>
            </w:pPr>
          </w:p>
        </w:tc>
      </w:tr>
      <w:tr w:rsidR="004601FB" w:rsidTr="00FB6929">
        <w:trPr>
          <w:cantSplit/>
          <w:trHeight w:val="32"/>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color w:val="000000"/>
              </w:rPr>
            </w:pPr>
          </w:p>
        </w:tc>
      </w:tr>
      <w:tr w:rsidR="004601FB" w:rsidTr="00FB6929">
        <w:trPr>
          <w:cantSplit/>
          <w:trHeight w:val="32"/>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color w:val="000000"/>
              </w:rPr>
            </w:pPr>
          </w:p>
        </w:tc>
      </w:tr>
      <w:tr w:rsidR="004601FB" w:rsidTr="00FB6929">
        <w:trPr>
          <w:cantSplit/>
          <w:trHeight w:val="32"/>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color w:val="000000"/>
              </w:rPr>
            </w:pPr>
          </w:p>
        </w:tc>
      </w:tr>
      <w:tr w:rsidR="004601FB" w:rsidTr="00FB6929">
        <w:trPr>
          <w:cantSplit/>
          <w:trHeight w:val="32"/>
        </w:trPr>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jc w:val="center"/>
              <w:rPr>
                <w:rFonts w:ascii="Arial" w:hAnsi="Arial" w:cs="Arial"/>
                <w:b/>
                <w:bCs/>
                <w:iCs/>
                <w:color w:val="000000"/>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1FB" w:rsidRDefault="004601FB" w:rsidP="00FB6929">
            <w:pPr>
              <w:rPr>
                <w:rFonts w:ascii="Arial" w:hAnsi="Arial" w:cs="Arial"/>
                <w:color w:val="000000"/>
              </w:rPr>
            </w:pPr>
          </w:p>
        </w:tc>
      </w:tr>
    </w:tbl>
    <w:p w:rsidR="004601FB" w:rsidRDefault="004601FB" w:rsidP="004601FB">
      <w:pPr>
        <w:spacing w:after="160"/>
        <w:rPr>
          <w:rFonts w:ascii="Arial" w:eastAsia="Calibri" w:hAnsi="Arial" w:cs="Arial"/>
          <w:i/>
          <w:color w:val="000000"/>
          <w:lang w:eastAsia="en-US"/>
        </w:rPr>
      </w:pPr>
    </w:p>
    <w:p w:rsidR="004601FB" w:rsidRDefault="004601FB" w:rsidP="004601FB">
      <w:pPr>
        <w:spacing w:before="120"/>
        <w:ind w:left="567"/>
        <w:jc w:val="both"/>
        <w:textAlignment w:val="auto"/>
      </w:pPr>
      <w:r>
        <w:rPr>
          <w:rFonts w:ascii="Arial" w:hAnsi="Arial" w:cs="Arial"/>
          <w:b/>
          <w:i/>
          <w:color w:val="000000"/>
          <w:u w:val="single"/>
          <w:lang w:eastAsia="en-US"/>
        </w:rPr>
        <w:t>N.B. :</w:t>
      </w:r>
      <w:r>
        <w:rPr>
          <w:rFonts w:ascii="Arial" w:hAnsi="Arial" w:cs="Arial"/>
          <w:i/>
          <w:color w:val="000000"/>
          <w:lang w:eastAsia="en-US"/>
        </w:rPr>
        <w:t xml:space="preserve"> Pour chaque personnel proposé, joindre les pièces ci-après:</w:t>
      </w:r>
    </w:p>
    <w:p w:rsidR="004601FB" w:rsidRDefault="004601FB" w:rsidP="00FE0C38">
      <w:pPr>
        <w:numPr>
          <w:ilvl w:val="0"/>
          <w:numId w:val="68"/>
        </w:numPr>
        <w:tabs>
          <w:tab w:val="left" w:pos="993"/>
        </w:tabs>
        <w:overflowPunct w:val="0"/>
        <w:autoSpaceDE w:val="0"/>
        <w:spacing w:before="60"/>
        <w:ind w:left="993" w:right="-74" w:hanging="426"/>
        <w:jc w:val="both"/>
        <w:rPr>
          <w:rFonts w:ascii="Arial" w:hAnsi="Arial" w:cs="Arial"/>
          <w:color w:val="000000"/>
        </w:rPr>
      </w:pPr>
      <w:r>
        <w:rPr>
          <w:rFonts w:ascii="Arial" w:hAnsi="Arial" w:cs="Arial"/>
          <w:color w:val="000000"/>
        </w:rPr>
        <w:t>Copie certifiée du diplôme ;</w:t>
      </w:r>
    </w:p>
    <w:p w:rsidR="004601FB" w:rsidRDefault="004601FB" w:rsidP="00FE0C38">
      <w:pPr>
        <w:numPr>
          <w:ilvl w:val="0"/>
          <w:numId w:val="68"/>
        </w:numPr>
        <w:tabs>
          <w:tab w:val="left" w:pos="993"/>
        </w:tabs>
        <w:overflowPunct w:val="0"/>
        <w:autoSpaceDE w:val="0"/>
        <w:spacing w:before="60"/>
        <w:ind w:left="993" w:right="-74" w:hanging="426"/>
        <w:jc w:val="both"/>
        <w:rPr>
          <w:rFonts w:ascii="Arial" w:hAnsi="Arial" w:cs="Arial"/>
          <w:color w:val="000000"/>
        </w:rPr>
      </w:pPr>
      <w:r>
        <w:rPr>
          <w:rFonts w:ascii="Arial" w:hAnsi="Arial" w:cs="Arial"/>
          <w:color w:val="000000"/>
        </w:rPr>
        <w:t>Attestation de présentation de l’original du diplôme;</w:t>
      </w:r>
    </w:p>
    <w:p w:rsidR="004601FB" w:rsidRDefault="004601FB" w:rsidP="00FE0C38">
      <w:pPr>
        <w:numPr>
          <w:ilvl w:val="0"/>
          <w:numId w:val="68"/>
        </w:numPr>
        <w:tabs>
          <w:tab w:val="left" w:pos="993"/>
        </w:tabs>
        <w:overflowPunct w:val="0"/>
        <w:autoSpaceDE w:val="0"/>
        <w:spacing w:before="60"/>
        <w:ind w:left="993" w:right="-74" w:hanging="426"/>
        <w:jc w:val="both"/>
        <w:rPr>
          <w:rFonts w:ascii="Arial" w:hAnsi="Arial" w:cs="Arial"/>
          <w:color w:val="000000"/>
        </w:rPr>
      </w:pPr>
      <w:r>
        <w:rPr>
          <w:rFonts w:ascii="Arial" w:hAnsi="Arial" w:cs="Arial"/>
          <w:color w:val="000000"/>
        </w:rPr>
        <w:lastRenderedPageBreak/>
        <w:t xml:space="preserve">Attestation </w:t>
      </w:r>
      <w:r w:rsidR="00865304">
        <w:rPr>
          <w:rFonts w:ascii="Arial" w:hAnsi="Arial" w:cs="Arial"/>
          <w:color w:val="000000"/>
        </w:rPr>
        <w:t xml:space="preserve">d’inscription </w:t>
      </w:r>
      <w:r>
        <w:rPr>
          <w:rFonts w:ascii="Arial" w:hAnsi="Arial" w:cs="Arial"/>
          <w:color w:val="000000"/>
        </w:rPr>
        <w:t>aux ordres nationaux pour le personnel Ingénieur de Génie</w:t>
      </w:r>
    </w:p>
    <w:p w:rsidR="004601FB" w:rsidRDefault="004601FB" w:rsidP="004601FB">
      <w:pPr>
        <w:tabs>
          <w:tab w:val="left" w:pos="993"/>
        </w:tabs>
        <w:overflowPunct w:val="0"/>
        <w:autoSpaceDE w:val="0"/>
        <w:spacing w:before="60"/>
        <w:ind w:left="993" w:right="-74"/>
        <w:jc w:val="both"/>
        <w:rPr>
          <w:rFonts w:ascii="Arial" w:hAnsi="Arial" w:cs="Arial"/>
          <w:color w:val="000000"/>
        </w:rPr>
      </w:pPr>
      <w:r>
        <w:rPr>
          <w:rFonts w:ascii="Arial" w:hAnsi="Arial" w:cs="Arial"/>
          <w:color w:val="000000"/>
        </w:rPr>
        <w:t>Civil de plus de 5 ans d’expérience;</w:t>
      </w:r>
    </w:p>
    <w:p w:rsidR="004601FB" w:rsidRDefault="004601FB" w:rsidP="00FE0C38">
      <w:pPr>
        <w:numPr>
          <w:ilvl w:val="0"/>
          <w:numId w:val="68"/>
        </w:numPr>
        <w:tabs>
          <w:tab w:val="left" w:pos="993"/>
        </w:tabs>
        <w:overflowPunct w:val="0"/>
        <w:autoSpaceDE w:val="0"/>
        <w:spacing w:before="60"/>
        <w:ind w:left="993" w:right="-74" w:hanging="426"/>
        <w:jc w:val="both"/>
        <w:rPr>
          <w:rFonts w:ascii="Arial" w:hAnsi="Arial" w:cs="Arial"/>
          <w:color w:val="000000"/>
        </w:rPr>
      </w:pPr>
      <w:r>
        <w:rPr>
          <w:rFonts w:ascii="Arial" w:hAnsi="Arial" w:cs="Arial"/>
          <w:color w:val="000000"/>
        </w:rPr>
        <w:t>un curriculum vitae signé par le candidat ;</w:t>
      </w:r>
    </w:p>
    <w:p w:rsidR="004601FB" w:rsidRDefault="004601FB" w:rsidP="00FE0C38">
      <w:pPr>
        <w:numPr>
          <w:ilvl w:val="0"/>
          <w:numId w:val="68"/>
        </w:numPr>
        <w:tabs>
          <w:tab w:val="left" w:pos="993"/>
        </w:tabs>
        <w:overflowPunct w:val="0"/>
        <w:autoSpaceDE w:val="0"/>
        <w:spacing w:before="60"/>
        <w:ind w:left="993" w:right="-74" w:hanging="426"/>
        <w:jc w:val="both"/>
        <w:rPr>
          <w:rFonts w:ascii="Arial" w:hAnsi="Arial" w:cs="Arial"/>
          <w:color w:val="000000"/>
        </w:rPr>
      </w:pPr>
      <w:r>
        <w:rPr>
          <w:rFonts w:ascii="Arial" w:hAnsi="Arial" w:cs="Arial"/>
          <w:color w:val="000000"/>
        </w:rPr>
        <w:t>une attestation de disponibilité signée du candidat ;</w:t>
      </w:r>
    </w:p>
    <w:p w:rsidR="004601FB" w:rsidRDefault="004601FB" w:rsidP="004601FB">
      <w:pPr>
        <w:widowControl w:val="0"/>
        <w:autoSpaceDE w:val="0"/>
      </w:pPr>
      <w:r>
        <w:rPr>
          <w:rFonts w:ascii="Arial" w:hAnsi="Arial" w:cs="Arial"/>
          <w:b/>
          <w:i/>
          <w:iCs/>
          <w:color w:val="000000"/>
        </w:rPr>
        <w:t>b.2</w:t>
      </w:r>
      <w:r>
        <w:rPr>
          <w:rFonts w:ascii="Arial" w:hAnsi="Arial" w:cs="Arial"/>
          <w:i/>
          <w:iCs/>
          <w:color w:val="000000"/>
        </w:rPr>
        <w:t>. La liste des matériels à mobiliser pour l’exécution des travaux</w:t>
      </w:r>
    </w:p>
    <w:p w:rsidR="004601FB" w:rsidRDefault="004601FB" w:rsidP="004601FB">
      <w:pPr>
        <w:widowControl w:val="0"/>
        <w:autoSpaceDE w:val="0"/>
        <w:rPr>
          <w:rFonts w:ascii="Arial" w:hAnsi="Arial" w:cs="Arial"/>
          <w:color w:val="000000"/>
        </w:rPr>
      </w:pPr>
      <w:r>
        <w:rPr>
          <w:rFonts w:ascii="Arial" w:hAnsi="Arial" w:cs="Arial"/>
          <w:color w:val="000000"/>
        </w:rPr>
        <w:t>La liste des matériels à mobiliser devra comprendre au moins :</w:t>
      </w:r>
    </w:p>
    <w:p w:rsidR="00213672" w:rsidRDefault="00213672" w:rsidP="004601FB">
      <w:pPr>
        <w:widowControl w:val="0"/>
        <w:autoSpaceDE w:val="0"/>
        <w:rPr>
          <w:rFonts w:ascii="Arial" w:hAnsi="Arial" w:cs="Arial"/>
          <w:b/>
          <w:color w:val="000000"/>
        </w:rPr>
      </w:pPr>
    </w:p>
    <w:p w:rsidR="004601FB" w:rsidRDefault="004601FB" w:rsidP="004601FB">
      <w:pPr>
        <w:widowControl w:val="0"/>
        <w:autoSpaceDE w:val="0"/>
        <w:rPr>
          <w:rFonts w:ascii="Arial" w:hAnsi="Arial" w:cs="Arial"/>
          <w:b/>
          <w:color w:val="000000"/>
        </w:rPr>
      </w:pPr>
      <w:r>
        <w:rPr>
          <w:rFonts w:ascii="Arial" w:hAnsi="Arial" w:cs="Arial"/>
          <w:b/>
          <w:color w:val="000000"/>
        </w:rPr>
        <w:t>Matériels en propre :</w:t>
      </w:r>
    </w:p>
    <w:p w:rsidR="00CE03BB" w:rsidRDefault="00CE03BB" w:rsidP="00FE0C38">
      <w:pPr>
        <w:numPr>
          <w:ilvl w:val="0"/>
          <w:numId w:val="63"/>
        </w:numPr>
        <w:suppressAutoHyphens w:val="0"/>
        <w:textAlignment w:val="auto"/>
        <w:rPr>
          <w:rFonts w:ascii="Arial" w:eastAsia="Calibri" w:hAnsi="Arial" w:cs="Arial"/>
          <w:color w:val="000000"/>
          <w:lang w:eastAsia="en-US"/>
        </w:rPr>
      </w:pPr>
    </w:p>
    <w:p w:rsidR="00CE03BB" w:rsidRDefault="00CE03BB" w:rsidP="00FE0C38">
      <w:pPr>
        <w:numPr>
          <w:ilvl w:val="0"/>
          <w:numId w:val="63"/>
        </w:numPr>
        <w:suppressAutoHyphens w:val="0"/>
        <w:textAlignment w:val="auto"/>
        <w:rPr>
          <w:rFonts w:ascii="Arial" w:eastAsia="Calibri" w:hAnsi="Arial" w:cs="Arial"/>
          <w:color w:val="000000"/>
          <w:lang w:eastAsia="en-US"/>
        </w:rPr>
      </w:pPr>
    </w:p>
    <w:p w:rsidR="00CE03BB" w:rsidRDefault="00CE03BB" w:rsidP="00FE0C38">
      <w:pPr>
        <w:numPr>
          <w:ilvl w:val="0"/>
          <w:numId w:val="63"/>
        </w:numPr>
        <w:suppressAutoHyphens w:val="0"/>
        <w:textAlignment w:val="auto"/>
        <w:rPr>
          <w:rFonts w:ascii="Arial" w:eastAsia="Calibri" w:hAnsi="Arial" w:cs="Arial"/>
          <w:color w:val="000000"/>
          <w:lang w:eastAsia="en-US"/>
        </w:rPr>
      </w:pPr>
    </w:p>
    <w:p w:rsidR="004601FB" w:rsidRDefault="004601FB" w:rsidP="004601FB">
      <w:pPr>
        <w:widowControl w:val="0"/>
        <w:autoSpaceDE w:val="0"/>
        <w:rPr>
          <w:rFonts w:ascii="Arial" w:hAnsi="Arial" w:cs="Arial"/>
          <w:b/>
          <w:color w:val="000000"/>
        </w:rPr>
      </w:pPr>
      <w:r>
        <w:rPr>
          <w:rFonts w:ascii="Arial" w:hAnsi="Arial" w:cs="Arial"/>
          <w:b/>
          <w:color w:val="000000"/>
        </w:rPr>
        <w:t>Matériels en propre ou en location:</w:t>
      </w:r>
    </w:p>
    <w:p w:rsidR="004601FB" w:rsidRDefault="004601FB" w:rsidP="004601FB">
      <w:pPr>
        <w:widowControl w:val="0"/>
        <w:autoSpaceDE w:val="0"/>
        <w:rPr>
          <w:rFonts w:ascii="Arial" w:hAnsi="Arial" w:cs="Arial"/>
          <w:b/>
          <w:color w:val="000000"/>
        </w:rPr>
      </w:pPr>
    </w:p>
    <w:p w:rsidR="004601FB" w:rsidRDefault="004601FB" w:rsidP="00FE0C38">
      <w:pPr>
        <w:widowControl w:val="0"/>
        <w:numPr>
          <w:ilvl w:val="0"/>
          <w:numId w:val="69"/>
        </w:numPr>
        <w:suppressAutoHyphens w:val="0"/>
        <w:autoSpaceDE w:val="0"/>
        <w:jc w:val="both"/>
        <w:textAlignment w:val="auto"/>
        <w:rPr>
          <w:rFonts w:ascii="Arial" w:hAnsi="Arial" w:cs="Arial"/>
          <w:color w:val="000000"/>
        </w:rPr>
      </w:pPr>
    </w:p>
    <w:p w:rsidR="007135AE" w:rsidRDefault="007135AE" w:rsidP="00FE0C38">
      <w:pPr>
        <w:widowControl w:val="0"/>
        <w:numPr>
          <w:ilvl w:val="0"/>
          <w:numId w:val="69"/>
        </w:numPr>
        <w:suppressAutoHyphens w:val="0"/>
        <w:autoSpaceDE w:val="0"/>
        <w:jc w:val="both"/>
        <w:textAlignment w:val="auto"/>
        <w:rPr>
          <w:rFonts w:ascii="Arial" w:hAnsi="Arial" w:cs="Arial"/>
          <w:color w:val="000000"/>
        </w:rPr>
      </w:pPr>
    </w:p>
    <w:p w:rsidR="007135AE" w:rsidRDefault="007135AE" w:rsidP="00FE0C38">
      <w:pPr>
        <w:widowControl w:val="0"/>
        <w:numPr>
          <w:ilvl w:val="0"/>
          <w:numId w:val="69"/>
        </w:numPr>
        <w:suppressAutoHyphens w:val="0"/>
        <w:autoSpaceDE w:val="0"/>
        <w:jc w:val="both"/>
        <w:textAlignment w:val="auto"/>
        <w:rPr>
          <w:rFonts w:ascii="Arial" w:hAnsi="Arial" w:cs="Arial"/>
          <w:color w:val="000000"/>
        </w:rPr>
      </w:pPr>
    </w:p>
    <w:p w:rsidR="004601FB" w:rsidRDefault="004601FB" w:rsidP="004601FB">
      <w:pPr>
        <w:widowControl w:val="0"/>
        <w:autoSpaceDE w:val="0"/>
        <w:jc w:val="both"/>
        <w:rPr>
          <w:rFonts w:ascii="Arial" w:hAnsi="Arial" w:cs="Arial"/>
          <w:i/>
          <w:iCs/>
        </w:rPr>
      </w:pPr>
    </w:p>
    <w:p w:rsidR="004601FB" w:rsidRDefault="004601FB" w:rsidP="004601FB">
      <w:pPr>
        <w:widowControl w:val="0"/>
        <w:autoSpaceDE w:val="0"/>
        <w:jc w:val="both"/>
      </w:pPr>
      <w:r>
        <w:rPr>
          <w:rFonts w:ascii="Arial" w:hAnsi="Arial" w:cs="Arial"/>
          <w:i/>
          <w:iCs/>
        </w:rPr>
        <w:t>b.3.</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preuves</w:t>
      </w:r>
      <w:r>
        <w:rPr>
          <w:rFonts w:ascii="Arial" w:hAnsi="Arial" w:cs="Arial"/>
          <w:i/>
          <w:iCs/>
          <w:spacing w:val="6"/>
        </w:rPr>
        <w:t xml:space="preserve"> </w:t>
      </w:r>
      <w:r>
        <w:rPr>
          <w:rFonts w:ascii="Arial" w:hAnsi="Arial" w:cs="Arial"/>
          <w:i/>
          <w:iCs/>
        </w:rPr>
        <w:t>d’acceptations</w:t>
      </w:r>
      <w:r>
        <w:rPr>
          <w:rFonts w:ascii="Arial" w:hAnsi="Arial" w:cs="Arial"/>
          <w:i/>
          <w:iCs/>
          <w:spacing w:val="6"/>
        </w:rPr>
        <w:t xml:space="preserve"> </w:t>
      </w:r>
      <w:r>
        <w:rPr>
          <w:rFonts w:ascii="Arial" w:hAnsi="Arial" w:cs="Arial"/>
          <w:i/>
          <w:iCs/>
        </w:rPr>
        <w:t>des</w:t>
      </w:r>
      <w:r>
        <w:rPr>
          <w:rFonts w:ascii="Arial" w:hAnsi="Arial" w:cs="Arial"/>
          <w:i/>
          <w:iCs/>
          <w:spacing w:val="6"/>
        </w:rPr>
        <w:t xml:space="preserve"> </w:t>
      </w:r>
      <w:r>
        <w:rPr>
          <w:rFonts w:ascii="Arial" w:hAnsi="Arial" w:cs="Arial"/>
          <w:i/>
          <w:iCs/>
        </w:rPr>
        <w:t>conditions</w:t>
      </w:r>
      <w:r>
        <w:rPr>
          <w:rFonts w:ascii="Arial" w:hAnsi="Arial" w:cs="Arial"/>
          <w:i/>
          <w:iCs/>
          <w:spacing w:val="6"/>
        </w:rPr>
        <w:t xml:space="preserve"> </w:t>
      </w:r>
      <w:r>
        <w:rPr>
          <w:rFonts w:ascii="Arial" w:hAnsi="Arial" w:cs="Arial"/>
          <w:i/>
          <w:iCs/>
        </w:rPr>
        <w:t>du</w:t>
      </w:r>
      <w:r>
        <w:rPr>
          <w:rFonts w:ascii="Arial" w:hAnsi="Arial" w:cs="Arial"/>
          <w:i/>
          <w:iCs/>
          <w:spacing w:val="6"/>
        </w:rPr>
        <w:t xml:space="preserve"> </w:t>
      </w:r>
      <w:r>
        <w:rPr>
          <w:rFonts w:ascii="Arial" w:hAnsi="Arial" w:cs="Arial"/>
          <w:i/>
          <w:iCs/>
        </w:rPr>
        <w:t>marché []</w:t>
      </w:r>
      <w:r>
        <w:rPr>
          <w:rFonts w:ascii="Arial" w:hAnsi="Arial" w:cs="Arial"/>
          <w:color w:val="000000"/>
        </w:rPr>
        <w:t xml:space="preserve">Le soumissionnaire joindra une attestation de sa (ses) banque(s) donnant la preuve qu’il peut se procurer ou qu’il a à sa disposition des liquidités, des lignes de crédit et autres moyens financiers suffisants pour faire face aux besoins de financements nécessaires à l’exécution des travaux de montant égale à 30% du montant du lot le plus </w:t>
      </w:r>
      <w:r w:rsidR="00865304">
        <w:rPr>
          <w:rFonts w:ascii="Arial" w:hAnsi="Arial" w:cs="Arial"/>
          <w:color w:val="000000"/>
        </w:rPr>
        <w:t>élevé</w:t>
      </w:r>
      <w:r>
        <w:rPr>
          <w:rFonts w:ascii="Arial" w:hAnsi="Arial" w:cs="Arial"/>
          <w:color w:val="000000"/>
        </w:rPr>
        <w:t xml:space="preserve"> postulé</w:t>
      </w:r>
    </w:p>
    <w:p w:rsidR="004601FB" w:rsidRDefault="004601FB" w:rsidP="004601FB">
      <w:pPr>
        <w:widowControl w:val="0"/>
        <w:autoSpaceDE w:val="0"/>
        <w:jc w:val="both"/>
        <w:rPr>
          <w:rFonts w:ascii="Arial" w:hAnsi="Arial" w:cs="Arial"/>
          <w:i/>
        </w:rPr>
      </w:pPr>
    </w:p>
    <w:tbl>
      <w:tblPr>
        <w:tblW w:w="9816" w:type="dxa"/>
        <w:tblInd w:w="112" w:type="dxa"/>
        <w:tblLayout w:type="fixed"/>
        <w:tblCellMar>
          <w:left w:w="10" w:type="dxa"/>
          <w:right w:w="10" w:type="dxa"/>
        </w:tblCellMar>
        <w:tblLook w:val="0000" w:firstRow="0" w:lastRow="0" w:firstColumn="0" w:lastColumn="0" w:noHBand="0" w:noVBand="0"/>
      </w:tblPr>
      <w:tblGrid>
        <w:gridCol w:w="1028"/>
        <w:gridCol w:w="8788"/>
      </w:tblGrid>
      <w:tr w:rsidR="004601FB" w:rsidTr="00FB6929">
        <w:trPr>
          <w:trHeight w:val="4060"/>
        </w:trPr>
        <w:tc>
          <w:tcPr>
            <w:tcW w:w="1028" w:type="dxa"/>
            <w:tcBorders>
              <w:top w:val="single" w:sz="4" w:space="0" w:color="221F1F"/>
              <w:left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i/>
              </w:rPr>
            </w:pPr>
          </w:p>
        </w:tc>
        <w:tc>
          <w:tcPr>
            <w:tcW w:w="8788" w:type="dxa"/>
            <w:tcBorders>
              <w:top w:val="single" w:sz="4" w:space="0" w:color="221F1F"/>
              <w:left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b/>
                <w:i/>
              </w:rPr>
            </w:pPr>
            <w:r>
              <w:rPr>
                <w:rFonts w:ascii="Arial" w:hAnsi="Arial" w:cs="Arial"/>
                <w:b/>
                <w:i/>
              </w:rPr>
              <w:t>Enveloppe C – Volume III : Offre financière</w:t>
            </w:r>
          </w:p>
          <w:p w:rsidR="004601FB" w:rsidRDefault="004601FB" w:rsidP="00FB6929">
            <w:pPr>
              <w:widowControl w:val="0"/>
              <w:autoSpaceDE w:val="0"/>
              <w:jc w:val="both"/>
              <w:rPr>
                <w:rFonts w:ascii="Arial" w:hAnsi="Arial" w:cs="Arial"/>
                <w:i/>
              </w:rPr>
            </w:pPr>
          </w:p>
          <w:p w:rsidR="004601FB" w:rsidRDefault="004601FB" w:rsidP="00FB6929">
            <w:pPr>
              <w:widowControl w:val="0"/>
              <w:autoSpaceDE w:val="0"/>
              <w:jc w:val="both"/>
              <w:rPr>
                <w:rFonts w:ascii="Arial" w:hAnsi="Arial" w:cs="Arial"/>
                <w:i/>
              </w:rPr>
            </w:pPr>
            <w:r>
              <w:rPr>
                <w:rFonts w:ascii="Arial" w:hAnsi="Arial" w:cs="Arial"/>
                <w:i/>
              </w:rPr>
              <w:t>c.1. La soumission proprement dite, en original rédigé selon le modèle joint, timbré au tarif en vigueur, signée et datée ;</w:t>
            </w:r>
          </w:p>
          <w:p w:rsidR="004601FB" w:rsidRDefault="004601FB" w:rsidP="00FB6929">
            <w:pPr>
              <w:widowControl w:val="0"/>
              <w:autoSpaceDE w:val="0"/>
              <w:jc w:val="both"/>
              <w:rPr>
                <w:rFonts w:ascii="Arial" w:hAnsi="Arial" w:cs="Arial"/>
                <w:i/>
              </w:rPr>
            </w:pPr>
          </w:p>
          <w:p w:rsidR="004601FB" w:rsidRDefault="004601FB" w:rsidP="00FB6929">
            <w:pPr>
              <w:widowControl w:val="0"/>
              <w:autoSpaceDE w:val="0"/>
              <w:jc w:val="both"/>
              <w:rPr>
                <w:rFonts w:ascii="Arial" w:hAnsi="Arial" w:cs="Arial"/>
                <w:i/>
              </w:rPr>
            </w:pPr>
            <w:r>
              <w:rPr>
                <w:rFonts w:ascii="Arial" w:hAnsi="Arial" w:cs="Arial"/>
                <w:i/>
              </w:rPr>
              <w:t>c.2. Le</w:t>
            </w:r>
            <w:r w:rsidR="004B0302">
              <w:rPr>
                <w:rFonts w:ascii="Arial" w:hAnsi="Arial" w:cs="Arial"/>
                <w:i/>
              </w:rPr>
              <w:t xml:space="preserve"> cadre du</w:t>
            </w:r>
            <w:r>
              <w:rPr>
                <w:rFonts w:ascii="Arial" w:hAnsi="Arial" w:cs="Arial"/>
                <w:i/>
              </w:rPr>
              <w:t xml:space="preserve"> Bordereau des Prix Unitaires dûment rempli ;</w:t>
            </w:r>
          </w:p>
          <w:p w:rsidR="004601FB" w:rsidRDefault="004601FB" w:rsidP="00FB6929">
            <w:pPr>
              <w:widowControl w:val="0"/>
              <w:autoSpaceDE w:val="0"/>
              <w:jc w:val="both"/>
            </w:pPr>
            <w:r>
              <w:rPr>
                <w:rFonts w:ascii="Arial" w:hAnsi="Arial" w:cs="Arial"/>
                <w:i/>
              </w:rPr>
              <w:t>c.3.</w:t>
            </w:r>
            <w:r>
              <w:rPr>
                <w:rFonts w:ascii="Arial" w:hAnsi="Arial" w:cs="Arial"/>
                <w:i/>
                <w:spacing w:val="6"/>
              </w:rPr>
              <w:t xml:space="preserve"> </w:t>
            </w:r>
            <w:r>
              <w:rPr>
                <w:rFonts w:ascii="Arial" w:hAnsi="Arial" w:cs="Arial"/>
                <w:i/>
              </w:rPr>
              <w:t>Le</w:t>
            </w:r>
            <w:r w:rsidR="004B0302">
              <w:rPr>
                <w:rFonts w:ascii="Arial" w:hAnsi="Arial" w:cs="Arial"/>
                <w:i/>
              </w:rPr>
              <w:t xml:space="preserve"> cadre du</w:t>
            </w:r>
            <w:r>
              <w:rPr>
                <w:rFonts w:ascii="Arial" w:hAnsi="Arial" w:cs="Arial"/>
                <w:i/>
                <w:spacing w:val="6"/>
              </w:rPr>
              <w:t xml:space="preserve"> </w:t>
            </w:r>
            <w:r>
              <w:rPr>
                <w:rFonts w:ascii="Arial" w:hAnsi="Arial" w:cs="Arial"/>
                <w:i/>
              </w:rPr>
              <w:t>Détail</w:t>
            </w:r>
            <w:r>
              <w:rPr>
                <w:rFonts w:ascii="Arial" w:hAnsi="Arial" w:cs="Arial"/>
                <w:i/>
                <w:spacing w:val="6"/>
              </w:rPr>
              <w:t xml:space="preserve"> quantitatif et </w:t>
            </w:r>
            <w:r>
              <w:rPr>
                <w:rFonts w:ascii="Arial" w:hAnsi="Arial" w:cs="Arial"/>
                <w:i/>
              </w:rPr>
              <w:t>estimatif</w:t>
            </w:r>
            <w:r>
              <w:rPr>
                <w:rFonts w:ascii="Arial" w:hAnsi="Arial" w:cs="Arial"/>
                <w:i/>
                <w:spacing w:val="6"/>
              </w:rPr>
              <w:t xml:space="preserve"> </w:t>
            </w:r>
            <w:r>
              <w:rPr>
                <w:rFonts w:ascii="Arial" w:hAnsi="Arial" w:cs="Arial"/>
                <w:i/>
              </w:rPr>
              <w:t>dûment</w:t>
            </w:r>
            <w:r>
              <w:rPr>
                <w:rFonts w:ascii="Arial" w:hAnsi="Arial" w:cs="Arial"/>
                <w:i/>
                <w:spacing w:val="6"/>
              </w:rPr>
              <w:t xml:space="preserve"> </w:t>
            </w:r>
            <w:r>
              <w:rPr>
                <w:rFonts w:ascii="Arial" w:hAnsi="Arial" w:cs="Arial"/>
                <w:i/>
              </w:rPr>
              <w:t>rempli</w:t>
            </w:r>
            <w:r>
              <w:rPr>
                <w:rFonts w:ascii="Arial" w:hAnsi="Arial" w:cs="Arial"/>
                <w:i/>
                <w:spacing w:val="6"/>
              </w:rPr>
              <w:t xml:space="preserve"> </w:t>
            </w:r>
            <w:r>
              <w:rPr>
                <w:rFonts w:ascii="Arial" w:hAnsi="Arial" w:cs="Arial"/>
                <w:i/>
              </w:rPr>
              <w:t>;</w:t>
            </w:r>
          </w:p>
          <w:p w:rsidR="004601FB" w:rsidRDefault="004601FB" w:rsidP="00FB6929">
            <w:pPr>
              <w:widowControl w:val="0"/>
              <w:autoSpaceDE w:val="0"/>
              <w:jc w:val="both"/>
              <w:rPr>
                <w:rFonts w:ascii="Arial" w:hAnsi="Arial" w:cs="Arial"/>
                <w:i/>
              </w:rPr>
            </w:pPr>
          </w:p>
          <w:p w:rsidR="004601FB" w:rsidRDefault="004601FB" w:rsidP="00FB6929">
            <w:pPr>
              <w:widowControl w:val="0"/>
              <w:autoSpaceDE w:val="0"/>
              <w:jc w:val="both"/>
              <w:rPr>
                <w:rFonts w:ascii="Arial" w:hAnsi="Arial" w:cs="Arial"/>
                <w:i/>
              </w:rPr>
            </w:pPr>
            <w:r>
              <w:rPr>
                <w:rFonts w:ascii="Arial" w:hAnsi="Arial" w:cs="Arial"/>
                <w:i/>
              </w:rPr>
              <w:t>c.4.</w:t>
            </w:r>
            <w:r>
              <w:rPr>
                <w:rFonts w:ascii="Arial" w:hAnsi="Arial" w:cs="Arial"/>
                <w:i/>
                <w:spacing w:val="6"/>
              </w:rPr>
              <w:t xml:space="preserve"> </w:t>
            </w:r>
            <w:r>
              <w:rPr>
                <w:rFonts w:ascii="Arial" w:hAnsi="Arial" w:cs="Arial"/>
                <w:i/>
              </w:rPr>
              <w:t>Le</w:t>
            </w:r>
            <w:r>
              <w:rPr>
                <w:rFonts w:ascii="Arial" w:hAnsi="Arial" w:cs="Arial"/>
                <w:i/>
                <w:spacing w:val="6"/>
              </w:rPr>
              <w:t xml:space="preserve"> </w:t>
            </w:r>
            <w:r>
              <w:rPr>
                <w:rFonts w:ascii="Arial" w:hAnsi="Arial" w:cs="Arial"/>
                <w:i/>
              </w:rPr>
              <w:t>Sous-Détail</w:t>
            </w:r>
            <w:r>
              <w:rPr>
                <w:rFonts w:ascii="Arial" w:hAnsi="Arial" w:cs="Arial"/>
                <w:i/>
                <w:spacing w:val="6"/>
              </w:rPr>
              <w:t xml:space="preserve"> </w:t>
            </w:r>
            <w:r>
              <w:rPr>
                <w:rFonts w:ascii="Arial" w:hAnsi="Arial" w:cs="Arial"/>
                <w:i/>
              </w:rPr>
              <w:t>des</w:t>
            </w:r>
            <w:r>
              <w:rPr>
                <w:rFonts w:ascii="Arial" w:hAnsi="Arial" w:cs="Arial"/>
                <w:i/>
                <w:spacing w:val="6"/>
              </w:rPr>
              <w:t xml:space="preserve"> </w:t>
            </w:r>
            <w:r>
              <w:rPr>
                <w:rFonts w:ascii="Arial" w:hAnsi="Arial" w:cs="Arial"/>
                <w:i/>
              </w:rPr>
              <w:t>prix</w:t>
            </w:r>
            <w:r>
              <w:rPr>
                <w:rFonts w:ascii="Arial" w:hAnsi="Arial" w:cs="Arial"/>
                <w:i/>
                <w:spacing w:val="6"/>
              </w:rPr>
              <w:t xml:space="preserve"> </w:t>
            </w:r>
            <w:r w:rsidR="00FC3F58">
              <w:rPr>
                <w:rFonts w:ascii="Arial" w:hAnsi="Arial" w:cs="Arial"/>
                <w:i/>
                <w:spacing w:val="6"/>
              </w:rPr>
              <w:t xml:space="preserve">unitaires </w:t>
            </w:r>
            <w:r>
              <w:rPr>
                <w:rFonts w:ascii="Arial" w:hAnsi="Arial" w:cs="Arial"/>
                <w:i/>
              </w:rPr>
              <w:t>et/ou</w:t>
            </w:r>
            <w:r>
              <w:rPr>
                <w:rFonts w:ascii="Arial" w:hAnsi="Arial" w:cs="Arial"/>
                <w:i/>
                <w:spacing w:val="6"/>
              </w:rPr>
              <w:t xml:space="preserve"> </w:t>
            </w:r>
            <w:r>
              <w:rPr>
                <w:rFonts w:ascii="Arial" w:hAnsi="Arial" w:cs="Arial"/>
                <w:i/>
              </w:rPr>
              <w:t>la</w:t>
            </w:r>
            <w:r>
              <w:rPr>
                <w:rFonts w:ascii="Arial" w:hAnsi="Arial" w:cs="Arial"/>
                <w:i/>
                <w:spacing w:val="6"/>
              </w:rPr>
              <w:t xml:space="preserve"> </w:t>
            </w:r>
            <w:r>
              <w:rPr>
                <w:rFonts w:ascii="Arial" w:hAnsi="Arial" w:cs="Arial"/>
                <w:i/>
              </w:rPr>
              <w:t>décomposition</w:t>
            </w:r>
            <w:r>
              <w:rPr>
                <w:rFonts w:ascii="Arial" w:hAnsi="Arial" w:cs="Arial"/>
                <w:i/>
                <w:spacing w:val="6"/>
              </w:rPr>
              <w:t xml:space="preserve"> </w:t>
            </w:r>
            <w:r>
              <w:rPr>
                <w:rFonts w:ascii="Arial" w:hAnsi="Arial" w:cs="Arial"/>
                <w:i/>
              </w:rPr>
              <w:t>des</w:t>
            </w:r>
            <w:r>
              <w:rPr>
                <w:rFonts w:ascii="Arial" w:hAnsi="Arial" w:cs="Arial"/>
                <w:i/>
                <w:spacing w:val="6"/>
              </w:rPr>
              <w:t xml:space="preserve"> </w:t>
            </w:r>
            <w:r>
              <w:rPr>
                <w:rFonts w:ascii="Arial" w:hAnsi="Arial" w:cs="Arial"/>
                <w:i/>
              </w:rPr>
              <w:t>prix</w:t>
            </w:r>
            <w:r>
              <w:rPr>
                <w:rFonts w:ascii="Arial" w:hAnsi="Arial" w:cs="Arial"/>
                <w:i/>
                <w:spacing w:val="6"/>
              </w:rPr>
              <w:t xml:space="preserve"> </w:t>
            </w:r>
            <w:r>
              <w:rPr>
                <w:rFonts w:ascii="Arial" w:hAnsi="Arial" w:cs="Arial"/>
                <w:i/>
              </w:rPr>
              <w:t>forfaitaires.</w:t>
            </w:r>
          </w:p>
          <w:p w:rsidR="00F10C10" w:rsidRDefault="00F10C10" w:rsidP="00FB6929">
            <w:pPr>
              <w:widowControl w:val="0"/>
              <w:autoSpaceDE w:val="0"/>
              <w:jc w:val="both"/>
            </w:pPr>
            <w:r>
              <w:rPr>
                <w:rFonts w:ascii="Arial" w:hAnsi="Arial" w:cs="Arial"/>
                <w:i/>
              </w:rPr>
              <w:t>c.5. Le détail de calcul du coefficient de vente.</w:t>
            </w:r>
          </w:p>
          <w:p w:rsidR="004601FB" w:rsidRDefault="004601FB" w:rsidP="00FB6929">
            <w:pPr>
              <w:widowControl w:val="0"/>
              <w:autoSpaceDE w:val="0"/>
              <w:jc w:val="both"/>
              <w:rPr>
                <w:rFonts w:ascii="Arial" w:hAnsi="Arial" w:cs="Arial"/>
                <w:i/>
              </w:rPr>
            </w:pPr>
          </w:p>
          <w:p w:rsidR="004601FB" w:rsidRDefault="004601FB" w:rsidP="00FB6929">
            <w:pPr>
              <w:widowControl w:val="0"/>
              <w:autoSpaceDE w:val="0"/>
              <w:jc w:val="both"/>
            </w:pPr>
            <w:r>
              <w:rPr>
                <w:rFonts w:ascii="Arial" w:hAnsi="Arial" w:cs="Arial"/>
                <w:i/>
                <w:iCs/>
              </w:rPr>
              <w:t>NB</w:t>
            </w:r>
            <w:r>
              <w:rPr>
                <w:rFonts w:ascii="Arial" w:hAnsi="Arial" w:cs="Arial"/>
                <w:i/>
                <w:iCs/>
                <w:spacing w:val="6"/>
              </w:rPr>
              <w:t xml:space="preserve"> </w:t>
            </w:r>
            <w:r>
              <w:rPr>
                <w:rFonts w:ascii="Arial" w:hAnsi="Arial" w:cs="Arial"/>
                <w:i/>
                <w:iCs/>
              </w:rPr>
              <w:t>: Les</w:t>
            </w:r>
            <w:r>
              <w:rPr>
                <w:rFonts w:ascii="Arial" w:hAnsi="Arial" w:cs="Arial"/>
                <w:i/>
                <w:iCs/>
                <w:spacing w:val="6"/>
              </w:rPr>
              <w:t xml:space="preserve"> </w:t>
            </w:r>
            <w:r>
              <w:rPr>
                <w:rFonts w:ascii="Arial" w:hAnsi="Arial" w:cs="Arial"/>
                <w:i/>
                <w:iCs/>
              </w:rPr>
              <w:t>différentes</w:t>
            </w:r>
            <w:r>
              <w:rPr>
                <w:rFonts w:ascii="Arial" w:hAnsi="Arial" w:cs="Arial"/>
                <w:i/>
                <w:iCs/>
                <w:spacing w:val="6"/>
              </w:rPr>
              <w:t xml:space="preserve"> </w:t>
            </w:r>
            <w:r>
              <w:rPr>
                <w:rFonts w:ascii="Arial" w:hAnsi="Arial" w:cs="Arial"/>
                <w:i/>
                <w:iCs/>
              </w:rPr>
              <w:t>parties</w:t>
            </w:r>
            <w:r>
              <w:rPr>
                <w:rFonts w:ascii="Arial" w:hAnsi="Arial" w:cs="Arial"/>
                <w:i/>
                <w:iCs/>
                <w:spacing w:val="6"/>
              </w:rPr>
              <w:t xml:space="preserve"> </w:t>
            </w:r>
            <w:r>
              <w:rPr>
                <w:rFonts w:ascii="Arial" w:hAnsi="Arial" w:cs="Arial"/>
                <w:i/>
                <w:iCs/>
              </w:rPr>
              <w:t>d’un</w:t>
            </w:r>
            <w:r>
              <w:rPr>
                <w:rFonts w:ascii="Arial" w:hAnsi="Arial" w:cs="Arial"/>
                <w:i/>
                <w:iCs/>
                <w:spacing w:val="6"/>
              </w:rPr>
              <w:t xml:space="preserve"> </w:t>
            </w:r>
            <w:r>
              <w:rPr>
                <w:rFonts w:ascii="Arial" w:hAnsi="Arial" w:cs="Arial"/>
                <w:i/>
                <w:iCs/>
              </w:rPr>
              <w:t>même</w:t>
            </w:r>
            <w:r>
              <w:rPr>
                <w:rFonts w:ascii="Arial" w:hAnsi="Arial" w:cs="Arial"/>
                <w:i/>
                <w:iCs/>
                <w:spacing w:val="6"/>
              </w:rPr>
              <w:t xml:space="preserve"> </w:t>
            </w:r>
            <w:r>
              <w:rPr>
                <w:rFonts w:ascii="Arial" w:hAnsi="Arial" w:cs="Arial"/>
                <w:i/>
                <w:iCs/>
              </w:rPr>
              <w:t>dossier</w:t>
            </w:r>
            <w:r>
              <w:rPr>
                <w:rFonts w:ascii="Arial" w:hAnsi="Arial" w:cs="Arial"/>
                <w:i/>
                <w:iCs/>
                <w:spacing w:val="6"/>
              </w:rPr>
              <w:t xml:space="preserve"> </w:t>
            </w:r>
            <w:r>
              <w:rPr>
                <w:rFonts w:ascii="Arial" w:hAnsi="Arial" w:cs="Arial"/>
                <w:i/>
                <w:iCs/>
              </w:rPr>
              <w:t>doivent</w:t>
            </w:r>
            <w:r>
              <w:rPr>
                <w:rFonts w:ascii="Arial" w:hAnsi="Arial" w:cs="Arial"/>
                <w:i/>
                <w:iCs/>
                <w:spacing w:val="6"/>
              </w:rPr>
              <w:t xml:space="preserve"> </w:t>
            </w:r>
            <w:r>
              <w:rPr>
                <w:rFonts w:ascii="Arial" w:hAnsi="Arial" w:cs="Arial"/>
                <w:i/>
                <w:iCs/>
              </w:rPr>
              <w:t>obligatoirement</w:t>
            </w:r>
            <w:r>
              <w:rPr>
                <w:rFonts w:ascii="Arial" w:hAnsi="Arial" w:cs="Arial"/>
                <w:i/>
                <w:iCs/>
                <w:spacing w:val="6"/>
              </w:rPr>
              <w:t xml:space="preserve"> </w:t>
            </w:r>
            <w:r>
              <w:rPr>
                <w:rFonts w:ascii="Arial" w:hAnsi="Arial" w:cs="Arial"/>
                <w:i/>
                <w:iCs/>
              </w:rPr>
              <w:t>être</w:t>
            </w:r>
            <w:r>
              <w:rPr>
                <w:rFonts w:ascii="Arial" w:hAnsi="Arial" w:cs="Arial"/>
                <w:i/>
                <w:iCs/>
                <w:spacing w:val="6"/>
              </w:rPr>
              <w:t xml:space="preserve"> </w:t>
            </w:r>
            <w:r>
              <w:rPr>
                <w:rFonts w:ascii="Arial" w:hAnsi="Arial" w:cs="Arial"/>
                <w:i/>
                <w:iCs/>
              </w:rPr>
              <w:t>séparées</w:t>
            </w:r>
            <w:r>
              <w:rPr>
                <w:rFonts w:ascii="Arial" w:hAnsi="Arial" w:cs="Arial"/>
                <w:i/>
                <w:iCs/>
                <w:spacing w:val="6"/>
              </w:rPr>
              <w:t xml:space="preserve"> </w:t>
            </w:r>
            <w:r>
              <w:rPr>
                <w:rFonts w:ascii="Arial" w:hAnsi="Arial" w:cs="Arial"/>
                <w:i/>
                <w:iCs/>
              </w:rPr>
              <w:t>par</w:t>
            </w:r>
            <w:r>
              <w:rPr>
                <w:rFonts w:ascii="Arial" w:hAnsi="Arial" w:cs="Arial"/>
                <w:i/>
                <w:iCs/>
                <w:spacing w:val="6"/>
              </w:rPr>
              <w:t xml:space="preserve"> </w:t>
            </w:r>
            <w:r>
              <w:rPr>
                <w:rFonts w:ascii="Arial" w:hAnsi="Arial" w:cs="Arial"/>
                <w:i/>
                <w:iCs/>
              </w:rPr>
              <w:t>les intercalaires</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couleur</w:t>
            </w:r>
            <w:r>
              <w:rPr>
                <w:rFonts w:ascii="Arial" w:hAnsi="Arial" w:cs="Arial"/>
                <w:i/>
                <w:iCs/>
                <w:spacing w:val="6"/>
              </w:rPr>
              <w:t xml:space="preserve"> </w:t>
            </w:r>
            <w:r>
              <w:rPr>
                <w:rFonts w:ascii="Arial" w:hAnsi="Arial" w:cs="Arial"/>
                <w:i/>
                <w:iCs/>
              </w:rPr>
              <w:t>aussi</w:t>
            </w:r>
            <w:r>
              <w:rPr>
                <w:rFonts w:ascii="Arial" w:hAnsi="Arial" w:cs="Arial"/>
                <w:i/>
                <w:iCs/>
                <w:spacing w:val="6"/>
              </w:rPr>
              <w:t xml:space="preserve"> </w:t>
            </w:r>
            <w:r>
              <w:rPr>
                <w:rFonts w:ascii="Arial" w:hAnsi="Arial" w:cs="Arial"/>
                <w:i/>
                <w:iCs/>
              </w:rPr>
              <w:t>bien</w:t>
            </w:r>
            <w:r>
              <w:rPr>
                <w:rFonts w:ascii="Arial" w:hAnsi="Arial" w:cs="Arial"/>
                <w:i/>
                <w:iCs/>
                <w:spacing w:val="6"/>
              </w:rPr>
              <w:t xml:space="preserve"> </w:t>
            </w:r>
            <w:r>
              <w:rPr>
                <w:rFonts w:ascii="Arial" w:hAnsi="Arial" w:cs="Arial"/>
                <w:i/>
                <w:iCs/>
              </w:rPr>
              <w:t>dans</w:t>
            </w:r>
            <w:r>
              <w:rPr>
                <w:rFonts w:ascii="Arial" w:hAnsi="Arial" w:cs="Arial"/>
                <w:i/>
                <w:iCs/>
                <w:spacing w:val="6"/>
              </w:rPr>
              <w:t xml:space="preserve"> </w:t>
            </w:r>
            <w:r>
              <w:rPr>
                <w:rFonts w:ascii="Arial" w:hAnsi="Arial" w:cs="Arial"/>
                <w:i/>
                <w:iCs/>
              </w:rPr>
              <w:t>l’original</w:t>
            </w:r>
            <w:r>
              <w:rPr>
                <w:rFonts w:ascii="Arial" w:hAnsi="Arial" w:cs="Arial"/>
                <w:i/>
                <w:iCs/>
                <w:spacing w:val="6"/>
              </w:rPr>
              <w:t xml:space="preserve"> </w:t>
            </w:r>
            <w:r>
              <w:rPr>
                <w:rFonts w:ascii="Arial" w:hAnsi="Arial" w:cs="Arial"/>
                <w:i/>
                <w:iCs/>
              </w:rPr>
              <w:t>que</w:t>
            </w:r>
            <w:r>
              <w:rPr>
                <w:rFonts w:ascii="Arial" w:hAnsi="Arial" w:cs="Arial"/>
                <w:i/>
                <w:iCs/>
                <w:spacing w:val="6"/>
              </w:rPr>
              <w:t xml:space="preserve"> </w:t>
            </w:r>
            <w:r>
              <w:rPr>
                <w:rFonts w:ascii="Arial" w:hAnsi="Arial" w:cs="Arial"/>
                <w:i/>
                <w:iCs/>
              </w:rPr>
              <w:t>dans</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copies,</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manière</w:t>
            </w:r>
            <w:r>
              <w:rPr>
                <w:rFonts w:ascii="Arial" w:hAnsi="Arial" w:cs="Arial"/>
                <w:i/>
                <w:iCs/>
                <w:spacing w:val="6"/>
              </w:rPr>
              <w:t xml:space="preserve"> </w:t>
            </w:r>
            <w:r>
              <w:rPr>
                <w:rFonts w:ascii="Arial" w:hAnsi="Arial" w:cs="Arial"/>
                <w:i/>
                <w:iCs/>
              </w:rPr>
              <w:t>à</w:t>
            </w:r>
            <w:r>
              <w:rPr>
                <w:rFonts w:ascii="Arial" w:hAnsi="Arial" w:cs="Arial"/>
                <w:i/>
                <w:iCs/>
                <w:spacing w:val="6"/>
              </w:rPr>
              <w:t xml:space="preserve"> </w:t>
            </w:r>
            <w:r>
              <w:rPr>
                <w:rFonts w:ascii="Arial" w:hAnsi="Arial" w:cs="Arial"/>
                <w:i/>
                <w:iCs/>
              </w:rPr>
              <w:t>faciliter</w:t>
            </w:r>
            <w:r>
              <w:rPr>
                <w:rFonts w:ascii="Arial" w:hAnsi="Arial" w:cs="Arial"/>
                <w:i/>
                <w:iCs/>
                <w:spacing w:val="6"/>
              </w:rPr>
              <w:t xml:space="preserve"> </w:t>
            </w:r>
            <w:r>
              <w:rPr>
                <w:rFonts w:ascii="Arial" w:hAnsi="Arial" w:cs="Arial"/>
                <w:i/>
                <w:iCs/>
              </w:rPr>
              <w:t>son examen.</w:t>
            </w:r>
          </w:p>
        </w:tc>
      </w:tr>
      <w:tr w:rsidR="004601FB" w:rsidTr="00FB6929">
        <w:trPr>
          <w:trHeight w:hRule="exact" w:val="720"/>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b/>
                <w:bCs/>
              </w:rPr>
              <w:t>Prix</w:t>
            </w:r>
            <w:r>
              <w:rPr>
                <w:rFonts w:ascii="Arial" w:hAnsi="Arial" w:cs="Arial"/>
                <w:b/>
                <w:bCs/>
                <w:spacing w:val="10"/>
              </w:rPr>
              <w:t xml:space="preserve"> </w:t>
            </w:r>
            <w:r>
              <w:rPr>
                <w:rFonts w:ascii="Arial" w:hAnsi="Arial" w:cs="Arial"/>
                <w:b/>
                <w:bCs/>
              </w:rPr>
              <w:t>et</w:t>
            </w:r>
            <w:r>
              <w:rPr>
                <w:rFonts w:ascii="Arial" w:hAnsi="Arial" w:cs="Arial"/>
                <w:b/>
                <w:bCs/>
                <w:spacing w:val="10"/>
              </w:rPr>
              <w:t xml:space="preserve"> </w:t>
            </w:r>
            <w:r>
              <w:rPr>
                <w:rFonts w:ascii="Arial" w:hAnsi="Arial" w:cs="Arial"/>
                <w:b/>
                <w:bCs/>
              </w:rPr>
              <w:t>monnaie</w:t>
            </w:r>
            <w:r>
              <w:rPr>
                <w:rFonts w:ascii="Arial" w:hAnsi="Arial" w:cs="Arial"/>
                <w:b/>
                <w:bCs/>
                <w:spacing w:val="10"/>
              </w:rPr>
              <w:t xml:space="preserve"> </w:t>
            </w:r>
            <w:r>
              <w:rPr>
                <w:rFonts w:ascii="Arial" w:hAnsi="Arial" w:cs="Arial"/>
                <w:b/>
                <w:bCs/>
              </w:rPr>
              <w:t>de</w:t>
            </w:r>
            <w:r>
              <w:rPr>
                <w:rFonts w:ascii="Arial" w:hAnsi="Arial" w:cs="Arial"/>
                <w:b/>
                <w:bCs/>
                <w:spacing w:val="10"/>
              </w:rPr>
              <w:t xml:space="preserve"> </w:t>
            </w:r>
            <w:r>
              <w:rPr>
                <w:rFonts w:ascii="Arial" w:hAnsi="Arial" w:cs="Arial"/>
                <w:b/>
                <w:bCs/>
              </w:rPr>
              <w:t>l’offre</w:t>
            </w:r>
          </w:p>
        </w:tc>
      </w:tr>
      <w:tr w:rsidR="004601FB" w:rsidTr="00FB6929">
        <w:trPr>
          <w:trHeight w:hRule="exact" w:val="1216"/>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r>
              <w:rPr>
                <w:rFonts w:ascii="Arial" w:hAnsi="Arial" w:cs="Arial"/>
              </w:rPr>
              <w:t>14.3.</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1F3515" w:rsidP="00FB6929">
            <w:pPr>
              <w:widowControl w:val="0"/>
              <w:autoSpaceDE w:val="0"/>
              <w:jc w:val="both"/>
            </w:pPr>
            <w:r>
              <w:rPr>
                <w:rFonts w:ascii="Arial" w:hAnsi="Arial" w:cs="Arial"/>
                <w:i/>
                <w:iCs/>
              </w:rPr>
              <w:t>[</w:t>
            </w:r>
            <w:r w:rsidR="004601FB">
              <w:rPr>
                <w:rFonts w:ascii="Arial" w:hAnsi="Arial" w:cs="Arial"/>
                <w:i/>
                <w:iCs/>
              </w:rPr>
              <w:t>Les prix du marché sont fermes.]</w:t>
            </w:r>
          </w:p>
        </w:tc>
      </w:tr>
      <w:tr w:rsidR="004601FB" w:rsidTr="00FB6929">
        <w:trPr>
          <w:trHeight w:hRule="exact" w:val="1418"/>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14.4.</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Les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marché</w:t>
            </w:r>
            <w:r>
              <w:rPr>
                <w:rFonts w:ascii="Arial" w:hAnsi="Arial" w:cs="Arial"/>
                <w:spacing w:val="7"/>
              </w:rPr>
              <w:t xml:space="preserve"> </w:t>
            </w:r>
            <w:r>
              <w:rPr>
                <w:rFonts w:ascii="Arial" w:hAnsi="Arial" w:cs="Arial"/>
                <w:i/>
                <w:iCs/>
                <w:position w:val="1"/>
              </w:rPr>
              <w:t>[sont / ne</w:t>
            </w:r>
            <w:r>
              <w:rPr>
                <w:rFonts w:ascii="Arial" w:hAnsi="Arial" w:cs="Arial"/>
                <w:i/>
                <w:iCs/>
                <w:spacing w:val="5"/>
                <w:position w:val="1"/>
              </w:rPr>
              <w:t xml:space="preserve"> </w:t>
            </w:r>
            <w:r>
              <w:rPr>
                <w:rFonts w:ascii="Arial" w:hAnsi="Arial" w:cs="Arial"/>
                <w:i/>
                <w:iCs/>
                <w:position w:val="1"/>
              </w:rPr>
              <w:t>sont</w:t>
            </w:r>
            <w:r>
              <w:rPr>
                <w:rFonts w:ascii="Arial" w:hAnsi="Arial" w:cs="Arial"/>
                <w:i/>
                <w:iCs/>
                <w:spacing w:val="5"/>
                <w:position w:val="1"/>
              </w:rPr>
              <w:t xml:space="preserve"> </w:t>
            </w:r>
            <w:r>
              <w:rPr>
                <w:rFonts w:ascii="Arial" w:hAnsi="Arial" w:cs="Arial"/>
                <w:i/>
                <w:iCs/>
                <w:position w:val="1"/>
              </w:rPr>
              <w:t>pas]</w:t>
            </w:r>
            <w:r>
              <w:rPr>
                <w:rFonts w:ascii="Arial" w:hAnsi="Arial" w:cs="Arial"/>
                <w:i/>
                <w:iCs/>
                <w:spacing w:val="17"/>
                <w:position w:val="1"/>
              </w:rPr>
              <w:t xml:space="preserve"> </w:t>
            </w:r>
            <w:r>
              <w:rPr>
                <w:rFonts w:ascii="Arial" w:hAnsi="Arial" w:cs="Arial"/>
              </w:rPr>
              <w:t>révisables.</w:t>
            </w:r>
          </w:p>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i/>
                <w:iCs/>
              </w:rPr>
              <w:t>[Les</w:t>
            </w:r>
            <w:r>
              <w:rPr>
                <w:rFonts w:ascii="Arial" w:hAnsi="Arial" w:cs="Arial"/>
                <w:i/>
                <w:iCs/>
                <w:spacing w:val="5"/>
              </w:rPr>
              <w:t xml:space="preserve"> </w:t>
            </w:r>
            <w:r>
              <w:rPr>
                <w:rFonts w:ascii="Arial" w:hAnsi="Arial" w:cs="Arial"/>
                <w:i/>
                <w:iCs/>
              </w:rPr>
              <w:t>marchés</w:t>
            </w:r>
            <w:r>
              <w:rPr>
                <w:rFonts w:ascii="Arial" w:hAnsi="Arial" w:cs="Arial"/>
                <w:i/>
                <w:iCs/>
                <w:spacing w:val="5"/>
              </w:rPr>
              <w:t xml:space="preserve"> </w:t>
            </w:r>
            <w:r>
              <w:rPr>
                <w:rFonts w:ascii="Arial" w:hAnsi="Arial" w:cs="Arial"/>
                <w:i/>
                <w:iCs/>
              </w:rPr>
              <w:t>dont</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délai</w:t>
            </w:r>
            <w:r>
              <w:rPr>
                <w:rFonts w:ascii="Arial" w:hAnsi="Arial" w:cs="Arial"/>
                <w:i/>
                <w:iCs/>
                <w:spacing w:val="5"/>
              </w:rPr>
              <w:t xml:space="preserve"> </w:t>
            </w:r>
            <w:r>
              <w:rPr>
                <w:rFonts w:ascii="Arial" w:hAnsi="Arial" w:cs="Arial"/>
                <w:i/>
                <w:iCs/>
              </w:rPr>
              <w:t>d’exécution</w:t>
            </w:r>
            <w:r>
              <w:rPr>
                <w:rFonts w:ascii="Arial" w:hAnsi="Arial" w:cs="Arial"/>
                <w:i/>
                <w:iCs/>
                <w:spacing w:val="5"/>
              </w:rPr>
              <w:t xml:space="preserve"> </w:t>
            </w:r>
            <w:r>
              <w:rPr>
                <w:rFonts w:ascii="Arial" w:hAnsi="Arial" w:cs="Arial"/>
                <w:i/>
                <w:iCs/>
              </w:rPr>
              <w:t>est</w:t>
            </w:r>
            <w:r>
              <w:rPr>
                <w:rFonts w:ascii="Arial" w:hAnsi="Arial" w:cs="Arial"/>
                <w:i/>
                <w:iCs/>
                <w:spacing w:val="5"/>
              </w:rPr>
              <w:t xml:space="preserve"> </w:t>
            </w:r>
            <w:r>
              <w:rPr>
                <w:rFonts w:ascii="Arial" w:hAnsi="Arial" w:cs="Arial"/>
                <w:i/>
                <w:iCs/>
              </w:rPr>
              <w:t>inférieur</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douze</w:t>
            </w:r>
            <w:r>
              <w:rPr>
                <w:rFonts w:ascii="Arial" w:hAnsi="Arial" w:cs="Arial"/>
                <w:i/>
                <w:iCs/>
                <w:spacing w:val="5"/>
              </w:rPr>
              <w:t xml:space="preserve"> </w:t>
            </w:r>
            <w:r>
              <w:rPr>
                <w:rFonts w:ascii="Arial" w:hAnsi="Arial" w:cs="Arial"/>
                <w:i/>
                <w:iCs/>
              </w:rPr>
              <w:t>(12)</w:t>
            </w:r>
            <w:r>
              <w:rPr>
                <w:rFonts w:ascii="Arial" w:hAnsi="Arial" w:cs="Arial"/>
                <w:i/>
                <w:iCs/>
                <w:spacing w:val="5"/>
              </w:rPr>
              <w:t xml:space="preserve"> </w:t>
            </w:r>
            <w:r>
              <w:rPr>
                <w:rFonts w:ascii="Arial" w:hAnsi="Arial" w:cs="Arial"/>
                <w:i/>
                <w:iCs/>
              </w:rPr>
              <w:t>mois</w:t>
            </w:r>
            <w:r>
              <w:rPr>
                <w:rFonts w:ascii="Arial" w:hAnsi="Arial" w:cs="Arial"/>
                <w:i/>
                <w:iCs/>
                <w:spacing w:val="5"/>
              </w:rPr>
              <w:t xml:space="preserve"> </w:t>
            </w:r>
            <w:r>
              <w:rPr>
                <w:rFonts w:ascii="Arial" w:hAnsi="Arial" w:cs="Arial"/>
                <w:i/>
                <w:iCs/>
              </w:rPr>
              <w:t>ne</w:t>
            </w:r>
            <w:r>
              <w:rPr>
                <w:rFonts w:ascii="Arial" w:hAnsi="Arial" w:cs="Arial"/>
                <w:i/>
                <w:iCs/>
                <w:spacing w:val="5"/>
              </w:rPr>
              <w:t xml:space="preserve"> </w:t>
            </w:r>
            <w:r>
              <w:rPr>
                <w:rFonts w:ascii="Arial" w:hAnsi="Arial" w:cs="Arial"/>
                <w:i/>
                <w:iCs/>
              </w:rPr>
              <w:t>peuvent</w:t>
            </w:r>
            <w:r>
              <w:rPr>
                <w:rFonts w:ascii="Arial" w:hAnsi="Arial" w:cs="Arial"/>
                <w:i/>
                <w:iCs/>
                <w:spacing w:val="5"/>
              </w:rPr>
              <w:t xml:space="preserve"> </w:t>
            </w:r>
            <w:r>
              <w:rPr>
                <w:rFonts w:ascii="Arial" w:hAnsi="Arial" w:cs="Arial"/>
                <w:i/>
                <w:iCs/>
              </w:rPr>
              <w:t>faire</w:t>
            </w:r>
            <w:r>
              <w:rPr>
                <w:rFonts w:ascii="Arial" w:hAnsi="Arial" w:cs="Arial"/>
                <w:i/>
                <w:iCs/>
                <w:spacing w:val="5"/>
              </w:rPr>
              <w:t xml:space="preserve"> </w:t>
            </w:r>
            <w:r>
              <w:rPr>
                <w:rFonts w:ascii="Arial" w:hAnsi="Arial" w:cs="Arial"/>
                <w:i/>
                <w:iCs/>
              </w:rPr>
              <w:t>l’objet</w:t>
            </w:r>
            <w:r>
              <w:rPr>
                <w:rFonts w:ascii="Arial" w:hAnsi="Arial" w:cs="Arial"/>
                <w:i/>
                <w:iCs/>
                <w:spacing w:val="5"/>
              </w:rPr>
              <w:t xml:space="preserve"> </w:t>
            </w:r>
            <w:r>
              <w:rPr>
                <w:rFonts w:ascii="Arial" w:hAnsi="Arial" w:cs="Arial"/>
                <w:i/>
                <w:iCs/>
              </w:rPr>
              <w:t>d’une</w:t>
            </w:r>
            <w:r>
              <w:rPr>
                <w:rFonts w:ascii="Arial" w:hAnsi="Arial" w:cs="Arial"/>
                <w:i/>
                <w:iCs/>
                <w:spacing w:val="5"/>
              </w:rPr>
              <w:t xml:space="preserve"> </w:t>
            </w:r>
            <w:r>
              <w:rPr>
                <w:rFonts w:ascii="Arial" w:hAnsi="Arial" w:cs="Arial"/>
                <w:i/>
                <w:iCs/>
              </w:rPr>
              <w:t>révision</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prix.]</w:t>
            </w:r>
          </w:p>
        </w:tc>
      </w:tr>
      <w:tr w:rsidR="004601FB" w:rsidTr="00FB6929">
        <w:trPr>
          <w:trHeight w:hRule="exact" w:val="1126"/>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15.1.</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i/>
                <w:iCs/>
              </w:rPr>
              <w:t>[Dans</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cas</w:t>
            </w:r>
            <w:r>
              <w:rPr>
                <w:rFonts w:ascii="Arial" w:hAnsi="Arial" w:cs="Arial"/>
                <w:i/>
                <w:iCs/>
                <w:spacing w:val="2"/>
              </w:rPr>
              <w:t xml:space="preserve"> </w:t>
            </w:r>
            <w:r>
              <w:rPr>
                <w:rFonts w:ascii="Arial" w:hAnsi="Arial" w:cs="Arial"/>
                <w:i/>
                <w:iCs/>
              </w:rPr>
              <w:t>des</w:t>
            </w:r>
            <w:r>
              <w:rPr>
                <w:rFonts w:ascii="Arial" w:hAnsi="Arial" w:cs="Arial"/>
                <w:i/>
                <w:iCs/>
                <w:spacing w:val="2"/>
              </w:rPr>
              <w:t xml:space="preserve"> </w:t>
            </w:r>
            <w:r>
              <w:rPr>
                <w:rFonts w:ascii="Arial" w:hAnsi="Arial" w:cs="Arial"/>
                <w:i/>
                <w:iCs/>
              </w:rPr>
              <w:t>Appels</w:t>
            </w:r>
            <w:r>
              <w:rPr>
                <w:rFonts w:ascii="Arial" w:hAnsi="Arial" w:cs="Arial"/>
                <w:i/>
                <w:iCs/>
                <w:spacing w:val="2"/>
              </w:rPr>
              <w:t xml:space="preserve"> </w:t>
            </w:r>
            <w:r>
              <w:rPr>
                <w:rFonts w:ascii="Arial" w:hAnsi="Arial" w:cs="Arial"/>
                <w:i/>
                <w:iCs/>
              </w:rPr>
              <w:t>d’Offres</w:t>
            </w:r>
            <w:r>
              <w:rPr>
                <w:rFonts w:ascii="Arial" w:hAnsi="Arial" w:cs="Arial"/>
                <w:i/>
                <w:iCs/>
                <w:spacing w:val="2"/>
              </w:rPr>
              <w:t xml:space="preserve"> </w:t>
            </w:r>
            <w:r>
              <w:rPr>
                <w:rFonts w:ascii="Arial" w:hAnsi="Arial" w:cs="Arial"/>
                <w:i/>
                <w:iCs/>
              </w:rPr>
              <w:t>Internationaux,</w:t>
            </w:r>
            <w:r>
              <w:rPr>
                <w:rFonts w:ascii="Arial" w:hAnsi="Arial" w:cs="Arial"/>
                <w:i/>
                <w:iCs/>
                <w:spacing w:val="2"/>
              </w:rPr>
              <w:t xml:space="preserve"> </w:t>
            </w:r>
            <w:r>
              <w:rPr>
                <w:rFonts w:ascii="Arial" w:hAnsi="Arial" w:cs="Arial"/>
                <w:i/>
                <w:iCs/>
              </w:rPr>
              <w:t>indiquer</w:t>
            </w:r>
            <w:r>
              <w:rPr>
                <w:rFonts w:ascii="Arial" w:hAnsi="Arial" w:cs="Arial"/>
                <w:i/>
                <w:iCs/>
                <w:spacing w:val="2"/>
              </w:rPr>
              <w:t xml:space="preserve"> </w:t>
            </w:r>
            <w:r>
              <w:rPr>
                <w:rFonts w:ascii="Arial" w:hAnsi="Arial" w:cs="Arial"/>
                <w:i/>
                <w:iCs/>
              </w:rPr>
              <w:t>si</w:t>
            </w:r>
            <w:r>
              <w:rPr>
                <w:rFonts w:ascii="Arial" w:hAnsi="Arial" w:cs="Arial"/>
                <w:i/>
                <w:iCs/>
                <w:spacing w:val="2"/>
              </w:rPr>
              <w:t xml:space="preserve"> </w:t>
            </w:r>
            <w:r>
              <w:rPr>
                <w:rFonts w:ascii="Arial" w:hAnsi="Arial" w:cs="Arial"/>
                <w:i/>
                <w:iCs/>
              </w:rPr>
              <w:t>la</w:t>
            </w:r>
            <w:r>
              <w:rPr>
                <w:rFonts w:ascii="Arial" w:hAnsi="Arial" w:cs="Arial"/>
                <w:i/>
                <w:iCs/>
                <w:spacing w:val="2"/>
              </w:rPr>
              <w:t xml:space="preserve"> </w:t>
            </w:r>
            <w:r>
              <w:rPr>
                <w:rFonts w:ascii="Arial" w:hAnsi="Arial" w:cs="Arial"/>
                <w:i/>
                <w:iCs/>
              </w:rPr>
              <w:t>(les)</w:t>
            </w:r>
            <w:r>
              <w:rPr>
                <w:rFonts w:ascii="Arial" w:hAnsi="Arial" w:cs="Arial"/>
                <w:i/>
                <w:iCs/>
                <w:spacing w:val="2"/>
              </w:rPr>
              <w:t xml:space="preserve"> </w:t>
            </w:r>
            <w:r>
              <w:rPr>
                <w:rFonts w:ascii="Arial" w:hAnsi="Arial" w:cs="Arial"/>
                <w:i/>
                <w:iCs/>
              </w:rPr>
              <w:t>monnaie(s)</w:t>
            </w:r>
            <w:r>
              <w:rPr>
                <w:rFonts w:ascii="Arial" w:hAnsi="Arial" w:cs="Arial"/>
                <w:i/>
                <w:iCs/>
                <w:spacing w:val="2"/>
              </w:rPr>
              <w:t xml:space="preserve"> </w:t>
            </w:r>
            <w:r>
              <w:rPr>
                <w:rFonts w:ascii="Arial" w:hAnsi="Arial" w:cs="Arial"/>
                <w:i/>
                <w:iCs/>
              </w:rPr>
              <w:t>de</w:t>
            </w:r>
            <w:r>
              <w:rPr>
                <w:rFonts w:ascii="Arial" w:hAnsi="Arial" w:cs="Arial"/>
                <w:i/>
                <w:iCs/>
                <w:spacing w:val="2"/>
              </w:rPr>
              <w:t xml:space="preserve"> </w:t>
            </w:r>
            <w:r>
              <w:rPr>
                <w:rFonts w:ascii="Arial" w:hAnsi="Arial" w:cs="Arial"/>
                <w:i/>
                <w:iCs/>
              </w:rPr>
              <w:t>l’offre</w:t>
            </w:r>
            <w:r>
              <w:rPr>
                <w:rFonts w:ascii="Arial" w:hAnsi="Arial" w:cs="Arial"/>
                <w:i/>
                <w:iCs/>
                <w:spacing w:val="2"/>
              </w:rPr>
              <w:t xml:space="preserve"> </w:t>
            </w:r>
            <w:r>
              <w:rPr>
                <w:rFonts w:ascii="Arial" w:hAnsi="Arial" w:cs="Arial"/>
                <w:i/>
                <w:iCs/>
              </w:rPr>
              <w:t>est</w:t>
            </w:r>
            <w:r>
              <w:rPr>
                <w:rFonts w:ascii="Arial" w:hAnsi="Arial" w:cs="Arial"/>
                <w:i/>
                <w:iCs/>
                <w:spacing w:val="2"/>
              </w:rPr>
              <w:t xml:space="preserve"> </w:t>
            </w:r>
            <w:r>
              <w:rPr>
                <w:rFonts w:ascii="Arial" w:hAnsi="Arial" w:cs="Arial"/>
                <w:i/>
                <w:iCs/>
              </w:rPr>
              <w:t>(sont)</w:t>
            </w:r>
            <w:r>
              <w:rPr>
                <w:rFonts w:ascii="Arial" w:hAnsi="Arial" w:cs="Arial"/>
                <w:i/>
                <w:iCs/>
                <w:spacing w:val="2"/>
              </w:rPr>
              <w:t xml:space="preserve"> </w:t>
            </w:r>
            <w:r>
              <w:rPr>
                <w:rFonts w:ascii="Arial" w:hAnsi="Arial" w:cs="Arial"/>
                <w:i/>
                <w:iCs/>
              </w:rPr>
              <w:t>définie(s)</w:t>
            </w:r>
            <w:r>
              <w:rPr>
                <w:rFonts w:ascii="Arial" w:hAnsi="Arial" w:cs="Arial"/>
                <w:i/>
                <w:iCs/>
                <w:spacing w:val="2"/>
              </w:rPr>
              <w:t xml:space="preserve"> </w:t>
            </w:r>
            <w:r>
              <w:rPr>
                <w:rFonts w:ascii="Arial" w:hAnsi="Arial" w:cs="Arial"/>
                <w:i/>
                <w:iCs/>
              </w:rPr>
              <w:t>en</w:t>
            </w:r>
            <w:r>
              <w:rPr>
                <w:rFonts w:ascii="Arial" w:hAnsi="Arial" w:cs="Arial"/>
                <w:i/>
                <w:iCs/>
                <w:spacing w:val="2"/>
              </w:rPr>
              <w:t xml:space="preserve"> </w:t>
            </w:r>
            <w:r>
              <w:rPr>
                <w:rFonts w:ascii="Arial" w:hAnsi="Arial" w:cs="Arial"/>
                <w:i/>
                <w:iCs/>
              </w:rPr>
              <w:t>suivant l’option</w:t>
            </w:r>
            <w:r>
              <w:rPr>
                <w:rFonts w:ascii="Arial" w:hAnsi="Arial" w:cs="Arial"/>
                <w:i/>
                <w:iCs/>
                <w:spacing w:val="5"/>
              </w:rPr>
              <w:t xml:space="preserve"> </w:t>
            </w:r>
            <w:r>
              <w:rPr>
                <w:rFonts w:ascii="Arial" w:hAnsi="Arial" w:cs="Arial"/>
                <w:i/>
                <w:iCs/>
              </w:rPr>
              <w:t>A</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l’option</w:t>
            </w:r>
            <w:r>
              <w:rPr>
                <w:rFonts w:ascii="Arial" w:hAnsi="Arial" w:cs="Arial"/>
                <w:i/>
                <w:iCs/>
                <w:spacing w:val="5"/>
              </w:rPr>
              <w:t xml:space="preserve"> </w:t>
            </w:r>
            <w:r>
              <w:rPr>
                <w:rFonts w:ascii="Arial" w:hAnsi="Arial" w:cs="Arial"/>
                <w:i/>
                <w:iCs/>
              </w:rPr>
              <w:t>B</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l’article</w:t>
            </w:r>
            <w:r>
              <w:rPr>
                <w:rFonts w:ascii="Arial" w:hAnsi="Arial" w:cs="Arial"/>
                <w:i/>
                <w:iCs/>
                <w:spacing w:val="5"/>
              </w:rPr>
              <w:t xml:space="preserve"> </w:t>
            </w:r>
            <w:r>
              <w:rPr>
                <w:rFonts w:ascii="Arial" w:hAnsi="Arial" w:cs="Arial"/>
                <w:i/>
                <w:iCs/>
              </w:rPr>
              <w:t>15.1 du RGAO]</w:t>
            </w:r>
          </w:p>
        </w:tc>
      </w:tr>
      <w:tr w:rsidR="004601FB" w:rsidTr="00FB6929">
        <w:trPr>
          <w:trHeight w:hRule="exact" w:val="807"/>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15.2.</w:t>
            </w:r>
            <w:r>
              <w:rPr>
                <w:rFonts w:ascii="Arial" w:hAnsi="Arial" w:cs="Arial"/>
                <w:spacing w:val="6"/>
              </w:rPr>
              <w:t xml:space="preserve"> </w:t>
            </w:r>
            <w:r>
              <w:rPr>
                <w:rFonts w:ascii="Arial" w:hAnsi="Arial" w:cs="Arial"/>
              </w:rPr>
              <w:t>et</w:t>
            </w:r>
          </w:p>
          <w:p w:rsidR="004601FB" w:rsidRDefault="004601FB" w:rsidP="00FB6929">
            <w:pPr>
              <w:widowControl w:val="0"/>
              <w:autoSpaceDE w:val="0"/>
              <w:jc w:val="both"/>
              <w:rPr>
                <w:rFonts w:ascii="Arial" w:hAnsi="Arial" w:cs="Arial"/>
              </w:rPr>
            </w:pPr>
            <w:r>
              <w:rPr>
                <w:rFonts w:ascii="Arial" w:hAnsi="Arial" w:cs="Arial"/>
              </w:rPr>
              <w:t>15.3</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Monnaie(s) de l’offre et indication sur le taux de change</w:t>
            </w:r>
          </w:p>
        </w:tc>
      </w:tr>
      <w:tr w:rsidR="004601FB" w:rsidTr="00FB6929">
        <w:trPr>
          <w:trHeight w:hRule="exact" w:val="687"/>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b/>
                <w:bCs/>
              </w:rPr>
              <w:t>Préparation</w:t>
            </w:r>
            <w:r>
              <w:rPr>
                <w:rFonts w:ascii="Arial" w:hAnsi="Arial" w:cs="Arial"/>
                <w:b/>
                <w:bCs/>
                <w:spacing w:val="10"/>
              </w:rPr>
              <w:t xml:space="preserve"> </w:t>
            </w:r>
            <w:r>
              <w:rPr>
                <w:rFonts w:ascii="Arial" w:hAnsi="Arial" w:cs="Arial"/>
                <w:b/>
                <w:bCs/>
              </w:rPr>
              <w:t>et</w:t>
            </w:r>
            <w:r>
              <w:rPr>
                <w:rFonts w:ascii="Arial" w:hAnsi="Arial" w:cs="Arial"/>
                <w:b/>
                <w:bCs/>
                <w:spacing w:val="10"/>
              </w:rPr>
              <w:t xml:space="preserve"> </w:t>
            </w:r>
            <w:r>
              <w:rPr>
                <w:rFonts w:ascii="Arial" w:hAnsi="Arial" w:cs="Arial"/>
                <w:b/>
                <w:bCs/>
              </w:rPr>
              <w:t>dépôt</w:t>
            </w:r>
            <w:r>
              <w:rPr>
                <w:rFonts w:ascii="Arial" w:hAnsi="Arial" w:cs="Arial"/>
                <w:b/>
                <w:bCs/>
                <w:spacing w:val="10"/>
              </w:rPr>
              <w:t xml:space="preserve"> </w:t>
            </w:r>
            <w:r>
              <w:rPr>
                <w:rFonts w:ascii="Arial" w:hAnsi="Arial" w:cs="Arial"/>
                <w:b/>
                <w:bCs/>
              </w:rPr>
              <w:t>des</w:t>
            </w:r>
            <w:r>
              <w:rPr>
                <w:rFonts w:ascii="Arial" w:hAnsi="Arial" w:cs="Arial"/>
                <w:b/>
                <w:bCs/>
                <w:spacing w:val="10"/>
              </w:rPr>
              <w:t xml:space="preserve"> </w:t>
            </w:r>
            <w:r>
              <w:rPr>
                <w:rFonts w:ascii="Arial" w:hAnsi="Arial" w:cs="Arial"/>
                <w:b/>
                <w:bCs/>
              </w:rPr>
              <w:t>offres</w:t>
            </w:r>
          </w:p>
        </w:tc>
      </w:tr>
      <w:tr w:rsidR="004601FB" w:rsidTr="00FB6929">
        <w:trPr>
          <w:trHeight w:hRule="exact" w:val="2752"/>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r>
              <w:rPr>
                <w:rFonts w:ascii="Arial" w:hAnsi="Arial" w:cs="Arial"/>
              </w:rPr>
              <w:t>16.1.</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rPr>
              <w:t>Période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r>
              <w:rPr>
                <w:rFonts w:ascii="Arial" w:hAnsi="Arial" w:cs="Arial"/>
                <w:spacing w:val="6"/>
              </w:rPr>
              <w:t xml:space="preserve"> </w:t>
            </w:r>
            <w:r>
              <w:rPr>
                <w:rFonts w:ascii="Arial" w:hAnsi="Arial" w:cs="Arial"/>
              </w:rPr>
              <w:t>:</w:t>
            </w:r>
          </w:p>
          <w:p w:rsidR="004601FB" w:rsidRDefault="004601FB" w:rsidP="00FB6929">
            <w:pPr>
              <w:widowControl w:val="0"/>
              <w:autoSpaceDE w:val="0"/>
              <w:jc w:val="both"/>
            </w:pPr>
            <w:r>
              <w:rPr>
                <w:rFonts w:ascii="Arial" w:hAnsi="Arial" w:cs="Arial"/>
              </w:rPr>
              <w:t>La</w:t>
            </w:r>
            <w:r>
              <w:rPr>
                <w:rFonts w:ascii="Arial" w:hAnsi="Arial" w:cs="Arial"/>
                <w:spacing w:val="6"/>
              </w:rPr>
              <w:t xml:space="preserve"> </w:t>
            </w:r>
            <w:r>
              <w:rPr>
                <w:rFonts w:ascii="Arial" w:hAnsi="Arial" w:cs="Arial"/>
              </w:rPr>
              <w:t>période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de</w:t>
            </w:r>
            <w:r>
              <w:rPr>
                <w:rFonts w:ascii="Arial" w:hAnsi="Arial" w:cs="Arial"/>
                <w:spacing w:val="7"/>
              </w:rPr>
              <w:t xml:space="preserve"> </w:t>
            </w:r>
            <w:r>
              <w:rPr>
                <w:rFonts w:ascii="Arial" w:hAnsi="Arial" w:cs="Arial"/>
                <w:position w:val="4"/>
              </w:rPr>
              <w:t xml:space="preserve">…….....….. </w:t>
            </w:r>
            <w:r>
              <w:rPr>
                <w:rFonts w:ascii="Arial" w:hAnsi="Arial" w:cs="Arial"/>
              </w:rPr>
              <w:t>jours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partir</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date</w:t>
            </w:r>
            <w:r>
              <w:rPr>
                <w:rFonts w:ascii="Arial" w:hAnsi="Arial" w:cs="Arial"/>
                <w:spacing w:val="6"/>
              </w:rPr>
              <w:t xml:space="preserve"> </w:t>
            </w:r>
            <w:r>
              <w:rPr>
                <w:rFonts w:ascii="Arial" w:hAnsi="Arial" w:cs="Arial"/>
              </w:rPr>
              <w:t>limite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dépôt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4601FB" w:rsidRDefault="004601FB" w:rsidP="00FB6929">
            <w:pPr>
              <w:widowControl w:val="0"/>
              <w:autoSpaceDE w:val="0"/>
              <w:jc w:val="both"/>
            </w:pPr>
            <w:r>
              <w:rPr>
                <w:rFonts w:ascii="Arial" w:hAnsi="Arial" w:cs="Arial"/>
                <w:i/>
                <w:iCs/>
              </w:rPr>
              <w:t>[Insérer</w:t>
            </w:r>
            <w:r>
              <w:rPr>
                <w:rFonts w:ascii="Arial" w:hAnsi="Arial" w:cs="Arial"/>
                <w:i/>
                <w:iCs/>
                <w:spacing w:val="-4"/>
              </w:rPr>
              <w:t xml:space="preserve"> </w:t>
            </w:r>
            <w:r>
              <w:rPr>
                <w:rFonts w:ascii="Arial" w:hAnsi="Arial" w:cs="Arial"/>
                <w:i/>
                <w:iCs/>
              </w:rPr>
              <w:t>le</w:t>
            </w:r>
            <w:r>
              <w:rPr>
                <w:rFonts w:ascii="Arial" w:hAnsi="Arial" w:cs="Arial"/>
                <w:i/>
                <w:iCs/>
                <w:spacing w:val="-4"/>
              </w:rPr>
              <w:t xml:space="preserve"> </w:t>
            </w:r>
            <w:r>
              <w:rPr>
                <w:rFonts w:ascii="Arial" w:hAnsi="Arial" w:cs="Arial"/>
                <w:i/>
                <w:iCs/>
              </w:rPr>
              <w:t>nombre</w:t>
            </w:r>
            <w:r>
              <w:rPr>
                <w:rFonts w:ascii="Arial" w:hAnsi="Arial" w:cs="Arial"/>
                <w:i/>
                <w:iCs/>
                <w:spacing w:val="-4"/>
              </w:rPr>
              <w:t xml:space="preserve"> </w:t>
            </w:r>
            <w:r>
              <w:rPr>
                <w:rFonts w:ascii="Arial" w:hAnsi="Arial" w:cs="Arial"/>
                <w:i/>
                <w:iCs/>
              </w:rPr>
              <w:t>de</w:t>
            </w:r>
            <w:r>
              <w:rPr>
                <w:rFonts w:ascii="Arial" w:hAnsi="Arial" w:cs="Arial"/>
                <w:i/>
                <w:iCs/>
                <w:spacing w:val="-4"/>
              </w:rPr>
              <w:t xml:space="preserve"> </w:t>
            </w:r>
            <w:r>
              <w:rPr>
                <w:rFonts w:ascii="Arial" w:hAnsi="Arial" w:cs="Arial"/>
                <w:i/>
                <w:iCs/>
              </w:rPr>
              <w:t>jours</w:t>
            </w:r>
            <w:r>
              <w:rPr>
                <w:rFonts w:ascii="Arial" w:hAnsi="Arial" w:cs="Arial"/>
                <w:i/>
                <w:iCs/>
                <w:spacing w:val="-4"/>
              </w:rPr>
              <w:t xml:space="preserve"> </w:t>
            </w:r>
            <w:r>
              <w:rPr>
                <w:rFonts w:ascii="Arial" w:hAnsi="Arial" w:cs="Arial"/>
                <w:i/>
                <w:iCs/>
              </w:rPr>
              <w:t>suivant</w:t>
            </w:r>
            <w:r>
              <w:rPr>
                <w:rFonts w:ascii="Arial" w:hAnsi="Arial" w:cs="Arial"/>
                <w:i/>
                <w:iCs/>
                <w:spacing w:val="-4"/>
              </w:rPr>
              <w:t xml:space="preserve"> </w:t>
            </w:r>
            <w:r>
              <w:rPr>
                <w:rFonts w:ascii="Arial" w:hAnsi="Arial" w:cs="Arial"/>
                <w:i/>
                <w:iCs/>
              </w:rPr>
              <w:t>la</w:t>
            </w:r>
            <w:r>
              <w:rPr>
                <w:rFonts w:ascii="Arial" w:hAnsi="Arial" w:cs="Arial"/>
                <w:i/>
                <w:iCs/>
                <w:spacing w:val="-4"/>
              </w:rPr>
              <w:t xml:space="preserve"> </w:t>
            </w:r>
            <w:r>
              <w:rPr>
                <w:rFonts w:ascii="Arial" w:hAnsi="Arial" w:cs="Arial"/>
                <w:i/>
                <w:iCs/>
              </w:rPr>
              <w:t>date</w:t>
            </w:r>
            <w:r>
              <w:rPr>
                <w:rFonts w:ascii="Arial" w:hAnsi="Arial" w:cs="Arial"/>
                <w:i/>
                <w:iCs/>
                <w:spacing w:val="-4"/>
              </w:rPr>
              <w:t xml:space="preserve"> </w:t>
            </w:r>
            <w:r>
              <w:rPr>
                <w:rFonts w:ascii="Arial" w:hAnsi="Arial" w:cs="Arial"/>
                <w:i/>
                <w:iCs/>
              </w:rPr>
              <w:t>limite</w:t>
            </w:r>
            <w:r>
              <w:rPr>
                <w:rFonts w:ascii="Arial" w:hAnsi="Arial" w:cs="Arial"/>
                <w:i/>
                <w:iCs/>
                <w:spacing w:val="-4"/>
              </w:rPr>
              <w:t xml:space="preserve"> </w:t>
            </w:r>
            <w:r>
              <w:rPr>
                <w:rFonts w:ascii="Arial" w:hAnsi="Arial" w:cs="Arial"/>
                <w:i/>
                <w:iCs/>
              </w:rPr>
              <w:t>de</w:t>
            </w:r>
            <w:r>
              <w:rPr>
                <w:rFonts w:ascii="Arial" w:hAnsi="Arial" w:cs="Arial"/>
                <w:i/>
                <w:iCs/>
                <w:spacing w:val="-4"/>
              </w:rPr>
              <w:t xml:space="preserve"> </w:t>
            </w:r>
            <w:r>
              <w:rPr>
                <w:rFonts w:ascii="Arial" w:hAnsi="Arial" w:cs="Arial"/>
                <w:i/>
                <w:iCs/>
              </w:rPr>
              <w:t>dépôt</w:t>
            </w:r>
            <w:r>
              <w:rPr>
                <w:rFonts w:ascii="Arial" w:hAnsi="Arial" w:cs="Arial"/>
                <w:i/>
                <w:iCs/>
                <w:spacing w:val="-4"/>
              </w:rPr>
              <w:t xml:space="preserve"> </w:t>
            </w:r>
            <w:r>
              <w:rPr>
                <w:rFonts w:ascii="Arial" w:hAnsi="Arial" w:cs="Arial"/>
                <w:i/>
                <w:iCs/>
              </w:rPr>
              <w:t>des</w:t>
            </w:r>
            <w:r>
              <w:rPr>
                <w:rFonts w:ascii="Arial" w:hAnsi="Arial" w:cs="Arial"/>
                <w:i/>
                <w:iCs/>
                <w:spacing w:val="-4"/>
              </w:rPr>
              <w:t xml:space="preserve"> </w:t>
            </w:r>
            <w:r>
              <w:rPr>
                <w:rFonts w:ascii="Arial" w:hAnsi="Arial" w:cs="Arial"/>
                <w:i/>
                <w:iCs/>
              </w:rPr>
              <w:t>offres. Cette</w:t>
            </w:r>
            <w:r>
              <w:rPr>
                <w:rFonts w:ascii="Arial" w:hAnsi="Arial" w:cs="Arial"/>
                <w:i/>
                <w:iCs/>
                <w:spacing w:val="-4"/>
              </w:rPr>
              <w:t xml:space="preserve"> </w:t>
            </w:r>
            <w:r>
              <w:rPr>
                <w:rFonts w:ascii="Arial" w:hAnsi="Arial" w:cs="Arial"/>
                <w:i/>
                <w:iCs/>
              </w:rPr>
              <w:t>période</w:t>
            </w:r>
            <w:r>
              <w:rPr>
                <w:rFonts w:ascii="Arial" w:hAnsi="Arial" w:cs="Arial"/>
                <w:i/>
                <w:iCs/>
                <w:spacing w:val="-4"/>
              </w:rPr>
              <w:t xml:space="preserve"> </w:t>
            </w:r>
            <w:r>
              <w:rPr>
                <w:rFonts w:ascii="Arial" w:hAnsi="Arial" w:cs="Arial"/>
                <w:i/>
                <w:iCs/>
              </w:rPr>
              <w:t>doit</w:t>
            </w:r>
            <w:r>
              <w:rPr>
                <w:rFonts w:ascii="Arial" w:hAnsi="Arial" w:cs="Arial"/>
                <w:i/>
                <w:iCs/>
                <w:spacing w:val="-4"/>
              </w:rPr>
              <w:t xml:space="preserve"> </w:t>
            </w:r>
            <w:r>
              <w:rPr>
                <w:rFonts w:ascii="Arial" w:hAnsi="Arial" w:cs="Arial"/>
                <w:i/>
                <w:iCs/>
              </w:rPr>
              <w:t>être</w:t>
            </w:r>
            <w:r>
              <w:rPr>
                <w:rFonts w:ascii="Arial" w:hAnsi="Arial" w:cs="Arial"/>
                <w:i/>
                <w:iCs/>
                <w:spacing w:val="-4"/>
              </w:rPr>
              <w:t xml:space="preserve"> </w:t>
            </w:r>
            <w:r>
              <w:rPr>
                <w:rFonts w:ascii="Arial" w:hAnsi="Arial" w:cs="Arial"/>
                <w:i/>
                <w:iCs/>
              </w:rPr>
              <w:t>réaliste</w:t>
            </w:r>
            <w:r>
              <w:rPr>
                <w:rFonts w:ascii="Arial" w:hAnsi="Arial" w:cs="Arial"/>
                <w:i/>
                <w:iCs/>
                <w:spacing w:val="-4"/>
              </w:rPr>
              <w:t xml:space="preserve"> </w:t>
            </w:r>
            <w:r>
              <w:rPr>
                <w:rFonts w:ascii="Arial" w:hAnsi="Arial" w:cs="Arial"/>
                <w:i/>
                <w:iCs/>
              </w:rPr>
              <w:t>et</w:t>
            </w:r>
            <w:r>
              <w:rPr>
                <w:rFonts w:ascii="Arial" w:hAnsi="Arial" w:cs="Arial"/>
                <w:i/>
                <w:iCs/>
                <w:spacing w:val="-4"/>
              </w:rPr>
              <w:t xml:space="preserve"> </w:t>
            </w:r>
            <w:r>
              <w:rPr>
                <w:rFonts w:ascii="Arial" w:hAnsi="Arial" w:cs="Arial"/>
                <w:i/>
                <w:iCs/>
              </w:rPr>
              <w:t>donner</w:t>
            </w:r>
            <w:r>
              <w:rPr>
                <w:rFonts w:ascii="Arial" w:hAnsi="Arial" w:cs="Arial"/>
                <w:i/>
                <w:iCs/>
                <w:spacing w:val="-4"/>
              </w:rPr>
              <w:t xml:space="preserve"> </w:t>
            </w:r>
            <w:r>
              <w:rPr>
                <w:rFonts w:ascii="Arial" w:hAnsi="Arial" w:cs="Arial"/>
                <w:i/>
                <w:iCs/>
              </w:rPr>
              <w:t>un</w:t>
            </w:r>
            <w:r>
              <w:rPr>
                <w:rFonts w:ascii="Arial" w:hAnsi="Arial" w:cs="Arial"/>
                <w:i/>
                <w:iCs/>
                <w:spacing w:val="-4"/>
              </w:rPr>
              <w:t xml:space="preserve"> </w:t>
            </w:r>
            <w:r>
              <w:rPr>
                <w:rFonts w:ascii="Arial" w:hAnsi="Arial" w:cs="Arial"/>
                <w:i/>
                <w:iCs/>
              </w:rPr>
              <w:t>temps suffisant</w:t>
            </w:r>
            <w:r>
              <w:rPr>
                <w:rFonts w:ascii="Arial" w:hAnsi="Arial" w:cs="Arial"/>
                <w:i/>
                <w:iCs/>
                <w:spacing w:val="5"/>
              </w:rPr>
              <w:t xml:space="preserve"> </w:t>
            </w:r>
            <w:r>
              <w:rPr>
                <w:rFonts w:ascii="Arial" w:hAnsi="Arial" w:cs="Arial"/>
                <w:i/>
                <w:iCs/>
              </w:rPr>
              <w:t>pour</w:t>
            </w:r>
            <w:r>
              <w:rPr>
                <w:rFonts w:ascii="Arial" w:hAnsi="Arial" w:cs="Arial"/>
                <w:i/>
                <w:iCs/>
                <w:spacing w:val="5"/>
              </w:rPr>
              <w:t xml:space="preserve"> </w:t>
            </w:r>
            <w:r>
              <w:rPr>
                <w:rFonts w:ascii="Arial" w:hAnsi="Arial" w:cs="Arial"/>
                <w:i/>
                <w:iCs/>
              </w:rPr>
              <w:t>évaluer</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offres,</w:t>
            </w:r>
            <w:r>
              <w:rPr>
                <w:rFonts w:ascii="Arial" w:hAnsi="Arial" w:cs="Arial"/>
                <w:i/>
                <w:iCs/>
                <w:spacing w:val="5"/>
              </w:rPr>
              <w:t xml:space="preserve"> </w:t>
            </w:r>
            <w:r>
              <w:rPr>
                <w:rFonts w:ascii="Arial" w:hAnsi="Arial" w:cs="Arial"/>
                <w:i/>
                <w:iCs/>
              </w:rPr>
              <w:t>compte</w:t>
            </w:r>
            <w:r>
              <w:rPr>
                <w:rFonts w:ascii="Arial" w:hAnsi="Arial" w:cs="Arial"/>
                <w:i/>
                <w:iCs/>
                <w:spacing w:val="5"/>
              </w:rPr>
              <w:t xml:space="preserve"> </w:t>
            </w:r>
            <w:r>
              <w:rPr>
                <w:rFonts w:ascii="Arial" w:hAnsi="Arial" w:cs="Arial"/>
                <w:i/>
                <w:iCs/>
              </w:rPr>
              <w:t>tenu</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complexité</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Travaux,</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obtenir</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références,</w:t>
            </w:r>
            <w:r>
              <w:rPr>
                <w:rFonts w:ascii="Arial" w:hAnsi="Arial" w:cs="Arial"/>
                <w:i/>
                <w:iCs/>
                <w:spacing w:val="5"/>
              </w:rPr>
              <w:t xml:space="preserve"> </w:t>
            </w:r>
            <w:r>
              <w:rPr>
                <w:rFonts w:ascii="Arial" w:hAnsi="Arial" w:cs="Arial"/>
                <w:i/>
                <w:iCs/>
              </w:rPr>
              <w:t>les éclaircissements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autorisations</w:t>
            </w:r>
            <w:r>
              <w:rPr>
                <w:rFonts w:ascii="Arial" w:hAnsi="Arial" w:cs="Arial"/>
                <w:i/>
                <w:iCs/>
                <w:spacing w:val="5"/>
              </w:rPr>
              <w:t xml:space="preserve"> </w:t>
            </w:r>
            <w:r>
              <w:rPr>
                <w:rFonts w:ascii="Arial" w:hAnsi="Arial" w:cs="Arial"/>
                <w:i/>
                <w:iCs/>
              </w:rPr>
              <w:t>nécessaires</w:t>
            </w:r>
            <w:r>
              <w:rPr>
                <w:rFonts w:ascii="Arial" w:hAnsi="Arial" w:cs="Arial"/>
                <w:i/>
                <w:iCs/>
                <w:spacing w:val="5"/>
              </w:rPr>
              <w:t xml:space="preserve"> </w:t>
            </w:r>
            <w:r>
              <w:rPr>
                <w:rFonts w:ascii="Arial" w:hAnsi="Arial" w:cs="Arial"/>
                <w:i/>
                <w:iCs/>
              </w:rPr>
              <w:t>(y</w:t>
            </w:r>
            <w:r>
              <w:rPr>
                <w:rFonts w:ascii="Arial" w:hAnsi="Arial" w:cs="Arial"/>
                <w:i/>
                <w:iCs/>
                <w:spacing w:val="5"/>
              </w:rPr>
              <w:t xml:space="preserve"> </w:t>
            </w:r>
            <w:r>
              <w:rPr>
                <w:rFonts w:ascii="Arial" w:hAnsi="Arial" w:cs="Arial"/>
                <w:i/>
                <w:iCs/>
              </w:rPr>
              <w:t>compris</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“non-objection” du Bailleur de Fonds)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notifier</w:t>
            </w:r>
            <w:r>
              <w:rPr>
                <w:rFonts w:ascii="Arial" w:hAnsi="Arial" w:cs="Arial"/>
                <w:i/>
                <w:iCs/>
                <w:spacing w:val="5"/>
              </w:rPr>
              <w:t xml:space="preserve"> </w:t>
            </w:r>
            <w:r>
              <w:rPr>
                <w:rFonts w:ascii="Arial" w:hAnsi="Arial" w:cs="Arial"/>
                <w:i/>
                <w:iCs/>
              </w:rPr>
              <w:t>l’attribution</w:t>
            </w:r>
            <w:r>
              <w:rPr>
                <w:rFonts w:ascii="Arial" w:hAnsi="Arial" w:cs="Arial"/>
                <w:i/>
                <w:iCs/>
                <w:spacing w:val="5"/>
              </w:rPr>
              <w:t xml:space="preserve"> </w:t>
            </w:r>
            <w:r>
              <w:rPr>
                <w:rFonts w:ascii="Arial" w:hAnsi="Arial" w:cs="Arial"/>
                <w:i/>
                <w:iCs/>
              </w:rPr>
              <w:t>du marché. Normalement,</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période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validité</w:t>
            </w:r>
            <w:r>
              <w:rPr>
                <w:rFonts w:ascii="Arial" w:hAnsi="Arial" w:cs="Arial"/>
                <w:i/>
                <w:iCs/>
                <w:spacing w:val="5"/>
              </w:rPr>
              <w:t xml:space="preserve"> </w:t>
            </w:r>
            <w:r>
              <w:rPr>
                <w:rFonts w:ascii="Arial" w:hAnsi="Arial" w:cs="Arial"/>
                <w:i/>
                <w:iCs/>
              </w:rPr>
              <w:t>ne</w:t>
            </w:r>
            <w:r>
              <w:rPr>
                <w:rFonts w:ascii="Arial" w:hAnsi="Arial" w:cs="Arial"/>
                <w:i/>
                <w:iCs/>
                <w:spacing w:val="5"/>
              </w:rPr>
              <w:t xml:space="preserve"> </w:t>
            </w:r>
            <w:r>
              <w:rPr>
                <w:rFonts w:ascii="Arial" w:hAnsi="Arial" w:cs="Arial"/>
                <w:i/>
                <w:iCs/>
              </w:rPr>
              <w:t>doit</w:t>
            </w:r>
            <w:r>
              <w:rPr>
                <w:rFonts w:ascii="Arial" w:hAnsi="Arial" w:cs="Arial"/>
                <w:i/>
                <w:iCs/>
                <w:spacing w:val="5"/>
              </w:rPr>
              <w:t xml:space="preserve"> </w:t>
            </w:r>
            <w:r>
              <w:rPr>
                <w:rFonts w:ascii="Arial" w:hAnsi="Arial" w:cs="Arial"/>
                <w:i/>
                <w:iCs/>
              </w:rPr>
              <w:t>pas</w:t>
            </w:r>
            <w:r>
              <w:rPr>
                <w:rFonts w:ascii="Arial" w:hAnsi="Arial" w:cs="Arial"/>
                <w:i/>
                <w:iCs/>
                <w:spacing w:val="5"/>
              </w:rPr>
              <w:t xml:space="preserve"> </w:t>
            </w:r>
            <w:r>
              <w:rPr>
                <w:rFonts w:ascii="Arial" w:hAnsi="Arial" w:cs="Arial"/>
                <w:i/>
                <w:iCs/>
              </w:rPr>
              <w:t>dépasser</w:t>
            </w:r>
            <w:r>
              <w:rPr>
                <w:rFonts w:ascii="Arial" w:hAnsi="Arial" w:cs="Arial"/>
                <w:i/>
                <w:iCs/>
                <w:spacing w:val="5"/>
              </w:rPr>
              <w:t xml:space="preserve"> </w:t>
            </w:r>
            <w:r>
              <w:rPr>
                <w:rFonts w:ascii="Arial" w:hAnsi="Arial" w:cs="Arial"/>
                <w:i/>
                <w:iCs/>
              </w:rPr>
              <w:t>cent</w:t>
            </w:r>
            <w:r>
              <w:rPr>
                <w:rFonts w:ascii="Arial" w:hAnsi="Arial" w:cs="Arial"/>
                <w:i/>
                <w:iCs/>
                <w:spacing w:val="5"/>
              </w:rPr>
              <w:t xml:space="preserve"> </w:t>
            </w:r>
            <w:r>
              <w:rPr>
                <w:rFonts w:ascii="Arial" w:hAnsi="Arial" w:cs="Arial"/>
                <w:i/>
                <w:iCs/>
              </w:rPr>
              <w:t>vingt</w:t>
            </w:r>
            <w:r>
              <w:rPr>
                <w:rFonts w:ascii="Arial" w:hAnsi="Arial" w:cs="Arial"/>
                <w:i/>
                <w:iCs/>
                <w:spacing w:val="5"/>
              </w:rPr>
              <w:t xml:space="preserve"> </w:t>
            </w:r>
            <w:r>
              <w:rPr>
                <w:rFonts w:ascii="Arial" w:hAnsi="Arial" w:cs="Arial"/>
                <w:i/>
                <w:iCs/>
              </w:rPr>
              <w:t>(120)</w:t>
            </w:r>
            <w:r>
              <w:rPr>
                <w:rFonts w:ascii="Arial" w:hAnsi="Arial" w:cs="Arial"/>
                <w:i/>
                <w:iCs/>
                <w:spacing w:val="5"/>
              </w:rPr>
              <w:t xml:space="preserve"> </w:t>
            </w:r>
            <w:r>
              <w:rPr>
                <w:rFonts w:ascii="Arial" w:hAnsi="Arial" w:cs="Arial"/>
                <w:i/>
                <w:iCs/>
              </w:rPr>
              <w:t>jours.]</w:t>
            </w:r>
          </w:p>
          <w:p w:rsidR="004601FB" w:rsidRDefault="004601FB" w:rsidP="00FB6929">
            <w:pPr>
              <w:widowControl w:val="0"/>
              <w:autoSpaceDE w:val="0"/>
              <w:jc w:val="both"/>
              <w:rPr>
                <w:rFonts w:ascii="Arial" w:hAnsi="Arial" w:cs="Arial"/>
              </w:rPr>
            </w:pPr>
          </w:p>
        </w:tc>
      </w:tr>
      <w:tr w:rsidR="004601FB" w:rsidTr="00FB6929">
        <w:trPr>
          <w:trHeight w:hRule="exact" w:val="15695"/>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17.1.</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Montant</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 caution de soumission:</w:t>
            </w:r>
          </w:p>
          <w:p w:rsidR="004601FB" w:rsidRDefault="004601FB" w:rsidP="00FB6929">
            <w:pPr>
              <w:widowControl w:val="0"/>
              <w:autoSpaceDE w:val="0"/>
              <w:jc w:val="both"/>
              <w:rPr>
                <w:rFonts w:ascii="Arial" w:hAnsi="Arial" w:cs="Arial"/>
                <w:i/>
                <w:iCs/>
              </w:rPr>
            </w:pPr>
            <w:r>
              <w:rPr>
                <w:rFonts w:ascii="Arial" w:hAnsi="Arial" w:cs="Arial"/>
                <w:i/>
                <w:iCs/>
              </w:rPr>
              <w:t>[1)</w:t>
            </w:r>
            <w:r>
              <w:rPr>
                <w:rFonts w:ascii="Arial" w:hAnsi="Arial" w:cs="Arial"/>
                <w:i/>
                <w:iCs/>
              </w:rPr>
              <w:tab/>
              <w:t>Le Soumissionnaire fournira l’original de la caution de soumission du lot postulé de montant tel que spécifié dans l’Avis d’Appel d’Offres, laquelle fera partie intégrante de son offre.</w:t>
            </w:r>
          </w:p>
          <w:p w:rsidR="004601FB" w:rsidRDefault="004601FB" w:rsidP="00FB6929">
            <w:pPr>
              <w:widowControl w:val="0"/>
              <w:autoSpaceDE w:val="0"/>
              <w:jc w:val="both"/>
              <w:rPr>
                <w:rFonts w:ascii="Arial" w:hAnsi="Arial" w:cs="Arial"/>
                <w:i/>
                <w:iCs/>
              </w:rPr>
            </w:pPr>
            <w:r>
              <w:rPr>
                <w:rFonts w:ascii="Arial" w:hAnsi="Arial" w:cs="Arial"/>
                <w:i/>
                <w:iCs/>
              </w:rPr>
              <w:t>2)</w:t>
            </w:r>
            <w:r>
              <w:rPr>
                <w:rFonts w:ascii="Arial" w:hAnsi="Arial" w:cs="Arial"/>
                <w:i/>
                <w:iCs/>
              </w:rPr>
              <w:tab/>
              <w:t>La caution de soumission sera conforme au modèle présenté dans le Dossier d’Appel d’Offres. Elle demeurera valide pendant trente (30) jours au-delà de la date limite originale de validité des offres ou de toute nouvelle date limite de validité demandée par le Maitre d’Ouvrage et acceptée par le Soumissionnaire, conformément aux dispositions de l’Article 16.2 du RGAO.</w:t>
            </w:r>
          </w:p>
          <w:p w:rsidR="004601FB" w:rsidRDefault="004601FB" w:rsidP="00FB6929">
            <w:pPr>
              <w:widowControl w:val="0"/>
              <w:autoSpaceDE w:val="0"/>
              <w:jc w:val="both"/>
              <w:rPr>
                <w:rFonts w:ascii="Arial" w:hAnsi="Arial" w:cs="Arial"/>
                <w:i/>
                <w:iCs/>
              </w:rPr>
            </w:pPr>
            <w:r>
              <w:rPr>
                <w:rFonts w:ascii="Arial" w:hAnsi="Arial" w:cs="Arial"/>
                <w:i/>
                <w:iCs/>
              </w:rPr>
              <w:t>3)</w:t>
            </w:r>
            <w:r>
              <w:rPr>
                <w:rFonts w:ascii="Arial" w:hAnsi="Arial" w:cs="Arial"/>
                <w:i/>
                <w:iCs/>
              </w:rPr>
              <w:tab/>
              <w:t>Toute offre non accompagnée d’une Caution de Soumission acceptable sera rejetée par la Commission de Passation des Marchés comme non conforme. La Caution de Soumission d’un groupement d’entreprises doit être établie au nom du mandataire de l’offre et mentionner chacun des membres du groupement.</w:t>
            </w:r>
          </w:p>
          <w:p w:rsidR="004601FB" w:rsidRDefault="004601FB" w:rsidP="00FB6929">
            <w:pPr>
              <w:widowControl w:val="0"/>
              <w:autoSpaceDE w:val="0"/>
              <w:jc w:val="both"/>
              <w:rPr>
                <w:rFonts w:ascii="Arial" w:hAnsi="Arial" w:cs="Arial"/>
                <w:i/>
                <w:iCs/>
              </w:rPr>
            </w:pPr>
            <w:r>
              <w:rPr>
                <w:rFonts w:ascii="Arial" w:hAnsi="Arial" w:cs="Arial"/>
                <w:i/>
                <w:iCs/>
              </w:rPr>
              <w:t>4)</w:t>
            </w:r>
            <w:r>
              <w:rPr>
                <w:rFonts w:ascii="Arial" w:hAnsi="Arial" w:cs="Arial"/>
                <w:i/>
                <w:iCs/>
              </w:rPr>
              <w:tab/>
              <w:t>Les Cautions de Soumission et les offres des soumissionnaires non retenus seront restituées dans un délai de quinze (15) jours, après la publication du résultat de l’attribution, à l’exception de l’exemplaire destiné à l’organisme chargé de la régulation des marchés publics. Les offres non retirées dans ce délai sont détruites, sans qu’il y ait lieu à réclamation.</w:t>
            </w:r>
          </w:p>
          <w:p w:rsidR="004601FB" w:rsidRDefault="004601FB" w:rsidP="00FB6929">
            <w:pPr>
              <w:widowControl w:val="0"/>
              <w:autoSpaceDE w:val="0"/>
              <w:jc w:val="both"/>
              <w:rPr>
                <w:rFonts w:ascii="Arial" w:hAnsi="Arial" w:cs="Arial"/>
                <w:i/>
                <w:iCs/>
              </w:rPr>
            </w:pPr>
            <w:r>
              <w:rPr>
                <w:rFonts w:ascii="Arial" w:hAnsi="Arial" w:cs="Arial"/>
                <w:i/>
                <w:iCs/>
              </w:rPr>
              <w:t>5)</w:t>
            </w:r>
            <w:r>
              <w:rPr>
                <w:rFonts w:ascii="Arial" w:hAnsi="Arial" w:cs="Arial"/>
                <w:i/>
                <w:iCs/>
              </w:rPr>
              <w:tab/>
              <w:t>Pour l’attributaire du Marché, la Caution de Soumission du lot attribué sera libérée dès que ce dernier aura signé le marché et fourni le Cautionnement définitif requis, tandis que celles des autres lots qui ne lui auront pas été attribués, le cas échéant, lui seront restituées dans un délai de quinze (15) jours, après la publication du résultat de l’attribution</w:t>
            </w:r>
          </w:p>
          <w:p w:rsidR="004601FB" w:rsidRDefault="004601FB" w:rsidP="00FB6929">
            <w:pPr>
              <w:widowControl w:val="0"/>
              <w:autoSpaceDE w:val="0"/>
              <w:jc w:val="both"/>
              <w:rPr>
                <w:rFonts w:ascii="Arial" w:hAnsi="Arial" w:cs="Arial"/>
                <w:i/>
                <w:iCs/>
              </w:rPr>
            </w:pPr>
            <w:r>
              <w:rPr>
                <w:rFonts w:ascii="Arial" w:hAnsi="Arial" w:cs="Arial"/>
                <w:i/>
                <w:iCs/>
              </w:rPr>
              <w:t>6)</w:t>
            </w:r>
            <w:r>
              <w:rPr>
                <w:rFonts w:ascii="Arial" w:hAnsi="Arial" w:cs="Arial"/>
                <w:i/>
                <w:iCs/>
              </w:rPr>
              <w:tab/>
              <w:t>La Caution de Soumission peut être saisie :</w:t>
            </w:r>
          </w:p>
          <w:p w:rsidR="004601FB" w:rsidRDefault="004601FB" w:rsidP="00FB6929">
            <w:pPr>
              <w:widowControl w:val="0"/>
              <w:autoSpaceDE w:val="0"/>
              <w:jc w:val="both"/>
              <w:rPr>
                <w:rFonts w:ascii="Arial" w:hAnsi="Arial" w:cs="Arial"/>
                <w:i/>
                <w:iCs/>
              </w:rPr>
            </w:pPr>
            <w:r>
              <w:rPr>
                <w:rFonts w:ascii="Arial" w:hAnsi="Arial" w:cs="Arial"/>
                <w:i/>
                <w:iCs/>
              </w:rPr>
              <w:t>(a)</w:t>
            </w:r>
            <w:r>
              <w:rPr>
                <w:rFonts w:ascii="Arial" w:hAnsi="Arial" w:cs="Arial"/>
                <w:i/>
                <w:iCs/>
              </w:rPr>
              <w:tab/>
              <w:t xml:space="preserve">si le Soumissionnaire retire son offre durant la période de validité ; </w:t>
            </w:r>
          </w:p>
          <w:p w:rsidR="004601FB" w:rsidRDefault="004601FB" w:rsidP="00FB6929">
            <w:pPr>
              <w:widowControl w:val="0"/>
              <w:autoSpaceDE w:val="0"/>
              <w:jc w:val="both"/>
              <w:rPr>
                <w:rFonts w:ascii="Arial" w:hAnsi="Arial" w:cs="Arial"/>
                <w:i/>
                <w:iCs/>
              </w:rPr>
            </w:pPr>
            <w:r>
              <w:rPr>
                <w:rFonts w:ascii="Arial" w:hAnsi="Arial" w:cs="Arial"/>
                <w:i/>
                <w:iCs/>
              </w:rPr>
              <w:t>(b)</w:t>
            </w:r>
            <w:r>
              <w:rPr>
                <w:rFonts w:ascii="Arial" w:hAnsi="Arial" w:cs="Arial"/>
                <w:i/>
                <w:iCs/>
              </w:rPr>
              <w:tab/>
              <w:t xml:space="preserve">si, dans les délais prévus à l’article 37 du RGAO, l’attributaire du Marché ne parvient pas : </w:t>
            </w:r>
          </w:p>
          <w:p w:rsidR="004601FB" w:rsidRDefault="004601FB" w:rsidP="00FB6929">
            <w:pPr>
              <w:widowControl w:val="0"/>
              <w:autoSpaceDE w:val="0"/>
              <w:jc w:val="both"/>
              <w:rPr>
                <w:rFonts w:ascii="Arial" w:hAnsi="Arial" w:cs="Arial"/>
                <w:i/>
                <w:iCs/>
              </w:rPr>
            </w:pPr>
            <w:r>
              <w:rPr>
                <w:rFonts w:ascii="Arial" w:hAnsi="Arial" w:cs="Arial"/>
                <w:i/>
                <w:iCs/>
              </w:rPr>
              <w:t>i.</w:t>
            </w:r>
            <w:r>
              <w:rPr>
                <w:rFonts w:ascii="Arial" w:hAnsi="Arial" w:cs="Arial"/>
                <w:i/>
                <w:iCs/>
              </w:rPr>
              <w:tab/>
              <w:t>à signer le marché, ou</w:t>
            </w:r>
          </w:p>
          <w:p w:rsidR="004601FB" w:rsidRDefault="004601FB" w:rsidP="00FB6929">
            <w:pPr>
              <w:widowControl w:val="0"/>
              <w:autoSpaceDE w:val="0"/>
              <w:jc w:val="both"/>
            </w:pPr>
            <w:r>
              <w:rPr>
                <w:rFonts w:ascii="Arial" w:hAnsi="Arial" w:cs="Arial"/>
                <w:i/>
                <w:iCs/>
              </w:rPr>
              <w:t>ii.</w:t>
            </w:r>
            <w:r>
              <w:rPr>
                <w:rFonts w:ascii="Arial" w:hAnsi="Arial" w:cs="Arial"/>
                <w:i/>
                <w:iCs/>
              </w:rPr>
              <w:tab/>
              <w:t>à fournir le Cautionnement définitif requis</w:t>
            </w:r>
            <w:r w:rsidR="00BD6F85">
              <w:rPr>
                <w:rFonts w:ascii="Arial" w:hAnsi="Arial" w:cs="Arial"/>
                <w:i/>
                <w:iCs/>
              </w:rPr>
              <w:t xml:space="preserve"> </w:t>
            </w:r>
            <w:r>
              <w:rPr>
                <w:rFonts w:ascii="Arial" w:hAnsi="Arial" w:cs="Arial"/>
                <w:i/>
                <w:iCs/>
              </w:rPr>
              <w:t>par</w:t>
            </w:r>
            <w:r>
              <w:rPr>
                <w:rFonts w:ascii="Arial" w:hAnsi="Arial" w:cs="Arial"/>
                <w:i/>
                <w:iCs/>
                <w:spacing w:val="5"/>
              </w:rPr>
              <w:t xml:space="preserve"> </w:t>
            </w:r>
            <w:r>
              <w:rPr>
                <w:rFonts w:ascii="Arial" w:hAnsi="Arial" w:cs="Arial"/>
                <w:i/>
                <w:iCs/>
              </w:rPr>
              <w:t>un</w:t>
            </w:r>
            <w:r>
              <w:rPr>
                <w:rFonts w:ascii="Arial" w:hAnsi="Arial" w:cs="Arial"/>
                <w:i/>
                <w:iCs/>
                <w:spacing w:val="5"/>
              </w:rPr>
              <w:t xml:space="preserve"> </w:t>
            </w:r>
            <w:r>
              <w:rPr>
                <w:rFonts w:ascii="Arial" w:hAnsi="Arial" w:cs="Arial"/>
                <w:i/>
                <w:iCs/>
              </w:rPr>
              <w:t>texte</w:t>
            </w:r>
            <w:r>
              <w:rPr>
                <w:rFonts w:ascii="Arial" w:hAnsi="Arial" w:cs="Arial"/>
                <w:i/>
                <w:iCs/>
                <w:spacing w:val="5"/>
              </w:rPr>
              <w:t xml:space="preserve"> </w:t>
            </w:r>
            <w:r>
              <w:rPr>
                <w:rFonts w:ascii="Arial" w:hAnsi="Arial" w:cs="Arial"/>
                <w:i/>
                <w:iCs/>
              </w:rPr>
              <w:t>d’application de l’Autorité compétente. En cas d’allotissement préciser le montant des cautions de chaque lot]</w:t>
            </w:r>
          </w:p>
        </w:tc>
      </w:tr>
      <w:tr w:rsidR="004601FB" w:rsidTr="00FB6929">
        <w:trPr>
          <w:trHeight w:hRule="exact" w:val="3128"/>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18.1.</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01E27" w:rsidRDefault="00213672" w:rsidP="00F01E27">
            <w:pPr>
              <w:widowControl w:val="0"/>
              <w:autoSpaceDE w:val="0"/>
              <w:jc w:val="both"/>
              <w:rPr>
                <w:rFonts w:ascii="Arial" w:hAnsi="Arial" w:cs="Arial"/>
              </w:rPr>
            </w:pPr>
            <w:r>
              <w:rPr>
                <w:rFonts w:ascii="Arial" w:hAnsi="Arial" w:cs="Arial"/>
              </w:rPr>
              <w:t>Préciser si</w:t>
            </w:r>
            <w:r w:rsidR="00F01E27">
              <w:rPr>
                <w:rFonts w:ascii="Arial" w:hAnsi="Arial" w:cs="Arial"/>
              </w:rPr>
              <w:t xml:space="preserve"> </w:t>
            </w:r>
            <w:r>
              <w:rPr>
                <w:rFonts w:ascii="Arial" w:hAnsi="Arial" w:cs="Arial"/>
              </w:rPr>
              <w:t>d</w:t>
            </w:r>
            <w:r w:rsidR="00F01E27">
              <w:rPr>
                <w:rFonts w:ascii="Arial" w:hAnsi="Arial" w:cs="Arial"/>
              </w:rPr>
              <w:t>es propositions variantes</w:t>
            </w:r>
            <w:r>
              <w:rPr>
                <w:rFonts w:ascii="Arial" w:hAnsi="Arial" w:cs="Arial"/>
              </w:rPr>
              <w:t xml:space="preserve"> sont admises</w:t>
            </w:r>
          </w:p>
          <w:p w:rsidR="004601FB" w:rsidRDefault="004601FB" w:rsidP="00FB6929">
            <w:pPr>
              <w:widowControl w:val="0"/>
              <w:autoSpaceDE w:val="0"/>
              <w:jc w:val="both"/>
              <w:rPr>
                <w:rFonts w:ascii="Arial" w:hAnsi="Arial" w:cs="Arial"/>
              </w:rPr>
            </w:pPr>
          </w:p>
          <w:p w:rsidR="004601FB" w:rsidRDefault="004601FB" w:rsidP="00FB6929">
            <w:pPr>
              <w:widowControl w:val="0"/>
              <w:tabs>
                <w:tab w:val="left" w:pos="9160"/>
              </w:tabs>
              <w:autoSpaceDE w:val="0"/>
              <w:jc w:val="both"/>
            </w:pPr>
            <w:r>
              <w:rPr>
                <w:rFonts w:ascii="Arial" w:hAnsi="Arial" w:cs="Arial"/>
              </w:rPr>
              <w:t>Les</w:t>
            </w:r>
            <w:r>
              <w:rPr>
                <w:rFonts w:ascii="Arial" w:hAnsi="Arial" w:cs="Arial"/>
                <w:spacing w:val="-1"/>
              </w:rPr>
              <w:t xml:space="preserve"> </w:t>
            </w:r>
            <w:r>
              <w:rPr>
                <w:rFonts w:ascii="Arial" w:hAnsi="Arial" w:cs="Arial"/>
              </w:rPr>
              <w:t>offres seront</w:t>
            </w:r>
            <w:r>
              <w:rPr>
                <w:rFonts w:ascii="Arial" w:hAnsi="Arial" w:cs="Arial"/>
                <w:spacing w:val="-1"/>
              </w:rPr>
              <w:t xml:space="preserve"> </w:t>
            </w:r>
            <w:r>
              <w:rPr>
                <w:rFonts w:ascii="Arial" w:hAnsi="Arial" w:cs="Arial"/>
              </w:rPr>
              <w:t>évaluées</w:t>
            </w:r>
            <w:r>
              <w:rPr>
                <w:rFonts w:ascii="Arial" w:hAnsi="Arial" w:cs="Arial"/>
                <w:spacing w:val="-1"/>
              </w:rPr>
              <w:t xml:space="preserve"> </w:t>
            </w:r>
            <w:r>
              <w:rPr>
                <w:rFonts w:ascii="Arial" w:hAnsi="Arial" w:cs="Arial"/>
              </w:rPr>
              <w:t>sur</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base</w:t>
            </w:r>
            <w:r>
              <w:rPr>
                <w:rFonts w:ascii="Arial" w:hAnsi="Arial" w:cs="Arial"/>
                <w:spacing w:val="-1"/>
              </w:rPr>
              <w:t xml:space="preserve"> </w:t>
            </w:r>
            <w:r>
              <w:rPr>
                <w:rFonts w:ascii="Arial" w:hAnsi="Arial" w:cs="Arial"/>
              </w:rPr>
              <w:t>d’un</w:t>
            </w:r>
            <w:r>
              <w:rPr>
                <w:rFonts w:ascii="Arial" w:hAnsi="Arial" w:cs="Arial"/>
                <w:spacing w:val="-1"/>
              </w:rPr>
              <w:t xml:space="preserve"> </w:t>
            </w:r>
            <w:r>
              <w:rPr>
                <w:rFonts w:ascii="Arial" w:hAnsi="Arial" w:cs="Arial"/>
              </w:rPr>
              <w:t>délai</w:t>
            </w:r>
            <w:r>
              <w:rPr>
                <w:rFonts w:ascii="Arial" w:hAnsi="Arial" w:cs="Arial"/>
                <w:spacing w:val="-1"/>
              </w:rPr>
              <w:t xml:space="preserve"> </w:t>
            </w:r>
            <w:r>
              <w:rPr>
                <w:rFonts w:ascii="Arial" w:hAnsi="Arial" w:cs="Arial"/>
              </w:rPr>
              <w:t>d’exécution</w:t>
            </w:r>
            <w:r>
              <w:rPr>
                <w:rFonts w:ascii="Arial" w:hAnsi="Arial" w:cs="Arial"/>
                <w:spacing w:val="-1"/>
              </w:rPr>
              <w:t xml:space="preserve"> </w:t>
            </w:r>
            <w:r>
              <w:rPr>
                <w:rFonts w:ascii="Arial" w:hAnsi="Arial" w:cs="Arial"/>
              </w:rPr>
              <w:t>des</w:t>
            </w:r>
            <w:r>
              <w:rPr>
                <w:rFonts w:ascii="Arial" w:hAnsi="Arial" w:cs="Arial"/>
                <w:spacing w:val="-1"/>
              </w:rPr>
              <w:t xml:space="preserve"> </w:t>
            </w:r>
            <w:r>
              <w:rPr>
                <w:rFonts w:ascii="Arial" w:hAnsi="Arial" w:cs="Arial"/>
              </w:rPr>
              <w:t>travaux</w:t>
            </w:r>
            <w:r>
              <w:rPr>
                <w:rFonts w:ascii="Arial" w:hAnsi="Arial" w:cs="Arial"/>
                <w:spacing w:val="-1"/>
              </w:rPr>
              <w:t xml:space="preserve"> </w:t>
            </w:r>
            <w:r>
              <w:rPr>
                <w:rFonts w:ascii="Arial" w:hAnsi="Arial" w:cs="Arial"/>
              </w:rPr>
              <w:t>compris</w:t>
            </w:r>
            <w:r>
              <w:rPr>
                <w:rFonts w:ascii="Arial" w:hAnsi="Arial" w:cs="Arial"/>
                <w:spacing w:val="-1"/>
              </w:rPr>
              <w:t xml:space="preserve"> </w:t>
            </w:r>
            <w:r>
              <w:rPr>
                <w:rFonts w:ascii="Arial" w:hAnsi="Arial" w:cs="Arial"/>
              </w:rPr>
              <w:t>entre</w:t>
            </w:r>
            <w:r>
              <w:rPr>
                <w:rFonts w:ascii="Arial" w:hAnsi="Arial" w:cs="Arial"/>
                <w:spacing w:val="-1"/>
              </w:rPr>
              <w:t xml:space="preserve"> ________j</w:t>
            </w:r>
            <w:r>
              <w:rPr>
                <w:rFonts w:ascii="Arial" w:hAnsi="Arial" w:cs="Arial"/>
              </w:rPr>
              <w:t>ours au</w:t>
            </w:r>
            <w:r>
              <w:rPr>
                <w:rFonts w:ascii="Arial" w:hAnsi="Arial" w:cs="Arial"/>
                <w:spacing w:val="6"/>
              </w:rPr>
              <w:t xml:space="preserve"> </w:t>
            </w:r>
            <w:r>
              <w:rPr>
                <w:rFonts w:ascii="Arial" w:hAnsi="Arial" w:cs="Arial"/>
              </w:rPr>
              <w:t>minimum</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u w:val="single"/>
              </w:rPr>
              <w:t>_______</w:t>
            </w:r>
            <w:r>
              <w:rPr>
                <w:rFonts w:ascii="Arial" w:hAnsi="Arial" w:cs="Arial"/>
              </w:rPr>
              <w:t>jours</w:t>
            </w:r>
            <w:r>
              <w:rPr>
                <w:rFonts w:ascii="Arial" w:hAnsi="Arial" w:cs="Arial"/>
                <w:spacing w:val="6"/>
              </w:rPr>
              <w:t xml:space="preserve"> </w:t>
            </w:r>
            <w:r>
              <w:rPr>
                <w:rFonts w:ascii="Arial" w:hAnsi="Arial" w:cs="Arial"/>
              </w:rPr>
              <w:t>au</w:t>
            </w:r>
            <w:r>
              <w:rPr>
                <w:rFonts w:ascii="Arial" w:hAnsi="Arial" w:cs="Arial"/>
                <w:spacing w:val="6"/>
              </w:rPr>
              <w:t xml:space="preserve"> </w:t>
            </w:r>
            <w:r>
              <w:rPr>
                <w:rFonts w:ascii="Arial" w:hAnsi="Arial" w:cs="Arial"/>
              </w:rPr>
              <w:t>maximum. La</w:t>
            </w:r>
            <w:r>
              <w:rPr>
                <w:rFonts w:ascii="Arial" w:hAnsi="Arial" w:cs="Arial"/>
                <w:spacing w:val="6"/>
              </w:rPr>
              <w:t xml:space="preserve"> </w:t>
            </w:r>
            <w:r>
              <w:rPr>
                <w:rFonts w:ascii="Arial" w:hAnsi="Arial" w:cs="Arial"/>
              </w:rPr>
              <w:t>méthode</w:t>
            </w:r>
            <w:r>
              <w:rPr>
                <w:rFonts w:ascii="Arial" w:hAnsi="Arial" w:cs="Arial"/>
                <w:spacing w:val="6"/>
              </w:rPr>
              <w:t xml:space="preserve"> </w:t>
            </w:r>
            <w:r>
              <w:rPr>
                <w:rFonts w:ascii="Arial" w:hAnsi="Arial" w:cs="Arial"/>
              </w:rPr>
              <w:t>d’évaluation</w:t>
            </w:r>
            <w:r>
              <w:rPr>
                <w:rFonts w:ascii="Arial" w:hAnsi="Arial" w:cs="Arial"/>
                <w:spacing w:val="6"/>
              </w:rPr>
              <w:t xml:space="preserve"> </w:t>
            </w:r>
            <w:r>
              <w:rPr>
                <w:rFonts w:ascii="Arial" w:hAnsi="Arial" w:cs="Arial"/>
              </w:rPr>
              <w:t>figure</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l’article</w:t>
            </w:r>
            <w:r>
              <w:rPr>
                <w:rFonts w:ascii="Arial" w:hAnsi="Arial" w:cs="Arial"/>
                <w:spacing w:val="6"/>
              </w:rPr>
              <w:t xml:space="preserve"> </w:t>
            </w:r>
            <w:r>
              <w:rPr>
                <w:rFonts w:ascii="Arial" w:hAnsi="Arial" w:cs="Arial"/>
              </w:rPr>
              <w:t>32.2</w:t>
            </w:r>
            <w:r>
              <w:rPr>
                <w:rFonts w:ascii="Arial" w:hAnsi="Arial" w:cs="Arial"/>
                <w:spacing w:val="6"/>
              </w:rPr>
              <w:t xml:space="preserve"> </w:t>
            </w:r>
            <w:r>
              <w:rPr>
                <w:rFonts w:ascii="Arial" w:hAnsi="Arial" w:cs="Arial"/>
              </w:rPr>
              <w:t>(e) du</w:t>
            </w:r>
            <w:r>
              <w:rPr>
                <w:rFonts w:ascii="Arial" w:hAnsi="Arial" w:cs="Arial"/>
                <w:spacing w:val="6"/>
              </w:rPr>
              <w:t xml:space="preserve"> </w:t>
            </w:r>
            <w:r>
              <w:rPr>
                <w:rFonts w:ascii="Arial" w:hAnsi="Arial" w:cs="Arial"/>
              </w:rPr>
              <w:t>RGAO. Le</w:t>
            </w:r>
            <w:r>
              <w:rPr>
                <w:rFonts w:ascii="Arial" w:hAnsi="Arial" w:cs="Arial"/>
                <w:spacing w:val="6"/>
              </w:rPr>
              <w:t xml:space="preserve"> </w:t>
            </w:r>
            <w:r>
              <w:rPr>
                <w:rFonts w:ascii="Arial" w:hAnsi="Arial" w:cs="Arial"/>
              </w:rPr>
              <w:t>délai</w:t>
            </w:r>
            <w:r>
              <w:rPr>
                <w:rFonts w:ascii="Arial" w:hAnsi="Arial" w:cs="Arial"/>
                <w:spacing w:val="6"/>
              </w:rPr>
              <w:t xml:space="preserve"> </w:t>
            </w:r>
            <w:r>
              <w:rPr>
                <w:rFonts w:ascii="Arial" w:hAnsi="Arial" w:cs="Arial"/>
              </w:rPr>
              <w:t>d’exécution</w:t>
            </w:r>
            <w:r>
              <w:rPr>
                <w:rFonts w:ascii="Arial" w:hAnsi="Arial" w:cs="Arial"/>
                <w:spacing w:val="6"/>
              </w:rPr>
              <w:t xml:space="preserve"> </w:t>
            </w:r>
            <w:r>
              <w:rPr>
                <w:rFonts w:ascii="Arial" w:hAnsi="Arial" w:cs="Arial"/>
              </w:rPr>
              <w:t>proposé</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Soumissionnaire</w:t>
            </w:r>
            <w:r>
              <w:rPr>
                <w:rFonts w:ascii="Arial" w:hAnsi="Arial" w:cs="Arial"/>
                <w:spacing w:val="6"/>
              </w:rPr>
              <w:t xml:space="preserve"> </w:t>
            </w:r>
            <w:r>
              <w:rPr>
                <w:rFonts w:ascii="Arial" w:hAnsi="Arial" w:cs="Arial"/>
              </w:rPr>
              <w:t>retenu</w:t>
            </w:r>
            <w:r>
              <w:rPr>
                <w:rFonts w:ascii="Arial" w:hAnsi="Arial" w:cs="Arial"/>
                <w:spacing w:val="6"/>
              </w:rPr>
              <w:t xml:space="preserve"> </w:t>
            </w:r>
            <w:r>
              <w:rPr>
                <w:rFonts w:ascii="Arial" w:hAnsi="Arial" w:cs="Arial"/>
              </w:rPr>
              <w:t>deviendra</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délai d’exécution</w:t>
            </w:r>
            <w:r>
              <w:rPr>
                <w:rFonts w:ascii="Arial" w:hAnsi="Arial" w:cs="Arial"/>
                <w:spacing w:val="6"/>
              </w:rPr>
              <w:t xml:space="preserve"> </w:t>
            </w:r>
            <w:r>
              <w:rPr>
                <w:rFonts w:ascii="Arial" w:hAnsi="Arial" w:cs="Arial"/>
              </w:rPr>
              <w:t>contractuel.</w:t>
            </w:r>
          </w:p>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i/>
                <w:iCs/>
              </w:rPr>
              <w:t>[Cette</w:t>
            </w:r>
            <w:r>
              <w:rPr>
                <w:rFonts w:ascii="Arial" w:hAnsi="Arial" w:cs="Arial"/>
                <w:i/>
                <w:iCs/>
                <w:spacing w:val="5"/>
              </w:rPr>
              <w:t xml:space="preserve"> </w:t>
            </w:r>
            <w:r>
              <w:rPr>
                <w:rFonts w:ascii="Arial" w:hAnsi="Arial" w:cs="Arial"/>
                <w:i/>
                <w:iCs/>
              </w:rPr>
              <w:t>disposition</w:t>
            </w:r>
            <w:r>
              <w:rPr>
                <w:rFonts w:ascii="Arial" w:hAnsi="Arial" w:cs="Arial"/>
                <w:i/>
                <w:iCs/>
                <w:spacing w:val="5"/>
              </w:rPr>
              <w:t xml:space="preserve"> </w:t>
            </w:r>
            <w:r>
              <w:rPr>
                <w:rFonts w:ascii="Arial" w:hAnsi="Arial" w:cs="Arial"/>
                <w:i/>
                <w:iCs/>
              </w:rPr>
              <w:t>sera</w:t>
            </w:r>
            <w:r>
              <w:rPr>
                <w:rFonts w:ascii="Arial" w:hAnsi="Arial" w:cs="Arial"/>
                <w:i/>
                <w:iCs/>
                <w:spacing w:val="5"/>
              </w:rPr>
              <w:t xml:space="preserve"> </w:t>
            </w:r>
            <w:r>
              <w:rPr>
                <w:rFonts w:ascii="Arial" w:hAnsi="Arial" w:cs="Arial"/>
                <w:i/>
                <w:iCs/>
              </w:rPr>
              <w:t>incluse,</w:t>
            </w:r>
            <w:r>
              <w:rPr>
                <w:rFonts w:ascii="Arial" w:hAnsi="Arial" w:cs="Arial"/>
                <w:i/>
                <w:iCs/>
                <w:spacing w:val="5"/>
              </w:rPr>
              <w:t xml:space="preserve"> </w:t>
            </w:r>
            <w:r>
              <w:rPr>
                <w:rFonts w:ascii="Arial" w:hAnsi="Arial" w:cs="Arial"/>
                <w:i/>
                <w:iCs/>
              </w:rPr>
              <w:t>avec</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délais</w:t>
            </w:r>
            <w:r>
              <w:rPr>
                <w:rFonts w:ascii="Arial" w:hAnsi="Arial" w:cs="Arial"/>
                <w:i/>
                <w:iCs/>
                <w:spacing w:val="5"/>
              </w:rPr>
              <w:t xml:space="preserve"> </w:t>
            </w:r>
            <w:r>
              <w:rPr>
                <w:rFonts w:ascii="Arial" w:hAnsi="Arial" w:cs="Arial"/>
                <w:i/>
                <w:iCs/>
              </w:rPr>
              <w:t>appropriés,</w:t>
            </w:r>
            <w:r>
              <w:rPr>
                <w:rFonts w:ascii="Arial" w:hAnsi="Arial" w:cs="Arial"/>
                <w:i/>
                <w:iCs/>
                <w:spacing w:val="5"/>
              </w:rPr>
              <w:t xml:space="preserve"> </w:t>
            </w:r>
            <w:r>
              <w:rPr>
                <w:rFonts w:ascii="Arial" w:hAnsi="Arial" w:cs="Arial"/>
                <w:i/>
                <w:iCs/>
              </w:rPr>
              <w:t>lorsque le Maître d’Ouvrage ou Maître d’Ouvrage Délégué</w:t>
            </w:r>
            <w:r>
              <w:rPr>
                <w:rFonts w:ascii="Arial" w:hAnsi="Arial" w:cs="Arial"/>
                <w:i/>
                <w:iCs/>
                <w:spacing w:val="5"/>
              </w:rPr>
              <w:t xml:space="preserve"> </w:t>
            </w:r>
            <w:r>
              <w:rPr>
                <w:rFonts w:ascii="Arial" w:hAnsi="Arial" w:cs="Arial"/>
                <w:i/>
                <w:iCs/>
              </w:rPr>
              <w:t>escompte</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avantages</w:t>
            </w:r>
            <w:r>
              <w:rPr>
                <w:rFonts w:ascii="Arial" w:hAnsi="Arial" w:cs="Arial"/>
                <w:i/>
                <w:iCs/>
                <w:spacing w:val="5"/>
              </w:rPr>
              <w:t xml:space="preserve"> </w:t>
            </w:r>
            <w:r>
              <w:rPr>
                <w:rFonts w:ascii="Arial" w:hAnsi="Arial" w:cs="Arial"/>
                <w:i/>
                <w:iCs/>
              </w:rPr>
              <w:t>nets d’un</w:t>
            </w:r>
            <w:r>
              <w:rPr>
                <w:rFonts w:ascii="Arial" w:hAnsi="Arial" w:cs="Arial"/>
                <w:i/>
                <w:iCs/>
                <w:spacing w:val="-3"/>
              </w:rPr>
              <w:t xml:space="preserve"> </w:t>
            </w:r>
            <w:r>
              <w:rPr>
                <w:rFonts w:ascii="Arial" w:hAnsi="Arial" w:cs="Arial"/>
                <w:i/>
                <w:iCs/>
              </w:rPr>
              <w:t>délai</w:t>
            </w:r>
            <w:r>
              <w:rPr>
                <w:rFonts w:ascii="Arial" w:hAnsi="Arial" w:cs="Arial"/>
                <w:i/>
                <w:iCs/>
                <w:spacing w:val="-3"/>
              </w:rPr>
              <w:t xml:space="preserve"> </w:t>
            </w:r>
            <w:r>
              <w:rPr>
                <w:rFonts w:ascii="Arial" w:hAnsi="Arial" w:cs="Arial"/>
                <w:i/>
                <w:iCs/>
              </w:rPr>
              <w:t>d’exécution</w:t>
            </w:r>
            <w:r>
              <w:rPr>
                <w:rFonts w:ascii="Arial" w:hAnsi="Arial" w:cs="Arial"/>
                <w:i/>
                <w:iCs/>
                <w:spacing w:val="-3"/>
              </w:rPr>
              <w:t xml:space="preserve"> </w:t>
            </w:r>
            <w:r>
              <w:rPr>
                <w:rFonts w:ascii="Arial" w:hAnsi="Arial" w:cs="Arial"/>
                <w:i/>
                <w:iCs/>
              </w:rPr>
              <w:t>plus</w:t>
            </w:r>
            <w:r>
              <w:rPr>
                <w:rFonts w:ascii="Arial" w:hAnsi="Arial" w:cs="Arial"/>
                <w:i/>
                <w:iCs/>
                <w:spacing w:val="-3"/>
              </w:rPr>
              <w:t xml:space="preserve"> </w:t>
            </w:r>
            <w:r>
              <w:rPr>
                <w:rFonts w:ascii="Arial" w:hAnsi="Arial" w:cs="Arial"/>
                <w:i/>
                <w:iCs/>
              </w:rPr>
              <w:t>court;</w:t>
            </w:r>
            <w:r>
              <w:rPr>
                <w:rFonts w:ascii="Arial" w:hAnsi="Arial" w:cs="Arial"/>
                <w:i/>
                <w:iCs/>
                <w:spacing w:val="-3"/>
              </w:rPr>
              <w:t xml:space="preserve"> </w:t>
            </w:r>
            <w:r>
              <w:rPr>
                <w:rFonts w:ascii="Arial" w:hAnsi="Arial" w:cs="Arial"/>
                <w:i/>
                <w:iCs/>
              </w:rPr>
              <w:t>elle</w:t>
            </w:r>
            <w:r>
              <w:rPr>
                <w:rFonts w:ascii="Arial" w:hAnsi="Arial" w:cs="Arial"/>
                <w:i/>
                <w:iCs/>
                <w:spacing w:val="-3"/>
              </w:rPr>
              <w:t xml:space="preserve"> </w:t>
            </w:r>
            <w:r>
              <w:rPr>
                <w:rFonts w:ascii="Arial" w:hAnsi="Arial" w:cs="Arial"/>
                <w:i/>
                <w:iCs/>
              </w:rPr>
              <w:t>peut</w:t>
            </w:r>
            <w:r>
              <w:rPr>
                <w:rFonts w:ascii="Arial" w:hAnsi="Arial" w:cs="Arial"/>
                <w:i/>
                <w:iCs/>
                <w:spacing w:val="-3"/>
              </w:rPr>
              <w:t xml:space="preserve"> </w:t>
            </w:r>
            <w:r>
              <w:rPr>
                <w:rFonts w:ascii="Arial" w:hAnsi="Arial" w:cs="Arial"/>
                <w:i/>
                <w:iCs/>
              </w:rPr>
              <w:t>être</w:t>
            </w:r>
            <w:r>
              <w:rPr>
                <w:rFonts w:ascii="Arial" w:hAnsi="Arial" w:cs="Arial"/>
                <w:i/>
                <w:iCs/>
                <w:spacing w:val="-3"/>
              </w:rPr>
              <w:t xml:space="preserve"> </w:t>
            </w:r>
            <w:r>
              <w:rPr>
                <w:rFonts w:ascii="Arial" w:hAnsi="Arial" w:cs="Arial"/>
                <w:i/>
                <w:iCs/>
              </w:rPr>
              <w:t>également</w:t>
            </w:r>
            <w:r>
              <w:rPr>
                <w:rFonts w:ascii="Arial" w:hAnsi="Arial" w:cs="Arial"/>
                <w:i/>
                <w:iCs/>
                <w:spacing w:val="-3"/>
              </w:rPr>
              <w:t xml:space="preserve"> </w:t>
            </w:r>
            <w:r>
              <w:rPr>
                <w:rFonts w:ascii="Arial" w:hAnsi="Arial" w:cs="Arial"/>
                <w:i/>
                <w:iCs/>
              </w:rPr>
              <w:t>retenue</w:t>
            </w:r>
            <w:r>
              <w:rPr>
                <w:rFonts w:ascii="Arial" w:hAnsi="Arial" w:cs="Arial"/>
                <w:i/>
                <w:iCs/>
                <w:spacing w:val="-3"/>
              </w:rPr>
              <w:t xml:space="preserve"> </w:t>
            </w:r>
            <w:r>
              <w:rPr>
                <w:rFonts w:ascii="Arial" w:hAnsi="Arial" w:cs="Arial"/>
                <w:i/>
                <w:iCs/>
              </w:rPr>
              <w:t>dans</w:t>
            </w:r>
            <w:r>
              <w:rPr>
                <w:rFonts w:ascii="Arial" w:hAnsi="Arial" w:cs="Arial"/>
                <w:i/>
                <w:iCs/>
                <w:spacing w:val="-3"/>
              </w:rPr>
              <w:t xml:space="preserve"> </w:t>
            </w:r>
            <w:r>
              <w:rPr>
                <w:rFonts w:ascii="Arial" w:hAnsi="Arial" w:cs="Arial"/>
                <w:i/>
                <w:iCs/>
              </w:rPr>
              <w:t>le</w:t>
            </w:r>
            <w:r>
              <w:rPr>
                <w:rFonts w:ascii="Arial" w:hAnsi="Arial" w:cs="Arial"/>
                <w:i/>
                <w:iCs/>
                <w:spacing w:val="-3"/>
              </w:rPr>
              <w:t xml:space="preserve"> </w:t>
            </w:r>
            <w:r>
              <w:rPr>
                <w:rFonts w:ascii="Arial" w:hAnsi="Arial" w:cs="Arial"/>
                <w:i/>
                <w:iCs/>
              </w:rPr>
              <w:t>cas</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lots</w:t>
            </w:r>
            <w:r>
              <w:rPr>
                <w:rFonts w:ascii="Arial" w:hAnsi="Arial" w:cs="Arial"/>
                <w:i/>
                <w:iCs/>
                <w:spacing w:val="-3"/>
              </w:rPr>
              <w:t xml:space="preserve"> </w:t>
            </w:r>
            <w:r>
              <w:rPr>
                <w:rFonts w:ascii="Arial" w:hAnsi="Arial" w:cs="Arial"/>
                <w:i/>
                <w:iCs/>
              </w:rPr>
              <w:t>groupés. Autrement,</w:t>
            </w:r>
            <w:r>
              <w:rPr>
                <w:rFonts w:ascii="Arial" w:hAnsi="Arial" w:cs="Arial"/>
                <w:i/>
                <w:iCs/>
                <w:spacing w:val="-3"/>
              </w:rPr>
              <w:t xml:space="preserve"> </w:t>
            </w:r>
            <w:r>
              <w:rPr>
                <w:rFonts w:ascii="Arial" w:hAnsi="Arial" w:cs="Arial"/>
                <w:i/>
                <w:iCs/>
              </w:rPr>
              <w:t>elle</w:t>
            </w:r>
            <w:r>
              <w:rPr>
                <w:rFonts w:ascii="Arial" w:hAnsi="Arial" w:cs="Arial"/>
                <w:i/>
                <w:iCs/>
                <w:spacing w:val="-3"/>
              </w:rPr>
              <w:t xml:space="preserve"> </w:t>
            </w:r>
            <w:r>
              <w:rPr>
                <w:rFonts w:ascii="Arial" w:hAnsi="Arial" w:cs="Arial"/>
                <w:i/>
                <w:iCs/>
              </w:rPr>
              <w:t>doit</w:t>
            </w:r>
            <w:r>
              <w:rPr>
                <w:rFonts w:ascii="Arial" w:hAnsi="Arial" w:cs="Arial"/>
                <w:i/>
                <w:iCs/>
                <w:spacing w:val="-3"/>
              </w:rPr>
              <w:t xml:space="preserve"> </w:t>
            </w:r>
            <w:r>
              <w:rPr>
                <w:rFonts w:ascii="Arial" w:hAnsi="Arial" w:cs="Arial"/>
                <w:i/>
                <w:iCs/>
              </w:rPr>
              <w:t>être supprimée.]</w:t>
            </w:r>
          </w:p>
        </w:tc>
      </w:tr>
      <w:tr w:rsidR="004601FB" w:rsidTr="00FB6929">
        <w:trPr>
          <w:trHeight w:hRule="exact" w:val="1713"/>
        </w:trPr>
        <w:tc>
          <w:tcPr>
            <w:tcW w:w="10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r>
              <w:rPr>
                <w:rFonts w:ascii="Arial" w:hAnsi="Arial" w:cs="Arial"/>
              </w:rPr>
              <w:t>18.3.</w:t>
            </w:r>
          </w:p>
        </w:tc>
        <w:tc>
          <w:tcPr>
            <w:tcW w:w="87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rPr>
              <w:t>Les</w:t>
            </w:r>
            <w:r>
              <w:rPr>
                <w:rFonts w:ascii="Arial" w:hAnsi="Arial" w:cs="Arial"/>
                <w:spacing w:val="-7"/>
              </w:rPr>
              <w:t xml:space="preserve"> </w:t>
            </w:r>
            <w:r>
              <w:rPr>
                <w:rFonts w:ascii="Arial" w:hAnsi="Arial" w:cs="Arial"/>
              </w:rPr>
              <w:t>variantes</w:t>
            </w:r>
            <w:r>
              <w:rPr>
                <w:rFonts w:ascii="Arial" w:hAnsi="Arial" w:cs="Arial"/>
                <w:spacing w:val="-7"/>
              </w:rPr>
              <w:t xml:space="preserve"> </w:t>
            </w:r>
            <w:r>
              <w:rPr>
                <w:rFonts w:ascii="Arial" w:hAnsi="Arial" w:cs="Arial"/>
              </w:rPr>
              <w:t>techniques</w:t>
            </w:r>
            <w:r>
              <w:rPr>
                <w:rFonts w:ascii="Arial" w:hAnsi="Arial" w:cs="Arial"/>
                <w:spacing w:val="-7"/>
              </w:rPr>
              <w:t xml:space="preserve"> </w:t>
            </w:r>
            <w:r>
              <w:rPr>
                <w:rFonts w:ascii="Arial" w:hAnsi="Arial" w:cs="Arial"/>
              </w:rPr>
              <w:t>sur</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ou</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parties</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travaux</w:t>
            </w:r>
            <w:r>
              <w:rPr>
                <w:rFonts w:ascii="Arial" w:hAnsi="Arial" w:cs="Arial"/>
                <w:spacing w:val="-7"/>
              </w:rPr>
              <w:t xml:space="preserve"> </w:t>
            </w:r>
            <w:r>
              <w:rPr>
                <w:rFonts w:ascii="Arial" w:hAnsi="Arial" w:cs="Arial"/>
              </w:rPr>
              <w:t>spécifiés</w:t>
            </w:r>
            <w:r>
              <w:rPr>
                <w:rFonts w:ascii="Arial" w:hAnsi="Arial" w:cs="Arial"/>
                <w:spacing w:val="-7"/>
              </w:rPr>
              <w:t xml:space="preserve"> </w:t>
            </w:r>
            <w:r>
              <w:rPr>
                <w:rFonts w:ascii="Arial" w:hAnsi="Arial" w:cs="Arial"/>
              </w:rPr>
              <w:t>ci-dessous</w:t>
            </w:r>
            <w:r>
              <w:rPr>
                <w:rFonts w:ascii="Arial" w:hAnsi="Arial" w:cs="Arial"/>
                <w:spacing w:val="-7"/>
              </w:rPr>
              <w:t xml:space="preserve"> </w:t>
            </w:r>
            <w:r>
              <w:rPr>
                <w:rFonts w:ascii="Arial" w:hAnsi="Arial" w:cs="Arial"/>
              </w:rPr>
              <w:t>sont</w:t>
            </w:r>
            <w:r>
              <w:rPr>
                <w:rFonts w:ascii="Arial" w:hAnsi="Arial" w:cs="Arial"/>
                <w:spacing w:val="-7"/>
              </w:rPr>
              <w:t xml:space="preserve"> </w:t>
            </w:r>
            <w:r>
              <w:rPr>
                <w:rFonts w:ascii="Arial" w:hAnsi="Arial" w:cs="Arial"/>
              </w:rPr>
              <w:t>permises</w:t>
            </w:r>
            <w:r>
              <w:rPr>
                <w:rFonts w:ascii="Arial" w:hAnsi="Arial" w:cs="Arial"/>
                <w:spacing w:val="-7"/>
              </w:rPr>
              <w:t xml:space="preserve"> </w:t>
            </w:r>
            <w:r>
              <w:rPr>
                <w:rFonts w:ascii="Arial" w:hAnsi="Arial" w:cs="Arial"/>
              </w:rPr>
              <w:t>dans le</w:t>
            </w:r>
            <w:r>
              <w:rPr>
                <w:rFonts w:ascii="Arial" w:hAnsi="Arial" w:cs="Arial"/>
                <w:spacing w:val="6"/>
              </w:rPr>
              <w:t xml:space="preserve"> </w:t>
            </w:r>
            <w:r>
              <w:rPr>
                <w:rFonts w:ascii="Arial" w:hAnsi="Arial" w:cs="Arial"/>
              </w:rPr>
              <w:t>cadre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Spécifications</w:t>
            </w:r>
            <w:r>
              <w:rPr>
                <w:rFonts w:ascii="Arial" w:hAnsi="Arial" w:cs="Arial"/>
                <w:spacing w:val="6"/>
              </w:rPr>
              <w:t xml:space="preserve"> </w:t>
            </w:r>
            <w:r>
              <w:rPr>
                <w:rFonts w:ascii="Arial" w:hAnsi="Arial" w:cs="Arial"/>
              </w:rPr>
              <w:t>techniques</w:t>
            </w:r>
            <w:r>
              <w:rPr>
                <w:rFonts w:ascii="Arial" w:hAnsi="Arial" w:cs="Arial"/>
                <w:spacing w:val="6"/>
              </w:rPr>
              <w:t xml:space="preserve"> </w:t>
            </w:r>
            <w:r>
              <w:rPr>
                <w:rFonts w:ascii="Arial" w:hAnsi="Arial" w:cs="Arial"/>
              </w:rPr>
              <w:t>:</w:t>
            </w:r>
          </w:p>
          <w:p w:rsidR="004601FB" w:rsidRDefault="004601FB" w:rsidP="00511C87">
            <w:pPr>
              <w:widowControl w:val="0"/>
              <w:autoSpaceDE w:val="0"/>
              <w:jc w:val="both"/>
            </w:pPr>
            <w:r>
              <w:rPr>
                <w:rFonts w:ascii="Arial" w:hAnsi="Arial" w:cs="Arial"/>
                <w:i/>
                <w:iCs/>
              </w:rPr>
              <w:t>[</w:t>
            </w:r>
            <w:r>
              <w:rPr>
                <w:rFonts w:ascii="Arial" w:hAnsi="Arial" w:cs="Arial"/>
                <w:color w:val="000000"/>
              </w:rPr>
              <w:t>Les concurrents sont tenus de soumissionner pour le projet présenté par le Maître d’Ouvrage</w:t>
            </w:r>
            <w:r w:rsidR="00511C87">
              <w:rPr>
                <w:rFonts w:ascii="Arial" w:hAnsi="Arial" w:cs="Arial"/>
                <w:color w:val="000000"/>
              </w:rPr>
              <w:t xml:space="preserve"> </w:t>
            </w:r>
            <w:r w:rsidR="00511C87">
              <w:rPr>
                <w:rFonts w:ascii="Arial" w:hAnsi="Arial" w:cs="Arial"/>
                <w:i/>
                <w:iCs/>
              </w:rPr>
              <w:t>ou le Maître d’Ouvrage Délégué</w:t>
            </w:r>
            <w:r>
              <w:rPr>
                <w:rFonts w:ascii="Arial" w:hAnsi="Arial" w:cs="Arial"/>
                <w:color w:val="000000"/>
              </w:rPr>
              <w:t>. La proposition des variantes n’est pas autorisée</w:t>
            </w:r>
            <w:r>
              <w:rPr>
                <w:rFonts w:ascii="Arial" w:hAnsi="Arial" w:cs="Arial"/>
                <w:i/>
                <w:iCs/>
              </w:rPr>
              <w:t>.]</w:t>
            </w:r>
          </w:p>
        </w:tc>
      </w:tr>
    </w:tbl>
    <w:p w:rsidR="004601FB" w:rsidRDefault="004601FB" w:rsidP="004601FB">
      <w:pPr>
        <w:widowControl w:val="0"/>
        <w:autoSpaceDE w:val="0"/>
        <w:jc w:val="both"/>
        <w:rPr>
          <w:rFonts w:ascii="Arial" w:hAnsi="Arial" w:cs="Arial"/>
        </w:rPr>
      </w:pPr>
    </w:p>
    <w:p w:rsidR="004601FB" w:rsidRDefault="004601FB" w:rsidP="004601FB">
      <w:pPr>
        <w:widowControl w:val="0"/>
        <w:autoSpaceDE w:val="0"/>
        <w:jc w:val="both"/>
        <w:rPr>
          <w:rFonts w:ascii="Arial" w:hAnsi="Arial" w:cs="Arial"/>
        </w:rPr>
      </w:pPr>
    </w:p>
    <w:tbl>
      <w:tblPr>
        <w:tblW w:w="9958" w:type="dxa"/>
        <w:tblInd w:w="112" w:type="dxa"/>
        <w:tblLayout w:type="fixed"/>
        <w:tblCellMar>
          <w:left w:w="10" w:type="dxa"/>
          <w:right w:w="10" w:type="dxa"/>
        </w:tblCellMar>
        <w:tblLook w:val="0000" w:firstRow="0" w:lastRow="0" w:firstColumn="0" w:lastColumn="0" w:noHBand="0" w:noVBand="0"/>
      </w:tblPr>
      <w:tblGrid>
        <w:gridCol w:w="1128"/>
        <w:gridCol w:w="8830"/>
      </w:tblGrid>
      <w:tr w:rsidR="004601FB" w:rsidTr="00FB6929">
        <w:trPr>
          <w:trHeight w:hRule="exact" w:val="6790"/>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r>
              <w:rPr>
                <w:rFonts w:ascii="Arial" w:hAnsi="Arial" w:cs="Arial"/>
              </w:rPr>
              <w:t>19.1.</w:t>
            </w: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pStyle w:val="CM99"/>
              <w:spacing w:before="120" w:after="120" w:line="276" w:lineRule="auto"/>
              <w:ind w:left="1"/>
              <w:jc w:val="both"/>
            </w:pPr>
            <w:r>
              <w:rPr>
                <w:rFonts w:ascii="Arial" w:hAnsi="Arial" w:cs="Arial"/>
              </w:rPr>
              <w:t>Lieu,</w:t>
            </w:r>
            <w:r>
              <w:rPr>
                <w:rFonts w:ascii="Arial" w:hAnsi="Arial" w:cs="Arial"/>
                <w:spacing w:val="6"/>
              </w:rPr>
              <w:t xml:space="preserve"> </w:t>
            </w:r>
            <w:r>
              <w:rPr>
                <w:rFonts w:ascii="Arial" w:hAnsi="Arial" w:cs="Arial"/>
              </w:rPr>
              <w:t>date</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heure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réunion</w:t>
            </w:r>
            <w:r>
              <w:rPr>
                <w:rFonts w:ascii="Arial" w:hAnsi="Arial" w:cs="Arial"/>
                <w:spacing w:val="6"/>
              </w:rPr>
              <w:t xml:space="preserve"> </w:t>
            </w:r>
            <w:r>
              <w:rPr>
                <w:rFonts w:ascii="Arial" w:hAnsi="Arial" w:cs="Arial"/>
              </w:rPr>
              <w:t>préparatoire</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l’établissement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r>
              <w:rPr>
                <w:rFonts w:ascii="Arial" w:hAnsi="Arial" w:cs="Arial"/>
                <w:spacing w:val="6"/>
              </w:rPr>
              <w:t xml:space="preserve"> </w:t>
            </w:r>
            <w:r>
              <w:rPr>
                <w:rFonts w:ascii="Arial" w:hAnsi="Arial" w:cs="Arial"/>
              </w:rPr>
              <w:t>:</w:t>
            </w:r>
            <w:r>
              <w:rPr>
                <w:rFonts w:ascii="Arial Narrow" w:hAnsi="Arial Narrow" w:cs="Tahoma"/>
                <w:color w:val="000000"/>
              </w:rPr>
              <w:t xml:space="preserve"> </w:t>
            </w:r>
            <w:r>
              <w:rPr>
                <w:rFonts w:ascii="Arial" w:hAnsi="Arial" w:cs="Arial"/>
                <w:color w:val="000000"/>
              </w:rPr>
              <w:t>Les Soumissionnaires seront invités à assister à une réunion préparatoire qui se tiendra aux lieux et dates qui seront indiqués par lettre d'invitation du Maître d’Ouvrage</w:t>
            </w:r>
            <w:r w:rsidR="00511C87">
              <w:rPr>
                <w:rFonts w:ascii="Arial" w:hAnsi="Arial" w:cs="Arial"/>
                <w:i/>
                <w:iCs/>
              </w:rPr>
              <w:t xml:space="preserve"> ou Maître d’Ouvrage Délégué</w:t>
            </w:r>
            <w:r>
              <w:rPr>
                <w:rFonts w:ascii="Arial" w:hAnsi="Arial" w:cs="Arial"/>
                <w:color w:val="000000"/>
              </w:rPr>
              <w:t xml:space="preserve">. </w:t>
            </w:r>
          </w:p>
          <w:p w:rsidR="004601FB" w:rsidRDefault="004601FB" w:rsidP="00FB6929">
            <w:pPr>
              <w:pStyle w:val="CM99"/>
              <w:spacing w:before="120" w:after="120" w:line="276" w:lineRule="auto"/>
              <w:ind w:left="623" w:hanging="622"/>
              <w:jc w:val="both"/>
              <w:rPr>
                <w:rFonts w:ascii="Arial" w:hAnsi="Arial" w:cs="Arial"/>
                <w:color w:val="000000"/>
              </w:rPr>
            </w:pPr>
            <w:r>
              <w:rPr>
                <w:rFonts w:ascii="Arial" w:hAnsi="Arial" w:cs="Arial"/>
                <w:color w:val="000000"/>
              </w:rPr>
              <w:t xml:space="preserve">19.2. La réunion préparatoire aura pour objet de fournir des éclaircissements et de répondre à toute question qui pourrait être soulevée à ce stade. </w:t>
            </w:r>
          </w:p>
          <w:p w:rsidR="004601FB" w:rsidRDefault="004601FB" w:rsidP="00FB6929">
            <w:pPr>
              <w:pStyle w:val="CM99"/>
              <w:spacing w:before="120" w:after="120" w:line="276" w:lineRule="auto"/>
              <w:ind w:left="623" w:hanging="622"/>
              <w:jc w:val="both"/>
              <w:rPr>
                <w:rFonts w:ascii="Arial" w:hAnsi="Arial" w:cs="Arial"/>
                <w:color w:val="000000"/>
              </w:rPr>
            </w:pPr>
            <w:r>
              <w:rPr>
                <w:rFonts w:ascii="Arial" w:hAnsi="Arial" w:cs="Arial"/>
                <w:color w:val="000000"/>
              </w:rPr>
              <w:t xml:space="preserve">19.3. Autant que possible, les soumissionnaires devront soumettre toute question par écrit ou télex, de façon qu’elle parvienne au Maître d’Ouvrage </w:t>
            </w:r>
            <w:r w:rsidR="00511C87">
              <w:rPr>
                <w:rFonts w:ascii="Arial" w:hAnsi="Arial" w:cs="Arial"/>
                <w:i/>
                <w:iCs/>
              </w:rPr>
              <w:t>ou Maître d’Ouvrage Délégué</w:t>
            </w:r>
            <w:r w:rsidR="00511C87">
              <w:rPr>
                <w:rFonts w:ascii="Arial" w:hAnsi="Arial" w:cs="Arial"/>
                <w:i/>
                <w:iCs/>
                <w:spacing w:val="5"/>
              </w:rPr>
              <w:t xml:space="preserve"> </w:t>
            </w:r>
            <w:r>
              <w:rPr>
                <w:rFonts w:ascii="Arial" w:hAnsi="Arial" w:cs="Arial"/>
                <w:color w:val="000000"/>
              </w:rPr>
              <w:t xml:space="preserve">au moins une semaine avant la réunion préparatoire. Il se peut que le Maître d’Ouvrage ne puisse répondre au cours de la réunion aux questions reçues trop tard. Dans ce cas, les questions et réponses seront transmises selon les modalités de l’Article 19.4 ci-dessous. </w:t>
            </w:r>
          </w:p>
          <w:p w:rsidR="004601FB" w:rsidRDefault="004601FB" w:rsidP="00FB6929">
            <w:pPr>
              <w:widowControl w:val="0"/>
              <w:autoSpaceDE w:val="0"/>
              <w:jc w:val="both"/>
            </w:pPr>
            <w:r>
              <w:rPr>
                <w:rFonts w:ascii="Arial" w:hAnsi="Arial" w:cs="Arial"/>
                <w:color w:val="000000"/>
              </w:rPr>
              <w:t xml:space="preserve">19.4. Le procès-verbal de la réunion, incluant le texte des questions posées et des réponses données, y compris les réponses préparées après la réunion, sera transmis sans délai à tous ceux qui ont acheté le Dossier d’Appel d’Offres. Toute modification des documents d’appel d’offres énumérés à l’Article 8 du RGAO qui pourrait s’avérer nécessaire à l’issue de la réunion préparatoire sera faite par le Maître d’Ouvrage </w:t>
            </w:r>
            <w:r w:rsidR="00511C87">
              <w:rPr>
                <w:rFonts w:ascii="Arial" w:hAnsi="Arial" w:cs="Arial"/>
                <w:i/>
                <w:iCs/>
              </w:rPr>
              <w:t>ou le Maître d’Ouvrage Délégué</w:t>
            </w:r>
            <w:r w:rsidR="00511C87">
              <w:rPr>
                <w:rFonts w:ascii="Arial" w:hAnsi="Arial" w:cs="Arial"/>
                <w:i/>
                <w:iCs/>
                <w:spacing w:val="5"/>
              </w:rPr>
              <w:t xml:space="preserve"> </w:t>
            </w:r>
            <w:r>
              <w:rPr>
                <w:rFonts w:ascii="Arial" w:hAnsi="Arial" w:cs="Arial"/>
                <w:color w:val="000000"/>
              </w:rPr>
              <w:t>en publiant un additif conformément aux dispositions de l’Article 10 du RGAO, et non par le canal du procès-verbal de la réunion préparatoire</w:t>
            </w:r>
            <w:r>
              <w:rPr>
                <w:rFonts w:ascii="Arial" w:hAnsi="Arial" w:cs="Arial"/>
                <w:i/>
                <w:iCs/>
              </w:rPr>
              <w:t xml:space="preserve"> Indiquer</w:t>
            </w:r>
            <w:r>
              <w:rPr>
                <w:rFonts w:ascii="Arial" w:hAnsi="Arial" w:cs="Arial"/>
                <w:i/>
                <w:iCs/>
                <w:spacing w:val="5"/>
              </w:rPr>
              <w:t xml:space="preserve"> </w:t>
            </w:r>
            <w:r>
              <w:rPr>
                <w:rFonts w:ascii="Arial" w:hAnsi="Arial" w:cs="Arial"/>
                <w:i/>
                <w:iCs/>
              </w:rPr>
              <w:t>l’adresse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réunion,</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préciser</w:t>
            </w:r>
            <w:r>
              <w:rPr>
                <w:rFonts w:ascii="Arial" w:hAnsi="Arial" w:cs="Arial"/>
                <w:i/>
                <w:iCs/>
                <w:spacing w:val="5"/>
              </w:rPr>
              <w:t xml:space="preserve"> </w:t>
            </w:r>
            <w:r>
              <w:rPr>
                <w:rFonts w:ascii="Arial" w:hAnsi="Arial" w:cs="Arial"/>
                <w:i/>
                <w:iCs/>
              </w:rPr>
              <w:t>qu’il</w:t>
            </w:r>
            <w:r>
              <w:rPr>
                <w:rFonts w:ascii="Arial" w:hAnsi="Arial" w:cs="Arial"/>
                <w:i/>
                <w:iCs/>
                <w:spacing w:val="5"/>
              </w:rPr>
              <w:t xml:space="preserve"> </w:t>
            </w:r>
            <w:r>
              <w:rPr>
                <w:rFonts w:ascii="Arial" w:hAnsi="Arial" w:cs="Arial"/>
                <w:i/>
                <w:iCs/>
              </w:rPr>
              <w:t>n’y</w:t>
            </w:r>
            <w:r>
              <w:rPr>
                <w:rFonts w:ascii="Arial" w:hAnsi="Arial" w:cs="Arial"/>
                <w:i/>
                <w:iCs/>
                <w:spacing w:val="5"/>
              </w:rPr>
              <w:t xml:space="preserve"> </w:t>
            </w:r>
            <w:r>
              <w:rPr>
                <w:rFonts w:ascii="Arial" w:hAnsi="Arial" w:cs="Arial"/>
                <w:i/>
                <w:iCs/>
              </w:rPr>
              <w:t>aura</w:t>
            </w:r>
            <w:r>
              <w:rPr>
                <w:rFonts w:ascii="Arial" w:hAnsi="Arial" w:cs="Arial"/>
                <w:i/>
                <w:iCs/>
                <w:spacing w:val="5"/>
              </w:rPr>
              <w:t xml:space="preserve"> </w:t>
            </w:r>
            <w:r>
              <w:rPr>
                <w:rFonts w:ascii="Arial" w:hAnsi="Arial" w:cs="Arial"/>
                <w:i/>
                <w:iCs/>
              </w:rPr>
              <w:t>pas</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réunion. La</w:t>
            </w:r>
            <w:r>
              <w:rPr>
                <w:rFonts w:ascii="Arial" w:hAnsi="Arial" w:cs="Arial"/>
                <w:i/>
                <w:iCs/>
                <w:spacing w:val="5"/>
              </w:rPr>
              <w:t xml:space="preserve"> </w:t>
            </w:r>
            <w:r>
              <w:rPr>
                <w:rFonts w:ascii="Arial" w:hAnsi="Arial" w:cs="Arial"/>
                <w:i/>
                <w:iCs/>
              </w:rPr>
              <w:t>réunion</w:t>
            </w:r>
            <w:r>
              <w:rPr>
                <w:rFonts w:ascii="Arial" w:hAnsi="Arial" w:cs="Arial"/>
                <w:i/>
                <w:iCs/>
                <w:spacing w:val="5"/>
              </w:rPr>
              <w:t xml:space="preserve"> </w:t>
            </w:r>
            <w:r>
              <w:rPr>
                <w:rFonts w:ascii="Arial" w:hAnsi="Arial" w:cs="Arial"/>
                <w:i/>
                <w:iCs/>
              </w:rPr>
              <w:t>doit</w:t>
            </w:r>
            <w:r>
              <w:rPr>
                <w:rFonts w:ascii="Arial" w:hAnsi="Arial" w:cs="Arial"/>
                <w:i/>
                <w:iCs/>
                <w:spacing w:val="5"/>
              </w:rPr>
              <w:t xml:space="preserve"> </w:t>
            </w:r>
            <w:r>
              <w:rPr>
                <w:rFonts w:ascii="Arial" w:hAnsi="Arial" w:cs="Arial"/>
                <w:i/>
                <w:iCs/>
              </w:rPr>
              <w:t>avoir</w:t>
            </w:r>
            <w:r>
              <w:rPr>
                <w:rFonts w:ascii="Arial" w:hAnsi="Arial" w:cs="Arial"/>
                <w:i/>
                <w:iCs/>
                <w:spacing w:val="5"/>
              </w:rPr>
              <w:t xml:space="preserve"> </w:t>
            </w:r>
            <w:r>
              <w:rPr>
                <w:rFonts w:ascii="Arial" w:hAnsi="Arial" w:cs="Arial"/>
                <w:i/>
                <w:iCs/>
              </w:rPr>
              <w:t>lieu</w:t>
            </w:r>
            <w:r>
              <w:rPr>
                <w:rFonts w:ascii="Arial" w:hAnsi="Arial" w:cs="Arial"/>
                <w:i/>
                <w:iCs/>
                <w:spacing w:val="5"/>
              </w:rPr>
              <w:t xml:space="preserve"> </w:t>
            </w:r>
            <w:r>
              <w:rPr>
                <w:rFonts w:ascii="Arial" w:hAnsi="Arial" w:cs="Arial"/>
                <w:i/>
                <w:iCs/>
              </w:rPr>
              <w:t>au</w:t>
            </w:r>
            <w:r>
              <w:rPr>
                <w:rFonts w:ascii="Arial" w:hAnsi="Arial" w:cs="Arial"/>
                <w:i/>
                <w:iCs/>
                <w:spacing w:val="5"/>
              </w:rPr>
              <w:t xml:space="preserve"> </w:t>
            </w:r>
            <w:r>
              <w:rPr>
                <w:rFonts w:ascii="Arial" w:hAnsi="Arial" w:cs="Arial"/>
                <w:i/>
                <w:iCs/>
              </w:rPr>
              <w:t>moins</w:t>
            </w:r>
            <w:r>
              <w:rPr>
                <w:rFonts w:ascii="Arial" w:hAnsi="Arial" w:cs="Arial"/>
                <w:i/>
                <w:iCs/>
                <w:spacing w:val="5"/>
              </w:rPr>
              <w:t xml:space="preserve"> </w:t>
            </w:r>
            <w:r>
              <w:rPr>
                <w:rFonts w:ascii="Arial" w:hAnsi="Arial" w:cs="Arial"/>
                <w:i/>
                <w:iCs/>
              </w:rPr>
              <w:t>quatre</w:t>
            </w:r>
          </w:p>
          <w:p w:rsidR="004601FB" w:rsidRDefault="004601FB" w:rsidP="00FB6929">
            <w:pPr>
              <w:widowControl w:val="0"/>
              <w:autoSpaceDE w:val="0"/>
              <w:jc w:val="both"/>
            </w:pPr>
            <w:r>
              <w:rPr>
                <w:rFonts w:ascii="Arial" w:hAnsi="Arial" w:cs="Arial"/>
                <w:i/>
                <w:iCs/>
              </w:rPr>
              <w:t>(4)</w:t>
            </w:r>
            <w:r>
              <w:rPr>
                <w:rFonts w:ascii="Arial" w:hAnsi="Arial" w:cs="Arial"/>
                <w:i/>
                <w:iCs/>
                <w:spacing w:val="5"/>
              </w:rPr>
              <w:t xml:space="preserve"> </w:t>
            </w:r>
            <w:r>
              <w:rPr>
                <w:rFonts w:ascii="Arial" w:hAnsi="Arial" w:cs="Arial"/>
                <w:i/>
                <w:iCs/>
              </w:rPr>
              <w:t>semaines</w:t>
            </w:r>
            <w:r>
              <w:rPr>
                <w:rFonts w:ascii="Arial" w:hAnsi="Arial" w:cs="Arial"/>
                <w:i/>
                <w:iCs/>
                <w:spacing w:val="5"/>
              </w:rPr>
              <w:t xml:space="preserve"> </w:t>
            </w:r>
            <w:r>
              <w:rPr>
                <w:rFonts w:ascii="Arial" w:hAnsi="Arial" w:cs="Arial"/>
                <w:i/>
                <w:iCs/>
              </w:rPr>
              <w:t>avant</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date</w:t>
            </w:r>
            <w:r>
              <w:rPr>
                <w:rFonts w:ascii="Arial" w:hAnsi="Arial" w:cs="Arial"/>
                <w:i/>
                <w:iCs/>
                <w:spacing w:val="5"/>
              </w:rPr>
              <w:t xml:space="preserve"> </w:t>
            </w:r>
            <w:r>
              <w:rPr>
                <w:rFonts w:ascii="Arial" w:hAnsi="Arial" w:cs="Arial"/>
                <w:i/>
                <w:iCs/>
              </w:rPr>
              <w:t>limite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dépôt</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offres,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en</w:t>
            </w:r>
            <w:r>
              <w:rPr>
                <w:rFonts w:ascii="Arial" w:hAnsi="Arial" w:cs="Arial"/>
                <w:i/>
                <w:iCs/>
                <w:spacing w:val="5"/>
              </w:rPr>
              <w:t xml:space="preserve"> </w:t>
            </w:r>
            <w:r>
              <w:rPr>
                <w:rFonts w:ascii="Arial" w:hAnsi="Arial" w:cs="Arial"/>
                <w:i/>
                <w:iCs/>
              </w:rPr>
              <w:t>même</w:t>
            </w:r>
            <w:r>
              <w:rPr>
                <w:rFonts w:ascii="Arial" w:hAnsi="Arial" w:cs="Arial"/>
                <w:i/>
                <w:iCs/>
                <w:spacing w:val="5"/>
              </w:rPr>
              <w:t xml:space="preserve"> </w:t>
            </w:r>
            <w:r>
              <w:rPr>
                <w:rFonts w:ascii="Arial" w:hAnsi="Arial" w:cs="Arial"/>
                <w:i/>
                <w:iCs/>
              </w:rPr>
              <w:t>temps</w:t>
            </w:r>
            <w:r>
              <w:rPr>
                <w:rFonts w:ascii="Arial" w:hAnsi="Arial" w:cs="Arial"/>
                <w:i/>
                <w:iCs/>
                <w:spacing w:val="5"/>
              </w:rPr>
              <w:t xml:space="preserve"> </w:t>
            </w:r>
            <w:r>
              <w:rPr>
                <w:rFonts w:ascii="Arial" w:hAnsi="Arial" w:cs="Arial"/>
                <w:i/>
                <w:iCs/>
              </w:rPr>
              <w:t>que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visite</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site</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travaux,</w:t>
            </w:r>
            <w:r>
              <w:rPr>
                <w:rFonts w:ascii="Arial" w:hAnsi="Arial" w:cs="Arial"/>
                <w:i/>
                <w:iCs/>
                <w:spacing w:val="5"/>
              </w:rPr>
              <w:t xml:space="preserve"> </w:t>
            </w:r>
            <w:r>
              <w:rPr>
                <w:rFonts w:ascii="Arial" w:hAnsi="Arial" w:cs="Arial"/>
                <w:i/>
                <w:iCs/>
              </w:rPr>
              <w:t>si</w:t>
            </w:r>
            <w:r>
              <w:rPr>
                <w:rFonts w:ascii="Arial" w:hAnsi="Arial" w:cs="Arial"/>
                <w:i/>
                <w:iCs/>
                <w:spacing w:val="5"/>
              </w:rPr>
              <w:t xml:space="preserve"> </w:t>
            </w:r>
            <w:r>
              <w:rPr>
                <w:rFonts w:ascii="Arial" w:hAnsi="Arial" w:cs="Arial"/>
                <w:i/>
                <w:iCs/>
              </w:rPr>
              <w:t>elle</w:t>
            </w:r>
            <w:r>
              <w:rPr>
                <w:rFonts w:ascii="Arial" w:hAnsi="Arial" w:cs="Arial"/>
                <w:i/>
                <w:iCs/>
                <w:spacing w:val="5"/>
              </w:rPr>
              <w:t xml:space="preserve"> </w:t>
            </w:r>
            <w:r>
              <w:rPr>
                <w:rFonts w:ascii="Arial" w:hAnsi="Arial" w:cs="Arial"/>
                <w:i/>
                <w:iCs/>
              </w:rPr>
              <w:t>est prévue</w:t>
            </w:r>
            <w:r>
              <w:rPr>
                <w:rFonts w:ascii="Arial" w:hAnsi="Arial" w:cs="Arial"/>
                <w:i/>
                <w:iCs/>
                <w:spacing w:val="5"/>
              </w:rPr>
              <w:t xml:space="preserve"> </w:t>
            </w:r>
            <w:r>
              <w:rPr>
                <w:rFonts w:ascii="Arial" w:hAnsi="Arial" w:cs="Arial"/>
                <w:i/>
                <w:iCs/>
              </w:rPr>
              <w:t>(Clause</w:t>
            </w:r>
            <w:r>
              <w:rPr>
                <w:rFonts w:ascii="Arial" w:hAnsi="Arial" w:cs="Arial"/>
                <w:i/>
                <w:iCs/>
                <w:spacing w:val="5"/>
              </w:rPr>
              <w:t xml:space="preserve"> </w:t>
            </w:r>
            <w:r>
              <w:rPr>
                <w:rFonts w:ascii="Arial" w:hAnsi="Arial" w:cs="Arial"/>
                <w:i/>
                <w:iCs/>
              </w:rPr>
              <w:t>7.3</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RGAO).]</w:t>
            </w:r>
          </w:p>
        </w:tc>
      </w:tr>
      <w:tr w:rsidR="004601FB" w:rsidTr="00FB6929">
        <w:trPr>
          <w:trHeight w:hRule="exact" w:val="3979"/>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20.1.</w:t>
            </w: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Nombre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copies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l’offre</w:t>
            </w:r>
            <w:r>
              <w:rPr>
                <w:rFonts w:ascii="Arial" w:hAnsi="Arial" w:cs="Arial"/>
                <w:spacing w:val="6"/>
              </w:rPr>
              <w:t xml:space="preserve"> </w:t>
            </w:r>
            <w:r>
              <w:rPr>
                <w:rFonts w:ascii="Arial" w:hAnsi="Arial" w:cs="Arial"/>
              </w:rPr>
              <w:t>qui</w:t>
            </w:r>
            <w:r>
              <w:rPr>
                <w:rFonts w:ascii="Arial" w:hAnsi="Arial" w:cs="Arial"/>
                <w:spacing w:val="6"/>
              </w:rPr>
              <w:t xml:space="preserve"> </w:t>
            </w:r>
            <w:r>
              <w:rPr>
                <w:rFonts w:ascii="Arial" w:hAnsi="Arial" w:cs="Arial"/>
              </w:rPr>
              <w:t>doivent</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remplies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envoyées</w:t>
            </w:r>
            <w:r>
              <w:rPr>
                <w:rFonts w:ascii="Arial" w:hAnsi="Arial" w:cs="Arial"/>
                <w:spacing w:val="6"/>
              </w:rPr>
              <w:t xml:space="preserve"> </w:t>
            </w:r>
            <w:r>
              <w:rPr>
                <w:rFonts w:ascii="Arial" w:hAnsi="Arial" w:cs="Arial"/>
              </w:rPr>
              <w:t>:</w:t>
            </w:r>
          </w:p>
          <w:p w:rsidR="004601FB" w:rsidRDefault="004601FB" w:rsidP="00FB6929">
            <w:pPr>
              <w:widowControl w:val="0"/>
              <w:autoSpaceDE w:val="0"/>
              <w:jc w:val="both"/>
              <w:rPr>
                <w:rFonts w:ascii="Arial" w:hAnsi="Arial" w:cs="Arial"/>
              </w:rPr>
            </w:pPr>
          </w:p>
          <w:p w:rsidR="004601FB" w:rsidRDefault="004601FB" w:rsidP="00FE0C38">
            <w:pPr>
              <w:numPr>
                <w:ilvl w:val="0"/>
                <w:numId w:val="70"/>
              </w:numPr>
              <w:tabs>
                <w:tab w:val="left" w:pos="-1620"/>
                <w:tab w:val="left" w:pos="-1440"/>
              </w:tabs>
              <w:overflowPunct w:val="0"/>
              <w:autoSpaceDE w:val="0"/>
              <w:spacing w:before="120" w:after="120" w:line="276" w:lineRule="auto"/>
              <w:ind w:right="-72"/>
              <w:jc w:val="both"/>
            </w:pPr>
            <w:r>
              <w:rPr>
                <w:rFonts w:ascii="Arial" w:hAnsi="Arial" w:cs="Arial"/>
                <w:i/>
                <w:iCs/>
              </w:rPr>
              <w:t>[</w:t>
            </w:r>
            <w:r>
              <w:rPr>
                <w:rFonts w:ascii="Arial" w:hAnsi="Arial" w:cs="Arial"/>
                <w:color w:val="000000"/>
              </w:rPr>
              <w:t>Le Soumissionnaire préparera un original des documents constitutifs de l’offre en un (01) exemplaire (pour chacun des trois volumes) portant clairement l’indication “ORIGINAL”. De plus, le Soumissionnaire soumettra six (06) copies (pour chacun des trois volumes) portant l’indication “COPIE”. En cas de divergence entre l’original et les copies, l’original fera foi.</w:t>
            </w:r>
          </w:p>
          <w:p w:rsidR="004601FB" w:rsidRDefault="004601FB" w:rsidP="00FE0C38">
            <w:pPr>
              <w:numPr>
                <w:ilvl w:val="0"/>
                <w:numId w:val="70"/>
              </w:numPr>
              <w:overflowPunct w:val="0"/>
              <w:autoSpaceDE w:val="0"/>
              <w:spacing w:before="120" w:after="120" w:line="276" w:lineRule="auto"/>
              <w:jc w:val="both"/>
              <w:rPr>
                <w:rFonts w:ascii="Arial" w:hAnsi="Arial" w:cs="Arial"/>
                <w:color w:val="000000"/>
              </w:rPr>
            </w:pPr>
            <w:r>
              <w:rPr>
                <w:rFonts w:ascii="Arial" w:hAnsi="Arial" w:cs="Arial"/>
                <w:color w:val="000000"/>
              </w:rPr>
              <w:t>La présentation des offres devra tenir compte du principe de séparation des pièces administratives (volume 1) de l’offre technique (volume 2) et de l'offre financière (volume 3).</w:t>
            </w:r>
          </w:p>
          <w:p w:rsidR="004601FB" w:rsidRDefault="004601FB" w:rsidP="00FB6929">
            <w:pPr>
              <w:widowControl w:val="0"/>
              <w:autoSpaceDE w:val="0"/>
              <w:jc w:val="both"/>
            </w:pPr>
            <w:r>
              <w:rPr>
                <w:rFonts w:ascii="Arial" w:hAnsi="Arial" w:cs="Arial"/>
                <w:i/>
                <w:iCs/>
              </w:rPr>
              <w:t>Normalement</w:t>
            </w:r>
            <w:r>
              <w:rPr>
                <w:rFonts w:ascii="Arial" w:hAnsi="Arial" w:cs="Arial"/>
                <w:i/>
                <w:iCs/>
                <w:spacing w:val="5"/>
              </w:rPr>
              <w:t xml:space="preserve"> sept exemplaires </w:t>
            </w:r>
            <w:r>
              <w:rPr>
                <w:rFonts w:ascii="Arial" w:hAnsi="Arial" w:cs="Arial"/>
                <w:i/>
                <w:iCs/>
              </w:rPr>
              <w:t>dont</w:t>
            </w:r>
            <w:r>
              <w:rPr>
                <w:rFonts w:ascii="Arial" w:hAnsi="Arial" w:cs="Arial"/>
                <w:i/>
                <w:iCs/>
                <w:spacing w:val="5"/>
              </w:rPr>
              <w:t xml:space="preserve"> </w:t>
            </w:r>
            <w:r>
              <w:rPr>
                <w:rFonts w:ascii="Arial" w:hAnsi="Arial" w:cs="Arial"/>
                <w:i/>
                <w:iCs/>
              </w:rPr>
              <w:t>un</w:t>
            </w:r>
            <w:r>
              <w:rPr>
                <w:rFonts w:ascii="Arial" w:hAnsi="Arial" w:cs="Arial"/>
                <w:i/>
                <w:iCs/>
                <w:spacing w:val="5"/>
              </w:rPr>
              <w:t xml:space="preserve"> </w:t>
            </w:r>
            <w:r>
              <w:rPr>
                <w:rFonts w:ascii="Arial" w:hAnsi="Arial" w:cs="Arial"/>
                <w:i/>
                <w:iCs/>
              </w:rPr>
              <w:t>original</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six</w:t>
            </w:r>
            <w:r>
              <w:rPr>
                <w:rFonts w:ascii="Arial" w:hAnsi="Arial" w:cs="Arial"/>
                <w:i/>
                <w:iCs/>
                <w:spacing w:val="5"/>
              </w:rPr>
              <w:t xml:space="preserve"> </w:t>
            </w:r>
            <w:r>
              <w:rPr>
                <w:rFonts w:ascii="Arial" w:hAnsi="Arial" w:cs="Arial"/>
                <w:i/>
                <w:iCs/>
              </w:rPr>
              <w:t>copies.</w:t>
            </w:r>
            <w:r>
              <w:rPr>
                <w:rFonts w:ascii="Arial" w:hAnsi="Arial" w:cs="Arial"/>
                <w:i/>
                <w:iCs/>
                <w:spacing w:val="5"/>
              </w:rPr>
              <w:t xml:space="preserve"> </w:t>
            </w:r>
            <w:r>
              <w:rPr>
                <w:rFonts w:ascii="Arial" w:hAnsi="Arial" w:cs="Arial"/>
                <w:i/>
                <w:iCs/>
              </w:rPr>
              <w:t>Tenir</w:t>
            </w:r>
            <w:r>
              <w:rPr>
                <w:rFonts w:ascii="Arial" w:hAnsi="Arial" w:cs="Arial"/>
                <w:i/>
                <w:iCs/>
                <w:spacing w:val="5"/>
              </w:rPr>
              <w:t xml:space="preserve"> </w:t>
            </w:r>
            <w:r>
              <w:rPr>
                <w:rFonts w:ascii="Arial" w:hAnsi="Arial" w:cs="Arial"/>
                <w:i/>
                <w:iCs/>
              </w:rPr>
              <w:t>compte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l’exemplaire</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transmettre</w:t>
            </w:r>
            <w:r>
              <w:rPr>
                <w:rFonts w:ascii="Arial" w:hAnsi="Arial" w:cs="Arial"/>
                <w:i/>
                <w:iCs/>
                <w:spacing w:val="5"/>
              </w:rPr>
              <w:t xml:space="preserve"> </w:t>
            </w:r>
            <w:r>
              <w:rPr>
                <w:rFonts w:ascii="Arial" w:hAnsi="Arial" w:cs="Arial"/>
                <w:i/>
                <w:iCs/>
              </w:rPr>
              <w:t>à l’organisme chargé de la régulation à l’issue de la séance d’ouverture des plis</w:t>
            </w:r>
            <w:r>
              <w:rPr>
                <w:rFonts w:ascii="Arial" w:hAnsi="Arial" w:cs="Arial"/>
                <w:i/>
                <w:iCs/>
                <w:spacing w:val="5"/>
              </w:rPr>
              <w:t xml:space="preserve"> </w:t>
            </w:r>
            <w:r>
              <w:rPr>
                <w:rFonts w:ascii="Arial" w:hAnsi="Arial" w:cs="Arial"/>
                <w:i/>
                <w:iCs/>
              </w:rPr>
              <w:t>au</w:t>
            </w:r>
            <w:r>
              <w:rPr>
                <w:rFonts w:ascii="Arial" w:hAnsi="Arial" w:cs="Arial"/>
                <w:i/>
                <w:iCs/>
                <w:spacing w:val="5"/>
              </w:rPr>
              <w:t xml:space="preserve"> </w:t>
            </w:r>
            <w:r>
              <w:rPr>
                <w:rFonts w:ascii="Arial" w:hAnsi="Arial" w:cs="Arial"/>
                <w:i/>
                <w:iCs/>
              </w:rPr>
              <w:t>plus tard</w:t>
            </w:r>
            <w:r>
              <w:rPr>
                <w:rFonts w:ascii="Arial" w:hAnsi="Arial" w:cs="Arial"/>
                <w:i/>
                <w:iCs/>
                <w:spacing w:val="5"/>
              </w:rPr>
              <w:t xml:space="preserve"> </w:t>
            </w:r>
            <w:r>
              <w:rPr>
                <w:rFonts w:ascii="Arial" w:hAnsi="Arial" w:cs="Arial"/>
                <w:i/>
                <w:iCs/>
              </w:rPr>
              <w:t>72</w:t>
            </w:r>
            <w:r>
              <w:rPr>
                <w:rFonts w:ascii="Arial" w:hAnsi="Arial" w:cs="Arial"/>
                <w:i/>
                <w:iCs/>
                <w:spacing w:val="5"/>
              </w:rPr>
              <w:t xml:space="preserve"> </w:t>
            </w:r>
            <w:r>
              <w:rPr>
                <w:rFonts w:ascii="Arial" w:hAnsi="Arial" w:cs="Arial"/>
                <w:i/>
                <w:iCs/>
              </w:rPr>
              <w:t>heures.]</w:t>
            </w:r>
          </w:p>
        </w:tc>
      </w:tr>
      <w:tr w:rsidR="004601FB" w:rsidTr="00FB6929">
        <w:trPr>
          <w:trHeight w:hRule="exact" w:val="3255"/>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21.2.</w:t>
            </w: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Adresse</w:t>
            </w:r>
            <w:r>
              <w:rPr>
                <w:rFonts w:ascii="Arial" w:hAnsi="Arial" w:cs="Arial"/>
                <w:spacing w:val="6"/>
              </w:rPr>
              <w:t xml:space="preserve"> </w:t>
            </w:r>
            <w:r w:rsidR="00F46A60">
              <w:rPr>
                <w:rFonts w:ascii="Arial" w:hAnsi="Arial" w:cs="Arial"/>
              </w:rPr>
              <w:t xml:space="preserve">du </w:t>
            </w:r>
            <w:r w:rsidR="00233B32">
              <w:rPr>
                <w:rFonts w:ascii="Arial" w:hAnsi="Arial" w:cs="Arial"/>
              </w:rPr>
              <w:t>Maître d’Ouvrage / Maître d’Ouvrage Délégué</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utiliser</w:t>
            </w:r>
            <w:r>
              <w:rPr>
                <w:rFonts w:ascii="Arial" w:hAnsi="Arial" w:cs="Arial"/>
                <w:spacing w:val="6"/>
              </w:rPr>
              <w:t xml:space="preserve"> </w:t>
            </w:r>
            <w:r>
              <w:rPr>
                <w:rFonts w:ascii="Arial" w:hAnsi="Arial" w:cs="Arial"/>
              </w:rPr>
              <w:t>pour</w:t>
            </w:r>
            <w:r>
              <w:rPr>
                <w:rFonts w:ascii="Arial" w:hAnsi="Arial" w:cs="Arial"/>
                <w:spacing w:val="6"/>
              </w:rPr>
              <w:t xml:space="preserve"> </w:t>
            </w:r>
            <w:r>
              <w:rPr>
                <w:rFonts w:ascii="Arial" w:hAnsi="Arial" w:cs="Arial"/>
              </w:rPr>
              <w:t>l’envoi</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r>
              <w:rPr>
                <w:rFonts w:ascii="Arial" w:hAnsi="Arial" w:cs="Arial"/>
                <w:spacing w:val="6"/>
              </w:rPr>
              <w:t xml:space="preserve"> </w:t>
            </w:r>
            <w:r>
              <w:rPr>
                <w:rFonts w:ascii="Arial" w:hAnsi="Arial" w:cs="Arial"/>
              </w:rPr>
              <w:t>:</w:t>
            </w:r>
          </w:p>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i/>
                <w:iCs/>
              </w:rPr>
              <w:t>[Doit</w:t>
            </w:r>
            <w:r>
              <w:rPr>
                <w:rFonts w:ascii="Arial" w:hAnsi="Arial" w:cs="Arial"/>
                <w:i/>
                <w:iCs/>
                <w:spacing w:val="5"/>
              </w:rPr>
              <w:t xml:space="preserve"> </w:t>
            </w:r>
            <w:r>
              <w:rPr>
                <w:rFonts w:ascii="Arial" w:hAnsi="Arial" w:cs="Arial"/>
                <w:i/>
                <w:iCs/>
              </w:rPr>
              <w:t>être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même</w:t>
            </w:r>
            <w:r>
              <w:rPr>
                <w:rFonts w:ascii="Arial" w:hAnsi="Arial" w:cs="Arial"/>
                <w:i/>
                <w:iCs/>
                <w:spacing w:val="5"/>
              </w:rPr>
              <w:t xml:space="preserve"> </w:t>
            </w:r>
            <w:r>
              <w:rPr>
                <w:rFonts w:ascii="Arial" w:hAnsi="Arial" w:cs="Arial"/>
                <w:i/>
                <w:iCs/>
              </w:rPr>
              <w:t>que</w:t>
            </w:r>
            <w:r>
              <w:rPr>
                <w:rFonts w:ascii="Arial" w:hAnsi="Arial" w:cs="Arial"/>
                <w:i/>
                <w:iCs/>
                <w:spacing w:val="5"/>
              </w:rPr>
              <w:t xml:space="preserve"> </w:t>
            </w:r>
            <w:r>
              <w:rPr>
                <w:rFonts w:ascii="Arial" w:hAnsi="Arial" w:cs="Arial"/>
                <w:i/>
                <w:iCs/>
              </w:rPr>
              <w:t>celle</w:t>
            </w:r>
            <w:r>
              <w:rPr>
                <w:rFonts w:ascii="Arial" w:hAnsi="Arial" w:cs="Arial"/>
                <w:i/>
                <w:iCs/>
                <w:spacing w:val="5"/>
              </w:rPr>
              <w:t xml:space="preserve"> </w:t>
            </w:r>
            <w:r>
              <w:rPr>
                <w:rFonts w:ascii="Arial" w:hAnsi="Arial" w:cs="Arial"/>
                <w:i/>
                <w:iCs/>
              </w:rPr>
              <w:t>figurant</w:t>
            </w:r>
            <w:r>
              <w:rPr>
                <w:rFonts w:ascii="Arial" w:hAnsi="Arial" w:cs="Arial"/>
                <w:i/>
                <w:iCs/>
                <w:spacing w:val="5"/>
              </w:rPr>
              <w:t xml:space="preserve"> </w:t>
            </w:r>
            <w:r>
              <w:rPr>
                <w:rFonts w:ascii="Arial" w:hAnsi="Arial" w:cs="Arial"/>
                <w:i/>
                <w:iCs/>
              </w:rPr>
              <w:t>sur</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lettre</w:t>
            </w:r>
            <w:r>
              <w:rPr>
                <w:rFonts w:ascii="Arial" w:hAnsi="Arial" w:cs="Arial"/>
                <w:i/>
                <w:iCs/>
                <w:spacing w:val="5"/>
              </w:rPr>
              <w:t xml:space="preserve"> </w:t>
            </w:r>
            <w:r>
              <w:rPr>
                <w:rFonts w:ascii="Arial" w:hAnsi="Arial" w:cs="Arial"/>
                <w:i/>
                <w:iCs/>
              </w:rPr>
              <w:t>aux</w:t>
            </w:r>
            <w:r>
              <w:rPr>
                <w:rFonts w:ascii="Arial" w:hAnsi="Arial" w:cs="Arial"/>
                <w:i/>
                <w:iCs/>
                <w:spacing w:val="5"/>
              </w:rPr>
              <w:t xml:space="preserve"> </w:t>
            </w:r>
            <w:r>
              <w:rPr>
                <w:rFonts w:ascii="Arial" w:hAnsi="Arial" w:cs="Arial"/>
                <w:i/>
                <w:iCs/>
              </w:rPr>
              <w:t>candidats</w:t>
            </w:r>
            <w:r>
              <w:rPr>
                <w:rFonts w:ascii="Arial" w:hAnsi="Arial" w:cs="Arial"/>
                <w:i/>
                <w:iCs/>
                <w:spacing w:val="5"/>
              </w:rPr>
              <w:t xml:space="preserve"> </w:t>
            </w:r>
            <w:r>
              <w:rPr>
                <w:rFonts w:ascii="Arial" w:hAnsi="Arial" w:cs="Arial"/>
                <w:i/>
                <w:iCs/>
              </w:rPr>
              <w:t>pré-qualifiés, le cas échéant</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l’Avis</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r>
              <w:rPr>
                <w:rFonts w:ascii="Arial Narrow" w:hAnsi="Arial Narrow" w:cs="Tahoma"/>
              </w:rPr>
              <w:t xml:space="preserve"> </w:t>
            </w:r>
            <w:r>
              <w:rPr>
                <w:rFonts w:ascii="Arial" w:hAnsi="Arial" w:cs="Arial"/>
              </w:rPr>
              <w:t>Les offres seront déposées contre récépissé sous plis fermés à</w:t>
            </w:r>
            <w:proofErr w:type="gramStart"/>
            <w:r>
              <w:rPr>
                <w:rFonts w:ascii="Arial" w:hAnsi="Arial" w:cs="Arial"/>
              </w:rPr>
              <w:t>,[</w:t>
            </w:r>
            <w:proofErr w:type="gramEnd"/>
            <w:r>
              <w:rPr>
                <w:rFonts w:ascii="Arial" w:hAnsi="Arial" w:cs="Arial"/>
              </w:rPr>
              <w:t>………] Service des Appels d’Offres sis à [……………]</w:t>
            </w:r>
          </w:p>
          <w:p w:rsidR="004601FB" w:rsidRDefault="004601FB" w:rsidP="00FB6929">
            <w:pPr>
              <w:widowControl w:val="0"/>
              <w:autoSpaceDE w:val="0"/>
              <w:jc w:val="both"/>
              <w:rPr>
                <w:rFonts w:ascii="Arial" w:hAnsi="Arial" w:cs="Arial"/>
              </w:rPr>
            </w:pPr>
          </w:p>
          <w:p w:rsidR="004601FB" w:rsidRDefault="004601FB" w:rsidP="00FB6929">
            <w:pPr>
              <w:widowControl w:val="0"/>
              <w:autoSpaceDE w:val="0"/>
              <w:jc w:val="center"/>
            </w:pPr>
            <w:r>
              <w:rPr>
                <w:rFonts w:ascii="Arial" w:hAnsi="Arial" w:cs="Arial"/>
              </w:rPr>
              <w:t>Numéro</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l’Appel</w:t>
            </w:r>
            <w:r>
              <w:rPr>
                <w:rFonts w:ascii="Arial" w:hAnsi="Arial" w:cs="Arial"/>
                <w:spacing w:val="6"/>
              </w:rPr>
              <w:t xml:space="preserve"> </w:t>
            </w:r>
            <w:r>
              <w:rPr>
                <w:rFonts w:ascii="Arial" w:hAnsi="Arial" w:cs="Arial"/>
              </w:rPr>
              <w:t>d’Offres</w:t>
            </w:r>
            <w:r>
              <w:rPr>
                <w:rFonts w:ascii="Arial" w:hAnsi="Arial" w:cs="Arial"/>
                <w:spacing w:val="6"/>
              </w:rPr>
              <w:t xml:space="preserve"> </w:t>
            </w:r>
            <w:r>
              <w:rPr>
                <w:rFonts w:ascii="Arial" w:hAnsi="Arial" w:cs="Arial"/>
              </w:rPr>
              <w:t>:</w:t>
            </w:r>
            <w:r>
              <w:rPr>
                <w:rFonts w:ascii="Arial" w:hAnsi="Arial" w:cs="Arial"/>
                <w:b/>
                <w:i/>
                <w:iCs/>
                <w:lang w:val="pt-PT"/>
              </w:rPr>
              <w:t xml:space="preserve"> Avis</w:t>
            </w:r>
            <w:r>
              <w:rPr>
                <w:rFonts w:ascii="Arial" w:hAnsi="Arial" w:cs="Arial"/>
                <w:b/>
                <w:i/>
                <w:iCs/>
                <w:spacing w:val="6"/>
                <w:lang w:val="pt-PT"/>
              </w:rPr>
              <w:t xml:space="preserve"> </w:t>
            </w:r>
            <w:r>
              <w:rPr>
                <w:rFonts w:ascii="Arial" w:hAnsi="Arial" w:cs="Arial"/>
                <w:b/>
                <w:i/>
                <w:iCs/>
                <w:lang w:val="pt-PT"/>
              </w:rPr>
              <w:t>d’Appel</w:t>
            </w:r>
            <w:r>
              <w:rPr>
                <w:rFonts w:ascii="Arial" w:hAnsi="Arial" w:cs="Arial"/>
                <w:b/>
                <w:i/>
                <w:iCs/>
                <w:spacing w:val="6"/>
                <w:lang w:val="pt-PT"/>
              </w:rPr>
              <w:t xml:space="preserve"> </w:t>
            </w:r>
            <w:r>
              <w:rPr>
                <w:rFonts w:ascii="Arial" w:hAnsi="Arial" w:cs="Arial"/>
                <w:b/>
                <w:i/>
                <w:iCs/>
                <w:lang w:val="pt-PT"/>
              </w:rPr>
              <w:t>d’Offres</w:t>
            </w:r>
            <w:r>
              <w:rPr>
                <w:rFonts w:ascii="Arial" w:hAnsi="Arial" w:cs="Arial"/>
                <w:b/>
                <w:i/>
                <w:iCs/>
                <w:spacing w:val="6"/>
                <w:lang w:val="pt-PT"/>
              </w:rPr>
              <w:t xml:space="preserve"> </w:t>
            </w:r>
            <w:r>
              <w:rPr>
                <w:rFonts w:ascii="Arial" w:hAnsi="Arial" w:cs="Arial"/>
                <w:b/>
                <w:i/>
                <w:iCs/>
                <w:lang w:val="pt-PT"/>
              </w:rPr>
              <w:t>[N</w:t>
            </w:r>
            <w:r>
              <w:rPr>
                <w:rFonts w:ascii="Arial" w:hAnsi="Arial" w:cs="Arial"/>
                <w:b/>
                <w:i/>
                <w:iCs/>
                <w:spacing w:val="5"/>
                <w:lang w:val="pt-PT"/>
              </w:rPr>
              <w:t xml:space="preserve"> </w:t>
            </w:r>
            <w:r>
              <w:rPr>
                <w:rFonts w:ascii="Arial" w:hAnsi="Arial" w:cs="Arial"/>
                <w:b/>
                <w:i/>
                <w:iCs/>
                <w:lang w:val="pt-PT"/>
              </w:rPr>
              <w:t>ou</w:t>
            </w:r>
            <w:r>
              <w:rPr>
                <w:rFonts w:ascii="Arial" w:hAnsi="Arial" w:cs="Arial"/>
                <w:b/>
                <w:i/>
                <w:iCs/>
                <w:spacing w:val="5"/>
                <w:lang w:val="pt-PT"/>
              </w:rPr>
              <w:t xml:space="preserve"> </w:t>
            </w:r>
            <w:r>
              <w:rPr>
                <w:rFonts w:ascii="Arial" w:hAnsi="Arial" w:cs="Arial"/>
                <w:b/>
                <w:i/>
                <w:iCs/>
                <w:lang w:val="pt-PT"/>
              </w:rPr>
              <w:t>I,</w:t>
            </w:r>
            <w:r>
              <w:rPr>
                <w:rFonts w:ascii="Arial" w:hAnsi="Arial" w:cs="Arial"/>
                <w:b/>
                <w:i/>
                <w:iCs/>
                <w:spacing w:val="5"/>
                <w:lang w:val="pt-PT"/>
              </w:rPr>
              <w:t xml:space="preserve"> </w:t>
            </w:r>
            <w:r>
              <w:rPr>
                <w:rFonts w:ascii="Arial" w:hAnsi="Arial" w:cs="Arial"/>
                <w:b/>
                <w:i/>
                <w:iCs/>
                <w:lang w:val="pt-PT"/>
              </w:rPr>
              <w:t>O</w:t>
            </w:r>
            <w:r>
              <w:rPr>
                <w:rFonts w:ascii="Arial" w:hAnsi="Arial" w:cs="Arial"/>
                <w:b/>
                <w:i/>
                <w:iCs/>
                <w:spacing w:val="5"/>
                <w:lang w:val="pt-PT"/>
              </w:rPr>
              <w:t xml:space="preserve"> </w:t>
            </w:r>
            <w:r>
              <w:rPr>
                <w:rFonts w:ascii="Arial" w:hAnsi="Arial" w:cs="Arial"/>
                <w:b/>
                <w:i/>
                <w:iCs/>
                <w:lang w:val="pt-PT"/>
              </w:rPr>
              <w:t>ou</w:t>
            </w:r>
            <w:r>
              <w:rPr>
                <w:rFonts w:ascii="Arial" w:hAnsi="Arial" w:cs="Arial"/>
                <w:b/>
                <w:i/>
                <w:iCs/>
                <w:spacing w:val="5"/>
                <w:lang w:val="pt-PT"/>
              </w:rPr>
              <w:t xml:space="preserve"> </w:t>
            </w:r>
            <w:r>
              <w:rPr>
                <w:rFonts w:ascii="Arial" w:hAnsi="Arial" w:cs="Arial"/>
                <w:b/>
                <w:i/>
                <w:iCs/>
                <w:lang w:val="pt-PT"/>
              </w:rPr>
              <w:t>R]</w:t>
            </w:r>
          </w:p>
          <w:p w:rsidR="004601FB" w:rsidRDefault="004601FB" w:rsidP="00FB6929">
            <w:pPr>
              <w:widowControl w:val="0"/>
              <w:autoSpaceDE w:val="0"/>
              <w:jc w:val="center"/>
            </w:pPr>
            <w:r>
              <w:rPr>
                <w:rFonts w:ascii="Arial" w:hAnsi="Arial" w:cs="Arial"/>
                <w:b/>
                <w:i/>
                <w:iCs/>
                <w:lang w:val="pt-PT"/>
              </w:rPr>
              <w:t>n°……………../[Type</w:t>
            </w:r>
            <w:r>
              <w:rPr>
                <w:rFonts w:ascii="Arial" w:hAnsi="Arial" w:cs="Arial"/>
                <w:b/>
                <w:i/>
                <w:iCs/>
                <w:spacing w:val="5"/>
                <w:lang w:val="pt-PT"/>
              </w:rPr>
              <w:t xml:space="preserve"> </w:t>
            </w:r>
            <w:r>
              <w:rPr>
                <w:rFonts w:ascii="Arial" w:hAnsi="Arial" w:cs="Arial"/>
                <w:b/>
                <w:i/>
                <w:iCs/>
                <w:lang w:val="pt-PT"/>
              </w:rPr>
              <w:t>:</w:t>
            </w:r>
            <w:r>
              <w:rPr>
                <w:rFonts w:ascii="Arial" w:hAnsi="Arial" w:cs="Arial"/>
                <w:b/>
                <w:i/>
                <w:iCs/>
                <w:spacing w:val="5"/>
                <w:lang w:val="pt-PT"/>
              </w:rPr>
              <w:t xml:space="preserve"> </w:t>
            </w:r>
            <w:r>
              <w:rPr>
                <w:rFonts w:ascii="Arial" w:hAnsi="Arial" w:cs="Arial"/>
                <w:b/>
                <w:i/>
                <w:iCs/>
                <w:lang w:val="pt-PT"/>
              </w:rPr>
              <w:t>AONO,</w:t>
            </w:r>
            <w:r>
              <w:rPr>
                <w:rFonts w:ascii="Arial" w:hAnsi="Arial" w:cs="Arial"/>
                <w:b/>
                <w:i/>
                <w:iCs/>
                <w:spacing w:val="5"/>
                <w:lang w:val="pt-PT"/>
              </w:rPr>
              <w:t xml:space="preserve"> </w:t>
            </w:r>
            <w:r>
              <w:rPr>
                <w:rFonts w:ascii="Arial" w:hAnsi="Arial" w:cs="Arial"/>
                <w:b/>
                <w:i/>
                <w:iCs/>
                <w:lang w:val="pt-PT"/>
              </w:rPr>
              <w:t>AOIO,</w:t>
            </w:r>
            <w:r>
              <w:rPr>
                <w:rFonts w:ascii="Arial" w:hAnsi="Arial" w:cs="Arial"/>
                <w:b/>
                <w:i/>
                <w:iCs/>
                <w:spacing w:val="5"/>
                <w:lang w:val="pt-PT"/>
              </w:rPr>
              <w:t xml:space="preserve"> </w:t>
            </w:r>
            <w:r>
              <w:rPr>
                <w:rFonts w:ascii="Arial" w:hAnsi="Arial" w:cs="Arial"/>
                <w:b/>
                <w:i/>
                <w:iCs/>
                <w:lang w:val="pt-PT"/>
              </w:rPr>
              <w:t>AOIR</w:t>
            </w:r>
            <w:r>
              <w:rPr>
                <w:rFonts w:ascii="Arial" w:hAnsi="Arial" w:cs="Arial"/>
                <w:b/>
                <w:i/>
                <w:iCs/>
                <w:spacing w:val="5"/>
                <w:lang w:val="pt-PT"/>
              </w:rPr>
              <w:t xml:space="preserve"> </w:t>
            </w:r>
            <w:r>
              <w:rPr>
                <w:rFonts w:ascii="Arial" w:hAnsi="Arial" w:cs="Arial"/>
                <w:b/>
                <w:i/>
                <w:iCs/>
                <w:lang w:val="pt-PT"/>
              </w:rPr>
              <w:t>ou</w:t>
            </w:r>
            <w:r>
              <w:rPr>
                <w:rFonts w:ascii="Arial" w:hAnsi="Arial" w:cs="Arial"/>
                <w:b/>
                <w:i/>
                <w:iCs/>
                <w:spacing w:val="5"/>
                <w:lang w:val="pt-PT"/>
              </w:rPr>
              <w:t xml:space="preserve"> </w:t>
            </w:r>
            <w:r>
              <w:rPr>
                <w:rFonts w:ascii="Arial" w:hAnsi="Arial" w:cs="Arial"/>
                <w:b/>
                <w:i/>
                <w:iCs/>
                <w:lang w:val="pt-PT"/>
              </w:rPr>
              <w:t>AONR]</w:t>
            </w:r>
          </w:p>
          <w:p w:rsidR="004601FB" w:rsidRDefault="004601FB" w:rsidP="00FB6929">
            <w:pPr>
              <w:widowControl w:val="0"/>
              <w:autoSpaceDE w:val="0"/>
              <w:jc w:val="center"/>
            </w:pPr>
            <w:r>
              <w:rPr>
                <w:rFonts w:ascii="Arial" w:hAnsi="Arial" w:cs="Arial"/>
                <w:b/>
                <w:i/>
                <w:iCs/>
                <w:spacing w:val="17"/>
              </w:rPr>
              <w:t>/Maître d’Ouvrage/</w:t>
            </w:r>
            <w:r>
              <w:rPr>
                <w:rFonts w:ascii="Arial" w:hAnsi="Arial" w:cs="Arial"/>
                <w:b/>
                <w:i/>
                <w:iCs/>
              </w:rPr>
              <w:t>CPM/</w:t>
            </w:r>
          </w:p>
          <w:p w:rsidR="004601FB" w:rsidRDefault="004601FB" w:rsidP="00FB6929">
            <w:pPr>
              <w:widowControl w:val="0"/>
              <w:autoSpaceDE w:val="0"/>
              <w:jc w:val="center"/>
            </w:pPr>
            <w:r>
              <w:rPr>
                <w:rFonts w:ascii="Arial" w:hAnsi="Arial" w:cs="Arial"/>
                <w:b/>
                <w:i/>
                <w:iCs/>
              </w:rPr>
              <w:t>du</w:t>
            </w:r>
            <w:r>
              <w:rPr>
                <w:rFonts w:ascii="Arial" w:hAnsi="Arial" w:cs="Arial"/>
                <w:b/>
                <w:i/>
                <w:iCs/>
                <w:spacing w:val="6"/>
              </w:rPr>
              <w:t xml:space="preserve"> </w:t>
            </w:r>
            <w:r>
              <w:rPr>
                <w:rFonts w:ascii="Arial" w:hAnsi="Arial" w:cs="Arial"/>
                <w:b/>
                <w:i/>
                <w:iCs/>
              </w:rPr>
              <w:t>[Date</w:t>
            </w:r>
            <w:r>
              <w:rPr>
                <w:rFonts w:ascii="Arial" w:hAnsi="Arial" w:cs="Arial"/>
                <w:b/>
                <w:i/>
                <w:iCs/>
                <w:spacing w:val="5"/>
              </w:rPr>
              <w:t xml:space="preserve"> </w:t>
            </w:r>
            <w:r>
              <w:rPr>
                <w:rFonts w:ascii="Arial" w:hAnsi="Arial" w:cs="Arial"/>
                <w:b/>
                <w:i/>
                <w:iCs/>
              </w:rPr>
              <w:t>de</w:t>
            </w:r>
            <w:r>
              <w:rPr>
                <w:rFonts w:ascii="Arial" w:hAnsi="Arial" w:cs="Arial"/>
                <w:b/>
                <w:i/>
                <w:iCs/>
                <w:spacing w:val="5"/>
              </w:rPr>
              <w:t xml:space="preserve"> </w:t>
            </w:r>
            <w:r>
              <w:rPr>
                <w:rFonts w:ascii="Arial" w:hAnsi="Arial" w:cs="Arial"/>
                <w:b/>
                <w:i/>
                <w:iCs/>
              </w:rPr>
              <w:t>signature</w:t>
            </w:r>
            <w:r>
              <w:rPr>
                <w:rFonts w:ascii="Arial" w:hAnsi="Arial" w:cs="Arial"/>
                <w:b/>
                <w:i/>
                <w:iCs/>
                <w:spacing w:val="5"/>
              </w:rPr>
              <w:t xml:space="preserve"> </w:t>
            </w:r>
            <w:r>
              <w:rPr>
                <w:rFonts w:ascii="Arial" w:hAnsi="Arial" w:cs="Arial"/>
                <w:b/>
                <w:i/>
                <w:iCs/>
              </w:rPr>
              <w:t>de</w:t>
            </w:r>
            <w:r>
              <w:rPr>
                <w:rFonts w:ascii="Arial" w:hAnsi="Arial" w:cs="Arial"/>
                <w:b/>
                <w:i/>
                <w:iCs/>
                <w:spacing w:val="5"/>
              </w:rPr>
              <w:t xml:space="preserve"> </w:t>
            </w:r>
            <w:r>
              <w:rPr>
                <w:rFonts w:ascii="Arial" w:hAnsi="Arial" w:cs="Arial"/>
                <w:b/>
                <w:i/>
                <w:iCs/>
              </w:rPr>
              <w:t>l’Avis</w:t>
            </w:r>
            <w:r>
              <w:rPr>
                <w:rFonts w:ascii="Arial" w:hAnsi="Arial" w:cs="Arial"/>
                <w:b/>
                <w:i/>
                <w:iCs/>
                <w:spacing w:val="5"/>
              </w:rPr>
              <w:t xml:space="preserve"> </w:t>
            </w:r>
            <w:r>
              <w:rPr>
                <w:rFonts w:ascii="Arial" w:hAnsi="Arial" w:cs="Arial"/>
                <w:b/>
                <w:i/>
                <w:iCs/>
              </w:rPr>
              <w:t>d’Appel</w:t>
            </w:r>
            <w:r>
              <w:rPr>
                <w:rFonts w:ascii="Arial" w:hAnsi="Arial" w:cs="Arial"/>
                <w:b/>
                <w:i/>
                <w:iCs/>
                <w:spacing w:val="5"/>
              </w:rPr>
              <w:t xml:space="preserve"> </w:t>
            </w:r>
            <w:r>
              <w:rPr>
                <w:rFonts w:ascii="Arial" w:hAnsi="Arial" w:cs="Arial"/>
                <w:b/>
                <w:i/>
                <w:iCs/>
              </w:rPr>
              <w:t>d’Offres]</w:t>
            </w:r>
          </w:p>
          <w:p w:rsidR="004601FB" w:rsidRDefault="004601FB" w:rsidP="00FB6929">
            <w:pPr>
              <w:widowControl w:val="0"/>
              <w:autoSpaceDE w:val="0"/>
              <w:jc w:val="both"/>
            </w:pPr>
          </w:p>
        </w:tc>
      </w:tr>
      <w:tr w:rsidR="004601FB" w:rsidTr="00FB6929">
        <w:trPr>
          <w:trHeight w:hRule="exact" w:val="1982"/>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22.1.</w:t>
            </w: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Date</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heure</w:t>
            </w:r>
            <w:r>
              <w:rPr>
                <w:rFonts w:ascii="Arial" w:hAnsi="Arial" w:cs="Arial"/>
                <w:spacing w:val="6"/>
              </w:rPr>
              <w:t xml:space="preserve"> </w:t>
            </w:r>
            <w:r>
              <w:rPr>
                <w:rFonts w:ascii="Arial" w:hAnsi="Arial" w:cs="Arial"/>
              </w:rPr>
              <w:t>limites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dépôt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r>
              <w:rPr>
                <w:rFonts w:ascii="Arial" w:hAnsi="Arial" w:cs="Arial"/>
                <w:spacing w:val="6"/>
              </w:rPr>
              <w:t xml:space="preserve"> </w:t>
            </w:r>
            <w:r>
              <w:rPr>
                <w:rFonts w:ascii="Arial" w:hAnsi="Arial" w:cs="Arial"/>
              </w:rPr>
              <w:t>:</w:t>
            </w:r>
          </w:p>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i/>
                <w:iCs/>
              </w:rPr>
              <w:t>[</w:t>
            </w:r>
            <w:r>
              <w:rPr>
                <w:rFonts w:ascii="Arial" w:hAnsi="Arial" w:cs="Arial"/>
                <w:color w:val="000000"/>
              </w:rPr>
              <w:t>Les offres seront déposées au plus tard le ____________________ à …. heures.</w:t>
            </w:r>
            <w:r>
              <w:rPr>
                <w:rFonts w:ascii="Arial" w:hAnsi="Arial" w:cs="Arial"/>
                <w:i/>
                <w:iCs/>
              </w:rPr>
              <w:t>,</w:t>
            </w:r>
            <w:r>
              <w:rPr>
                <w:rFonts w:ascii="Arial" w:hAnsi="Arial" w:cs="Arial"/>
                <w:i/>
                <w:iCs/>
                <w:spacing w:val="5"/>
              </w:rPr>
              <w:t xml:space="preserve"> </w:t>
            </w:r>
            <w:r>
              <w:rPr>
                <w:rFonts w:ascii="Arial" w:hAnsi="Arial" w:cs="Arial"/>
                <w:i/>
                <w:iCs/>
              </w:rPr>
              <w:t>sauf</w:t>
            </w:r>
            <w:r>
              <w:rPr>
                <w:rFonts w:ascii="Arial" w:hAnsi="Arial" w:cs="Arial"/>
                <w:i/>
                <w:iCs/>
                <w:spacing w:val="5"/>
              </w:rPr>
              <w:t xml:space="preserve"> </w:t>
            </w:r>
            <w:r>
              <w:rPr>
                <w:rFonts w:ascii="Arial" w:hAnsi="Arial" w:cs="Arial"/>
                <w:i/>
                <w:iCs/>
              </w:rPr>
              <w:t>si</w:t>
            </w:r>
            <w:r>
              <w:rPr>
                <w:rFonts w:ascii="Arial" w:hAnsi="Arial" w:cs="Arial"/>
                <w:i/>
                <w:iCs/>
                <w:spacing w:val="5"/>
              </w:rPr>
              <w:t xml:space="preserve"> </w:t>
            </w:r>
            <w:r>
              <w:rPr>
                <w:rFonts w:ascii="Arial" w:hAnsi="Arial" w:cs="Arial"/>
                <w:i/>
                <w:iCs/>
              </w:rPr>
              <w:t>une</w:t>
            </w:r>
            <w:r>
              <w:rPr>
                <w:rFonts w:ascii="Arial" w:hAnsi="Arial" w:cs="Arial"/>
                <w:i/>
                <w:iCs/>
                <w:spacing w:val="5"/>
              </w:rPr>
              <w:t xml:space="preserve"> </w:t>
            </w:r>
            <w:r>
              <w:rPr>
                <w:rFonts w:ascii="Arial" w:hAnsi="Arial" w:cs="Arial"/>
                <w:i/>
                <w:iCs/>
              </w:rPr>
              <w:t>prolongation</w:t>
            </w:r>
            <w:r>
              <w:rPr>
                <w:rFonts w:ascii="Arial" w:hAnsi="Arial" w:cs="Arial"/>
                <w:i/>
                <w:iCs/>
                <w:spacing w:val="5"/>
              </w:rPr>
              <w:t xml:space="preserve"> </w:t>
            </w:r>
            <w:r>
              <w:rPr>
                <w:rFonts w:ascii="Arial" w:hAnsi="Arial" w:cs="Arial"/>
                <w:i/>
                <w:iCs/>
              </w:rPr>
              <w:t>a</w:t>
            </w:r>
            <w:r>
              <w:rPr>
                <w:rFonts w:ascii="Arial" w:hAnsi="Arial" w:cs="Arial"/>
                <w:i/>
                <w:iCs/>
                <w:spacing w:val="5"/>
              </w:rPr>
              <w:t xml:space="preserve"> </w:t>
            </w:r>
            <w:r>
              <w:rPr>
                <w:rFonts w:ascii="Arial" w:hAnsi="Arial" w:cs="Arial"/>
                <w:i/>
                <w:iCs/>
              </w:rPr>
              <w:t>été</w:t>
            </w:r>
            <w:r>
              <w:rPr>
                <w:rFonts w:ascii="Arial" w:hAnsi="Arial" w:cs="Arial"/>
                <w:i/>
                <w:iCs/>
                <w:spacing w:val="5"/>
              </w:rPr>
              <w:t xml:space="preserve"> </w:t>
            </w:r>
            <w:r>
              <w:rPr>
                <w:rFonts w:ascii="Arial" w:hAnsi="Arial" w:cs="Arial"/>
                <w:i/>
                <w:iCs/>
              </w:rPr>
              <w:t>accordée</w:t>
            </w:r>
            <w:r>
              <w:rPr>
                <w:rFonts w:ascii="Arial" w:hAnsi="Arial" w:cs="Arial"/>
                <w:i/>
                <w:iCs/>
                <w:spacing w:val="5"/>
              </w:rPr>
              <w:t xml:space="preserve"> </w:t>
            </w:r>
            <w:r>
              <w:rPr>
                <w:rFonts w:ascii="Arial" w:hAnsi="Arial" w:cs="Arial"/>
                <w:i/>
                <w:iCs/>
              </w:rPr>
              <w:t>conformément</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l’article</w:t>
            </w:r>
            <w:r>
              <w:rPr>
                <w:rFonts w:ascii="Arial" w:hAnsi="Arial" w:cs="Arial"/>
                <w:i/>
                <w:iCs/>
                <w:spacing w:val="5"/>
              </w:rPr>
              <w:t xml:space="preserve"> </w:t>
            </w:r>
            <w:r>
              <w:rPr>
                <w:rFonts w:ascii="Arial" w:hAnsi="Arial" w:cs="Arial"/>
                <w:i/>
                <w:iCs/>
              </w:rPr>
              <w:t>22.2</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RGAO.]</w:t>
            </w:r>
          </w:p>
        </w:tc>
      </w:tr>
      <w:tr w:rsidR="004601FB" w:rsidTr="00FB6929">
        <w:trPr>
          <w:trHeight w:hRule="exact" w:val="3981"/>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25.1</w:t>
            </w: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Lieu,</w:t>
            </w:r>
            <w:r>
              <w:rPr>
                <w:rFonts w:ascii="Arial" w:hAnsi="Arial" w:cs="Arial"/>
                <w:spacing w:val="6"/>
              </w:rPr>
              <w:t xml:space="preserve"> </w:t>
            </w:r>
            <w:r>
              <w:rPr>
                <w:rFonts w:ascii="Arial" w:hAnsi="Arial" w:cs="Arial"/>
              </w:rPr>
              <w:t>date</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heure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l’ouverture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plis</w:t>
            </w:r>
            <w:r>
              <w:rPr>
                <w:rFonts w:ascii="Arial" w:hAnsi="Arial" w:cs="Arial"/>
                <w:spacing w:val="6"/>
              </w:rPr>
              <w:t xml:space="preserve"> </w:t>
            </w:r>
            <w:r>
              <w:rPr>
                <w:rFonts w:ascii="Arial" w:hAnsi="Arial" w:cs="Arial"/>
              </w:rPr>
              <w:t>:</w:t>
            </w:r>
          </w:p>
          <w:p w:rsidR="004601FB" w:rsidRDefault="004601FB" w:rsidP="00FB6929">
            <w:pPr>
              <w:widowControl w:val="0"/>
              <w:autoSpaceDE w:val="0"/>
              <w:jc w:val="both"/>
              <w:rPr>
                <w:rFonts w:ascii="Arial" w:hAnsi="Arial" w:cs="Arial"/>
              </w:rPr>
            </w:pPr>
          </w:p>
          <w:p w:rsidR="004601FB" w:rsidRDefault="004601FB" w:rsidP="00FB6929">
            <w:r>
              <w:rPr>
                <w:rFonts w:ascii="Arial" w:hAnsi="Arial" w:cs="Arial"/>
                <w:i/>
                <w:iCs/>
              </w:rPr>
              <w:t>[</w:t>
            </w:r>
            <w:r>
              <w:rPr>
                <w:rFonts w:ascii="Arial" w:hAnsi="Arial" w:cs="Arial"/>
                <w:color w:val="000000"/>
              </w:rPr>
              <w:t xml:space="preserve">L’Ouverture des offres aura lieu, le ____________ dès </w:t>
            </w:r>
            <w:r w:rsidR="00F01E27">
              <w:rPr>
                <w:rFonts w:ascii="Arial" w:hAnsi="Arial" w:cs="Arial"/>
                <w:color w:val="000000"/>
              </w:rPr>
              <w:t>[……….]</w:t>
            </w:r>
            <w:r>
              <w:rPr>
                <w:rFonts w:ascii="Arial" w:hAnsi="Arial" w:cs="Arial"/>
                <w:color w:val="000000"/>
              </w:rPr>
              <w:t xml:space="preserve"> heures précises dans la salle de réunion </w:t>
            </w:r>
            <w:r w:rsidR="00F01E27">
              <w:rPr>
                <w:rFonts w:ascii="Arial" w:hAnsi="Arial" w:cs="Arial"/>
                <w:color w:val="000000"/>
              </w:rPr>
              <w:t>[……………………</w:t>
            </w:r>
            <w:proofErr w:type="gramStart"/>
            <w:r w:rsidR="00F01E27">
              <w:rPr>
                <w:rFonts w:ascii="Arial" w:hAnsi="Arial" w:cs="Arial"/>
                <w:color w:val="000000"/>
              </w:rPr>
              <w:t xml:space="preserve">] </w:t>
            </w:r>
            <w:r>
              <w:rPr>
                <w:rFonts w:ascii="Arial" w:hAnsi="Arial" w:cs="Arial"/>
                <w:color w:val="000000"/>
              </w:rPr>
              <w:t>.</w:t>
            </w:r>
            <w:proofErr w:type="gramEnd"/>
          </w:p>
          <w:p w:rsidR="004601FB" w:rsidRDefault="004601FB" w:rsidP="00FB6929">
            <w:pPr>
              <w:widowControl w:val="0"/>
              <w:autoSpaceDE w:val="0"/>
              <w:ind w:right="284"/>
              <w:rPr>
                <w:rFonts w:ascii="Arial" w:hAnsi="Arial" w:cs="Arial"/>
                <w:color w:val="000000"/>
              </w:rPr>
            </w:pPr>
          </w:p>
          <w:p w:rsidR="004601FB" w:rsidRDefault="004601FB" w:rsidP="00FB6929">
            <w:pPr>
              <w:widowControl w:val="0"/>
              <w:autoSpaceDE w:val="0"/>
              <w:jc w:val="both"/>
            </w:pPr>
            <w:r>
              <w:rPr>
                <w:rFonts w:ascii="Arial" w:hAnsi="Arial" w:cs="Arial"/>
                <w:color w:val="000000"/>
              </w:rPr>
              <w:t>Tous les soumissionnaires peuvent assister à cette séance d’ouverture ou s’y faire représenter par une seule personne dûment mandatée (même en cas de groupement) de leur choix ayant une parfaite connaissance du dossier</w:t>
            </w:r>
            <w:r w:rsidR="00BD6F85">
              <w:rPr>
                <w:rFonts w:ascii="Arial" w:hAnsi="Arial" w:cs="Arial"/>
                <w:color w:val="000000"/>
              </w:rPr>
              <w:t xml:space="preserve">. </w:t>
            </w:r>
            <w:r>
              <w:rPr>
                <w:rFonts w:ascii="Arial" w:hAnsi="Arial" w:cs="Arial"/>
                <w:i/>
                <w:iCs/>
              </w:rPr>
              <w:t>L’ouverture</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plis</w:t>
            </w:r>
            <w:r>
              <w:rPr>
                <w:rFonts w:ascii="Arial" w:hAnsi="Arial" w:cs="Arial"/>
                <w:i/>
                <w:iCs/>
                <w:spacing w:val="5"/>
              </w:rPr>
              <w:t xml:space="preserve"> </w:t>
            </w:r>
            <w:r>
              <w:rPr>
                <w:rFonts w:ascii="Arial" w:hAnsi="Arial" w:cs="Arial"/>
                <w:i/>
                <w:iCs/>
              </w:rPr>
              <w:t>doit</w:t>
            </w:r>
            <w:r>
              <w:rPr>
                <w:rFonts w:ascii="Arial" w:hAnsi="Arial" w:cs="Arial"/>
                <w:i/>
                <w:iCs/>
                <w:spacing w:val="5"/>
              </w:rPr>
              <w:t xml:space="preserve"> </w:t>
            </w:r>
            <w:r>
              <w:rPr>
                <w:rFonts w:ascii="Arial" w:hAnsi="Arial" w:cs="Arial"/>
                <w:i/>
                <w:iCs/>
              </w:rPr>
              <w:t>s’effectuer</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un</w:t>
            </w:r>
            <w:r>
              <w:rPr>
                <w:rFonts w:ascii="Arial" w:hAnsi="Arial" w:cs="Arial"/>
                <w:i/>
                <w:iCs/>
                <w:spacing w:val="5"/>
              </w:rPr>
              <w:t xml:space="preserve"> </w:t>
            </w:r>
            <w:r>
              <w:rPr>
                <w:rFonts w:ascii="Arial" w:hAnsi="Arial" w:cs="Arial"/>
                <w:i/>
                <w:iCs/>
              </w:rPr>
              <w:t>délai</w:t>
            </w:r>
            <w:r>
              <w:rPr>
                <w:rFonts w:ascii="Arial" w:hAnsi="Arial" w:cs="Arial"/>
                <w:i/>
                <w:iCs/>
                <w:spacing w:val="5"/>
              </w:rPr>
              <w:t xml:space="preserve"> </w:t>
            </w:r>
            <w:r>
              <w:rPr>
                <w:rFonts w:ascii="Arial" w:hAnsi="Arial" w:cs="Arial"/>
                <w:i/>
                <w:iCs/>
              </w:rPr>
              <w:t>maximum</w:t>
            </w:r>
            <w:r>
              <w:rPr>
                <w:rFonts w:ascii="Arial" w:hAnsi="Arial" w:cs="Arial"/>
                <w:i/>
                <w:iCs/>
                <w:spacing w:val="5"/>
              </w:rPr>
              <w:t xml:space="preserve"> </w:t>
            </w:r>
            <w:r>
              <w:rPr>
                <w:rFonts w:ascii="Arial" w:hAnsi="Arial" w:cs="Arial"/>
                <w:i/>
                <w:iCs/>
              </w:rPr>
              <w:t>d’une</w:t>
            </w:r>
            <w:r>
              <w:rPr>
                <w:rFonts w:ascii="Arial" w:hAnsi="Arial" w:cs="Arial"/>
                <w:i/>
                <w:iCs/>
                <w:spacing w:val="5"/>
              </w:rPr>
              <w:t xml:space="preserve"> </w:t>
            </w:r>
            <w:r>
              <w:rPr>
                <w:rFonts w:ascii="Arial" w:hAnsi="Arial" w:cs="Arial"/>
                <w:i/>
                <w:iCs/>
              </w:rPr>
              <w:t>heure</w:t>
            </w:r>
            <w:r>
              <w:rPr>
                <w:rFonts w:ascii="Arial" w:hAnsi="Arial" w:cs="Arial"/>
                <w:i/>
                <w:iCs/>
                <w:spacing w:val="5"/>
              </w:rPr>
              <w:t xml:space="preserve"> </w:t>
            </w:r>
            <w:r>
              <w:rPr>
                <w:rFonts w:ascii="Arial" w:hAnsi="Arial" w:cs="Arial"/>
                <w:i/>
                <w:iCs/>
              </w:rPr>
              <w:t>après</w:t>
            </w:r>
            <w:r>
              <w:rPr>
                <w:rFonts w:ascii="Arial" w:hAnsi="Arial" w:cs="Arial"/>
                <w:i/>
                <w:iCs/>
                <w:spacing w:val="5"/>
              </w:rPr>
              <w:t xml:space="preserve"> </w:t>
            </w:r>
            <w:r>
              <w:rPr>
                <w:rFonts w:ascii="Arial" w:hAnsi="Arial" w:cs="Arial"/>
                <w:i/>
                <w:iCs/>
              </w:rPr>
              <w:t>l’heure</w:t>
            </w:r>
            <w:r>
              <w:rPr>
                <w:rFonts w:ascii="Arial" w:hAnsi="Arial" w:cs="Arial"/>
                <w:i/>
                <w:iCs/>
                <w:spacing w:val="5"/>
              </w:rPr>
              <w:t xml:space="preserve"> </w:t>
            </w:r>
            <w:r>
              <w:rPr>
                <w:rFonts w:ascii="Arial" w:hAnsi="Arial" w:cs="Arial"/>
                <w:i/>
                <w:iCs/>
              </w:rPr>
              <w:t>limite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dépôt</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offres]</w:t>
            </w:r>
          </w:p>
        </w:tc>
      </w:tr>
      <w:tr w:rsidR="004601FB" w:rsidTr="00FB6929">
        <w:trPr>
          <w:trHeight w:hRule="exact" w:val="405"/>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b/>
                <w:bCs/>
              </w:rPr>
              <w:t>Evaluation</w:t>
            </w:r>
            <w:r>
              <w:rPr>
                <w:rFonts w:ascii="Arial" w:hAnsi="Arial" w:cs="Arial"/>
                <w:b/>
                <w:bCs/>
                <w:spacing w:val="10"/>
              </w:rPr>
              <w:t xml:space="preserve"> </w:t>
            </w:r>
            <w:r>
              <w:rPr>
                <w:rFonts w:ascii="Arial" w:hAnsi="Arial" w:cs="Arial"/>
                <w:b/>
                <w:bCs/>
              </w:rPr>
              <w:t>et</w:t>
            </w:r>
            <w:r>
              <w:rPr>
                <w:rFonts w:ascii="Arial" w:hAnsi="Arial" w:cs="Arial"/>
                <w:b/>
                <w:bCs/>
                <w:spacing w:val="10"/>
              </w:rPr>
              <w:t xml:space="preserve"> </w:t>
            </w:r>
            <w:r>
              <w:rPr>
                <w:rFonts w:ascii="Arial" w:hAnsi="Arial" w:cs="Arial"/>
                <w:b/>
                <w:bCs/>
              </w:rPr>
              <w:t>comparaison</w:t>
            </w:r>
            <w:r>
              <w:rPr>
                <w:rFonts w:ascii="Arial" w:hAnsi="Arial" w:cs="Arial"/>
                <w:b/>
                <w:bCs/>
                <w:spacing w:val="10"/>
              </w:rPr>
              <w:t xml:space="preserve"> </w:t>
            </w:r>
            <w:r>
              <w:rPr>
                <w:rFonts w:ascii="Arial" w:hAnsi="Arial" w:cs="Arial"/>
                <w:b/>
                <w:bCs/>
              </w:rPr>
              <w:t>des</w:t>
            </w:r>
            <w:r>
              <w:rPr>
                <w:rFonts w:ascii="Arial" w:hAnsi="Arial" w:cs="Arial"/>
                <w:b/>
                <w:bCs/>
                <w:spacing w:val="10"/>
              </w:rPr>
              <w:t xml:space="preserve"> </w:t>
            </w:r>
            <w:r>
              <w:rPr>
                <w:rFonts w:ascii="Arial" w:hAnsi="Arial" w:cs="Arial"/>
                <w:b/>
                <w:bCs/>
              </w:rPr>
              <w:t>offres</w:t>
            </w:r>
          </w:p>
        </w:tc>
      </w:tr>
      <w:tr w:rsidR="004601FB" w:rsidTr="007265C2">
        <w:trPr>
          <w:trHeight w:hRule="exact" w:val="2986"/>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31.2.</w:t>
            </w:r>
          </w:p>
        </w:tc>
        <w:tc>
          <w:tcPr>
            <w:tcW w:w="8830" w:type="dxa"/>
            <w:tcBorders>
              <w:top w:val="single" w:sz="4" w:space="0" w:color="221F1F"/>
              <w:left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rPr>
              <w:t>Monnaie</w:t>
            </w:r>
            <w:r>
              <w:rPr>
                <w:rFonts w:ascii="Arial" w:hAnsi="Arial" w:cs="Arial"/>
                <w:spacing w:val="6"/>
              </w:rPr>
              <w:t xml:space="preserve"> </w:t>
            </w:r>
            <w:r>
              <w:rPr>
                <w:rFonts w:ascii="Arial" w:hAnsi="Arial" w:cs="Arial"/>
              </w:rPr>
              <w:t>retenue</w:t>
            </w:r>
            <w:r>
              <w:rPr>
                <w:rFonts w:ascii="Arial" w:hAnsi="Arial" w:cs="Arial"/>
                <w:spacing w:val="6"/>
              </w:rPr>
              <w:t xml:space="preserve"> </w:t>
            </w:r>
            <w:r>
              <w:rPr>
                <w:rFonts w:ascii="Arial" w:hAnsi="Arial" w:cs="Arial"/>
              </w:rPr>
              <w:t>pour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conversion</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une</w:t>
            </w:r>
            <w:r>
              <w:rPr>
                <w:rFonts w:ascii="Arial" w:hAnsi="Arial" w:cs="Arial"/>
                <w:spacing w:val="6"/>
              </w:rPr>
              <w:t xml:space="preserve"> </w:t>
            </w:r>
            <w:r>
              <w:rPr>
                <w:rFonts w:ascii="Arial" w:hAnsi="Arial" w:cs="Arial"/>
              </w:rPr>
              <w:t>seule</w:t>
            </w:r>
            <w:r>
              <w:rPr>
                <w:rFonts w:ascii="Arial" w:hAnsi="Arial" w:cs="Arial"/>
                <w:spacing w:val="6"/>
              </w:rPr>
              <w:t xml:space="preserve"> </w:t>
            </w:r>
            <w:r>
              <w:rPr>
                <w:rFonts w:ascii="Arial" w:hAnsi="Arial" w:cs="Arial"/>
              </w:rPr>
              <w:t>monnaie</w:t>
            </w:r>
            <w:r>
              <w:rPr>
                <w:rFonts w:ascii="Arial" w:hAnsi="Arial" w:cs="Arial"/>
                <w:spacing w:val="6"/>
              </w:rPr>
              <w:t xml:space="preserve"> </w:t>
            </w:r>
            <w:r>
              <w:rPr>
                <w:rFonts w:ascii="Arial" w:hAnsi="Arial" w:cs="Arial"/>
              </w:rPr>
              <w:t>: Le</w:t>
            </w:r>
            <w:r>
              <w:rPr>
                <w:rFonts w:ascii="Arial" w:hAnsi="Arial" w:cs="Arial"/>
                <w:spacing w:val="6"/>
              </w:rPr>
              <w:t xml:space="preserve"> </w:t>
            </w:r>
            <w:r>
              <w:rPr>
                <w:rFonts w:ascii="Arial" w:hAnsi="Arial" w:cs="Arial"/>
              </w:rPr>
              <w:t>franc</w:t>
            </w:r>
            <w:r>
              <w:rPr>
                <w:rFonts w:ascii="Arial" w:hAnsi="Arial" w:cs="Arial"/>
                <w:spacing w:val="6"/>
              </w:rPr>
              <w:t xml:space="preserve"> </w:t>
            </w:r>
            <w:r>
              <w:rPr>
                <w:rFonts w:ascii="Arial" w:hAnsi="Arial" w:cs="Arial"/>
              </w:rPr>
              <w:t>CFA</w:t>
            </w:r>
          </w:p>
          <w:p w:rsidR="004601FB" w:rsidRDefault="004601FB" w:rsidP="00FB6929">
            <w:pPr>
              <w:widowControl w:val="0"/>
              <w:autoSpaceDE w:val="0"/>
              <w:jc w:val="both"/>
            </w:pPr>
            <w:r>
              <w:rPr>
                <w:rFonts w:ascii="Arial" w:hAnsi="Arial" w:cs="Arial"/>
              </w:rPr>
              <w:t>Source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taux</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change</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Banque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Etats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l’Afrique</w:t>
            </w:r>
            <w:r>
              <w:rPr>
                <w:rFonts w:ascii="Arial" w:hAnsi="Arial" w:cs="Arial"/>
                <w:spacing w:val="6"/>
              </w:rPr>
              <w:t xml:space="preserve"> </w:t>
            </w:r>
            <w:r>
              <w:rPr>
                <w:rFonts w:ascii="Arial" w:hAnsi="Arial" w:cs="Arial"/>
              </w:rPr>
              <w:t>Centrale</w:t>
            </w:r>
            <w:r>
              <w:rPr>
                <w:rFonts w:ascii="Arial" w:hAnsi="Arial" w:cs="Arial"/>
                <w:spacing w:val="6"/>
              </w:rPr>
              <w:t xml:space="preserve"> </w:t>
            </w:r>
            <w:r>
              <w:rPr>
                <w:rFonts w:ascii="Arial" w:hAnsi="Arial" w:cs="Arial"/>
              </w:rPr>
              <w:t>(BEAC) Date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taux</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change</w:t>
            </w:r>
            <w:r>
              <w:rPr>
                <w:rFonts w:ascii="Arial" w:hAnsi="Arial" w:cs="Arial"/>
                <w:spacing w:val="6"/>
              </w:rPr>
              <w:t xml:space="preserve"> </w:t>
            </w:r>
            <w:r>
              <w:rPr>
                <w:rFonts w:ascii="Arial" w:hAnsi="Arial" w:cs="Arial"/>
              </w:rPr>
              <w:t>:</w:t>
            </w:r>
          </w:p>
          <w:p w:rsidR="004601FB" w:rsidRDefault="004601FB" w:rsidP="00FB6929">
            <w:pPr>
              <w:widowControl w:val="0"/>
              <w:autoSpaceDE w:val="0"/>
              <w:ind w:right="284"/>
            </w:pPr>
            <w:r>
              <w:rPr>
                <w:rFonts w:ascii="Arial" w:hAnsi="Arial" w:cs="Arial"/>
                <w:i/>
                <w:iCs/>
              </w:rPr>
              <w:t>[</w:t>
            </w:r>
            <w:r>
              <w:rPr>
                <w:rFonts w:ascii="Arial" w:hAnsi="Arial" w:cs="Arial"/>
                <w:color w:val="000000"/>
              </w:rPr>
              <w:t>Sans objet</w:t>
            </w:r>
            <w:r>
              <w:rPr>
                <w:rFonts w:ascii="Arial" w:hAnsi="Arial" w:cs="Arial"/>
                <w:i/>
                <w:iCs/>
              </w:rPr>
              <w:t xml:space="preserve"> </w:t>
            </w:r>
            <w:r>
              <w:rPr>
                <w:rFonts w:ascii="Arial" w:hAnsi="Arial" w:cs="Arial"/>
                <w:color w:val="000000"/>
              </w:rPr>
              <w:t xml:space="preserve">Monnaie retenue pour la conversion en une seule monnaie: </w:t>
            </w:r>
          </w:p>
          <w:p w:rsidR="004601FB" w:rsidRDefault="004601FB" w:rsidP="00FB6929">
            <w:pPr>
              <w:widowControl w:val="0"/>
              <w:autoSpaceDE w:val="0"/>
              <w:ind w:right="284"/>
            </w:pPr>
            <w:r>
              <w:rPr>
                <w:rFonts w:ascii="Arial" w:hAnsi="Arial" w:cs="Arial"/>
                <w:color w:val="000000"/>
              </w:rPr>
              <w:t>Sans objet</w:t>
            </w:r>
          </w:p>
          <w:p w:rsidR="004601FB" w:rsidRDefault="004601FB" w:rsidP="00FB6929">
            <w:pPr>
              <w:widowControl w:val="0"/>
              <w:autoSpaceDE w:val="0"/>
              <w:ind w:right="284"/>
              <w:rPr>
                <w:rFonts w:ascii="Arial" w:hAnsi="Arial" w:cs="Arial"/>
                <w:color w:val="000000"/>
              </w:rPr>
            </w:pPr>
            <w:r>
              <w:rPr>
                <w:rFonts w:ascii="Arial" w:hAnsi="Arial" w:cs="Arial"/>
                <w:color w:val="000000"/>
              </w:rPr>
              <w:t xml:space="preserve">Source du taux de change: La Banque des États de l’Afrique Centrale (BEAC) </w:t>
            </w:r>
          </w:p>
          <w:p w:rsidR="004601FB" w:rsidRDefault="004601FB" w:rsidP="00FB6929">
            <w:pPr>
              <w:widowControl w:val="0"/>
              <w:autoSpaceDE w:val="0"/>
              <w:jc w:val="both"/>
            </w:pPr>
            <w:r>
              <w:rPr>
                <w:rFonts w:ascii="Arial" w:hAnsi="Arial" w:cs="Arial"/>
              </w:rPr>
              <w:t>:</w:t>
            </w:r>
          </w:p>
          <w:p w:rsidR="004601FB" w:rsidRDefault="004601FB" w:rsidP="00FB6929">
            <w:pPr>
              <w:widowControl w:val="0"/>
              <w:autoSpaceDE w:val="0"/>
              <w:jc w:val="both"/>
            </w:pPr>
            <w:r>
              <w:rPr>
                <w:rFonts w:ascii="Arial" w:hAnsi="Arial" w:cs="Arial"/>
                <w:i/>
                <w:iCs/>
              </w:rPr>
              <w:t>[Retenir</w:t>
            </w:r>
            <w:r>
              <w:rPr>
                <w:rFonts w:ascii="Arial" w:hAnsi="Arial" w:cs="Arial"/>
                <w:i/>
                <w:iCs/>
                <w:spacing w:val="5"/>
              </w:rPr>
              <w:t xml:space="preserve"> </w:t>
            </w:r>
            <w:r>
              <w:rPr>
                <w:rFonts w:ascii="Arial" w:hAnsi="Arial" w:cs="Arial"/>
                <w:i/>
                <w:iCs/>
              </w:rPr>
              <w:t>une</w:t>
            </w:r>
            <w:r>
              <w:rPr>
                <w:rFonts w:ascii="Arial" w:hAnsi="Arial" w:cs="Arial"/>
                <w:i/>
                <w:iCs/>
                <w:spacing w:val="5"/>
              </w:rPr>
              <w:t xml:space="preserve"> </w:t>
            </w:r>
            <w:r>
              <w:rPr>
                <w:rFonts w:ascii="Arial" w:hAnsi="Arial" w:cs="Arial"/>
                <w:i/>
                <w:iCs/>
              </w:rPr>
              <w:t>date</w:t>
            </w:r>
            <w:r>
              <w:rPr>
                <w:rFonts w:ascii="Arial" w:hAnsi="Arial" w:cs="Arial"/>
                <w:i/>
                <w:iCs/>
                <w:spacing w:val="5"/>
              </w:rPr>
              <w:t xml:space="preserve"> </w:t>
            </w:r>
            <w:r>
              <w:rPr>
                <w:rFonts w:ascii="Arial" w:hAnsi="Arial" w:cs="Arial"/>
                <w:i/>
                <w:iCs/>
              </w:rPr>
              <w:t>qui</w:t>
            </w:r>
            <w:r>
              <w:rPr>
                <w:rFonts w:ascii="Arial" w:hAnsi="Arial" w:cs="Arial"/>
                <w:i/>
                <w:iCs/>
                <w:spacing w:val="5"/>
              </w:rPr>
              <w:t xml:space="preserve"> </w:t>
            </w:r>
            <w:r>
              <w:rPr>
                <w:rFonts w:ascii="Arial" w:hAnsi="Arial" w:cs="Arial"/>
                <w:i/>
                <w:iCs/>
              </w:rPr>
              <w:t>ne</w:t>
            </w:r>
            <w:r>
              <w:rPr>
                <w:rFonts w:ascii="Arial" w:hAnsi="Arial" w:cs="Arial"/>
                <w:i/>
                <w:iCs/>
                <w:spacing w:val="5"/>
              </w:rPr>
              <w:t xml:space="preserve"> </w:t>
            </w:r>
            <w:r>
              <w:rPr>
                <w:rFonts w:ascii="Arial" w:hAnsi="Arial" w:cs="Arial"/>
                <w:i/>
                <w:iCs/>
              </w:rPr>
              <w:t>sera</w:t>
            </w:r>
            <w:r>
              <w:rPr>
                <w:rFonts w:ascii="Arial" w:hAnsi="Arial" w:cs="Arial"/>
                <w:i/>
                <w:iCs/>
                <w:spacing w:val="5"/>
              </w:rPr>
              <w:t xml:space="preserve"> </w:t>
            </w:r>
            <w:r>
              <w:rPr>
                <w:rFonts w:ascii="Arial" w:hAnsi="Arial" w:cs="Arial"/>
                <w:i/>
                <w:iCs/>
              </w:rPr>
              <w:t>pas</w:t>
            </w:r>
            <w:r>
              <w:rPr>
                <w:rFonts w:ascii="Arial" w:hAnsi="Arial" w:cs="Arial"/>
                <w:i/>
                <w:iCs/>
                <w:spacing w:val="5"/>
              </w:rPr>
              <w:t xml:space="preserve"> </w:t>
            </w:r>
            <w:r>
              <w:rPr>
                <w:rFonts w:ascii="Arial" w:hAnsi="Arial" w:cs="Arial"/>
                <w:i/>
                <w:iCs/>
              </w:rPr>
              <w:t>antérieure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plus</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vingt-huit</w:t>
            </w:r>
            <w:r>
              <w:rPr>
                <w:rFonts w:ascii="Arial" w:hAnsi="Arial" w:cs="Arial"/>
                <w:i/>
                <w:iCs/>
                <w:spacing w:val="5"/>
              </w:rPr>
              <w:t xml:space="preserve"> </w:t>
            </w:r>
            <w:r>
              <w:rPr>
                <w:rFonts w:ascii="Arial" w:hAnsi="Arial" w:cs="Arial"/>
                <w:i/>
                <w:iCs/>
              </w:rPr>
              <w:t>(28)</w:t>
            </w:r>
            <w:r>
              <w:rPr>
                <w:rFonts w:ascii="Arial" w:hAnsi="Arial" w:cs="Arial"/>
                <w:i/>
                <w:iCs/>
                <w:spacing w:val="5"/>
              </w:rPr>
              <w:t xml:space="preserve"> </w:t>
            </w:r>
            <w:r>
              <w:rPr>
                <w:rFonts w:ascii="Arial" w:hAnsi="Arial" w:cs="Arial"/>
                <w:i/>
                <w:iCs/>
              </w:rPr>
              <w:t>jours</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date</w:t>
            </w:r>
            <w:r>
              <w:rPr>
                <w:rFonts w:ascii="Arial" w:hAnsi="Arial" w:cs="Arial"/>
                <w:i/>
                <w:iCs/>
                <w:spacing w:val="5"/>
              </w:rPr>
              <w:t xml:space="preserve"> </w:t>
            </w:r>
            <w:r>
              <w:rPr>
                <w:rFonts w:ascii="Arial" w:hAnsi="Arial" w:cs="Arial"/>
                <w:i/>
                <w:iCs/>
              </w:rPr>
              <w:t>limite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dépôt</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offres,</w:t>
            </w:r>
          </w:p>
          <w:p w:rsidR="004601FB" w:rsidRDefault="004601FB" w:rsidP="00FB6929">
            <w:pPr>
              <w:widowControl w:val="0"/>
              <w:autoSpaceDE w:val="0"/>
              <w:jc w:val="both"/>
            </w:pPr>
            <w:r>
              <w:rPr>
                <w:rFonts w:ascii="Arial" w:hAnsi="Arial" w:cs="Arial"/>
                <w:i/>
                <w:iCs/>
              </w:rPr>
              <w:t>ni</w:t>
            </w:r>
            <w:r>
              <w:rPr>
                <w:rFonts w:ascii="Arial" w:hAnsi="Arial" w:cs="Arial"/>
                <w:i/>
                <w:iCs/>
                <w:spacing w:val="5"/>
              </w:rPr>
              <w:t xml:space="preserve"> </w:t>
            </w:r>
            <w:r>
              <w:rPr>
                <w:rFonts w:ascii="Arial" w:hAnsi="Arial" w:cs="Arial"/>
                <w:i/>
                <w:iCs/>
              </w:rPr>
              <w:t>postérieure</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date</w:t>
            </w:r>
            <w:r>
              <w:rPr>
                <w:rFonts w:ascii="Arial" w:hAnsi="Arial" w:cs="Arial"/>
                <w:i/>
                <w:iCs/>
                <w:spacing w:val="5"/>
              </w:rPr>
              <w:t xml:space="preserve"> </w:t>
            </w:r>
            <w:r>
              <w:rPr>
                <w:rFonts w:ascii="Arial" w:hAnsi="Arial" w:cs="Arial"/>
                <w:i/>
                <w:iCs/>
              </w:rPr>
              <w:t>initiale</w:t>
            </w:r>
            <w:r>
              <w:rPr>
                <w:rFonts w:ascii="Arial" w:hAnsi="Arial" w:cs="Arial"/>
                <w:i/>
                <w:iCs/>
                <w:spacing w:val="5"/>
              </w:rPr>
              <w:t xml:space="preserve"> </w:t>
            </w:r>
            <w:r>
              <w:rPr>
                <w:rFonts w:ascii="Arial" w:hAnsi="Arial" w:cs="Arial"/>
                <w:i/>
                <w:iCs/>
              </w:rPr>
              <w:t>d’expiration</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délai</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validité</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offres.]</w:t>
            </w:r>
          </w:p>
        </w:tc>
      </w:tr>
      <w:tr w:rsidR="004601FB" w:rsidTr="00275491">
        <w:trPr>
          <w:trHeight w:hRule="exact" w:val="4247"/>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32.2.</w:t>
            </w:r>
            <w:r>
              <w:rPr>
                <w:rFonts w:ascii="Arial" w:hAnsi="Arial" w:cs="Arial"/>
                <w:spacing w:val="6"/>
              </w:rPr>
              <w:t xml:space="preserve"> </w:t>
            </w:r>
            <w:r>
              <w:rPr>
                <w:rFonts w:ascii="Arial" w:hAnsi="Arial" w:cs="Arial"/>
              </w:rPr>
              <w:t>(e)</w:t>
            </w:r>
          </w:p>
        </w:tc>
        <w:tc>
          <w:tcPr>
            <w:tcW w:w="8830" w:type="dxa"/>
            <w:tcBorders>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3FD6" w:rsidRDefault="00333FD6" w:rsidP="00511C87">
            <w:pPr>
              <w:widowControl w:val="0"/>
              <w:autoSpaceDE w:val="0"/>
              <w:jc w:val="both"/>
              <w:rPr>
                <w:rFonts w:ascii="Arial" w:hAnsi="Arial" w:cs="Arial"/>
              </w:rPr>
            </w:pPr>
          </w:p>
          <w:p w:rsidR="004601FB" w:rsidRDefault="00333FD6" w:rsidP="00511C87">
            <w:pPr>
              <w:widowControl w:val="0"/>
              <w:autoSpaceDE w:val="0"/>
              <w:jc w:val="both"/>
            </w:pPr>
            <w:r>
              <w:rPr>
                <w:rFonts w:ascii="Arial" w:hAnsi="Arial" w:cs="Arial"/>
              </w:rPr>
              <w:t>Modalités d’évaluation du délai à préciser le cas échéant</w:t>
            </w:r>
          </w:p>
        </w:tc>
      </w:tr>
      <w:tr w:rsidR="004601FB" w:rsidTr="00275491">
        <w:trPr>
          <w:trHeight w:hRule="exact" w:val="848"/>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32.2</w:t>
            </w:r>
            <w:r>
              <w:rPr>
                <w:rFonts w:ascii="Arial" w:hAnsi="Arial" w:cs="Arial"/>
                <w:spacing w:val="6"/>
              </w:rPr>
              <w:t xml:space="preserve"> </w:t>
            </w:r>
            <w:r>
              <w:rPr>
                <w:rFonts w:ascii="Arial" w:hAnsi="Arial" w:cs="Arial"/>
              </w:rPr>
              <w:t>(g).</w:t>
            </w:r>
          </w:p>
        </w:tc>
        <w:tc>
          <w:tcPr>
            <w:tcW w:w="8830" w:type="dxa"/>
            <w:tcBorders>
              <w:top w:val="single" w:sz="4" w:space="0" w:color="221F1F"/>
              <w:left w:val="single" w:sz="4" w:space="0" w:color="221F1F"/>
              <w:bottom w:val="single" w:sz="4" w:space="0" w:color="000000"/>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rPr>
              <w:t>La</w:t>
            </w:r>
            <w:r>
              <w:rPr>
                <w:rFonts w:ascii="Arial" w:hAnsi="Arial" w:cs="Arial"/>
                <w:spacing w:val="6"/>
              </w:rPr>
              <w:t xml:space="preserve"> </w:t>
            </w:r>
            <w:r>
              <w:rPr>
                <w:rFonts w:ascii="Arial" w:hAnsi="Arial" w:cs="Arial"/>
              </w:rPr>
              <w:t>méthode</w:t>
            </w:r>
            <w:r>
              <w:rPr>
                <w:rFonts w:ascii="Arial" w:hAnsi="Arial" w:cs="Arial"/>
                <w:spacing w:val="6"/>
              </w:rPr>
              <w:t xml:space="preserve"> </w:t>
            </w:r>
            <w:r>
              <w:rPr>
                <w:rFonts w:ascii="Arial" w:hAnsi="Arial" w:cs="Arial"/>
              </w:rPr>
              <w:t>d’évaluation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variantes</w:t>
            </w:r>
            <w:r>
              <w:rPr>
                <w:rFonts w:ascii="Arial" w:hAnsi="Arial" w:cs="Arial"/>
                <w:spacing w:val="6"/>
              </w:rPr>
              <w:t xml:space="preserve"> </w:t>
            </w:r>
            <w:r>
              <w:rPr>
                <w:rFonts w:ascii="Arial" w:hAnsi="Arial" w:cs="Arial"/>
              </w:rPr>
              <w:t>techniques</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suivante</w:t>
            </w:r>
            <w:r>
              <w:rPr>
                <w:rFonts w:ascii="Arial" w:hAnsi="Arial" w:cs="Arial"/>
                <w:spacing w:val="6"/>
              </w:rPr>
              <w:t xml:space="preserve"> </w:t>
            </w:r>
            <w:r>
              <w:rPr>
                <w:rFonts w:ascii="Arial" w:hAnsi="Arial" w:cs="Arial"/>
              </w:rPr>
              <w:t>:</w:t>
            </w:r>
          </w:p>
          <w:p w:rsidR="004601FB" w:rsidRDefault="004601FB" w:rsidP="00FB6929">
            <w:pPr>
              <w:widowControl w:val="0"/>
              <w:autoSpaceDE w:val="0"/>
              <w:jc w:val="both"/>
            </w:pPr>
            <w:r>
              <w:rPr>
                <w:rFonts w:ascii="Arial" w:hAnsi="Arial" w:cs="Arial"/>
                <w:i/>
                <w:iCs/>
              </w:rPr>
              <w:t>[A</w:t>
            </w:r>
            <w:r>
              <w:rPr>
                <w:rFonts w:ascii="Arial" w:hAnsi="Arial" w:cs="Arial"/>
                <w:i/>
                <w:iCs/>
                <w:spacing w:val="5"/>
              </w:rPr>
              <w:t xml:space="preserve"> </w:t>
            </w:r>
            <w:r>
              <w:rPr>
                <w:rFonts w:ascii="Arial" w:hAnsi="Arial" w:cs="Arial"/>
                <w:i/>
                <w:iCs/>
              </w:rPr>
              <w:t>insérer,</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cas</w:t>
            </w:r>
            <w:r>
              <w:rPr>
                <w:rFonts w:ascii="Arial" w:hAnsi="Arial" w:cs="Arial"/>
                <w:i/>
                <w:iCs/>
                <w:spacing w:val="5"/>
              </w:rPr>
              <w:t xml:space="preserve"> </w:t>
            </w:r>
            <w:r>
              <w:rPr>
                <w:rFonts w:ascii="Arial" w:hAnsi="Arial" w:cs="Arial"/>
                <w:i/>
                <w:iCs/>
              </w:rPr>
              <w:t>échéant,</w:t>
            </w:r>
            <w:r>
              <w:rPr>
                <w:rFonts w:ascii="Arial" w:hAnsi="Arial" w:cs="Arial"/>
                <w:i/>
                <w:iCs/>
                <w:spacing w:val="5"/>
              </w:rPr>
              <w:t xml:space="preserve"> </w:t>
            </w:r>
            <w:r>
              <w:rPr>
                <w:rFonts w:ascii="Arial" w:hAnsi="Arial" w:cs="Arial"/>
                <w:i/>
                <w:iCs/>
              </w:rPr>
              <w:t>avec</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référence</w:t>
            </w:r>
            <w:r>
              <w:rPr>
                <w:rFonts w:ascii="Arial" w:hAnsi="Arial" w:cs="Arial"/>
                <w:i/>
                <w:iCs/>
                <w:spacing w:val="5"/>
              </w:rPr>
              <w:t xml:space="preserve"> </w:t>
            </w:r>
            <w:r>
              <w:rPr>
                <w:rFonts w:ascii="Arial" w:hAnsi="Arial" w:cs="Arial"/>
                <w:i/>
                <w:iCs/>
              </w:rPr>
              <w:t>aux</w:t>
            </w:r>
            <w:r>
              <w:rPr>
                <w:rFonts w:ascii="Arial" w:hAnsi="Arial" w:cs="Arial"/>
                <w:i/>
                <w:iCs/>
                <w:spacing w:val="5"/>
              </w:rPr>
              <w:t xml:space="preserve"> </w:t>
            </w:r>
            <w:r>
              <w:rPr>
                <w:rFonts w:ascii="Arial" w:hAnsi="Arial" w:cs="Arial"/>
                <w:i/>
                <w:iCs/>
              </w:rPr>
              <w:t>dispositions</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Spécifications</w:t>
            </w:r>
            <w:r>
              <w:rPr>
                <w:rFonts w:ascii="Arial" w:hAnsi="Arial" w:cs="Arial"/>
                <w:i/>
                <w:iCs/>
                <w:spacing w:val="5"/>
              </w:rPr>
              <w:t xml:space="preserve"> </w:t>
            </w:r>
            <w:r>
              <w:rPr>
                <w:rFonts w:ascii="Arial" w:hAnsi="Arial" w:cs="Arial"/>
                <w:i/>
                <w:iCs/>
              </w:rPr>
              <w:t>techniques.]</w:t>
            </w:r>
          </w:p>
        </w:tc>
      </w:tr>
      <w:tr w:rsidR="004601FB" w:rsidTr="00275491">
        <w:trPr>
          <w:trHeight w:hRule="exact" w:val="1981"/>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33.1.</w:t>
            </w:r>
          </w:p>
        </w:tc>
        <w:tc>
          <w:tcPr>
            <w:tcW w:w="8830" w:type="dxa"/>
            <w:tcBorders>
              <w:top w:val="single" w:sz="4" w:space="0" w:color="000000"/>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rPr>
              <w:t>Les</w:t>
            </w:r>
            <w:r>
              <w:rPr>
                <w:rFonts w:ascii="Arial" w:hAnsi="Arial" w:cs="Arial"/>
                <w:spacing w:val="1"/>
              </w:rPr>
              <w:t xml:space="preserve"> </w:t>
            </w:r>
            <w:r>
              <w:rPr>
                <w:rFonts w:ascii="Arial" w:hAnsi="Arial" w:cs="Arial"/>
              </w:rPr>
              <w:t>soumissionnaires</w:t>
            </w:r>
            <w:r>
              <w:rPr>
                <w:rFonts w:ascii="Arial" w:hAnsi="Arial" w:cs="Arial"/>
                <w:spacing w:val="1"/>
              </w:rPr>
              <w:t xml:space="preserve"> </w:t>
            </w:r>
            <w:r>
              <w:rPr>
                <w:rFonts w:ascii="Arial" w:hAnsi="Arial" w:cs="Arial"/>
              </w:rPr>
              <w:t>nationaux</w:t>
            </w:r>
            <w:r>
              <w:rPr>
                <w:rFonts w:ascii="Arial" w:hAnsi="Arial" w:cs="Arial"/>
                <w:spacing w:val="1"/>
              </w:rPr>
              <w:t xml:space="preserve"> </w:t>
            </w:r>
            <w:r>
              <w:rPr>
                <w:rFonts w:ascii="Arial" w:hAnsi="Arial" w:cs="Arial"/>
              </w:rPr>
              <w:t>bénéficient</w:t>
            </w:r>
            <w:r>
              <w:rPr>
                <w:rFonts w:ascii="Arial" w:hAnsi="Arial" w:cs="Arial"/>
                <w:spacing w:val="1"/>
              </w:rPr>
              <w:t xml:space="preserve"> </w:t>
            </w:r>
            <w:r>
              <w:rPr>
                <w:rFonts w:ascii="Arial" w:hAnsi="Arial" w:cs="Arial"/>
                <w:i/>
                <w:iCs/>
                <w:position w:val="1"/>
              </w:rPr>
              <w:t>[ne</w:t>
            </w:r>
            <w:r>
              <w:rPr>
                <w:rFonts w:ascii="Arial" w:hAnsi="Arial" w:cs="Arial"/>
                <w:i/>
                <w:iCs/>
                <w:spacing w:val="1"/>
                <w:position w:val="1"/>
              </w:rPr>
              <w:t xml:space="preserve"> </w:t>
            </w:r>
            <w:r>
              <w:rPr>
                <w:rFonts w:ascii="Arial" w:hAnsi="Arial" w:cs="Arial"/>
                <w:i/>
                <w:iCs/>
                <w:position w:val="1"/>
              </w:rPr>
              <w:t>bénéficient</w:t>
            </w:r>
            <w:r>
              <w:rPr>
                <w:rFonts w:ascii="Arial" w:hAnsi="Arial" w:cs="Arial"/>
                <w:i/>
                <w:iCs/>
                <w:spacing w:val="1"/>
                <w:position w:val="1"/>
              </w:rPr>
              <w:t xml:space="preserve"> </w:t>
            </w:r>
            <w:r>
              <w:rPr>
                <w:rFonts w:ascii="Arial" w:hAnsi="Arial" w:cs="Arial"/>
                <w:i/>
                <w:iCs/>
                <w:position w:val="1"/>
              </w:rPr>
              <w:t>pas]</w:t>
            </w:r>
            <w:r>
              <w:rPr>
                <w:rFonts w:ascii="Arial" w:hAnsi="Arial" w:cs="Arial"/>
                <w:i/>
                <w:iCs/>
                <w:spacing w:val="12"/>
                <w:position w:val="1"/>
              </w:rPr>
              <w:t xml:space="preserve"> </w:t>
            </w:r>
            <w:r>
              <w:rPr>
                <w:rFonts w:ascii="Arial" w:hAnsi="Arial" w:cs="Arial"/>
              </w:rPr>
              <w:t>d’une</w:t>
            </w:r>
            <w:r>
              <w:rPr>
                <w:rFonts w:ascii="Arial" w:hAnsi="Arial" w:cs="Arial"/>
                <w:spacing w:val="1"/>
              </w:rPr>
              <w:t xml:space="preserve"> </w:t>
            </w:r>
            <w:r>
              <w:rPr>
                <w:rFonts w:ascii="Arial" w:hAnsi="Arial" w:cs="Arial"/>
              </w:rPr>
              <w:t>marge</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préférence</w:t>
            </w:r>
            <w:r>
              <w:rPr>
                <w:rFonts w:ascii="Arial" w:hAnsi="Arial" w:cs="Arial"/>
                <w:spacing w:val="1"/>
              </w:rPr>
              <w:t xml:space="preserve"> nationale </w:t>
            </w:r>
            <w:r>
              <w:rPr>
                <w:rFonts w:ascii="Arial" w:hAnsi="Arial" w:cs="Arial"/>
              </w:rPr>
              <w:t>au</w:t>
            </w:r>
            <w:r>
              <w:rPr>
                <w:rFonts w:ascii="Arial" w:hAnsi="Arial" w:cs="Arial"/>
                <w:spacing w:val="1"/>
              </w:rPr>
              <w:t xml:space="preserve"> </w:t>
            </w:r>
            <w:r>
              <w:rPr>
                <w:rFonts w:ascii="Arial" w:hAnsi="Arial" w:cs="Arial"/>
              </w:rPr>
              <w:t>cours de</w:t>
            </w:r>
            <w:r>
              <w:rPr>
                <w:rFonts w:ascii="Arial" w:hAnsi="Arial" w:cs="Arial"/>
                <w:spacing w:val="6"/>
              </w:rPr>
              <w:t xml:space="preserve"> </w:t>
            </w:r>
            <w:r>
              <w:rPr>
                <w:rFonts w:ascii="Arial" w:hAnsi="Arial" w:cs="Arial"/>
              </w:rPr>
              <w:t>l’évaluation.</w:t>
            </w:r>
          </w:p>
          <w:p w:rsidR="004601FB" w:rsidRDefault="004601FB" w:rsidP="00FB6929">
            <w:pPr>
              <w:widowControl w:val="0"/>
              <w:autoSpaceDE w:val="0"/>
              <w:jc w:val="both"/>
            </w:pPr>
            <w:r>
              <w:rPr>
                <w:rFonts w:ascii="Arial" w:hAnsi="Arial" w:cs="Arial"/>
                <w:i/>
                <w:iCs/>
              </w:rPr>
              <w:t>[Si</w:t>
            </w:r>
            <w:r>
              <w:rPr>
                <w:rFonts w:ascii="Arial" w:hAnsi="Arial" w:cs="Arial"/>
                <w:i/>
                <w:iCs/>
                <w:spacing w:val="5"/>
              </w:rPr>
              <w:t xml:space="preserve"> </w:t>
            </w:r>
            <w:r>
              <w:rPr>
                <w:rFonts w:ascii="Arial" w:hAnsi="Arial" w:cs="Arial"/>
                <w:i/>
                <w:iCs/>
              </w:rPr>
              <w:t>l’application</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préférence</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un</w:t>
            </w:r>
            <w:r>
              <w:rPr>
                <w:rFonts w:ascii="Arial" w:hAnsi="Arial" w:cs="Arial"/>
                <w:i/>
                <w:iCs/>
                <w:spacing w:val="5"/>
              </w:rPr>
              <w:t xml:space="preserve"> </w:t>
            </w:r>
            <w:r>
              <w:rPr>
                <w:rFonts w:ascii="Arial" w:hAnsi="Arial" w:cs="Arial"/>
                <w:i/>
                <w:iCs/>
              </w:rPr>
              <w:t>entrepreneur</w:t>
            </w:r>
            <w:r>
              <w:rPr>
                <w:rFonts w:ascii="Arial" w:hAnsi="Arial" w:cs="Arial"/>
                <w:i/>
                <w:iCs/>
                <w:spacing w:val="5"/>
              </w:rPr>
              <w:t xml:space="preserve"> </w:t>
            </w:r>
            <w:r>
              <w:rPr>
                <w:rFonts w:ascii="Arial" w:hAnsi="Arial" w:cs="Arial"/>
                <w:i/>
                <w:iCs/>
              </w:rPr>
              <w:t>national</w:t>
            </w:r>
            <w:r>
              <w:rPr>
                <w:rFonts w:ascii="Arial" w:hAnsi="Arial" w:cs="Arial"/>
                <w:i/>
                <w:iCs/>
                <w:spacing w:val="5"/>
              </w:rPr>
              <w:t xml:space="preserve"> </w:t>
            </w:r>
            <w:r>
              <w:rPr>
                <w:rFonts w:ascii="Arial" w:hAnsi="Arial" w:cs="Arial"/>
                <w:i/>
                <w:iCs/>
              </w:rPr>
              <w:t>joue</w:t>
            </w:r>
            <w:r>
              <w:rPr>
                <w:rFonts w:ascii="Arial" w:hAnsi="Arial" w:cs="Arial"/>
                <w:i/>
                <w:iCs/>
                <w:spacing w:val="5"/>
              </w:rPr>
              <w:t xml:space="preserve"> </w:t>
            </w:r>
            <w:r>
              <w:rPr>
                <w:rFonts w:ascii="Arial" w:hAnsi="Arial" w:cs="Arial"/>
                <w:i/>
                <w:iCs/>
              </w:rPr>
              <w:t>un</w:t>
            </w:r>
            <w:r>
              <w:rPr>
                <w:rFonts w:ascii="Arial" w:hAnsi="Arial" w:cs="Arial"/>
                <w:i/>
                <w:iCs/>
                <w:spacing w:val="5"/>
              </w:rPr>
              <w:t xml:space="preserve"> </w:t>
            </w:r>
            <w:r>
              <w:rPr>
                <w:rFonts w:ascii="Arial" w:hAnsi="Arial" w:cs="Arial"/>
                <w:i/>
                <w:iCs/>
              </w:rPr>
              <w:t>rôle</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l’attribution</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Marché,</w:t>
            </w:r>
            <w:r>
              <w:rPr>
                <w:rFonts w:ascii="Arial" w:hAnsi="Arial" w:cs="Arial"/>
                <w:i/>
                <w:iCs/>
                <w:spacing w:val="5"/>
              </w:rPr>
              <w:t xml:space="preserve"> </w:t>
            </w:r>
            <w:r>
              <w:rPr>
                <w:rFonts w:ascii="Arial" w:hAnsi="Arial" w:cs="Arial"/>
                <w:i/>
                <w:iCs/>
              </w:rPr>
              <w:t>insérer</w:t>
            </w:r>
          </w:p>
          <w:p w:rsidR="004601FB" w:rsidRDefault="004601FB" w:rsidP="00FB6929">
            <w:pPr>
              <w:widowControl w:val="0"/>
              <w:autoSpaceDE w:val="0"/>
              <w:jc w:val="both"/>
            </w:pPr>
            <w:r>
              <w:rPr>
                <w:rFonts w:ascii="Arial" w:hAnsi="Arial" w:cs="Arial"/>
                <w:i/>
                <w:iCs/>
              </w:rPr>
              <w:t>ici</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critères</w:t>
            </w:r>
            <w:r>
              <w:rPr>
                <w:rFonts w:ascii="Arial" w:hAnsi="Arial" w:cs="Arial"/>
                <w:i/>
                <w:iCs/>
                <w:spacing w:val="5"/>
              </w:rPr>
              <w:t xml:space="preserve"> </w:t>
            </w:r>
            <w:r>
              <w:rPr>
                <w:rFonts w:ascii="Arial" w:hAnsi="Arial" w:cs="Arial"/>
                <w:i/>
                <w:iCs/>
              </w:rPr>
              <w:t>additionnels</w:t>
            </w:r>
            <w:r>
              <w:rPr>
                <w:rFonts w:ascii="Arial" w:hAnsi="Arial" w:cs="Arial"/>
                <w:i/>
                <w:iCs/>
                <w:spacing w:val="5"/>
              </w:rPr>
              <w:t xml:space="preserve"> </w:t>
            </w:r>
            <w:r>
              <w:rPr>
                <w:rFonts w:ascii="Arial" w:hAnsi="Arial" w:cs="Arial"/>
                <w:i/>
                <w:iCs/>
              </w:rPr>
              <w:t>éventuels</w:t>
            </w:r>
            <w:r>
              <w:rPr>
                <w:rFonts w:ascii="Arial" w:hAnsi="Arial" w:cs="Arial"/>
                <w:i/>
                <w:iCs/>
                <w:spacing w:val="5"/>
              </w:rPr>
              <w:t xml:space="preserve"> </w:t>
            </w:r>
            <w:r>
              <w:rPr>
                <w:rFonts w:ascii="Arial" w:hAnsi="Arial" w:cs="Arial"/>
                <w:i/>
                <w:iCs/>
              </w:rPr>
              <w:t>requis</w:t>
            </w:r>
            <w:r>
              <w:rPr>
                <w:rFonts w:ascii="Arial" w:hAnsi="Arial" w:cs="Arial"/>
                <w:i/>
                <w:iCs/>
                <w:spacing w:val="5"/>
              </w:rPr>
              <w:t xml:space="preserve"> </w:t>
            </w:r>
            <w:r>
              <w:rPr>
                <w:rFonts w:ascii="Arial" w:hAnsi="Arial" w:cs="Arial"/>
                <w:i/>
                <w:iCs/>
              </w:rPr>
              <w:t>par</w:t>
            </w:r>
            <w:r>
              <w:rPr>
                <w:rFonts w:ascii="Arial" w:hAnsi="Arial" w:cs="Arial"/>
                <w:i/>
                <w:iCs/>
                <w:spacing w:val="5"/>
              </w:rPr>
              <w:t xml:space="preserve"> </w:t>
            </w:r>
            <w:r w:rsidR="00233B32">
              <w:rPr>
                <w:rFonts w:ascii="Arial" w:hAnsi="Arial" w:cs="Arial"/>
                <w:i/>
                <w:iCs/>
              </w:rPr>
              <w:t>Le Maître d’Ouvrage / Le Maître d’Ouvrage Délégué</w:t>
            </w:r>
            <w:r>
              <w:rPr>
                <w:rFonts w:ascii="Arial" w:hAnsi="Arial" w:cs="Arial"/>
                <w:i/>
                <w:iCs/>
                <w:spacing w:val="5"/>
              </w:rPr>
              <w:t xml:space="preserve"> </w:t>
            </w:r>
            <w:r>
              <w:rPr>
                <w:rFonts w:ascii="Arial" w:hAnsi="Arial" w:cs="Arial"/>
                <w:i/>
                <w:iCs/>
              </w:rPr>
              <w:t>pour</w:t>
            </w:r>
            <w:r>
              <w:rPr>
                <w:rFonts w:ascii="Arial" w:hAnsi="Arial" w:cs="Arial"/>
                <w:i/>
                <w:iCs/>
                <w:spacing w:val="5"/>
              </w:rPr>
              <w:t xml:space="preserve"> </w:t>
            </w:r>
            <w:r>
              <w:rPr>
                <w:rFonts w:ascii="Arial" w:hAnsi="Arial" w:cs="Arial"/>
                <w:i/>
                <w:iCs/>
              </w:rPr>
              <w:t>bénéficier</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cette</w:t>
            </w:r>
            <w:r>
              <w:rPr>
                <w:rFonts w:ascii="Arial" w:hAnsi="Arial" w:cs="Arial"/>
                <w:i/>
                <w:iCs/>
                <w:spacing w:val="5"/>
              </w:rPr>
              <w:t xml:space="preserve"> </w:t>
            </w:r>
            <w:r>
              <w:rPr>
                <w:rFonts w:ascii="Arial" w:hAnsi="Arial" w:cs="Arial"/>
                <w:i/>
                <w:iCs/>
              </w:rPr>
              <w:t>préférence.]</w:t>
            </w:r>
          </w:p>
        </w:tc>
      </w:tr>
      <w:tr w:rsidR="004601FB" w:rsidTr="00FB6929">
        <w:trPr>
          <w:trHeight w:hRule="exact" w:val="619"/>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p>
        </w:tc>
        <w:tc>
          <w:tcPr>
            <w:tcW w:w="8830" w:type="dxa"/>
            <w:tcBorders>
              <w:top w:val="single" w:sz="4" w:space="0" w:color="000000"/>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pPr>
            <w:r>
              <w:rPr>
                <w:rFonts w:ascii="Arial" w:hAnsi="Arial" w:cs="Arial"/>
                <w:b/>
                <w:bCs/>
              </w:rPr>
              <w:t>Attribution</w:t>
            </w:r>
            <w:r>
              <w:rPr>
                <w:rFonts w:ascii="Arial" w:hAnsi="Arial" w:cs="Arial"/>
                <w:b/>
                <w:bCs/>
                <w:spacing w:val="10"/>
              </w:rPr>
              <w:t xml:space="preserve"> </w:t>
            </w:r>
            <w:r>
              <w:rPr>
                <w:rFonts w:ascii="Arial" w:hAnsi="Arial" w:cs="Arial"/>
                <w:b/>
                <w:bCs/>
              </w:rPr>
              <w:t>du</w:t>
            </w:r>
            <w:r>
              <w:rPr>
                <w:rFonts w:ascii="Arial" w:hAnsi="Arial" w:cs="Arial"/>
                <w:b/>
                <w:bCs/>
                <w:spacing w:val="10"/>
              </w:rPr>
              <w:t xml:space="preserve"> </w:t>
            </w:r>
            <w:r>
              <w:rPr>
                <w:rFonts w:ascii="Arial" w:hAnsi="Arial" w:cs="Arial"/>
                <w:b/>
                <w:bCs/>
              </w:rPr>
              <w:t>marché</w:t>
            </w:r>
          </w:p>
        </w:tc>
      </w:tr>
      <w:tr w:rsidR="004601FB" w:rsidTr="00275491">
        <w:trPr>
          <w:trHeight w:hRule="exact" w:val="3696"/>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34.1 et 34.2</w:t>
            </w:r>
          </w:p>
          <w:p w:rsidR="008C364D" w:rsidRDefault="008C364D" w:rsidP="00FB6929">
            <w:pPr>
              <w:widowControl w:val="0"/>
              <w:autoSpaceDE w:val="0"/>
              <w:jc w:val="both"/>
              <w:rPr>
                <w:rFonts w:ascii="Arial" w:hAnsi="Arial" w:cs="Arial"/>
              </w:rPr>
            </w:pPr>
          </w:p>
          <w:p w:rsidR="008C364D" w:rsidRDefault="008C364D" w:rsidP="00FB6929">
            <w:pPr>
              <w:widowControl w:val="0"/>
              <w:autoSpaceDE w:val="0"/>
              <w:jc w:val="both"/>
              <w:rPr>
                <w:rFonts w:ascii="Arial" w:hAnsi="Arial" w:cs="Arial"/>
              </w:rPr>
            </w:pPr>
          </w:p>
          <w:p w:rsidR="008C364D" w:rsidRDefault="008C364D" w:rsidP="00FB6929">
            <w:pPr>
              <w:widowControl w:val="0"/>
              <w:autoSpaceDE w:val="0"/>
              <w:jc w:val="both"/>
              <w:rPr>
                <w:rFonts w:ascii="Arial" w:hAnsi="Arial" w:cs="Arial"/>
              </w:rPr>
            </w:pPr>
          </w:p>
          <w:p w:rsidR="008C364D" w:rsidRDefault="008C364D" w:rsidP="00FB6929">
            <w:pPr>
              <w:widowControl w:val="0"/>
              <w:autoSpaceDE w:val="0"/>
              <w:jc w:val="both"/>
              <w:rPr>
                <w:rFonts w:ascii="Arial" w:hAnsi="Arial" w:cs="Arial"/>
              </w:rPr>
            </w:pPr>
            <w:r>
              <w:rPr>
                <w:rFonts w:ascii="Arial" w:hAnsi="Arial" w:cs="Arial"/>
              </w:rPr>
              <w:t>34.4</w:t>
            </w:r>
          </w:p>
          <w:p w:rsidR="008C364D" w:rsidRDefault="008C364D" w:rsidP="00FB6929">
            <w:pPr>
              <w:widowControl w:val="0"/>
              <w:autoSpaceDE w:val="0"/>
              <w:jc w:val="both"/>
              <w:rPr>
                <w:rFonts w:ascii="Arial" w:hAnsi="Arial" w:cs="Arial"/>
              </w:rPr>
            </w:pPr>
          </w:p>
          <w:p w:rsidR="008C364D" w:rsidRDefault="008C364D" w:rsidP="00FB6929">
            <w:pPr>
              <w:widowControl w:val="0"/>
              <w:autoSpaceDE w:val="0"/>
              <w:jc w:val="both"/>
              <w:rPr>
                <w:rFonts w:ascii="Arial" w:hAnsi="Arial" w:cs="Arial"/>
              </w:rPr>
            </w:pPr>
          </w:p>
          <w:p w:rsidR="008C364D" w:rsidRDefault="008C364D" w:rsidP="00FB6929">
            <w:pPr>
              <w:widowControl w:val="0"/>
              <w:autoSpaceDE w:val="0"/>
              <w:jc w:val="both"/>
              <w:rPr>
                <w:rFonts w:ascii="Arial" w:hAnsi="Arial" w:cs="Arial"/>
              </w:rPr>
            </w:pPr>
          </w:p>
          <w:p w:rsidR="008C364D" w:rsidRDefault="008C364D" w:rsidP="00FB6929">
            <w:pPr>
              <w:widowControl w:val="0"/>
              <w:autoSpaceDE w:val="0"/>
              <w:jc w:val="both"/>
              <w:rPr>
                <w:rFonts w:ascii="Arial" w:hAnsi="Arial" w:cs="Arial"/>
              </w:rPr>
            </w:pPr>
            <w:r>
              <w:rPr>
                <w:rFonts w:ascii="Arial" w:hAnsi="Arial" w:cs="Arial"/>
              </w:rPr>
              <w:t>34.5</w:t>
            </w:r>
          </w:p>
        </w:tc>
        <w:tc>
          <w:tcPr>
            <w:tcW w:w="8830" w:type="dxa"/>
            <w:tcBorders>
              <w:top w:val="single" w:sz="4" w:space="0" w:color="000000"/>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i/>
                <w:iCs/>
              </w:rPr>
            </w:pPr>
            <w:r w:rsidRPr="006C433F">
              <w:rPr>
                <w:rFonts w:ascii="Arial" w:hAnsi="Arial" w:cs="Arial"/>
                <w:i/>
                <w:iCs/>
                <w:color w:val="000000" w:themeColor="text1"/>
              </w:rPr>
              <w:t>[</w:t>
            </w:r>
            <w:r w:rsidRPr="006C433F">
              <w:rPr>
                <w:rFonts w:ascii="Arial" w:eastAsia="Arial Unicode MS" w:hAnsi="Arial" w:cs="Arial"/>
                <w:color w:val="000000" w:themeColor="text1"/>
              </w:rPr>
              <w:t xml:space="preserve">Le marché sera attribué au Soumissionnaire dont l’offre a été reconnue conforme pour l’essentiel au Dossier d’Appel d’offres et qui dispose des capacités techniques et financières requises pour exécuter le Marché de façon satisfaisante et dont l’offre a été évaluée </w:t>
            </w:r>
            <w:r w:rsidR="006C15F1" w:rsidRPr="006C433F">
              <w:rPr>
                <w:rFonts w:ascii="Arial" w:eastAsia="Arial Unicode MS" w:hAnsi="Arial" w:cs="Arial"/>
                <w:color w:val="000000" w:themeColor="text1"/>
              </w:rPr>
              <w:t xml:space="preserve">la </w:t>
            </w:r>
            <w:r w:rsidRPr="006C433F">
              <w:rPr>
                <w:rFonts w:ascii="Arial" w:eastAsia="Arial Unicode MS" w:hAnsi="Arial" w:cs="Arial"/>
                <w:color w:val="000000" w:themeColor="text1"/>
              </w:rPr>
              <w:t>moins-</w:t>
            </w:r>
            <w:proofErr w:type="spellStart"/>
            <w:r w:rsidRPr="006C433F">
              <w:rPr>
                <w:rFonts w:ascii="Arial" w:eastAsia="Arial Unicode MS" w:hAnsi="Arial" w:cs="Arial"/>
                <w:color w:val="000000" w:themeColor="text1"/>
              </w:rPr>
              <w:t>disante</w:t>
            </w:r>
            <w:proofErr w:type="spellEnd"/>
            <w:r w:rsidRPr="006C433F">
              <w:rPr>
                <w:rFonts w:ascii="Arial" w:eastAsia="Arial Unicode MS" w:hAnsi="Arial" w:cs="Arial"/>
                <w:color w:val="000000" w:themeColor="text1"/>
              </w:rPr>
              <w:t xml:space="preserve"> après application des rabais proposés le cas échéant</w:t>
            </w:r>
            <w:r w:rsidRPr="006C433F">
              <w:rPr>
                <w:rFonts w:ascii="Arial" w:hAnsi="Arial" w:cs="Arial"/>
                <w:i/>
                <w:iCs/>
                <w:color w:val="000000" w:themeColor="text1"/>
              </w:rPr>
              <w:t xml:space="preserve"> Préciser les conditions d’attribution</w:t>
            </w:r>
            <w:r>
              <w:rPr>
                <w:rFonts w:ascii="Arial" w:hAnsi="Arial" w:cs="Arial"/>
                <w:i/>
                <w:iCs/>
              </w:rPr>
              <w:t>]</w:t>
            </w:r>
          </w:p>
          <w:p w:rsidR="007265C2" w:rsidRDefault="007265C2" w:rsidP="00FB6929">
            <w:pPr>
              <w:widowControl w:val="0"/>
              <w:autoSpaceDE w:val="0"/>
              <w:jc w:val="both"/>
              <w:rPr>
                <w:rFonts w:ascii="Arial" w:hAnsi="Arial" w:cs="Arial"/>
                <w:i/>
                <w:iCs/>
              </w:rPr>
            </w:pPr>
          </w:p>
          <w:p w:rsidR="007265C2" w:rsidRDefault="008C364D" w:rsidP="006C433F">
            <w:pPr>
              <w:widowControl w:val="0"/>
              <w:autoSpaceDE w:val="0"/>
              <w:jc w:val="both"/>
              <w:rPr>
                <w:rFonts w:ascii="Arial" w:hAnsi="Arial" w:cs="Arial"/>
                <w:i/>
                <w:iCs/>
              </w:rPr>
            </w:pPr>
            <w:r>
              <w:rPr>
                <w:rFonts w:ascii="Arial" w:hAnsi="Arial" w:cs="Arial"/>
                <w:i/>
                <w:iCs/>
              </w:rPr>
              <w:t>[Préciser si le mode du moins-disant est applicable]</w:t>
            </w:r>
          </w:p>
          <w:p w:rsidR="007265C2" w:rsidRDefault="007265C2" w:rsidP="006C433F">
            <w:pPr>
              <w:widowControl w:val="0"/>
              <w:autoSpaceDE w:val="0"/>
              <w:jc w:val="both"/>
            </w:pPr>
          </w:p>
        </w:tc>
      </w:tr>
      <w:tr w:rsidR="004601FB" w:rsidTr="00FB6929">
        <w:trPr>
          <w:trHeight w:hRule="exact" w:val="696"/>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pPr>
            <w:r>
              <w:rPr>
                <w:rFonts w:ascii="Arial" w:hAnsi="Arial" w:cs="Arial"/>
                <w:b/>
                <w:bCs/>
              </w:rPr>
              <w:t>Cautionnement définitif</w:t>
            </w:r>
          </w:p>
        </w:tc>
      </w:tr>
      <w:tr w:rsidR="004601FB" w:rsidTr="00713814">
        <w:trPr>
          <w:trHeight w:hRule="exact" w:val="4829"/>
        </w:trPr>
        <w:tc>
          <w:tcPr>
            <w:tcW w:w="112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Default="004601FB" w:rsidP="00FB6929">
            <w:pPr>
              <w:widowControl w:val="0"/>
              <w:autoSpaceDE w:val="0"/>
              <w:jc w:val="both"/>
              <w:rPr>
                <w:rFonts w:ascii="Arial" w:hAnsi="Arial" w:cs="Arial"/>
              </w:rPr>
            </w:pPr>
            <w:r>
              <w:rPr>
                <w:rFonts w:ascii="Arial" w:hAnsi="Arial" w:cs="Arial"/>
              </w:rPr>
              <w:t>39.1</w:t>
            </w:r>
          </w:p>
          <w:p w:rsidR="004601FB" w:rsidRDefault="004601FB" w:rsidP="00FB6929">
            <w:pPr>
              <w:widowControl w:val="0"/>
              <w:autoSpaceDE w:val="0"/>
              <w:jc w:val="both"/>
              <w:rPr>
                <w:rFonts w:ascii="Arial" w:hAnsi="Arial" w:cs="Arial"/>
              </w:rPr>
            </w:pPr>
            <w:r>
              <w:rPr>
                <w:rFonts w:ascii="Arial" w:hAnsi="Arial" w:cs="Arial"/>
              </w:rPr>
              <w:t>39.2</w:t>
            </w:r>
          </w:p>
        </w:tc>
        <w:tc>
          <w:tcPr>
            <w:tcW w:w="883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4601FB" w:rsidRDefault="004601FB" w:rsidP="00FB6929">
            <w:pPr>
              <w:widowControl w:val="0"/>
              <w:autoSpaceDE w:val="0"/>
              <w:jc w:val="both"/>
              <w:rPr>
                <w:rFonts w:ascii="Arial" w:hAnsi="Arial" w:cs="Arial"/>
              </w:rPr>
            </w:pPr>
          </w:p>
          <w:p w:rsidR="004601FB" w:rsidRPr="009C51A7" w:rsidRDefault="004601FB" w:rsidP="00FB6929">
            <w:pPr>
              <w:pStyle w:val="Corpsdetexte"/>
              <w:shd w:val="clear" w:color="auto" w:fill="FFFFFF"/>
              <w:spacing w:before="120" w:line="276" w:lineRule="auto"/>
              <w:ind w:firstLine="708"/>
              <w:rPr>
                <w:lang w:val="fr-FR"/>
              </w:rPr>
            </w:pPr>
            <w:r w:rsidRPr="009C51A7">
              <w:rPr>
                <w:rFonts w:ascii="Arial" w:hAnsi="Arial" w:cs="Arial"/>
                <w:i/>
                <w:iCs/>
                <w:lang w:val="fr-FR"/>
              </w:rPr>
              <w:t>[</w:t>
            </w:r>
            <w:r w:rsidRPr="009C51A7">
              <w:rPr>
                <w:rFonts w:ascii="Arial" w:hAnsi="Arial" w:cs="Arial"/>
                <w:color w:val="000000"/>
                <w:lang w:val="fr-FR"/>
              </w:rPr>
              <w:t>Le cautionnement définitif garantira l’exécution intégrale des travaux et sera constitué suivant le modèle annexé au présent DAO, dans un délai de vingt (20) jours à compter de la date de notification du marché. Il sera conservé par les services [………]. Le cautionnement provisoire de soumission est restitué dès constitution de ce cautionnement définitif.</w:t>
            </w:r>
          </w:p>
          <w:p w:rsidR="004601FB" w:rsidRPr="009C51A7" w:rsidRDefault="004601FB" w:rsidP="00FB6929">
            <w:pPr>
              <w:pStyle w:val="Corpsdetexte"/>
              <w:shd w:val="clear" w:color="auto" w:fill="FFFFFF"/>
              <w:spacing w:before="120" w:line="276" w:lineRule="auto"/>
              <w:ind w:firstLine="708"/>
              <w:rPr>
                <w:rFonts w:ascii="Arial" w:hAnsi="Arial" w:cs="Arial"/>
                <w:color w:val="000000"/>
                <w:lang w:val="fr-FR"/>
              </w:rPr>
            </w:pPr>
            <w:r w:rsidRPr="009C51A7">
              <w:rPr>
                <w:rFonts w:ascii="Arial" w:hAnsi="Arial" w:cs="Arial"/>
                <w:color w:val="000000"/>
                <w:lang w:val="fr-FR"/>
              </w:rPr>
              <w:t xml:space="preserve">Son montant est fixé </w:t>
            </w:r>
            <w:r w:rsidR="00F01E27">
              <w:rPr>
                <w:rFonts w:ascii="Arial" w:hAnsi="Arial" w:cs="Arial"/>
                <w:color w:val="000000"/>
                <w:lang w:val="fr-FR"/>
              </w:rPr>
              <w:t xml:space="preserve"> au minimum à </w:t>
            </w:r>
            <w:r w:rsidR="00333FD6">
              <w:rPr>
                <w:rFonts w:ascii="Arial" w:hAnsi="Arial" w:cs="Arial"/>
                <w:color w:val="000000"/>
                <w:lang w:val="fr-FR"/>
              </w:rPr>
              <w:t>2% (</w:t>
            </w:r>
            <w:r w:rsidR="00F01E27">
              <w:rPr>
                <w:rFonts w:ascii="Arial" w:hAnsi="Arial" w:cs="Arial"/>
                <w:color w:val="000000"/>
                <w:lang w:val="fr-FR"/>
              </w:rPr>
              <w:t>deux pour cent</w:t>
            </w:r>
            <w:r w:rsidR="00333FD6">
              <w:rPr>
                <w:rFonts w:ascii="Arial" w:hAnsi="Arial" w:cs="Arial"/>
                <w:color w:val="000000"/>
                <w:lang w:val="fr-FR"/>
              </w:rPr>
              <w:t>)</w:t>
            </w:r>
            <w:r w:rsidR="00F01E27">
              <w:rPr>
                <w:rFonts w:ascii="Arial" w:hAnsi="Arial" w:cs="Arial"/>
                <w:color w:val="000000"/>
                <w:lang w:val="fr-FR"/>
              </w:rPr>
              <w:t xml:space="preserve"> et au maximum à</w:t>
            </w:r>
            <w:r w:rsidR="00F01E27" w:rsidRPr="0095434C">
              <w:rPr>
                <w:rFonts w:ascii="Arial" w:hAnsi="Arial" w:cs="Arial"/>
                <w:color w:val="000000"/>
                <w:lang w:val="fr-FR"/>
              </w:rPr>
              <w:t xml:space="preserve"> </w:t>
            </w:r>
            <w:r w:rsidRPr="009C51A7">
              <w:rPr>
                <w:rFonts w:ascii="Arial" w:hAnsi="Arial" w:cs="Arial"/>
                <w:color w:val="000000"/>
                <w:lang w:val="fr-FR"/>
              </w:rPr>
              <w:t>cinq pour cent (5%) du montant toutes taxes comprises du marché.</w:t>
            </w:r>
          </w:p>
          <w:p w:rsidR="004601FB" w:rsidRDefault="004601FB" w:rsidP="00FB6929">
            <w:pPr>
              <w:widowControl w:val="0"/>
              <w:autoSpaceDE w:val="0"/>
              <w:jc w:val="both"/>
            </w:pPr>
            <w:r>
              <w:rPr>
                <w:rFonts w:ascii="Arial" w:hAnsi="Arial" w:cs="Arial"/>
                <w:color w:val="000000"/>
              </w:rPr>
              <w:t xml:space="preserve">Le cautionnement définitif peut être remplacé par une caution personnelle et solidaire d’un établissement bancaire de premier ordre </w:t>
            </w:r>
            <w:r w:rsidR="00333FD6" w:rsidRPr="00333FD6">
              <w:rPr>
                <w:rFonts w:ascii="Arial" w:hAnsi="Arial" w:cs="Arial"/>
                <w:color w:val="000000"/>
              </w:rPr>
              <w:t>ou d’un organisme financier agréé conformément aux textes en vigueur</w:t>
            </w:r>
            <w:r>
              <w:rPr>
                <w:rFonts w:ascii="Arial Narrow" w:hAnsi="Arial Narrow" w:cs="Tahoma"/>
                <w:color w:val="000000"/>
              </w:rPr>
              <w:t>.</w:t>
            </w:r>
            <w:r w:rsidR="00BD6F85">
              <w:rPr>
                <w:rFonts w:ascii="Arial Narrow" w:hAnsi="Arial Narrow" w:cs="Tahoma"/>
                <w:color w:val="000000"/>
              </w:rPr>
              <w:t xml:space="preserve"> </w:t>
            </w:r>
            <w:r>
              <w:rPr>
                <w:rFonts w:ascii="Arial" w:hAnsi="Arial" w:cs="Arial"/>
                <w:i/>
                <w:iCs/>
              </w:rPr>
              <w:t>Indiquer</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forme</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montant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garantie</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bonne</w:t>
            </w:r>
            <w:r>
              <w:rPr>
                <w:rFonts w:ascii="Arial" w:hAnsi="Arial" w:cs="Arial"/>
                <w:i/>
                <w:iCs/>
                <w:spacing w:val="5"/>
              </w:rPr>
              <w:t xml:space="preserve"> </w:t>
            </w:r>
            <w:r>
              <w:rPr>
                <w:rFonts w:ascii="Arial" w:hAnsi="Arial" w:cs="Arial"/>
                <w:i/>
                <w:iCs/>
              </w:rPr>
              <w:t>exécution</w:t>
            </w:r>
            <w:r>
              <w:rPr>
                <w:rFonts w:ascii="Arial" w:hAnsi="Arial" w:cs="Arial"/>
                <w:i/>
                <w:iCs/>
                <w:spacing w:val="5"/>
              </w:rPr>
              <w:t xml:space="preserve"> </w:t>
            </w:r>
            <w:r>
              <w:rPr>
                <w:rFonts w:ascii="Arial" w:hAnsi="Arial" w:cs="Arial"/>
                <w:i/>
                <w:iCs/>
              </w:rPr>
              <w:t>qui</w:t>
            </w:r>
            <w:r>
              <w:rPr>
                <w:rFonts w:ascii="Arial" w:hAnsi="Arial" w:cs="Arial"/>
                <w:i/>
                <w:iCs/>
                <w:spacing w:val="5"/>
              </w:rPr>
              <w:t xml:space="preserve"> </w:t>
            </w:r>
            <w:r>
              <w:rPr>
                <w:rFonts w:ascii="Arial" w:hAnsi="Arial" w:cs="Arial"/>
                <w:i/>
                <w:iCs/>
              </w:rPr>
              <w:t>devra</w:t>
            </w:r>
            <w:r>
              <w:rPr>
                <w:rFonts w:ascii="Arial" w:hAnsi="Arial" w:cs="Arial"/>
                <w:i/>
                <w:iCs/>
                <w:spacing w:val="5"/>
              </w:rPr>
              <w:t xml:space="preserve"> </w:t>
            </w:r>
            <w:r>
              <w:rPr>
                <w:rFonts w:ascii="Arial" w:hAnsi="Arial" w:cs="Arial"/>
                <w:i/>
                <w:iCs/>
              </w:rPr>
              <w:t>être</w:t>
            </w:r>
            <w:r>
              <w:rPr>
                <w:rFonts w:ascii="Arial" w:hAnsi="Arial" w:cs="Arial"/>
                <w:i/>
                <w:iCs/>
                <w:spacing w:val="5"/>
              </w:rPr>
              <w:t xml:space="preserve"> </w:t>
            </w:r>
            <w:r>
              <w:rPr>
                <w:rFonts w:ascii="Arial" w:hAnsi="Arial" w:cs="Arial"/>
                <w:i/>
                <w:iCs/>
              </w:rPr>
              <w:t>fournie</w:t>
            </w:r>
            <w:r>
              <w:rPr>
                <w:rFonts w:ascii="Arial" w:hAnsi="Arial" w:cs="Arial"/>
                <w:i/>
                <w:iCs/>
                <w:spacing w:val="5"/>
              </w:rPr>
              <w:t xml:space="preserve"> </w:t>
            </w:r>
            <w:r>
              <w:rPr>
                <w:rFonts w:ascii="Arial" w:hAnsi="Arial" w:cs="Arial"/>
                <w:i/>
                <w:iCs/>
              </w:rPr>
              <w:t>par</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Soumissionnaire</w:t>
            </w:r>
          </w:p>
          <w:p w:rsidR="004601FB" w:rsidRDefault="004601FB" w:rsidP="00FB6929">
            <w:pPr>
              <w:widowControl w:val="0"/>
              <w:autoSpaceDE w:val="0"/>
              <w:jc w:val="both"/>
            </w:pPr>
            <w:r>
              <w:rPr>
                <w:rFonts w:ascii="Arial" w:hAnsi="Arial" w:cs="Arial"/>
                <w:i/>
                <w:iCs/>
              </w:rPr>
              <w:t>retenu,</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être</w:t>
            </w:r>
            <w:r>
              <w:rPr>
                <w:rFonts w:ascii="Arial" w:hAnsi="Arial" w:cs="Arial"/>
                <w:i/>
                <w:iCs/>
                <w:spacing w:val="5"/>
              </w:rPr>
              <w:t xml:space="preserve"> </w:t>
            </w:r>
            <w:r>
              <w:rPr>
                <w:rFonts w:ascii="Arial" w:hAnsi="Arial" w:cs="Arial"/>
                <w:i/>
                <w:iCs/>
              </w:rPr>
              <w:t>présentée</w:t>
            </w:r>
            <w:r>
              <w:rPr>
                <w:rFonts w:ascii="Arial" w:hAnsi="Arial" w:cs="Arial"/>
                <w:i/>
                <w:iCs/>
                <w:spacing w:val="5"/>
              </w:rPr>
              <w:t xml:space="preserve"> </w:t>
            </w:r>
            <w:r>
              <w:rPr>
                <w:rFonts w:ascii="Arial" w:hAnsi="Arial" w:cs="Arial"/>
                <w:i/>
                <w:iCs/>
              </w:rPr>
              <w:t>sous</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forme</w:t>
            </w:r>
            <w:r>
              <w:rPr>
                <w:rFonts w:ascii="Arial" w:hAnsi="Arial" w:cs="Arial"/>
                <w:i/>
                <w:iCs/>
                <w:spacing w:val="5"/>
              </w:rPr>
              <w:t xml:space="preserve"> </w:t>
            </w:r>
            <w:r>
              <w:rPr>
                <w:rFonts w:ascii="Arial" w:hAnsi="Arial" w:cs="Arial"/>
                <w:i/>
                <w:iCs/>
              </w:rPr>
              <w:t>indiquée</w:t>
            </w:r>
            <w:r>
              <w:rPr>
                <w:rFonts w:ascii="Arial" w:hAnsi="Arial" w:cs="Arial"/>
                <w:i/>
                <w:iCs/>
                <w:spacing w:val="5"/>
              </w:rPr>
              <w:t xml:space="preserve"> </w:t>
            </w:r>
            <w:r>
              <w:rPr>
                <w:rFonts w:ascii="Arial" w:hAnsi="Arial" w:cs="Arial"/>
                <w:i/>
                <w:iCs/>
              </w:rPr>
              <w:t>dans</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Dossier</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p>
        </w:tc>
      </w:tr>
    </w:tbl>
    <w:p w:rsidR="004601FB" w:rsidRDefault="004601FB" w:rsidP="004601FB">
      <w:pPr>
        <w:widowControl w:val="0"/>
        <w:autoSpaceDE w:val="0"/>
        <w:jc w:val="both"/>
        <w:rPr>
          <w:rFonts w:ascii="Arial" w:hAnsi="Arial" w:cs="Arial"/>
        </w:rPr>
      </w:pPr>
    </w:p>
    <w:p w:rsidR="009C51A7" w:rsidRDefault="009C51A7" w:rsidP="004601FB">
      <w:pPr>
        <w:widowControl w:val="0"/>
        <w:autoSpaceDE w:val="0"/>
        <w:jc w:val="both"/>
        <w:rPr>
          <w:rFonts w:ascii="Arial" w:hAnsi="Arial" w:cs="Arial"/>
        </w:rPr>
        <w:sectPr w:rsidR="009C51A7" w:rsidSect="004E455E">
          <w:footerReference w:type="default" r:id="rId17"/>
          <w:footnotePr>
            <w:numRestart w:val="eachPage"/>
          </w:footnotePr>
          <w:endnotePr>
            <w:numFmt w:val="decimal"/>
          </w:endnotePr>
          <w:pgSz w:w="11907" w:h="16840" w:code="9"/>
          <w:pgMar w:top="1134" w:right="1134" w:bottom="1134" w:left="1134" w:header="720" w:footer="720" w:gutter="0"/>
          <w:cols w:space="720"/>
          <w:titlePg/>
        </w:sectPr>
      </w:pPr>
    </w:p>
    <w:p w:rsidR="00273DD0" w:rsidRDefault="00273DD0">
      <w:pPr>
        <w:pageBreakBefore/>
        <w:suppressAutoHyphens w:val="0"/>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Style w:val="TitrePieceDAO"/>
        <w:ind w:left="0" w:firstLine="0"/>
      </w:pPr>
      <w:r>
        <w:t> </w:t>
      </w:r>
      <w:r>
        <w:br/>
      </w:r>
      <w:bookmarkStart w:id="13" w:name="_Toc390335365"/>
      <w:bookmarkStart w:id="14" w:name="_Toc390418124"/>
      <w:r>
        <w:t>Cahier des Clauses Administratives Particulières (CCAP)</w:t>
      </w:r>
      <w:bookmarkEnd w:id="13"/>
      <w:bookmarkEnd w:id="14"/>
    </w:p>
    <w:p w:rsidR="00FB6929" w:rsidRDefault="00FB6929" w:rsidP="00FB6929">
      <w:pPr>
        <w:pageBreakBefore/>
        <w:widowControl w:val="0"/>
        <w:autoSpaceDE w:val="0"/>
        <w:jc w:val="both"/>
      </w:pPr>
      <w:r>
        <w:rPr>
          <w:rFonts w:ascii="Arial" w:hAnsi="Arial" w:cs="Arial"/>
          <w:b/>
          <w:bCs/>
          <w:position w:val="1"/>
          <w:sz w:val="32"/>
          <w:szCs w:val="32"/>
        </w:rPr>
        <w:lastRenderedPageBreak/>
        <w:t>Note</w:t>
      </w:r>
      <w:r>
        <w:rPr>
          <w:rFonts w:ascii="Arial" w:hAnsi="Arial" w:cs="Arial"/>
          <w:b/>
          <w:bCs/>
          <w:spacing w:val="10"/>
          <w:position w:val="1"/>
          <w:sz w:val="32"/>
          <w:szCs w:val="32"/>
        </w:rPr>
        <w:t xml:space="preserve"> </w:t>
      </w:r>
      <w:r>
        <w:rPr>
          <w:rFonts w:ascii="Arial" w:hAnsi="Arial" w:cs="Arial"/>
          <w:b/>
          <w:bCs/>
          <w:position w:val="1"/>
          <w:sz w:val="32"/>
          <w:szCs w:val="32"/>
        </w:rPr>
        <w:t>relative</w:t>
      </w:r>
      <w:r>
        <w:rPr>
          <w:rFonts w:ascii="Arial" w:hAnsi="Arial" w:cs="Arial"/>
          <w:b/>
          <w:bCs/>
          <w:spacing w:val="10"/>
          <w:position w:val="1"/>
          <w:sz w:val="32"/>
          <w:szCs w:val="32"/>
        </w:rPr>
        <w:t xml:space="preserve"> </w:t>
      </w:r>
      <w:r>
        <w:rPr>
          <w:rFonts w:ascii="Arial" w:hAnsi="Arial" w:cs="Arial"/>
          <w:b/>
          <w:bCs/>
          <w:position w:val="1"/>
          <w:sz w:val="32"/>
          <w:szCs w:val="32"/>
        </w:rPr>
        <w:t>au</w:t>
      </w:r>
      <w:r>
        <w:rPr>
          <w:rFonts w:ascii="Arial" w:hAnsi="Arial" w:cs="Arial"/>
          <w:b/>
          <w:bCs/>
          <w:spacing w:val="10"/>
          <w:position w:val="1"/>
          <w:sz w:val="32"/>
          <w:szCs w:val="32"/>
        </w:rPr>
        <w:t xml:space="preserve"> </w:t>
      </w:r>
      <w:r>
        <w:rPr>
          <w:rFonts w:ascii="Arial" w:hAnsi="Arial" w:cs="Arial"/>
          <w:b/>
          <w:bCs/>
          <w:position w:val="1"/>
          <w:sz w:val="32"/>
          <w:szCs w:val="32"/>
        </w:rPr>
        <w:t>Cahier</w:t>
      </w:r>
      <w:r>
        <w:rPr>
          <w:rFonts w:ascii="Arial" w:hAnsi="Arial" w:cs="Arial"/>
          <w:b/>
          <w:bCs/>
          <w:spacing w:val="10"/>
          <w:position w:val="1"/>
          <w:sz w:val="32"/>
          <w:szCs w:val="32"/>
        </w:rPr>
        <w:t xml:space="preserve"> </w:t>
      </w:r>
      <w:r>
        <w:rPr>
          <w:rFonts w:ascii="Arial" w:hAnsi="Arial" w:cs="Arial"/>
          <w:b/>
          <w:bCs/>
          <w:position w:val="1"/>
          <w:sz w:val="32"/>
          <w:szCs w:val="32"/>
        </w:rPr>
        <w:t>des</w:t>
      </w:r>
      <w:r>
        <w:rPr>
          <w:rFonts w:ascii="Arial" w:hAnsi="Arial" w:cs="Arial"/>
          <w:b/>
          <w:bCs/>
          <w:spacing w:val="10"/>
          <w:position w:val="1"/>
          <w:sz w:val="32"/>
          <w:szCs w:val="32"/>
        </w:rPr>
        <w:t xml:space="preserve"> </w:t>
      </w:r>
      <w:r>
        <w:rPr>
          <w:rFonts w:ascii="Arial" w:hAnsi="Arial" w:cs="Arial"/>
          <w:b/>
          <w:bCs/>
          <w:position w:val="1"/>
          <w:sz w:val="32"/>
          <w:szCs w:val="32"/>
        </w:rPr>
        <w:t>Clauses</w:t>
      </w:r>
      <w:r>
        <w:rPr>
          <w:rFonts w:ascii="Arial" w:hAnsi="Arial" w:cs="Arial"/>
          <w:b/>
          <w:bCs/>
          <w:spacing w:val="10"/>
          <w:position w:val="1"/>
          <w:sz w:val="32"/>
          <w:szCs w:val="32"/>
        </w:rPr>
        <w:t xml:space="preserve"> </w:t>
      </w:r>
      <w:r>
        <w:rPr>
          <w:rFonts w:ascii="Arial" w:hAnsi="Arial" w:cs="Arial"/>
          <w:b/>
          <w:bCs/>
          <w:position w:val="1"/>
          <w:sz w:val="32"/>
          <w:szCs w:val="32"/>
        </w:rPr>
        <w:t>Administratives</w:t>
      </w:r>
      <w:r>
        <w:rPr>
          <w:rFonts w:ascii="Arial" w:hAnsi="Arial" w:cs="Arial"/>
          <w:b/>
          <w:bCs/>
          <w:spacing w:val="10"/>
          <w:position w:val="1"/>
          <w:sz w:val="32"/>
          <w:szCs w:val="32"/>
        </w:rPr>
        <w:t xml:space="preserve"> </w:t>
      </w:r>
      <w:r>
        <w:rPr>
          <w:rFonts w:ascii="Arial" w:hAnsi="Arial" w:cs="Arial"/>
          <w:b/>
          <w:bCs/>
          <w:position w:val="1"/>
          <w:sz w:val="32"/>
          <w:szCs w:val="32"/>
        </w:rPr>
        <w:t>Particulières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Les dispositions</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Cahier</w:t>
      </w:r>
      <w:r>
        <w:rPr>
          <w:rFonts w:ascii="Arial" w:hAnsi="Arial" w:cs="Arial"/>
          <w:spacing w:val="10"/>
        </w:rPr>
        <w:t xml:space="preserve"> </w:t>
      </w:r>
      <w:r>
        <w:rPr>
          <w:rFonts w:ascii="Arial" w:hAnsi="Arial" w:cs="Arial"/>
        </w:rPr>
        <w:t>des</w:t>
      </w:r>
      <w:r>
        <w:rPr>
          <w:rFonts w:ascii="Arial" w:hAnsi="Arial" w:cs="Arial"/>
          <w:spacing w:val="10"/>
        </w:rPr>
        <w:t xml:space="preserve"> </w:t>
      </w:r>
      <w:r>
        <w:rPr>
          <w:rFonts w:ascii="Arial" w:hAnsi="Arial" w:cs="Arial"/>
        </w:rPr>
        <w:t>Clauses</w:t>
      </w:r>
      <w:r>
        <w:rPr>
          <w:rFonts w:ascii="Arial" w:hAnsi="Arial" w:cs="Arial"/>
          <w:spacing w:val="10"/>
        </w:rPr>
        <w:t xml:space="preserve"> </w:t>
      </w:r>
      <w:r>
        <w:rPr>
          <w:rFonts w:ascii="Arial" w:hAnsi="Arial" w:cs="Arial"/>
        </w:rPr>
        <w:t>Administratives</w:t>
      </w:r>
      <w:r>
        <w:rPr>
          <w:rFonts w:ascii="Arial" w:hAnsi="Arial" w:cs="Arial"/>
          <w:spacing w:val="10"/>
        </w:rPr>
        <w:t xml:space="preserve"> </w:t>
      </w:r>
      <w:r>
        <w:rPr>
          <w:rFonts w:ascii="Arial" w:hAnsi="Arial" w:cs="Arial"/>
        </w:rPr>
        <w:t>Particulières</w:t>
      </w:r>
      <w:r>
        <w:rPr>
          <w:rFonts w:ascii="Arial" w:hAnsi="Arial" w:cs="Arial"/>
          <w:spacing w:val="10"/>
        </w:rPr>
        <w:t xml:space="preserve"> </w:t>
      </w:r>
      <w:r>
        <w:rPr>
          <w:rFonts w:ascii="Arial" w:hAnsi="Arial" w:cs="Arial"/>
        </w:rPr>
        <w:t>expriment</w:t>
      </w:r>
      <w:r>
        <w:rPr>
          <w:rFonts w:ascii="Arial" w:hAnsi="Arial" w:cs="Arial"/>
          <w:spacing w:val="10"/>
        </w:rPr>
        <w:t xml:space="preserve"> </w:t>
      </w:r>
      <w:r>
        <w:rPr>
          <w:rFonts w:ascii="Arial" w:hAnsi="Arial" w:cs="Arial"/>
        </w:rPr>
        <w:t>l’ensemble des</w:t>
      </w:r>
      <w:r>
        <w:rPr>
          <w:rFonts w:ascii="Arial" w:hAnsi="Arial" w:cs="Arial"/>
          <w:spacing w:val="8"/>
        </w:rPr>
        <w:t xml:space="preserve"> </w:t>
      </w:r>
      <w:r>
        <w:rPr>
          <w:rFonts w:ascii="Arial" w:hAnsi="Arial" w:cs="Arial"/>
        </w:rPr>
        <w:t>droits</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obligations</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parties.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Lors </w:t>
      </w:r>
      <w:r>
        <w:rPr>
          <w:rFonts w:ascii="Arial" w:hAnsi="Arial" w:cs="Arial"/>
          <w:spacing w:val="-26"/>
        </w:rPr>
        <w:t xml:space="preserve"> </w:t>
      </w:r>
      <w:r>
        <w:rPr>
          <w:rFonts w:ascii="Arial" w:hAnsi="Arial" w:cs="Arial"/>
        </w:rPr>
        <w:t xml:space="preserve">de </w:t>
      </w:r>
      <w:r>
        <w:rPr>
          <w:rFonts w:ascii="Arial" w:hAnsi="Arial" w:cs="Arial"/>
          <w:spacing w:val="-26"/>
        </w:rPr>
        <w:t xml:space="preserve"> </w:t>
      </w:r>
      <w:r>
        <w:rPr>
          <w:rFonts w:ascii="Arial" w:hAnsi="Arial" w:cs="Arial"/>
        </w:rPr>
        <w:t xml:space="preserve">la </w:t>
      </w:r>
      <w:r>
        <w:rPr>
          <w:rFonts w:ascii="Arial" w:hAnsi="Arial" w:cs="Arial"/>
          <w:spacing w:val="-26"/>
        </w:rPr>
        <w:t xml:space="preserve"> </w:t>
      </w:r>
      <w:r>
        <w:rPr>
          <w:rFonts w:ascii="Arial" w:hAnsi="Arial" w:cs="Arial"/>
        </w:rPr>
        <w:t xml:space="preserve">préparation </w:t>
      </w:r>
      <w:r>
        <w:rPr>
          <w:rFonts w:ascii="Arial" w:hAnsi="Arial" w:cs="Arial"/>
          <w:spacing w:val="-26"/>
        </w:rPr>
        <w:t xml:space="preserve"> </w:t>
      </w:r>
      <w:r>
        <w:rPr>
          <w:rFonts w:ascii="Arial" w:hAnsi="Arial" w:cs="Arial"/>
        </w:rPr>
        <w:t xml:space="preserve">de </w:t>
      </w:r>
      <w:r>
        <w:rPr>
          <w:rFonts w:ascii="Arial" w:hAnsi="Arial" w:cs="Arial"/>
          <w:spacing w:val="-26"/>
        </w:rPr>
        <w:t xml:space="preserve"> </w:t>
      </w:r>
      <w:r>
        <w:rPr>
          <w:rFonts w:ascii="Arial" w:hAnsi="Arial" w:cs="Arial"/>
        </w:rPr>
        <w:t xml:space="preserve">la </w:t>
      </w:r>
      <w:r>
        <w:rPr>
          <w:rFonts w:ascii="Arial" w:hAnsi="Arial" w:cs="Arial"/>
          <w:spacing w:val="-26"/>
        </w:rPr>
        <w:t xml:space="preserve"> </w:t>
      </w:r>
      <w:r>
        <w:rPr>
          <w:rFonts w:ascii="Arial" w:hAnsi="Arial" w:cs="Arial"/>
        </w:rPr>
        <w:t xml:space="preserve">Pièce </w:t>
      </w:r>
      <w:r>
        <w:rPr>
          <w:rFonts w:ascii="Arial" w:hAnsi="Arial" w:cs="Arial"/>
          <w:spacing w:val="-26"/>
        </w:rPr>
        <w:t xml:space="preserve"> </w:t>
      </w:r>
      <w:r>
        <w:rPr>
          <w:rFonts w:ascii="Arial" w:hAnsi="Arial" w:cs="Arial"/>
        </w:rPr>
        <w:t>n°</w:t>
      </w:r>
      <w:r w:rsidR="00CC3109">
        <w:rPr>
          <w:rFonts w:ascii="Arial" w:hAnsi="Arial" w:cs="Arial"/>
        </w:rPr>
        <w:t>5</w:t>
      </w:r>
      <w:r>
        <w:rPr>
          <w:rFonts w:ascii="Arial" w:hAnsi="Arial" w:cs="Arial"/>
        </w:rPr>
        <w:t xml:space="preserve">, </w:t>
      </w:r>
      <w:r>
        <w:rPr>
          <w:rFonts w:ascii="Arial" w:hAnsi="Arial" w:cs="Arial"/>
          <w:spacing w:val="-26"/>
        </w:rPr>
        <w:t xml:space="preserve"> </w:t>
      </w:r>
      <w:r>
        <w:rPr>
          <w:rFonts w:ascii="Arial" w:hAnsi="Arial" w:cs="Arial"/>
        </w:rPr>
        <w:t xml:space="preserve">une </w:t>
      </w:r>
      <w:r>
        <w:rPr>
          <w:rFonts w:ascii="Arial" w:hAnsi="Arial" w:cs="Arial"/>
          <w:spacing w:val="-26"/>
        </w:rPr>
        <w:t xml:space="preserve"> </w:t>
      </w:r>
      <w:r>
        <w:rPr>
          <w:rFonts w:ascii="Arial" w:hAnsi="Arial" w:cs="Arial"/>
        </w:rPr>
        <w:t xml:space="preserve">attention </w:t>
      </w:r>
      <w:r>
        <w:rPr>
          <w:rFonts w:ascii="Arial" w:hAnsi="Arial" w:cs="Arial"/>
          <w:spacing w:val="-26"/>
        </w:rPr>
        <w:t xml:space="preserve"> </w:t>
      </w:r>
      <w:r>
        <w:rPr>
          <w:rFonts w:ascii="Arial" w:hAnsi="Arial" w:cs="Arial"/>
        </w:rPr>
        <w:t xml:space="preserve">particulière </w:t>
      </w:r>
      <w:r>
        <w:rPr>
          <w:rFonts w:ascii="Arial" w:hAnsi="Arial" w:cs="Arial"/>
          <w:spacing w:val="-26"/>
        </w:rPr>
        <w:t xml:space="preserve"> </w:t>
      </w:r>
      <w:r>
        <w:rPr>
          <w:rFonts w:ascii="Arial" w:hAnsi="Arial" w:cs="Arial"/>
        </w:rPr>
        <w:t xml:space="preserve">devra </w:t>
      </w:r>
      <w:r>
        <w:rPr>
          <w:rFonts w:ascii="Arial" w:hAnsi="Arial" w:cs="Arial"/>
          <w:spacing w:val="-26"/>
        </w:rPr>
        <w:t xml:space="preserve"> </w:t>
      </w:r>
      <w:r>
        <w:rPr>
          <w:rFonts w:ascii="Arial" w:hAnsi="Arial" w:cs="Arial"/>
        </w:rPr>
        <w:t xml:space="preserve">donc </w:t>
      </w:r>
      <w:r>
        <w:rPr>
          <w:rFonts w:ascii="Arial" w:hAnsi="Arial" w:cs="Arial"/>
          <w:spacing w:val="-26"/>
        </w:rPr>
        <w:t xml:space="preserve"> </w:t>
      </w:r>
      <w:r>
        <w:rPr>
          <w:rFonts w:ascii="Arial" w:hAnsi="Arial" w:cs="Arial"/>
        </w:rPr>
        <w:t>être accordée</w:t>
      </w:r>
      <w:r>
        <w:rPr>
          <w:rFonts w:ascii="Arial" w:hAnsi="Arial" w:cs="Arial"/>
          <w:spacing w:val="8"/>
        </w:rPr>
        <w:t xml:space="preserve"> </w:t>
      </w:r>
      <w:r>
        <w:rPr>
          <w:rFonts w:ascii="Arial" w:hAnsi="Arial" w:cs="Arial"/>
        </w:rPr>
        <w:t>aux</w:t>
      </w:r>
      <w:r>
        <w:rPr>
          <w:rFonts w:ascii="Arial" w:hAnsi="Arial" w:cs="Arial"/>
          <w:spacing w:val="8"/>
        </w:rPr>
        <w:t xml:space="preserve"> </w:t>
      </w:r>
      <w:r>
        <w:rPr>
          <w:rFonts w:ascii="Arial" w:hAnsi="Arial" w:cs="Arial"/>
        </w:rPr>
        <w:t>aspects</w:t>
      </w:r>
      <w:r>
        <w:rPr>
          <w:rFonts w:ascii="Arial" w:hAnsi="Arial" w:cs="Arial"/>
          <w:spacing w:val="8"/>
        </w:rPr>
        <w:t xml:space="preserve"> </w:t>
      </w:r>
      <w:r>
        <w:rPr>
          <w:rFonts w:ascii="Arial" w:hAnsi="Arial" w:cs="Arial"/>
        </w:rPr>
        <w:t>suivants</w:t>
      </w:r>
      <w:r>
        <w:rPr>
          <w:rFonts w:ascii="Arial" w:hAnsi="Arial" w:cs="Arial"/>
          <w:spacing w:val="8"/>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a.</w:t>
      </w:r>
      <w:r>
        <w:rPr>
          <w:rFonts w:ascii="Arial" w:hAnsi="Arial" w:cs="Arial"/>
          <w:spacing w:val="29"/>
        </w:rPr>
        <w:t xml:space="preserve"> </w:t>
      </w:r>
      <w:r>
        <w:rPr>
          <w:rFonts w:ascii="Arial" w:hAnsi="Arial" w:cs="Arial"/>
        </w:rPr>
        <w:t>Tous</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renseignements</w:t>
      </w:r>
      <w:r>
        <w:rPr>
          <w:rFonts w:ascii="Arial" w:hAnsi="Arial" w:cs="Arial"/>
          <w:spacing w:val="8"/>
        </w:rPr>
        <w:t xml:space="preserve"> </w:t>
      </w:r>
      <w:r>
        <w:rPr>
          <w:rFonts w:ascii="Arial" w:hAnsi="Arial" w:cs="Arial"/>
        </w:rPr>
        <w:t>nécessaires</w:t>
      </w:r>
      <w:r>
        <w:rPr>
          <w:rFonts w:ascii="Arial" w:hAnsi="Arial" w:cs="Arial"/>
          <w:spacing w:val="8"/>
        </w:rPr>
        <w:t xml:space="preserve"> </w:t>
      </w:r>
      <w:r>
        <w:rPr>
          <w:rFonts w:ascii="Arial" w:hAnsi="Arial" w:cs="Arial"/>
        </w:rPr>
        <w:t>pour</w:t>
      </w:r>
      <w:r>
        <w:rPr>
          <w:rFonts w:ascii="Arial" w:hAnsi="Arial" w:cs="Arial"/>
          <w:spacing w:val="8"/>
        </w:rPr>
        <w:t xml:space="preserve"> </w:t>
      </w:r>
      <w:r>
        <w:rPr>
          <w:rFonts w:ascii="Arial" w:hAnsi="Arial" w:cs="Arial"/>
        </w:rPr>
        <w:t>compléter</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Articles</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CCAG</w:t>
      </w:r>
      <w:r w:rsidR="00BD6F85">
        <w:rPr>
          <w:rFonts w:ascii="Arial" w:hAnsi="Arial" w:cs="Arial"/>
        </w:rPr>
        <w:t> </w:t>
      </w:r>
      <w:r w:rsidR="00BD6F85">
        <w:rPr>
          <w:rFonts w:ascii="Arial" w:hAnsi="Arial" w:cs="Arial"/>
          <w:spacing w:val="8"/>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b.</w:t>
      </w:r>
      <w:r>
        <w:rPr>
          <w:rFonts w:ascii="Arial" w:hAnsi="Arial" w:cs="Arial"/>
          <w:spacing w:val="29"/>
        </w:rPr>
        <w:t xml:space="preserve"> </w:t>
      </w:r>
      <w:r>
        <w:rPr>
          <w:rFonts w:ascii="Arial" w:hAnsi="Arial" w:cs="Arial"/>
        </w:rPr>
        <w:t>Les</w:t>
      </w:r>
      <w:r>
        <w:rPr>
          <w:rFonts w:ascii="Arial" w:hAnsi="Arial" w:cs="Arial"/>
          <w:spacing w:val="-10"/>
        </w:rPr>
        <w:t xml:space="preserve"> </w:t>
      </w:r>
      <w:r>
        <w:rPr>
          <w:rFonts w:ascii="Arial" w:hAnsi="Arial" w:cs="Arial"/>
        </w:rPr>
        <w:t>modifications</w:t>
      </w:r>
      <w:r>
        <w:rPr>
          <w:rFonts w:ascii="Arial" w:hAnsi="Arial" w:cs="Arial"/>
          <w:spacing w:val="-10"/>
        </w:rPr>
        <w:t xml:space="preserve"> </w:t>
      </w:r>
      <w:r>
        <w:rPr>
          <w:rFonts w:ascii="Arial" w:hAnsi="Arial" w:cs="Arial"/>
        </w:rPr>
        <w:t>et/ou</w:t>
      </w:r>
      <w:r>
        <w:rPr>
          <w:rFonts w:ascii="Arial" w:hAnsi="Arial" w:cs="Arial"/>
          <w:spacing w:val="-10"/>
        </w:rPr>
        <w:t xml:space="preserve"> </w:t>
      </w:r>
      <w:r>
        <w:rPr>
          <w:rFonts w:ascii="Arial" w:hAnsi="Arial" w:cs="Arial"/>
        </w:rPr>
        <w:t>les</w:t>
      </w:r>
      <w:r>
        <w:rPr>
          <w:rFonts w:ascii="Arial" w:hAnsi="Arial" w:cs="Arial"/>
          <w:spacing w:val="-10"/>
        </w:rPr>
        <w:t xml:space="preserve"> </w:t>
      </w:r>
      <w:r>
        <w:rPr>
          <w:rFonts w:ascii="Arial" w:hAnsi="Arial" w:cs="Arial"/>
        </w:rPr>
        <w:t>dispositions</w:t>
      </w:r>
      <w:r>
        <w:rPr>
          <w:rFonts w:ascii="Arial" w:hAnsi="Arial" w:cs="Arial"/>
          <w:spacing w:val="-10"/>
        </w:rPr>
        <w:t xml:space="preserve"> </w:t>
      </w:r>
      <w:r>
        <w:rPr>
          <w:rFonts w:ascii="Arial" w:hAnsi="Arial" w:cs="Arial"/>
        </w:rPr>
        <w:t>additionnelles</w:t>
      </w:r>
      <w:r>
        <w:rPr>
          <w:rFonts w:ascii="Arial" w:hAnsi="Arial" w:cs="Arial"/>
          <w:spacing w:val="-10"/>
        </w:rPr>
        <w:t xml:space="preserve"> </w:t>
      </w:r>
      <w:r>
        <w:rPr>
          <w:rFonts w:ascii="Arial" w:hAnsi="Arial" w:cs="Arial"/>
        </w:rPr>
        <w:t>à</w:t>
      </w:r>
      <w:r>
        <w:rPr>
          <w:rFonts w:ascii="Arial" w:hAnsi="Arial" w:cs="Arial"/>
          <w:spacing w:val="-10"/>
        </w:rPr>
        <w:t xml:space="preserve"> </w:t>
      </w:r>
      <w:r>
        <w:rPr>
          <w:rFonts w:ascii="Arial" w:hAnsi="Arial" w:cs="Arial"/>
        </w:rPr>
        <w:t>celles</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CCAG</w:t>
      </w:r>
      <w:r>
        <w:rPr>
          <w:rFonts w:ascii="Arial" w:hAnsi="Arial" w:cs="Arial"/>
          <w:spacing w:val="-10"/>
        </w:rPr>
        <w:t xml:space="preserve"> </w:t>
      </w:r>
      <w:r>
        <w:rPr>
          <w:rFonts w:ascii="Arial" w:hAnsi="Arial" w:cs="Arial"/>
        </w:rPr>
        <w:t>nécessitées par</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marché</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question.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Dans</w:t>
      </w:r>
      <w:r>
        <w:rPr>
          <w:rFonts w:ascii="Arial" w:hAnsi="Arial" w:cs="Arial"/>
          <w:spacing w:val="24"/>
        </w:rPr>
        <w:t xml:space="preserve"> </w:t>
      </w:r>
      <w:r>
        <w:rPr>
          <w:rFonts w:ascii="Arial" w:hAnsi="Arial" w:cs="Arial"/>
        </w:rPr>
        <w:t>tous</w:t>
      </w:r>
      <w:r>
        <w:rPr>
          <w:rFonts w:ascii="Arial" w:hAnsi="Arial" w:cs="Arial"/>
          <w:spacing w:val="24"/>
        </w:rPr>
        <w:t xml:space="preserve"> </w:t>
      </w:r>
      <w:r>
        <w:rPr>
          <w:rFonts w:ascii="Arial" w:hAnsi="Arial" w:cs="Arial"/>
        </w:rPr>
        <w:t>les</w:t>
      </w:r>
      <w:r>
        <w:rPr>
          <w:rFonts w:ascii="Arial" w:hAnsi="Arial" w:cs="Arial"/>
          <w:spacing w:val="24"/>
        </w:rPr>
        <w:t xml:space="preserve"> </w:t>
      </w:r>
      <w:r>
        <w:rPr>
          <w:rFonts w:ascii="Arial" w:hAnsi="Arial" w:cs="Arial"/>
        </w:rPr>
        <w:t>cas</w:t>
      </w:r>
      <w:r>
        <w:rPr>
          <w:rFonts w:ascii="Arial" w:hAnsi="Arial" w:cs="Arial"/>
          <w:spacing w:val="24"/>
        </w:rPr>
        <w:t xml:space="preserve"> </w:t>
      </w:r>
      <w:r>
        <w:rPr>
          <w:rFonts w:ascii="Arial" w:hAnsi="Arial" w:cs="Arial"/>
        </w:rPr>
        <w:t>où</w:t>
      </w:r>
      <w:r>
        <w:rPr>
          <w:rFonts w:ascii="Arial" w:hAnsi="Arial" w:cs="Arial"/>
          <w:spacing w:val="24"/>
        </w:rPr>
        <w:t xml:space="preserve"> </w:t>
      </w:r>
      <w:r>
        <w:rPr>
          <w:rFonts w:ascii="Arial" w:hAnsi="Arial" w:cs="Arial"/>
        </w:rPr>
        <w:t>les</w:t>
      </w:r>
      <w:r>
        <w:rPr>
          <w:rFonts w:ascii="Arial" w:hAnsi="Arial" w:cs="Arial"/>
          <w:spacing w:val="24"/>
        </w:rPr>
        <w:t xml:space="preserve"> </w:t>
      </w:r>
      <w:r>
        <w:rPr>
          <w:rFonts w:ascii="Arial" w:hAnsi="Arial" w:cs="Arial"/>
        </w:rPr>
        <w:t>dispositions</w:t>
      </w:r>
      <w:r>
        <w:rPr>
          <w:rFonts w:ascii="Arial" w:hAnsi="Arial" w:cs="Arial"/>
          <w:spacing w:val="24"/>
        </w:rPr>
        <w:t xml:space="preserve"> </w:t>
      </w:r>
      <w:r>
        <w:rPr>
          <w:rFonts w:ascii="Arial" w:hAnsi="Arial" w:cs="Arial"/>
        </w:rPr>
        <w:t>se</w:t>
      </w:r>
      <w:r>
        <w:rPr>
          <w:rFonts w:ascii="Arial" w:hAnsi="Arial" w:cs="Arial"/>
          <w:spacing w:val="24"/>
        </w:rPr>
        <w:t xml:space="preserve"> </w:t>
      </w:r>
      <w:r>
        <w:rPr>
          <w:rFonts w:ascii="Arial" w:hAnsi="Arial" w:cs="Arial"/>
        </w:rPr>
        <w:t>contredisent,</w:t>
      </w:r>
      <w:r>
        <w:rPr>
          <w:rFonts w:ascii="Arial" w:hAnsi="Arial" w:cs="Arial"/>
          <w:spacing w:val="24"/>
        </w:rPr>
        <w:t xml:space="preserve"> </w:t>
      </w:r>
      <w:r>
        <w:rPr>
          <w:rFonts w:ascii="Arial" w:hAnsi="Arial" w:cs="Arial"/>
        </w:rPr>
        <w:t>les</w:t>
      </w:r>
      <w:r>
        <w:rPr>
          <w:rFonts w:ascii="Arial" w:hAnsi="Arial" w:cs="Arial"/>
          <w:spacing w:val="24"/>
        </w:rPr>
        <w:t xml:space="preserve"> </w:t>
      </w:r>
      <w:r>
        <w:rPr>
          <w:rFonts w:ascii="Arial" w:hAnsi="Arial" w:cs="Arial"/>
        </w:rPr>
        <w:t>dispositions</w:t>
      </w:r>
      <w:r>
        <w:rPr>
          <w:rFonts w:ascii="Arial" w:hAnsi="Arial" w:cs="Arial"/>
          <w:spacing w:val="24"/>
        </w:rPr>
        <w:t xml:space="preserve"> </w:t>
      </w:r>
      <w:r>
        <w:rPr>
          <w:rFonts w:ascii="Arial" w:hAnsi="Arial" w:cs="Arial"/>
        </w:rPr>
        <w:t>du</w:t>
      </w:r>
      <w:r>
        <w:rPr>
          <w:rFonts w:ascii="Arial" w:hAnsi="Arial" w:cs="Arial"/>
          <w:spacing w:val="24"/>
        </w:rPr>
        <w:t xml:space="preserve"> </w:t>
      </w:r>
      <w:r>
        <w:rPr>
          <w:rFonts w:ascii="Arial" w:hAnsi="Arial" w:cs="Arial"/>
        </w:rPr>
        <w:t>Cahier</w:t>
      </w:r>
      <w:r>
        <w:rPr>
          <w:rFonts w:ascii="Arial" w:hAnsi="Arial" w:cs="Arial"/>
          <w:spacing w:val="24"/>
        </w:rPr>
        <w:t xml:space="preserve"> </w:t>
      </w:r>
      <w:r>
        <w:rPr>
          <w:rFonts w:ascii="Arial" w:hAnsi="Arial" w:cs="Arial"/>
        </w:rPr>
        <w:t xml:space="preserve">des Clauses </w:t>
      </w:r>
      <w:r>
        <w:rPr>
          <w:rFonts w:ascii="Arial" w:hAnsi="Arial" w:cs="Arial"/>
          <w:spacing w:val="-35"/>
        </w:rPr>
        <w:t xml:space="preserve"> </w:t>
      </w:r>
      <w:r>
        <w:rPr>
          <w:rFonts w:ascii="Arial" w:hAnsi="Arial" w:cs="Arial"/>
        </w:rPr>
        <w:t xml:space="preserve">Administratives </w:t>
      </w:r>
      <w:r>
        <w:rPr>
          <w:rFonts w:ascii="Arial" w:hAnsi="Arial" w:cs="Arial"/>
          <w:spacing w:val="-35"/>
        </w:rPr>
        <w:t xml:space="preserve"> </w:t>
      </w:r>
      <w:r>
        <w:rPr>
          <w:rFonts w:ascii="Arial" w:hAnsi="Arial" w:cs="Arial"/>
        </w:rPr>
        <w:t xml:space="preserve">Particulières </w:t>
      </w:r>
      <w:r>
        <w:rPr>
          <w:rFonts w:ascii="Arial" w:hAnsi="Arial" w:cs="Arial"/>
          <w:spacing w:val="-35"/>
        </w:rPr>
        <w:t xml:space="preserve"> </w:t>
      </w:r>
      <w:r>
        <w:rPr>
          <w:rFonts w:ascii="Arial" w:hAnsi="Arial" w:cs="Arial"/>
        </w:rPr>
        <w:t xml:space="preserve">prévaudront </w:t>
      </w:r>
      <w:r>
        <w:rPr>
          <w:rFonts w:ascii="Arial" w:hAnsi="Arial" w:cs="Arial"/>
          <w:spacing w:val="-35"/>
        </w:rPr>
        <w:t xml:space="preserve"> </w:t>
      </w:r>
      <w:r>
        <w:rPr>
          <w:rFonts w:ascii="Arial" w:hAnsi="Arial" w:cs="Arial"/>
        </w:rPr>
        <w:t xml:space="preserve">sur </w:t>
      </w:r>
      <w:r>
        <w:rPr>
          <w:rFonts w:ascii="Arial" w:hAnsi="Arial" w:cs="Arial"/>
          <w:spacing w:val="-35"/>
        </w:rPr>
        <w:t xml:space="preserve"> </w:t>
      </w:r>
      <w:r>
        <w:rPr>
          <w:rFonts w:ascii="Arial" w:hAnsi="Arial" w:cs="Arial"/>
        </w:rPr>
        <w:t xml:space="preserve">celles </w:t>
      </w:r>
      <w:r>
        <w:rPr>
          <w:rFonts w:ascii="Arial" w:hAnsi="Arial" w:cs="Arial"/>
          <w:spacing w:val="-35"/>
        </w:rPr>
        <w:t xml:space="preserve"> </w:t>
      </w:r>
      <w:r>
        <w:rPr>
          <w:rFonts w:ascii="Arial" w:hAnsi="Arial" w:cs="Arial"/>
        </w:rPr>
        <w:t xml:space="preserve">du </w:t>
      </w:r>
      <w:r>
        <w:rPr>
          <w:rFonts w:ascii="Arial" w:hAnsi="Arial" w:cs="Arial"/>
          <w:spacing w:val="-35"/>
        </w:rPr>
        <w:t xml:space="preserve"> </w:t>
      </w:r>
      <w:r>
        <w:rPr>
          <w:rFonts w:ascii="Arial" w:hAnsi="Arial" w:cs="Arial"/>
        </w:rPr>
        <w:t xml:space="preserve">Cahier </w:t>
      </w:r>
      <w:r>
        <w:rPr>
          <w:rFonts w:ascii="Arial" w:hAnsi="Arial" w:cs="Arial"/>
          <w:spacing w:val="-35"/>
        </w:rPr>
        <w:t xml:space="preserve"> </w:t>
      </w:r>
      <w:r>
        <w:rPr>
          <w:rFonts w:ascii="Arial" w:hAnsi="Arial" w:cs="Arial"/>
        </w:rPr>
        <w:t xml:space="preserve">des </w:t>
      </w:r>
      <w:r>
        <w:rPr>
          <w:rFonts w:ascii="Arial" w:hAnsi="Arial" w:cs="Arial"/>
          <w:spacing w:val="-35"/>
        </w:rPr>
        <w:t xml:space="preserve"> </w:t>
      </w:r>
      <w:r>
        <w:rPr>
          <w:rFonts w:ascii="Arial" w:hAnsi="Arial" w:cs="Arial"/>
        </w:rPr>
        <w:t>Clauses Administratives</w:t>
      </w:r>
      <w:r>
        <w:rPr>
          <w:rFonts w:ascii="Arial" w:hAnsi="Arial" w:cs="Arial"/>
          <w:spacing w:val="8"/>
        </w:rPr>
        <w:t xml:space="preserve"> </w:t>
      </w:r>
      <w:r>
        <w:rPr>
          <w:rFonts w:ascii="Arial" w:hAnsi="Arial" w:cs="Arial"/>
        </w:rPr>
        <w:t>Générales.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w:t>
      </w:r>
      <w:r>
        <w:rPr>
          <w:rFonts w:ascii="Arial" w:hAnsi="Arial" w:cs="Arial"/>
          <w:spacing w:val="24"/>
        </w:rPr>
        <w:t xml:space="preserve"> </w:t>
      </w:r>
      <w:r>
        <w:rPr>
          <w:rFonts w:ascii="Arial" w:hAnsi="Arial" w:cs="Arial"/>
        </w:rPr>
        <w:t>numéro</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l’article</w:t>
      </w:r>
      <w:r>
        <w:rPr>
          <w:rFonts w:ascii="Arial" w:hAnsi="Arial" w:cs="Arial"/>
          <w:spacing w:val="24"/>
        </w:rPr>
        <w:t xml:space="preserve"> </w:t>
      </w:r>
      <w:r>
        <w:rPr>
          <w:rFonts w:ascii="Arial" w:hAnsi="Arial" w:cs="Arial"/>
        </w:rPr>
        <w:t>du</w:t>
      </w:r>
      <w:r>
        <w:rPr>
          <w:rFonts w:ascii="Arial" w:hAnsi="Arial" w:cs="Arial"/>
          <w:spacing w:val="24"/>
        </w:rPr>
        <w:t xml:space="preserve"> </w:t>
      </w:r>
      <w:r>
        <w:rPr>
          <w:rFonts w:ascii="Arial" w:hAnsi="Arial" w:cs="Arial"/>
        </w:rPr>
        <w:t>CCAG</w:t>
      </w:r>
      <w:r>
        <w:rPr>
          <w:rFonts w:ascii="Arial" w:hAnsi="Arial" w:cs="Arial"/>
          <w:spacing w:val="24"/>
        </w:rPr>
        <w:t xml:space="preserve"> </w:t>
      </w:r>
      <w:r>
        <w:rPr>
          <w:rFonts w:ascii="Arial" w:hAnsi="Arial" w:cs="Arial"/>
        </w:rPr>
        <w:t>auquel</w:t>
      </w:r>
      <w:r>
        <w:rPr>
          <w:rFonts w:ascii="Arial" w:hAnsi="Arial" w:cs="Arial"/>
          <w:spacing w:val="24"/>
        </w:rPr>
        <w:t xml:space="preserve"> </w:t>
      </w:r>
      <w:r>
        <w:rPr>
          <w:rFonts w:ascii="Arial" w:hAnsi="Arial" w:cs="Arial"/>
        </w:rPr>
        <w:t>se</w:t>
      </w:r>
      <w:r>
        <w:rPr>
          <w:rFonts w:ascii="Arial" w:hAnsi="Arial" w:cs="Arial"/>
          <w:spacing w:val="24"/>
        </w:rPr>
        <w:t xml:space="preserve"> </w:t>
      </w:r>
      <w:r>
        <w:rPr>
          <w:rFonts w:ascii="Arial" w:hAnsi="Arial" w:cs="Arial"/>
        </w:rPr>
        <w:t>réfère</w:t>
      </w:r>
      <w:r>
        <w:rPr>
          <w:rFonts w:ascii="Arial" w:hAnsi="Arial" w:cs="Arial"/>
          <w:spacing w:val="24"/>
        </w:rPr>
        <w:t xml:space="preserve"> </w:t>
      </w:r>
      <w:r>
        <w:rPr>
          <w:rFonts w:ascii="Arial" w:hAnsi="Arial" w:cs="Arial"/>
        </w:rPr>
        <w:t>l’article</w:t>
      </w:r>
      <w:r>
        <w:rPr>
          <w:rFonts w:ascii="Arial" w:hAnsi="Arial" w:cs="Arial"/>
          <w:spacing w:val="24"/>
        </w:rPr>
        <w:t xml:space="preserve"> </w:t>
      </w:r>
      <w:r>
        <w:rPr>
          <w:rFonts w:ascii="Arial" w:hAnsi="Arial" w:cs="Arial"/>
        </w:rPr>
        <w:t>du</w:t>
      </w:r>
      <w:r>
        <w:rPr>
          <w:rFonts w:ascii="Arial" w:hAnsi="Arial" w:cs="Arial"/>
          <w:spacing w:val="24"/>
        </w:rPr>
        <w:t xml:space="preserve"> </w:t>
      </w:r>
      <w:r>
        <w:rPr>
          <w:rFonts w:ascii="Arial" w:hAnsi="Arial" w:cs="Arial"/>
        </w:rPr>
        <w:t>CCAP</w:t>
      </w:r>
      <w:r>
        <w:rPr>
          <w:rFonts w:ascii="Arial" w:hAnsi="Arial" w:cs="Arial"/>
          <w:spacing w:val="24"/>
        </w:rPr>
        <w:t xml:space="preserve"> </w:t>
      </w:r>
      <w:r>
        <w:rPr>
          <w:rFonts w:ascii="Arial" w:hAnsi="Arial" w:cs="Arial"/>
        </w:rPr>
        <w:t>est</w:t>
      </w:r>
      <w:r>
        <w:rPr>
          <w:rFonts w:ascii="Arial" w:hAnsi="Arial" w:cs="Arial"/>
          <w:spacing w:val="24"/>
        </w:rPr>
        <w:t xml:space="preserve"> </w:t>
      </w:r>
      <w:r>
        <w:rPr>
          <w:rFonts w:ascii="Arial" w:hAnsi="Arial" w:cs="Arial"/>
        </w:rPr>
        <w:t>indiqué</w:t>
      </w:r>
      <w:r>
        <w:rPr>
          <w:rFonts w:ascii="Arial" w:hAnsi="Arial" w:cs="Arial"/>
          <w:spacing w:val="24"/>
        </w:rPr>
        <w:t xml:space="preserve"> </w:t>
      </w:r>
      <w:r>
        <w:rPr>
          <w:rFonts w:ascii="Arial" w:hAnsi="Arial" w:cs="Arial"/>
        </w:rPr>
        <w:t>entre parenthèse.</w:t>
      </w:r>
      <w:r>
        <w:rPr>
          <w:rFonts w:ascii="Arial" w:hAnsi="Arial" w:cs="Arial"/>
          <w:spacing w:val="20"/>
        </w:rPr>
        <w:t xml:space="preserve"> </w:t>
      </w:r>
      <w:r>
        <w:rPr>
          <w:rFonts w:ascii="Arial" w:hAnsi="Arial" w:cs="Arial"/>
        </w:rPr>
        <w:t>Les</w:t>
      </w:r>
      <w:r>
        <w:rPr>
          <w:rFonts w:ascii="Arial" w:hAnsi="Arial" w:cs="Arial"/>
          <w:spacing w:val="20"/>
        </w:rPr>
        <w:t xml:space="preserve"> </w:t>
      </w:r>
      <w:r>
        <w:rPr>
          <w:rFonts w:ascii="Arial" w:hAnsi="Arial" w:cs="Arial"/>
        </w:rPr>
        <w:t>autres</w:t>
      </w:r>
      <w:r>
        <w:rPr>
          <w:rFonts w:ascii="Arial" w:hAnsi="Arial" w:cs="Arial"/>
          <w:spacing w:val="20"/>
        </w:rPr>
        <w:t xml:space="preserve"> </w:t>
      </w:r>
      <w:r>
        <w:rPr>
          <w:rFonts w:ascii="Arial" w:hAnsi="Arial" w:cs="Arial"/>
        </w:rPr>
        <w:t>clauses</w:t>
      </w:r>
      <w:r>
        <w:rPr>
          <w:rFonts w:ascii="Arial" w:hAnsi="Arial" w:cs="Arial"/>
          <w:spacing w:val="20"/>
        </w:rPr>
        <w:t xml:space="preserve"> </w:t>
      </w:r>
      <w:r>
        <w:rPr>
          <w:rFonts w:ascii="Arial" w:hAnsi="Arial" w:cs="Arial"/>
        </w:rPr>
        <w:t>du</w:t>
      </w:r>
      <w:r>
        <w:rPr>
          <w:rFonts w:ascii="Arial" w:hAnsi="Arial" w:cs="Arial"/>
          <w:spacing w:val="20"/>
        </w:rPr>
        <w:t xml:space="preserve"> </w:t>
      </w:r>
      <w:r>
        <w:rPr>
          <w:rFonts w:ascii="Arial" w:hAnsi="Arial" w:cs="Arial"/>
        </w:rPr>
        <w:t>CCAG</w:t>
      </w:r>
      <w:r>
        <w:rPr>
          <w:rFonts w:ascii="Arial" w:hAnsi="Arial" w:cs="Arial"/>
          <w:spacing w:val="20"/>
        </w:rPr>
        <w:t xml:space="preserve"> </w:t>
      </w:r>
      <w:r>
        <w:rPr>
          <w:rFonts w:ascii="Arial" w:hAnsi="Arial" w:cs="Arial"/>
        </w:rPr>
        <w:t>ne</w:t>
      </w:r>
      <w:r>
        <w:rPr>
          <w:rFonts w:ascii="Arial" w:hAnsi="Arial" w:cs="Arial"/>
          <w:spacing w:val="20"/>
        </w:rPr>
        <w:t xml:space="preserve"> </w:t>
      </w:r>
      <w:r>
        <w:rPr>
          <w:rFonts w:ascii="Arial" w:hAnsi="Arial" w:cs="Arial"/>
        </w:rPr>
        <w:t>figurant</w:t>
      </w:r>
      <w:r>
        <w:rPr>
          <w:rFonts w:ascii="Arial" w:hAnsi="Arial" w:cs="Arial"/>
          <w:spacing w:val="20"/>
        </w:rPr>
        <w:t xml:space="preserve"> </w:t>
      </w:r>
      <w:r>
        <w:rPr>
          <w:rFonts w:ascii="Arial" w:hAnsi="Arial" w:cs="Arial"/>
        </w:rPr>
        <w:t>pas</w:t>
      </w:r>
      <w:r>
        <w:rPr>
          <w:rFonts w:ascii="Arial" w:hAnsi="Arial" w:cs="Arial"/>
          <w:spacing w:val="20"/>
        </w:rPr>
        <w:t xml:space="preserve"> </w:t>
      </w:r>
      <w:r>
        <w:rPr>
          <w:rFonts w:ascii="Arial" w:hAnsi="Arial" w:cs="Arial"/>
        </w:rPr>
        <w:t>dans</w:t>
      </w:r>
      <w:r>
        <w:rPr>
          <w:rFonts w:ascii="Arial" w:hAnsi="Arial" w:cs="Arial"/>
          <w:spacing w:val="20"/>
        </w:rPr>
        <w:t xml:space="preserve"> </w:t>
      </w:r>
      <w:r>
        <w:rPr>
          <w:rFonts w:ascii="Arial" w:hAnsi="Arial" w:cs="Arial"/>
        </w:rPr>
        <w:t>le</w:t>
      </w:r>
      <w:r>
        <w:rPr>
          <w:rFonts w:ascii="Arial" w:hAnsi="Arial" w:cs="Arial"/>
          <w:spacing w:val="20"/>
        </w:rPr>
        <w:t xml:space="preserve"> </w:t>
      </w:r>
      <w:r>
        <w:rPr>
          <w:rFonts w:ascii="Arial" w:hAnsi="Arial" w:cs="Arial"/>
        </w:rPr>
        <w:t>CCAP</w:t>
      </w:r>
      <w:r>
        <w:rPr>
          <w:rFonts w:ascii="Arial" w:hAnsi="Arial" w:cs="Arial"/>
          <w:spacing w:val="20"/>
        </w:rPr>
        <w:t xml:space="preserve"> </w:t>
      </w:r>
      <w:r>
        <w:rPr>
          <w:rFonts w:ascii="Arial" w:hAnsi="Arial" w:cs="Arial"/>
        </w:rPr>
        <w:t>restent</w:t>
      </w:r>
      <w:r>
        <w:rPr>
          <w:rFonts w:ascii="Arial" w:hAnsi="Arial" w:cs="Arial"/>
          <w:spacing w:val="20"/>
        </w:rPr>
        <w:t xml:space="preserve"> </w:t>
      </w:r>
      <w:r>
        <w:rPr>
          <w:rFonts w:ascii="Arial" w:hAnsi="Arial" w:cs="Arial"/>
        </w:rPr>
        <w:t>bien entendu</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vigueur</w:t>
      </w:r>
      <w:r>
        <w:rPr>
          <w:rFonts w:ascii="Arial" w:hAnsi="Arial" w:cs="Arial"/>
          <w:spacing w:val="8"/>
        </w:rPr>
        <w:t xml:space="preserve"> </w:t>
      </w:r>
      <w:r>
        <w:rPr>
          <w:rFonts w:ascii="Arial" w:hAnsi="Arial" w:cs="Arial"/>
        </w:rPr>
        <w:t>dans</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cadre</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l’exécution</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marché.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Les </w:t>
      </w:r>
      <w:r>
        <w:rPr>
          <w:rFonts w:ascii="Arial" w:hAnsi="Arial" w:cs="Arial"/>
          <w:spacing w:val="-33"/>
        </w:rPr>
        <w:t xml:space="preserve"> </w:t>
      </w:r>
      <w:r>
        <w:rPr>
          <w:rFonts w:ascii="Arial" w:hAnsi="Arial" w:cs="Arial"/>
        </w:rPr>
        <w:t xml:space="preserve">clauses </w:t>
      </w:r>
      <w:r>
        <w:rPr>
          <w:rFonts w:ascii="Arial" w:hAnsi="Arial" w:cs="Arial"/>
          <w:spacing w:val="-33"/>
        </w:rPr>
        <w:t xml:space="preserve"> </w:t>
      </w:r>
      <w:r>
        <w:rPr>
          <w:rFonts w:ascii="Arial" w:hAnsi="Arial" w:cs="Arial"/>
        </w:rPr>
        <w:t xml:space="preserve">types </w:t>
      </w:r>
      <w:r>
        <w:rPr>
          <w:rFonts w:ascii="Arial" w:hAnsi="Arial" w:cs="Arial"/>
          <w:spacing w:val="-33"/>
        </w:rPr>
        <w:t xml:space="preserve"> </w:t>
      </w:r>
      <w:r>
        <w:rPr>
          <w:rFonts w:ascii="Arial" w:hAnsi="Arial" w:cs="Arial"/>
        </w:rPr>
        <w:t xml:space="preserve">du </w:t>
      </w:r>
      <w:r>
        <w:rPr>
          <w:rFonts w:ascii="Arial" w:hAnsi="Arial" w:cs="Arial"/>
          <w:spacing w:val="-33"/>
        </w:rPr>
        <w:t xml:space="preserve"> </w:t>
      </w:r>
      <w:r>
        <w:rPr>
          <w:rFonts w:ascii="Arial" w:hAnsi="Arial" w:cs="Arial"/>
        </w:rPr>
        <w:t xml:space="preserve">CCAP </w:t>
      </w:r>
      <w:r>
        <w:rPr>
          <w:rFonts w:ascii="Arial" w:hAnsi="Arial" w:cs="Arial"/>
          <w:spacing w:val="-33"/>
        </w:rPr>
        <w:t xml:space="preserve"> </w:t>
      </w:r>
      <w:r>
        <w:rPr>
          <w:rFonts w:ascii="Arial" w:hAnsi="Arial" w:cs="Arial"/>
        </w:rPr>
        <w:t xml:space="preserve">constituent </w:t>
      </w:r>
      <w:r>
        <w:rPr>
          <w:rFonts w:ascii="Arial" w:hAnsi="Arial" w:cs="Arial"/>
          <w:spacing w:val="-33"/>
        </w:rPr>
        <w:t xml:space="preserve"> </w:t>
      </w:r>
      <w:r>
        <w:rPr>
          <w:rFonts w:ascii="Arial" w:hAnsi="Arial" w:cs="Arial"/>
        </w:rPr>
        <w:t xml:space="preserve">un </w:t>
      </w:r>
      <w:r>
        <w:rPr>
          <w:rFonts w:ascii="Arial" w:hAnsi="Arial" w:cs="Arial"/>
          <w:spacing w:val="-33"/>
        </w:rPr>
        <w:t xml:space="preserve"> </w:t>
      </w:r>
      <w:r>
        <w:rPr>
          <w:rFonts w:ascii="Arial" w:hAnsi="Arial" w:cs="Arial"/>
        </w:rPr>
        <w:t xml:space="preserve">canevas </w:t>
      </w:r>
      <w:r>
        <w:rPr>
          <w:rFonts w:ascii="Arial" w:hAnsi="Arial" w:cs="Arial"/>
          <w:spacing w:val="-33"/>
        </w:rPr>
        <w:t xml:space="preserve"> </w:t>
      </w:r>
      <w:r>
        <w:rPr>
          <w:rFonts w:ascii="Arial" w:hAnsi="Arial" w:cs="Arial"/>
        </w:rPr>
        <w:t xml:space="preserve">des dispositions que  </w:t>
      </w:r>
      <w:r w:rsidR="00233B32">
        <w:rPr>
          <w:rFonts w:ascii="Arial" w:hAnsi="Arial" w:cs="Arial"/>
        </w:rPr>
        <w:t>Le Maître d’Ouvrage / Le Maître d’Ouvrage Délégué</w:t>
      </w:r>
      <w:r>
        <w:rPr>
          <w:rFonts w:ascii="Arial" w:hAnsi="Arial" w:cs="Arial"/>
        </w:rPr>
        <w:t xml:space="preserve"> devr</w:t>
      </w:r>
      <w:r w:rsidR="00F46A60">
        <w:rPr>
          <w:rFonts w:ascii="Arial" w:hAnsi="Arial" w:cs="Arial"/>
        </w:rPr>
        <w:t>a</w:t>
      </w:r>
      <w:r>
        <w:rPr>
          <w:rFonts w:ascii="Arial" w:hAnsi="Arial" w:cs="Arial"/>
        </w:rPr>
        <w:t xml:space="preserve"> suivre pour préparer  chaque  Dossier  d’Appel  d’Offres  et  projet  de marché.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Les </w:t>
      </w:r>
      <w:r>
        <w:rPr>
          <w:rFonts w:ascii="Arial" w:hAnsi="Arial" w:cs="Arial"/>
          <w:spacing w:val="-13"/>
        </w:rPr>
        <w:t xml:space="preserve"> </w:t>
      </w:r>
      <w:r>
        <w:rPr>
          <w:rFonts w:ascii="Arial" w:hAnsi="Arial" w:cs="Arial"/>
        </w:rPr>
        <w:t xml:space="preserve">instructions </w:t>
      </w:r>
      <w:r>
        <w:rPr>
          <w:rFonts w:ascii="Arial" w:hAnsi="Arial" w:cs="Arial"/>
          <w:spacing w:val="-13"/>
        </w:rPr>
        <w:t xml:space="preserve"> </w:t>
      </w:r>
      <w:r>
        <w:rPr>
          <w:rFonts w:ascii="Arial" w:hAnsi="Arial" w:cs="Arial"/>
        </w:rPr>
        <w:t xml:space="preserve">nécessaires </w:t>
      </w:r>
      <w:r>
        <w:rPr>
          <w:rFonts w:ascii="Arial" w:hAnsi="Arial" w:cs="Arial"/>
          <w:spacing w:val="-13"/>
        </w:rPr>
        <w:t xml:space="preserve"> </w:t>
      </w:r>
      <w:r>
        <w:rPr>
          <w:rFonts w:ascii="Arial" w:hAnsi="Arial" w:cs="Arial"/>
        </w:rPr>
        <w:t xml:space="preserve">pour remplir </w:t>
      </w:r>
      <w:r>
        <w:rPr>
          <w:rFonts w:ascii="Arial" w:hAnsi="Arial" w:cs="Arial"/>
          <w:spacing w:val="-13"/>
        </w:rPr>
        <w:t xml:space="preserve"> </w:t>
      </w:r>
      <w:r>
        <w:rPr>
          <w:rFonts w:ascii="Arial" w:hAnsi="Arial" w:cs="Arial"/>
        </w:rPr>
        <w:t xml:space="preserve">le </w:t>
      </w:r>
      <w:r>
        <w:rPr>
          <w:rFonts w:ascii="Arial" w:hAnsi="Arial" w:cs="Arial"/>
          <w:spacing w:val="-13"/>
        </w:rPr>
        <w:t xml:space="preserve"> </w:t>
      </w:r>
      <w:r>
        <w:rPr>
          <w:rFonts w:ascii="Arial" w:hAnsi="Arial" w:cs="Arial"/>
        </w:rPr>
        <w:t xml:space="preserve">CCAP </w:t>
      </w:r>
      <w:r>
        <w:rPr>
          <w:rFonts w:ascii="Arial" w:hAnsi="Arial" w:cs="Arial"/>
          <w:spacing w:val="-13"/>
        </w:rPr>
        <w:t xml:space="preserve"> </w:t>
      </w:r>
      <w:r>
        <w:rPr>
          <w:rFonts w:ascii="Arial" w:hAnsi="Arial" w:cs="Arial"/>
        </w:rPr>
        <w:t xml:space="preserve">sont </w:t>
      </w:r>
      <w:r>
        <w:rPr>
          <w:rFonts w:ascii="Arial" w:hAnsi="Arial" w:cs="Arial"/>
          <w:spacing w:val="-13"/>
        </w:rPr>
        <w:t xml:space="preserve"> </w:t>
      </w:r>
      <w:r>
        <w:rPr>
          <w:rFonts w:ascii="Arial" w:hAnsi="Arial" w:cs="Arial"/>
        </w:rPr>
        <w:t xml:space="preserve">données en </w:t>
      </w:r>
      <w:r>
        <w:rPr>
          <w:rFonts w:ascii="Arial" w:hAnsi="Arial" w:cs="Arial"/>
          <w:spacing w:val="-13"/>
        </w:rPr>
        <w:t xml:space="preserve"> </w:t>
      </w:r>
      <w:r>
        <w:rPr>
          <w:rFonts w:ascii="Arial" w:hAnsi="Arial" w:cs="Arial"/>
        </w:rPr>
        <w:t xml:space="preserve">italique </w:t>
      </w:r>
      <w:r>
        <w:rPr>
          <w:rFonts w:ascii="Arial" w:hAnsi="Arial" w:cs="Arial"/>
          <w:spacing w:val="-13"/>
        </w:rPr>
        <w:t xml:space="preserve"> </w:t>
      </w:r>
      <w:r>
        <w:rPr>
          <w:rFonts w:ascii="Arial" w:hAnsi="Arial" w:cs="Arial"/>
        </w:rPr>
        <w:t>avec trame.</w:t>
      </w:r>
    </w:p>
    <w:p w:rsidR="00FB6929" w:rsidRDefault="00FB6929" w:rsidP="00FB6929">
      <w:pPr>
        <w:widowControl w:val="0"/>
        <w:autoSpaceDE w:val="0"/>
        <w:jc w:val="both"/>
        <w:rPr>
          <w:rFonts w:ascii="Arial" w:hAnsi="Arial" w:cs="Arial"/>
        </w:rPr>
      </w:pPr>
    </w:p>
    <w:p w:rsidR="00FB6929" w:rsidRDefault="00FB6929" w:rsidP="00FB6929">
      <w:pPr>
        <w:pageBreakBefore/>
        <w:widowControl w:val="0"/>
        <w:autoSpaceDE w:val="0"/>
        <w:jc w:val="both"/>
      </w:pPr>
      <w:r>
        <w:rPr>
          <w:rFonts w:ascii="Arial" w:hAnsi="Arial" w:cs="Arial"/>
          <w:b/>
          <w:bCs/>
          <w:spacing w:val="34"/>
          <w:w w:val="80"/>
          <w:position w:val="-1"/>
          <w14:shadow w14:blurRad="50749" w14:dist="37630" w14:dir="2700000" w14:sx="100000" w14:sy="100000" w14:kx="0" w14:ky="0" w14:algn="b">
            <w14:srgbClr w14:val="000000"/>
          </w14:shadow>
        </w:rPr>
        <w:lastRenderedPageBreak/>
        <w:t>Table</w:t>
      </w:r>
      <w:r>
        <w:rPr>
          <w:rFonts w:ascii="Arial" w:hAnsi="Arial" w:cs="Arial"/>
          <w:b/>
          <w:bCs/>
          <w:spacing w:val="47"/>
          <w:position w:val="-1"/>
          <w14:shadow w14:blurRad="50749" w14:dist="37630" w14:dir="2700000" w14:sx="100000" w14:sy="100000" w14:kx="0" w14:ky="0" w14:algn="b">
            <w14:srgbClr w14:val="000000"/>
          </w14:shadow>
        </w:rPr>
        <w:t xml:space="preserve"> </w:t>
      </w:r>
      <w:r>
        <w:rPr>
          <w:rFonts w:ascii="Arial" w:hAnsi="Arial" w:cs="Arial"/>
          <w:b/>
          <w:bCs/>
          <w:spacing w:val="34"/>
          <w:w w:val="80"/>
          <w:position w:val="-1"/>
          <w14:shadow w14:blurRad="50749" w14:dist="37630" w14:dir="2700000" w14:sx="100000" w14:sy="100000" w14:kx="0" w14:ky="0" w14:algn="b">
            <w14:srgbClr w14:val="000000"/>
          </w14:shadow>
        </w:rPr>
        <w:t>des</w:t>
      </w:r>
      <w:r>
        <w:rPr>
          <w:rFonts w:ascii="Arial" w:hAnsi="Arial" w:cs="Arial"/>
          <w:b/>
          <w:bCs/>
          <w:spacing w:val="47"/>
          <w:position w:val="-1"/>
          <w14:shadow w14:blurRad="50749" w14:dist="37630" w14:dir="2700000" w14:sx="100000" w14:sy="100000" w14:kx="0" w14:ky="0" w14:algn="b">
            <w14:srgbClr w14:val="000000"/>
          </w14:shadow>
        </w:rPr>
        <w:t xml:space="preserve"> </w:t>
      </w:r>
      <w:r>
        <w:rPr>
          <w:rFonts w:ascii="Arial" w:hAnsi="Arial" w:cs="Arial"/>
          <w:b/>
          <w:bCs/>
          <w:spacing w:val="34"/>
          <w:w w:val="80"/>
          <w:position w:val="-1"/>
          <w14:shadow w14:blurRad="50749" w14:dist="37630" w14:dir="2700000" w14:sx="100000" w14:sy="100000" w14:kx="0" w14:ky="0" w14:algn="b">
            <w14:srgbClr w14:val="000000"/>
          </w14:shadow>
        </w:rPr>
        <w:t>matières</w:t>
      </w:r>
    </w:p>
    <w:p w:rsidR="00FB6929" w:rsidRDefault="00FB6929" w:rsidP="00FB6929">
      <w:pPr>
        <w:widowControl w:val="0"/>
        <w:autoSpaceDE w:val="0"/>
        <w:jc w:val="both"/>
        <w:rPr>
          <w:rFonts w:ascii="Arial" w:hAnsi="Arial" w:cs="Arial"/>
          <w:spacing w:val="34"/>
        </w:rPr>
      </w:pPr>
    </w:p>
    <w:p w:rsidR="00FB6929" w:rsidRDefault="00FB6929" w:rsidP="00FB6929">
      <w:pPr>
        <w:widowControl w:val="0"/>
        <w:tabs>
          <w:tab w:val="left" w:pos="9923"/>
        </w:tabs>
        <w:autoSpaceDE w:val="0"/>
        <w:jc w:val="both"/>
      </w:pPr>
      <w:r>
        <w:rPr>
          <w:rFonts w:ascii="Arial" w:hAnsi="Arial" w:cs="Arial"/>
          <w:b/>
          <w:bCs/>
          <w:spacing w:val="34"/>
        </w:rPr>
        <w:t>Chapitre</w:t>
      </w:r>
      <w:r>
        <w:rPr>
          <w:rFonts w:ascii="Arial" w:hAnsi="Arial" w:cs="Arial"/>
          <w:b/>
          <w:bCs/>
          <w:spacing w:val="7"/>
        </w:rPr>
        <w:t xml:space="preserve"> </w:t>
      </w:r>
      <w:r>
        <w:rPr>
          <w:rFonts w:ascii="Arial" w:hAnsi="Arial" w:cs="Arial"/>
          <w:b/>
          <w:bCs/>
        </w:rPr>
        <w:t>I</w:t>
      </w:r>
      <w:r>
        <w:rPr>
          <w:rFonts w:ascii="Arial" w:hAnsi="Arial" w:cs="Arial"/>
          <w:b/>
          <w:bCs/>
          <w:spacing w:val="7"/>
        </w:rPr>
        <w:t xml:space="preserve"> </w:t>
      </w:r>
      <w:r>
        <w:rPr>
          <w:rFonts w:ascii="Arial" w:hAnsi="Arial" w:cs="Arial"/>
          <w:b/>
          <w:bCs/>
        </w:rPr>
        <w:t>:</w:t>
      </w:r>
      <w:r>
        <w:rPr>
          <w:rFonts w:ascii="Arial" w:hAnsi="Arial" w:cs="Arial"/>
          <w:b/>
          <w:bCs/>
          <w:spacing w:val="7"/>
        </w:rPr>
        <w:t xml:space="preserve"> </w:t>
      </w:r>
      <w:r>
        <w:rPr>
          <w:rFonts w:ascii="Arial" w:hAnsi="Arial" w:cs="Arial"/>
          <w:b/>
          <w:bCs/>
        </w:rPr>
        <w:t>Généralités</w:t>
      </w:r>
      <w:r>
        <w:rPr>
          <w:rFonts w:ascii="Arial" w:hAnsi="Arial" w:cs="Arial"/>
          <w:b/>
          <w:bCs/>
          <w:spacing w:val="-4"/>
        </w:rPr>
        <w:t xml:space="preserve"> </w:t>
      </w:r>
      <w:r>
        <w:rPr>
          <w:rFonts w:ascii="Arial" w:hAnsi="Arial" w:cs="Arial"/>
          <w:b/>
          <w:bCs/>
        </w:rPr>
        <w:t>. . . . . . . . . . . . . . . . . .. . . . . . . . . . . . . . . . . . . . . . . . . . . . . .</w:t>
      </w:r>
      <w:r w:rsidR="00DF2E30">
        <w:rPr>
          <w:rFonts w:ascii="Arial" w:hAnsi="Arial" w:cs="Arial"/>
          <w:b/>
          <w:bCs/>
        </w:rPr>
        <w:t>..</w:t>
      </w:r>
      <w:r>
        <w:rPr>
          <w:rFonts w:ascii="Arial" w:hAnsi="Arial" w:cs="Arial"/>
          <w:b/>
          <w:bCs/>
        </w:rPr>
        <w:t xml:space="preserve"> </w:t>
      </w:r>
      <w:r w:rsidR="00DF2E30">
        <w:rPr>
          <w:rFonts w:ascii="Arial" w:hAnsi="Arial" w:cs="Arial"/>
          <w:b/>
          <w:bCs/>
        </w:rPr>
        <w:t>61</w:t>
      </w:r>
    </w:p>
    <w:p w:rsidR="00FB6929" w:rsidRDefault="00FB6929" w:rsidP="00FB6929">
      <w:pPr>
        <w:widowControl w:val="0"/>
        <w:autoSpaceDE w:val="0"/>
        <w:jc w:val="both"/>
        <w:rPr>
          <w:rFonts w:ascii="Arial" w:hAnsi="Arial" w:cs="Arial"/>
        </w:rPr>
      </w:pPr>
    </w:p>
    <w:tbl>
      <w:tblPr>
        <w:tblW w:w="10023" w:type="dxa"/>
        <w:tblLayout w:type="fixed"/>
        <w:tblCellMar>
          <w:left w:w="10" w:type="dxa"/>
          <w:right w:w="10" w:type="dxa"/>
        </w:tblCellMar>
        <w:tblLook w:val="0000" w:firstRow="0" w:lastRow="0" w:firstColumn="0" w:lastColumn="0" w:noHBand="0" w:noVBand="0"/>
      </w:tblPr>
      <w:tblGrid>
        <w:gridCol w:w="1153"/>
        <w:gridCol w:w="8323"/>
        <w:gridCol w:w="547"/>
      </w:tblGrid>
      <w:tr w:rsidR="00FB6929" w:rsidTr="00FB6929">
        <w:trPr>
          <w:trHeight w:hRule="exact" w:val="32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Objet</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35"/>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61</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Procédure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Passation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3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61</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3</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Définitions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attributions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w:t>
            </w:r>
            <w:r>
              <w:rPr>
                <w:rFonts w:ascii="Arial" w:hAnsi="Arial" w:cs="Arial"/>
                <w:spacing w:val="7"/>
              </w:rPr>
              <w:t xml:space="preserve"> </w:t>
            </w:r>
            <w:r>
              <w:rPr>
                <w:rFonts w:ascii="Arial" w:hAnsi="Arial" w:cs="Arial"/>
              </w:rPr>
              <w:t>complété)</w:t>
            </w:r>
            <w:r>
              <w:rPr>
                <w:rFonts w:ascii="Arial" w:hAnsi="Arial" w:cs="Arial"/>
                <w:spacing w:val="-31"/>
              </w:rPr>
              <w:t xml:space="preserve"> </w:t>
            </w:r>
            <w:r>
              <w:rPr>
                <w:rFonts w:ascii="Arial" w:hAnsi="Arial" w:cs="Arial"/>
              </w:rPr>
              <w:t>. . . . . . . . . . . . . . . . . . . . . . . . . .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61</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4</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Langue,</w:t>
            </w:r>
            <w:r>
              <w:rPr>
                <w:rFonts w:ascii="Arial" w:hAnsi="Arial" w:cs="Arial"/>
                <w:spacing w:val="7"/>
              </w:rPr>
              <w:t xml:space="preserve"> </w:t>
            </w:r>
            <w:r>
              <w:rPr>
                <w:rFonts w:ascii="Arial" w:hAnsi="Arial" w:cs="Arial"/>
              </w:rPr>
              <w:t>loi</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réglementation</w:t>
            </w:r>
            <w:r>
              <w:rPr>
                <w:rFonts w:ascii="Arial" w:hAnsi="Arial" w:cs="Arial"/>
                <w:spacing w:val="7"/>
              </w:rPr>
              <w:t xml:space="preserve"> </w:t>
            </w:r>
            <w:r>
              <w:rPr>
                <w:rFonts w:ascii="Arial" w:hAnsi="Arial" w:cs="Arial"/>
              </w:rPr>
              <w:t>applicables</w:t>
            </w:r>
            <w:r>
              <w:rPr>
                <w:rFonts w:ascii="Arial" w:hAnsi="Arial" w:cs="Arial"/>
                <w:spacing w:val="-1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5</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Pièces</w:t>
            </w:r>
            <w:r>
              <w:rPr>
                <w:rFonts w:ascii="Arial" w:hAnsi="Arial" w:cs="Arial"/>
                <w:spacing w:val="7"/>
              </w:rPr>
              <w:t xml:space="preserve"> </w:t>
            </w:r>
            <w:r>
              <w:rPr>
                <w:rFonts w:ascii="Arial" w:hAnsi="Arial" w:cs="Arial"/>
              </w:rPr>
              <w:t>constitutives</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4)</w:t>
            </w:r>
            <w:r>
              <w:rPr>
                <w:rFonts w:ascii="Arial" w:hAnsi="Arial" w:cs="Arial"/>
                <w:spacing w:val="-2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6</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Textes</w:t>
            </w:r>
            <w:r>
              <w:rPr>
                <w:rFonts w:ascii="Arial" w:hAnsi="Arial" w:cs="Arial"/>
                <w:spacing w:val="7"/>
              </w:rPr>
              <w:t xml:space="preserve"> </w:t>
            </w:r>
            <w:r>
              <w:rPr>
                <w:rFonts w:ascii="Arial" w:hAnsi="Arial" w:cs="Arial"/>
              </w:rPr>
              <w:t>généraux</w:t>
            </w:r>
            <w:r>
              <w:rPr>
                <w:rFonts w:ascii="Arial" w:hAnsi="Arial" w:cs="Arial"/>
                <w:spacing w:val="7"/>
              </w:rPr>
              <w:t xml:space="preserve"> </w:t>
            </w:r>
            <w:r>
              <w:rPr>
                <w:rFonts w:ascii="Arial" w:hAnsi="Arial" w:cs="Arial"/>
              </w:rPr>
              <w:t>applicables . . . . . . . . . . . . . . . . . . . . . . . . . . . . . . . . . . . . . . . . . . . . . . . . . . . . . . . . . . . . . . .</w:t>
            </w:r>
            <w:r>
              <w:rPr>
                <w:rFonts w:ascii="Arial" w:hAnsi="Arial" w:cs="Arial"/>
                <w:spacing w:val="-2"/>
              </w:rPr>
              <w:t xml:space="preserve"> </w:t>
            </w:r>
            <w:r>
              <w:rPr>
                <w:rFonts w:ascii="Arial" w:hAnsi="Arial" w:cs="Arial"/>
              </w:rPr>
              <w:t>. . . . . . . . . . . . . . . . .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7</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Communication</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Articles</w:t>
            </w:r>
            <w:r>
              <w:rPr>
                <w:rFonts w:ascii="Arial" w:hAnsi="Arial" w:cs="Arial"/>
                <w:spacing w:val="7"/>
              </w:rPr>
              <w:t xml:space="preserve"> </w:t>
            </w:r>
            <w:r>
              <w:rPr>
                <w:rFonts w:ascii="Arial" w:hAnsi="Arial" w:cs="Arial"/>
              </w:rPr>
              <w:t>6</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10</w:t>
            </w:r>
            <w:r>
              <w:rPr>
                <w:rFonts w:ascii="Arial" w:hAnsi="Arial" w:cs="Arial"/>
                <w:spacing w:val="7"/>
              </w:rPr>
              <w:t xml:space="preserve"> </w:t>
            </w:r>
            <w:r>
              <w:rPr>
                <w:rFonts w:ascii="Arial" w:hAnsi="Arial" w:cs="Arial"/>
              </w:rPr>
              <w:t>complétés) . . . . . . . . . . . . . . . . . . . . . . . . . . . .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65</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8</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Ordres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service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8</w:t>
            </w:r>
            <w:r>
              <w:rPr>
                <w:rFonts w:ascii="Arial" w:hAnsi="Arial" w:cs="Arial"/>
                <w:spacing w:val="7"/>
              </w:rPr>
              <w:t xml:space="preserve"> </w:t>
            </w:r>
            <w:r>
              <w:rPr>
                <w:rFonts w:ascii="Arial" w:hAnsi="Arial" w:cs="Arial"/>
              </w:rPr>
              <w:t>)</w:t>
            </w:r>
            <w:r>
              <w:rPr>
                <w:rFonts w:ascii="Arial" w:hAnsi="Arial" w:cs="Arial"/>
                <w:spacing w:val="-1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66</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9</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Marchés</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tranches</w:t>
            </w:r>
            <w:r>
              <w:rPr>
                <w:rFonts w:ascii="Arial" w:hAnsi="Arial" w:cs="Arial"/>
                <w:spacing w:val="7"/>
              </w:rPr>
              <w:t xml:space="preserve"> </w:t>
            </w:r>
            <w:r>
              <w:rPr>
                <w:rFonts w:ascii="Arial" w:hAnsi="Arial" w:cs="Arial"/>
              </w:rPr>
              <w:t>conditionnelles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9)</w:t>
            </w:r>
            <w:r>
              <w:rPr>
                <w:rFonts w:ascii="Arial" w:hAnsi="Arial" w:cs="Arial"/>
                <w:spacing w:val="-35"/>
              </w:rPr>
              <w:t xml:space="preserve"> </w:t>
            </w:r>
            <w:r>
              <w:rPr>
                <w:rFonts w:ascii="Arial" w:hAnsi="Arial" w:cs="Arial"/>
              </w:rPr>
              <w:t>. . . . . . . . . . . . . . . . . . . . . . . .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67</w:t>
            </w:r>
          </w:p>
        </w:tc>
      </w:tr>
      <w:tr w:rsidR="00FB6929" w:rsidTr="00FB6929">
        <w:trPr>
          <w:trHeight w:hRule="exact" w:val="32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10</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Personnel</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l’entrepreneur</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15</w:t>
            </w:r>
            <w:r>
              <w:rPr>
                <w:rFonts w:ascii="Arial" w:hAnsi="Arial" w:cs="Arial"/>
                <w:spacing w:val="7"/>
              </w:rPr>
              <w:t xml:space="preserve"> </w:t>
            </w:r>
            <w:r>
              <w:rPr>
                <w:rFonts w:ascii="Arial" w:hAnsi="Arial" w:cs="Arial"/>
              </w:rPr>
              <w:t>complété)</w:t>
            </w:r>
            <w:r>
              <w:rPr>
                <w:rFonts w:ascii="Arial" w:hAnsi="Arial" w:cs="Arial"/>
                <w:spacing w:val="-9"/>
              </w:rPr>
              <w:t xml:space="preserve"> </w:t>
            </w:r>
            <w:r>
              <w:rPr>
                <w:rFonts w:ascii="Arial" w:hAnsi="Arial" w:cs="Arial"/>
              </w:rPr>
              <w:t>. . . . . . . . . . . . . . . . . . . . . . . . . . . . . . . . . . . . . . . . . . . . . . . .</w:t>
            </w:r>
          </w:p>
        </w:tc>
        <w:tc>
          <w:tcPr>
            <w:tcW w:w="547" w:type="dxa"/>
            <w:shd w:val="clear" w:color="auto" w:fill="auto"/>
            <w:tcMar>
              <w:top w:w="0" w:type="dxa"/>
              <w:left w:w="0" w:type="dxa"/>
              <w:bottom w:w="0" w:type="dxa"/>
              <w:right w:w="0" w:type="dxa"/>
            </w:tcMar>
          </w:tcPr>
          <w:p w:rsidR="00FB6929" w:rsidRDefault="00DF2E30" w:rsidP="00FB6929">
            <w:pPr>
              <w:widowControl w:val="0"/>
              <w:autoSpaceDE w:val="0"/>
              <w:jc w:val="both"/>
              <w:rPr>
                <w:rFonts w:ascii="Arial" w:hAnsi="Arial" w:cs="Arial"/>
              </w:rPr>
            </w:pPr>
            <w:r>
              <w:rPr>
                <w:rFonts w:ascii="Arial" w:hAnsi="Arial" w:cs="Arial"/>
              </w:rPr>
              <w:t>67</w:t>
            </w:r>
          </w:p>
        </w:tc>
      </w:tr>
    </w:tbl>
    <w:p w:rsidR="00FB6929" w:rsidRDefault="00FB6929" w:rsidP="00FB6929">
      <w:pPr>
        <w:widowControl w:val="0"/>
        <w:autoSpaceDE w:val="0"/>
        <w:jc w:val="both"/>
        <w:rPr>
          <w:rFonts w:ascii="Arial" w:hAnsi="Arial" w:cs="Arial"/>
        </w:rPr>
      </w:pPr>
    </w:p>
    <w:p w:rsidR="00FB6929" w:rsidRDefault="00FB6929" w:rsidP="00DF2E30">
      <w:pPr>
        <w:widowControl w:val="0"/>
        <w:tabs>
          <w:tab w:val="left" w:pos="9923"/>
        </w:tabs>
        <w:autoSpaceDE w:val="0"/>
        <w:jc w:val="both"/>
        <w:rPr>
          <w:rFonts w:ascii="Arial" w:hAnsi="Arial" w:cs="Arial"/>
          <w:b/>
          <w:bCs/>
        </w:rPr>
      </w:pPr>
      <w:r>
        <w:rPr>
          <w:rFonts w:ascii="Arial" w:hAnsi="Arial" w:cs="Arial"/>
          <w:b/>
          <w:bCs/>
        </w:rPr>
        <w:t>Chapitre</w:t>
      </w:r>
      <w:r>
        <w:rPr>
          <w:rFonts w:ascii="Arial" w:hAnsi="Arial" w:cs="Arial"/>
          <w:b/>
          <w:bCs/>
          <w:spacing w:val="7"/>
        </w:rPr>
        <w:t xml:space="preserve"> </w:t>
      </w:r>
      <w:r>
        <w:rPr>
          <w:rFonts w:ascii="Arial" w:hAnsi="Arial" w:cs="Arial"/>
          <w:b/>
          <w:bCs/>
        </w:rPr>
        <w:t>II</w:t>
      </w:r>
      <w:r>
        <w:rPr>
          <w:rFonts w:ascii="Arial" w:hAnsi="Arial" w:cs="Arial"/>
          <w:b/>
          <w:bCs/>
          <w:spacing w:val="7"/>
        </w:rPr>
        <w:t xml:space="preserve"> </w:t>
      </w:r>
      <w:r>
        <w:rPr>
          <w:rFonts w:ascii="Arial" w:hAnsi="Arial" w:cs="Arial"/>
          <w:b/>
          <w:bCs/>
        </w:rPr>
        <w:t>:</w:t>
      </w:r>
      <w:r>
        <w:rPr>
          <w:rFonts w:ascii="Arial" w:hAnsi="Arial" w:cs="Arial"/>
          <w:b/>
          <w:bCs/>
          <w:spacing w:val="7"/>
        </w:rPr>
        <w:t xml:space="preserve"> </w:t>
      </w:r>
      <w:r>
        <w:rPr>
          <w:rFonts w:ascii="Arial" w:hAnsi="Arial" w:cs="Arial"/>
          <w:b/>
          <w:bCs/>
        </w:rPr>
        <w:t>Clauses</w:t>
      </w:r>
      <w:r>
        <w:rPr>
          <w:rFonts w:ascii="Arial" w:hAnsi="Arial" w:cs="Arial"/>
          <w:b/>
          <w:bCs/>
          <w:spacing w:val="7"/>
        </w:rPr>
        <w:t xml:space="preserve"> </w:t>
      </w:r>
      <w:r>
        <w:rPr>
          <w:rFonts w:ascii="Arial" w:hAnsi="Arial" w:cs="Arial"/>
          <w:b/>
          <w:bCs/>
        </w:rPr>
        <w:t>Financières</w:t>
      </w:r>
      <w:r>
        <w:rPr>
          <w:rFonts w:ascii="Arial" w:hAnsi="Arial" w:cs="Arial"/>
          <w:b/>
          <w:bCs/>
          <w:spacing w:val="-24"/>
        </w:rPr>
        <w:t xml:space="preserve"> </w:t>
      </w:r>
      <w:r>
        <w:rPr>
          <w:rFonts w:ascii="Arial" w:hAnsi="Arial" w:cs="Arial"/>
        </w:rPr>
        <w:t>. . . . . . . . . . . . . . . . . . . . . . . . . . . . . . . . . . . . . . . . . .</w:t>
      </w:r>
      <w:r w:rsidR="00F72170">
        <w:rPr>
          <w:rFonts w:ascii="Arial" w:hAnsi="Arial" w:cs="Arial"/>
        </w:rPr>
        <w:t xml:space="preserve">  </w:t>
      </w:r>
      <w:r w:rsidR="00DF2E30">
        <w:rPr>
          <w:rFonts w:ascii="Arial" w:hAnsi="Arial" w:cs="Arial"/>
          <w:b/>
          <w:bCs/>
        </w:rPr>
        <w:t>70</w:t>
      </w:r>
    </w:p>
    <w:p w:rsidR="00DF2E30" w:rsidRPr="00DF2E30" w:rsidRDefault="00DF2E30" w:rsidP="00DF2E30">
      <w:pPr>
        <w:widowControl w:val="0"/>
        <w:tabs>
          <w:tab w:val="left" w:pos="9923"/>
        </w:tabs>
        <w:autoSpaceDE w:val="0"/>
        <w:jc w:val="both"/>
      </w:pPr>
    </w:p>
    <w:p w:rsidR="00FB6929" w:rsidRDefault="00FB6929" w:rsidP="00FB6929">
      <w:pPr>
        <w:widowControl w:val="0"/>
        <w:tabs>
          <w:tab w:val="left" w:pos="1740"/>
          <w:tab w:val="left" w:pos="9639"/>
        </w:tabs>
        <w:autoSpaceDE w:val="0"/>
        <w:jc w:val="both"/>
      </w:pPr>
      <w:r>
        <w:rPr>
          <w:rFonts w:ascii="Arial" w:hAnsi="Arial" w:cs="Arial"/>
        </w:rPr>
        <w:t>Article</w:t>
      </w:r>
      <w:r>
        <w:rPr>
          <w:rFonts w:ascii="Arial" w:hAnsi="Arial" w:cs="Arial"/>
          <w:spacing w:val="7"/>
        </w:rPr>
        <w:t xml:space="preserve"> </w:t>
      </w:r>
      <w:r>
        <w:rPr>
          <w:rFonts w:ascii="Arial" w:hAnsi="Arial" w:cs="Arial"/>
        </w:rPr>
        <w:t>11</w:t>
      </w:r>
      <w:r>
        <w:rPr>
          <w:rFonts w:ascii="Arial" w:hAnsi="Arial" w:cs="Arial"/>
          <w:b/>
          <w:i/>
        </w:rPr>
        <w:t xml:space="preserve"> </w:t>
      </w:r>
      <w:r>
        <w:rPr>
          <w:rFonts w:ascii="Arial" w:hAnsi="Arial" w:cs="Arial"/>
        </w:rPr>
        <w:t>:</w:t>
      </w:r>
      <w:r>
        <w:rPr>
          <w:rFonts w:ascii="Arial" w:hAnsi="Arial" w:cs="Arial"/>
          <w:spacing w:val="7"/>
        </w:rPr>
        <w:t xml:space="preserve"> </w:t>
      </w:r>
      <w:r>
        <w:rPr>
          <w:rFonts w:ascii="Arial" w:hAnsi="Arial" w:cs="Arial"/>
        </w:rPr>
        <w:t>Garanties et</w:t>
      </w:r>
      <w:r>
        <w:rPr>
          <w:rFonts w:ascii="Arial" w:hAnsi="Arial" w:cs="Arial"/>
          <w:spacing w:val="7"/>
        </w:rPr>
        <w:t xml:space="preserve"> </w:t>
      </w:r>
      <w:r>
        <w:rPr>
          <w:rFonts w:ascii="Arial" w:hAnsi="Arial" w:cs="Arial"/>
        </w:rPr>
        <w:t>cautions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Articles</w:t>
      </w:r>
      <w:r>
        <w:rPr>
          <w:rFonts w:ascii="Arial" w:hAnsi="Arial" w:cs="Arial"/>
          <w:spacing w:val="7"/>
        </w:rPr>
        <w:t xml:space="preserve"> </w:t>
      </w:r>
      <w:r>
        <w:rPr>
          <w:rFonts w:ascii="Arial" w:hAnsi="Arial" w:cs="Arial"/>
        </w:rPr>
        <w:t>29</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41</w:t>
      </w:r>
      <w:r>
        <w:rPr>
          <w:rFonts w:ascii="Arial" w:hAnsi="Arial" w:cs="Arial"/>
          <w:spacing w:val="7"/>
        </w:rPr>
        <w:t xml:space="preserve"> </w:t>
      </w:r>
      <w:r>
        <w:rPr>
          <w:rFonts w:ascii="Arial" w:hAnsi="Arial" w:cs="Arial"/>
        </w:rPr>
        <w:t>complétés)</w:t>
      </w:r>
      <w:r>
        <w:rPr>
          <w:rFonts w:ascii="Arial" w:hAnsi="Arial" w:cs="Arial"/>
          <w:spacing w:val="-20"/>
        </w:rPr>
        <w:t xml:space="preserve"> </w:t>
      </w:r>
      <w:r>
        <w:rPr>
          <w:rFonts w:ascii="Arial" w:hAnsi="Arial" w:cs="Arial"/>
        </w:rPr>
        <w:t xml:space="preserve">. . . . </w:t>
      </w:r>
      <w:r w:rsidR="008739C8">
        <w:rPr>
          <w:rFonts w:ascii="Arial" w:hAnsi="Arial" w:cs="Arial"/>
        </w:rPr>
        <w:t>. . . . . . .</w:t>
      </w:r>
      <w:r w:rsidR="008739C8" w:rsidRPr="008739C8">
        <w:rPr>
          <w:rFonts w:ascii="Arial" w:hAnsi="Arial" w:cs="Arial"/>
        </w:rPr>
        <w:t xml:space="preserve"> </w:t>
      </w:r>
      <w:r w:rsidR="008739C8">
        <w:rPr>
          <w:rFonts w:ascii="Arial" w:hAnsi="Arial" w:cs="Arial"/>
        </w:rPr>
        <w:t>. …. 70</w:t>
      </w:r>
    </w:p>
    <w:p w:rsidR="00FB6929" w:rsidRDefault="00FB6929" w:rsidP="00FB6929">
      <w:pPr>
        <w:widowControl w:val="0"/>
        <w:autoSpaceDE w:val="0"/>
        <w:jc w:val="both"/>
        <w:rPr>
          <w:rFonts w:ascii="Arial" w:hAnsi="Arial" w:cs="Arial"/>
        </w:rPr>
      </w:pPr>
    </w:p>
    <w:tbl>
      <w:tblPr>
        <w:tblW w:w="10023" w:type="dxa"/>
        <w:tblLayout w:type="fixed"/>
        <w:tblCellMar>
          <w:left w:w="10" w:type="dxa"/>
          <w:right w:w="10" w:type="dxa"/>
        </w:tblCellMar>
        <w:tblLook w:val="0000" w:firstRow="0" w:lastRow="0" w:firstColumn="0" w:lastColumn="0" w:noHBand="0" w:noVBand="0"/>
      </w:tblPr>
      <w:tblGrid>
        <w:gridCol w:w="1153"/>
        <w:gridCol w:w="8323"/>
        <w:gridCol w:w="547"/>
      </w:tblGrid>
      <w:tr w:rsidR="00FB6929" w:rsidTr="00FB6929">
        <w:trPr>
          <w:trHeight w:hRule="exact" w:val="32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12</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Montant</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Articles</w:t>
            </w:r>
            <w:r>
              <w:rPr>
                <w:rFonts w:ascii="Arial" w:hAnsi="Arial" w:cs="Arial"/>
                <w:spacing w:val="7"/>
              </w:rPr>
              <w:t xml:space="preserve"> </w:t>
            </w:r>
            <w:r>
              <w:rPr>
                <w:rFonts w:ascii="Arial" w:hAnsi="Arial" w:cs="Arial"/>
              </w:rPr>
              <w:t>18</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19</w:t>
            </w:r>
            <w:r>
              <w:rPr>
                <w:rFonts w:ascii="Arial" w:hAnsi="Arial" w:cs="Arial"/>
                <w:spacing w:val="7"/>
              </w:rPr>
              <w:t xml:space="preserve"> </w:t>
            </w:r>
            <w:r>
              <w:rPr>
                <w:rFonts w:ascii="Arial" w:hAnsi="Arial" w:cs="Arial"/>
              </w:rPr>
              <w:t>complétés)</w:t>
            </w:r>
            <w:r>
              <w:rPr>
                <w:rFonts w:ascii="Arial" w:hAnsi="Arial" w:cs="Arial"/>
                <w:spacing w:val="-13"/>
              </w:rPr>
              <w:t xml:space="preserve"> </w:t>
            </w:r>
            <w:r>
              <w:rPr>
                <w:rFonts w:ascii="Arial" w:hAnsi="Arial" w:cs="Arial"/>
              </w:rPr>
              <w:t>. . . . . . . . . . . . . . . .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71</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13</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Lieu</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mode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paiement . . . . . . . . . . . . . . . . . . . . . . . . . . . . . . . . . . . . . . . . . . . . . . . . . . . . . . . . . . . . . . .</w:t>
            </w:r>
            <w:r>
              <w:rPr>
                <w:rFonts w:ascii="Arial" w:hAnsi="Arial" w:cs="Arial"/>
                <w:spacing w:val="-2"/>
              </w:rPr>
              <w:t xml:space="preserve"> </w:t>
            </w:r>
            <w:r>
              <w:rPr>
                <w:rFonts w:ascii="Arial" w:hAnsi="Arial" w:cs="Arial"/>
              </w:rPr>
              <w:t>. . . . . . . . . . . . . . . . . . . . . . .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71</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14</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Variation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prix</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20)</w:t>
            </w:r>
            <w:r>
              <w:rPr>
                <w:rFonts w:ascii="Arial" w:hAnsi="Arial" w:cs="Arial"/>
                <w:spacing w:val="-3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72</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15</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Formules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révision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prix</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21)</w:t>
            </w:r>
            <w:r>
              <w:rPr>
                <w:rFonts w:ascii="Arial" w:hAnsi="Arial" w:cs="Arial"/>
                <w:spacing w:val="-37"/>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72</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16</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Formules</w:t>
            </w:r>
            <w:r>
              <w:rPr>
                <w:rFonts w:ascii="Arial" w:hAnsi="Arial" w:cs="Arial"/>
                <w:spacing w:val="7"/>
              </w:rPr>
              <w:t xml:space="preserve"> </w:t>
            </w:r>
            <w:r>
              <w:rPr>
                <w:rFonts w:ascii="Arial" w:hAnsi="Arial" w:cs="Arial"/>
              </w:rPr>
              <w:t>d’actualisation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prix</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21)</w:t>
            </w:r>
            <w:r>
              <w:rPr>
                <w:rFonts w:ascii="Arial" w:hAnsi="Arial" w:cs="Arial"/>
                <w:spacing w:val="-35"/>
              </w:rPr>
              <w:t xml:space="preserve"> </w:t>
            </w:r>
            <w:r>
              <w:rPr>
                <w:rFonts w:ascii="Arial" w:hAnsi="Arial" w:cs="Arial"/>
              </w:rPr>
              <w:t>. . . . . . . . . . . . . . . . . . . . . . . . . . .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72</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17</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Travaux</w:t>
            </w:r>
            <w:r>
              <w:rPr>
                <w:rFonts w:ascii="Arial" w:hAnsi="Arial" w:cs="Arial"/>
                <w:spacing w:val="7"/>
              </w:rPr>
              <w:t xml:space="preserve"> </w:t>
            </w:r>
            <w:r>
              <w:rPr>
                <w:rFonts w:ascii="Arial" w:hAnsi="Arial" w:cs="Arial"/>
              </w:rPr>
              <w:t>en</w:t>
            </w:r>
            <w:r>
              <w:rPr>
                <w:rFonts w:ascii="Arial" w:hAnsi="Arial" w:cs="Arial"/>
                <w:spacing w:val="7"/>
              </w:rPr>
              <w:t xml:space="preserve"> </w:t>
            </w:r>
            <w:r>
              <w:rPr>
                <w:rFonts w:ascii="Arial" w:hAnsi="Arial" w:cs="Arial"/>
              </w:rPr>
              <w:t>régie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22</w:t>
            </w:r>
            <w:r>
              <w:rPr>
                <w:rFonts w:ascii="Arial" w:hAnsi="Arial" w:cs="Arial"/>
                <w:spacing w:val="7"/>
              </w:rPr>
              <w:t xml:space="preserve"> </w:t>
            </w:r>
            <w:r>
              <w:rPr>
                <w:rFonts w:ascii="Arial" w:hAnsi="Arial" w:cs="Arial"/>
              </w:rPr>
              <w:t>complété)</w:t>
            </w:r>
            <w:r>
              <w:rPr>
                <w:rFonts w:ascii="Arial" w:hAnsi="Arial" w:cs="Arial"/>
                <w:spacing w:val="-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72</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18</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Valorisation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travaux</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23)</w:t>
            </w:r>
            <w:r>
              <w:rPr>
                <w:rFonts w:ascii="Arial" w:hAnsi="Arial" w:cs="Arial"/>
                <w:spacing w:val="-28"/>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19</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Valorisation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approvisionnements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24</w:t>
            </w:r>
            <w:r>
              <w:rPr>
                <w:rFonts w:ascii="Arial" w:hAnsi="Arial" w:cs="Arial"/>
                <w:spacing w:val="7"/>
              </w:rPr>
              <w:t xml:space="preserve"> </w:t>
            </w:r>
            <w:r>
              <w:rPr>
                <w:rFonts w:ascii="Arial" w:hAnsi="Arial" w:cs="Arial"/>
              </w:rPr>
              <w:t>complété)</w:t>
            </w:r>
            <w:r>
              <w:rPr>
                <w:rFonts w:ascii="Arial" w:hAnsi="Arial" w:cs="Arial"/>
                <w:spacing w:val="-36"/>
              </w:rPr>
              <w:t xml:space="preserve"> </w:t>
            </w:r>
            <w:r>
              <w:rPr>
                <w:rFonts w:ascii="Arial" w:hAnsi="Arial" w:cs="Arial"/>
              </w:rPr>
              <w:t>.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20</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Avances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28)</w:t>
            </w:r>
            <w:r>
              <w:rPr>
                <w:rFonts w:ascii="Arial" w:hAnsi="Arial" w:cs="Arial"/>
                <w:spacing w:val="-1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21</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Règlement</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travaux</w:t>
            </w:r>
            <w:r>
              <w:rPr>
                <w:rFonts w:ascii="Arial" w:hAnsi="Arial" w:cs="Arial"/>
                <w:spacing w:val="7"/>
              </w:rPr>
              <w:t xml:space="preserve"> </w:t>
            </w:r>
            <w:r>
              <w:rPr>
                <w:rFonts w:ascii="Arial" w:hAnsi="Arial" w:cs="Arial"/>
              </w:rPr>
              <w:t>(cf.</w:t>
            </w:r>
            <w:r>
              <w:rPr>
                <w:rFonts w:ascii="Arial" w:hAnsi="Arial" w:cs="Arial"/>
                <w:spacing w:val="7"/>
              </w:rPr>
              <w:t xml:space="preserve"> </w:t>
            </w:r>
            <w:r>
              <w:rPr>
                <w:rFonts w:ascii="Arial" w:hAnsi="Arial" w:cs="Arial"/>
              </w:rPr>
              <w:t>art.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27</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30</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complétés)</w:t>
            </w:r>
            <w:r>
              <w:rPr>
                <w:rFonts w:ascii="Arial" w:hAnsi="Arial" w:cs="Arial"/>
                <w:spacing w:val="-40"/>
              </w:rPr>
              <w:t xml:space="preserve"> </w:t>
            </w:r>
            <w:r>
              <w:rPr>
                <w:rFonts w:ascii="Arial" w:hAnsi="Arial" w:cs="Arial"/>
              </w:rPr>
              <w:t>.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73</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22</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Intérêts</w:t>
            </w:r>
            <w:r>
              <w:rPr>
                <w:rFonts w:ascii="Arial" w:hAnsi="Arial" w:cs="Arial"/>
                <w:spacing w:val="7"/>
              </w:rPr>
              <w:t xml:space="preserve"> </w:t>
            </w:r>
            <w:r>
              <w:rPr>
                <w:rFonts w:ascii="Arial" w:hAnsi="Arial" w:cs="Arial"/>
              </w:rPr>
              <w:t>moratoires (CCAG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31)</w:t>
            </w:r>
            <w:r>
              <w:rPr>
                <w:rFonts w:ascii="Arial" w:hAnsi="Arial" w:cs="Arial"/>
                <w:spacing w:val="-2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76</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23</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Pénalités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32</w:t>
            </w:r>
            <w:r>
              <w:rPr>
                <w:rFonts w:ascii="Arial" w:hAnsi="Arial" w:cs="Arial"/>
                <w:spacing w:val="7"/>
              </w:rPr>
              <w:t xml:space="preserve"> </w:t>
            </w:r>
            <w:r>
              <w:rPr>
                <w:rFonts w:ascii="Arial" w:hAnsi="Arial" w:cs="Arial"/>
              </w:rPr>
              <w:t>complété)</w:t>
            </w:r>
            <w:r>
              <w:rPr>
                <w:rFonts w:ascii="Arial" w:hAnsi="Arial" w:cs="Arial"/>
                <w:spacing w:val="-40"/>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76</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24</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Règlement</w:t>
            </w:r>
            <w:r>
              <w:rPr>
                <w:rFonts w:ascii="Arial" w:hAnsi="Arial" w:cs="Arial"/>
                <w:spacing w:val="7"/>
              </w:rPr>
              <w:t xml:space="preserve"> </w:t>
            </w:r>
            <w:r>
              <w:rPr>
                <w:rFonts w:ascii="Arial" w:hAnsi="Arial" w:cs="Arial"/>
              </w:rPr>
              <w:t>en</w:t>
            </w:r>
            <w:r>
              <w:rPr>
                <w:rFonts w:ascii="Arial" w:hAnsi="Arial" w:cs="Arial"/>
                <w:spacing w:val="7"/>
              </w:rPr>
              <w:t xml:space="preserve"> </w:t>
            </w:r>
            <w:r>
              <w:rPr>
                <w:rFonts w:ascii="Arial" w:hAnsi="Arial" w:cs="Arial"/>
              </w:rPr>
              <w:t>cas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groupement</w:t>
            </w:r>
            <w:r>
              <w:rPr>
                <w:rFonts w:ascii="Arial" w:hAnsi="Arial" w:cs="Arial"/>
                <w:spacing w:val="7"/>
              </w:rPr>
              <w:t xml:space="preserve"> </w:t>
            </w:r>
            <w:r>
              <w:rPr>
                <w:rFonts w:ascii="Arial" w:hAnsi="Arial" w:cs="Arial"/>
              </w:rPr>
              <w:t>d’entreprises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33)</w:t>
            </w:r>
            <w:r>
              <w:rPr>
                <w:rFonts w:ascii="Arial" w:hAnsi="Arial" w:cs="Arial"/>
                <w:spacing w:val="-9"/>
              </w:rPr>
              <w:t xml:space="preserve"> </w:t>
            </w:r>
            <w:r>
              <w:rPr>
                <w:rFonts w:ascii="Arial" w:hAnsi="Arial" w:cs="Arial"/>
              </w:rPr>
              <w:t>.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77</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25</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Décompte</w:t>
            </w:r>
            <w:r>
              <w:rPr>
                <w:rFonts w:ascii="Arial" w:hAnsi="Arial" w:cs="Arial"/>
                <w:spacing w:val="7"/>
              </w:rPr>
              <w:t xml:space="preserve"> </w:t>
            </w:r>
            <w:r>
              <w:rPr>
                <w:rFonts w:ascii="Arial" w:hAnsi="Arial" w:cs="Arial"/>
              </w:rPr>
              <w:t>final</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34)</w:t>
            </w:r>
            <w:r>
              <w:rPr>
                <w:rFonts w:ascii="Arial" w:hAnsi="Arial" w:cs="Arial"/>
                <w:spacing w:val="-39"/>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77</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26</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Décompte</w:t>
            </w:r>
            <w:r>
              <w:rPr>
                <w:rFonts w:ascii="Arial" w:hAnsi="Arial" w:cs="Arial"/>
                <w:spacing w:val="7"/>
              </w:rPr>
              <w:t xml:space="preserve"> </w:t>
            </w:r>
            <w:r>
              <w:rPr>
                <w:rFonts w:ascii="Arial" w:hAnsi="Arial" w:cs="Arial"/>
              </w:rPr>
              <w:t>général</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définitif</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35)</w:t>
            </w:r>
            <w:r>
              <w:rPr>
                <w:rFonts w:ascii="Arial" w:hAnsi="Arial" w:cs="Arial"/>
                <w:spacing w:val="-40"/>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78</w:t>
            </w:r>
          </w:p>
        </w:tc>
      </w:tr>
      <w:tr w:rsidR="00FB6929" w:rsidTr="00FB6929">
        <w:trPr>
          <w:trHeight w:hRule="exact" w:val="40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27</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Régime</w:t>
            </w:r>
            <w:r>
              <w:rPr>
                <w:rFonts w:ascii="Arial" w:hAnsi="Arial" w:cs="Arial"/>
                <w:spacing w:val="7"/>
              </w:rPr>
              <w:t xml:space="preserve"> </w:t>
            </w:r>
            <w:r>
              <w:rPr>
                <w:rFonts w:ascii="Arial" w:hAnsi="Arial" w:cs="Arial"/>
              </w:rPr>
              <w:t>fiscal</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douanier</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36)</w:t>
            </w:r>
            <w:r>
              <w:rPr>
                <w:rFonts w:ascii="Arial" w:hAnsi="Arial" w:cs="Arial"/>
                <w:spacing w:val="-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78</w:t>
            </w:r>
          </w:p>
        </w:tc>
      </w:tr>
      <w:tr w:rsidR="00FB6929" w:rsidTr="00FB6929">
        <w:trPr>
          <w:trHeight w:hRule="exact" w:val="321"/>
        </w:trPr>
        <w:tc>
          <w:tcPr>
            <w:tcW w:w="115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Pr>
                <w:rFonts w:ascii="Arial" w:hAnsi="Arial" w:cs="Arial"/>
              </w:rPr>
              <w:t>28</w:t>
            </w:r>
          </w:p>
        </w:tc>
        <w:tc>
          <w:tcPr>
            <w:tcW w:w="832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Timbres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enregistrement</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marchés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37)</w:t>
            </w:r>
            <w:r>
              <w:rPr>
                <w:rFonts w:ascii="Arial" w:hAnsi="Arial" w:cs="Arial"/>
                <w:spacing w:val="-33"/>
              </w:rPr>
              <w:t xml:space="preserve"> </w:t>
            </w:r>
            <w:r>
              <w:rPr>
                <w:rFonts w:ascii="Arial" w:hAnsi="Arial" w:cs="Arial"/>
              </w:rPr>
              <w:t>. . . . . . . . . . . . . . . . . . . . . . . . . . . . . . . . . . . . . . . . . . .</w:t>
            </w:r>
          </w:p>
        </w:tc>
        <w:tc>
          <w:tcPr>
            <w:tcW w:w="547"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79</w:t>
            </w:r>
          </w:p>
        </w:tc>
      </w:tr>
    </w:tbl>
    <w:p w:rsidR="00FB6929" w:rsidRDefault="00FB6929" w:rsidP="00FB6929">
      <w:pPr>
        <w:widowControl w:val="0"/>
        <w:autoSpaceDE w:val="0"/>
        <w:jc w:val="both"/>
        <w:rPr>
          <w:rFonts w:ascii="Arial" w:hAnsi="Arial" w:cs="Arial"/>
        </w:rPr>
      </w:pPr>
    </w:p>
    <w:p w:rsidR="00FB6929" w:rsidRDefault="00FB6929" w:rsidP="00FB6929">
      <w:pPr>
        <w:widowControl w:val="0"/>
        <w:tabs>
          <w:tab w:val="left" w:pos="10460"/>
        </w:tabs>
        <w:autoSpaceDE w:val="0"/>
        <w:jc w:val="both"/>
      </w:pPr>
      <w:r>
        <w:rPr>
          <w:rFonts w:ascii="Arial" w:hAnsi="Arial" w:cs="Arial"/>
          <w:b/>
          <w:bCs/>
        </w:rPr>
        <w:t>Chapitre</w:t>
      </w:r>
      <w:r>
        <w:rPr>
          <w:rFonts w:ascii="Arial" w:hAnsi="Arial" w:cs="Arial"/>
          <w:b/>
          <w:bCs/>
          <w:spacing w:val="7"/>
        </w:rPr>
        <w:t xml:space="preserve"> </w:t>
      </w:r>
      <w:r>
        <w:rPr>
          <w:rFonts w:ascii="Arial" w:hAnsi="Arial" w:cs="Arial"/>
          <w:b/>
          <w:bCs/>
        </w:rPr>
        <w:t>III</w:t>
      </w:r>
      <w:r>
        <w:rPr>
          <w:rFonts w:ascii="Arial" w:hAnsi="Arial" w:cs="Arial"/>
          <w:b/>
          <w:bCs/>
          <w:spacing w:val="7"/>
        </w:rPr>
        <w:t xml:space="preserve"> </w:t>
      </w:r>
      <w:r>
        <w:rPr>
          <w:rFonts w:ascii="Arial" w:hAnsi="Arial" w:cs="Arial"/>
          <w:b/>
          <w:bCs/>
        </w:rPr>
        <w:t>:</w:t>
      </w:r>
      <w:r>
        <w:rPr>
          <w:rFonts w:ascii="Arial" w:hAnsi="Arial" w:cs="Arial"/>
          <w:b/>
          <w:bCs/>
          <w:spacing w:val="7"/>
        </w:rPr>
        <w:t xml:space="preserve"> </w:t>
      </w:r>
      <w:r>
        <w:rPr>
          <w:rFonts w:ascii="Arial" w:hAnsi="Arial" w:cs="Arial"/>
          <w:b/>
          <w:bCs/>
        </w:rPr>
        <w:t>Exécution</w:t>
      </w:r>
      <w:r>
        <w:rPr>
          <w:rFonts w:ascii="Arial" w:hAnsi="Arial" w:cs="Arial"/>
          <w:b/>
          <w:bCs/>
          <w:spacing w:val="7"/>
        </w:rPr>
        <w:t xml:space="preserve"> </w:t>
      </w:r>
      <w:r>
        <w:rPr>
          <w:rFonts w:ascii="Arial" w:hAnsi="Arial" w:cs="Arial"/>
          <w:b/>
          <w:bCs/>
        </w:rPr>
        <w:t>des</w:t>
      </w:r>
      <w:r>
        <w:rPr>
          <w:rFonts w:ascii="Arial" w:hAnsi="Arial" w:cs="Arial"/>
          <w:b/>
          <w:bCs/>
          <w:spacing w:val="7"/>
        </w:rPr>
        <w:t xml:space="preserve"> </w:t>
      </w:r>
      <w:r>
        <w:rPr>
          <w:rFonts w:ascii="Arial" w:hAnsi="Arial" w:cs="Arial"/>
          <w:b/>
          <w:bCs/>
        </w:rPr>
        <w:t>Travaux</w:t>
      </w:r>
      <w:r>
        <w:rPr>
          <w:rFonts w:ascii="Arial" w:hAnsi="Arial" w:cs="Arial"/>
          <w:b/>
          <w:bCs/>
          <w:spacing w:val="-35"/>
        </w:rPr>
        <w:t xml:space="preserve"> </w:t>
      </w:r>
      <w:r>
        <w:rPr>
          <w:rFonts w:ascii="Arial" w:hAnsi="Arial" w:cs="Arial"/>
        </w:rPr>
        <w:t xml:space="preserve">. . . . . . . . . . . . . . . . . . . . . . . . . . . . . . . . . . . . . .   </w:t>
      </w:r>
      <w:r w:rsidR="008739C8">
        <w:rPr>
          <w:rFonts w:ascii="Arial" w:hAnsi="Arial" w:cs="Arial"/>
          <w:b/>
          <w:bCs/>
        </w:rPr>
        <w:t>80</w:t>
      </w:r>
    </w:p>
    <w:p w:rsidR="00FB6929" w:rsidRDefault="00FB6929" w:rsidP="00FB6929">
      <w:pPr>
        <w:widowControl w:val="0"/>
        <w:autoSpaceDE w:val="0"/>
        <w:jc w:val="both"/>
        <w:rPr>
          <w:rFonts w:ascii="Arial" w:hAnsi="Arial" w:cs="Arial"/>
        </w:rPr>
      </w:pPr>
    </w:p>
    <w:tbl>
      <w:tblPr>
        <w:tblW w:w="9923" w:type="dxa"/>
        <w:tblLayout w:type="fixed"/>
        <w:tblCellMar>
          <w:left w:w="10" w:type="dxa"/>
          <w:right w:w="10" w:type="dxa"/>
        </w:tblCellMar>
        <w:tblLook w:val="0000" w:firstRow="0" w:lastRow="0" w:firstColumn="0" w:lastColumn="0" w:noHBand="0" w:noVBand="0"/>
      </w:tblPr>
      <w:tblGrid>
        <w:gridCol w:w="1154"/>
        <w:gridCol w:w="8315"/>
        <w:gridCol w:w="454"/>
      </w:tblGrid>
      <w:tr w:rsidR="005B4D7B" w:rsidTr="005B4D7B">
        <w:trPr>
          <w:trHeight w:hRule="exact" w:val="321"/>
        </w:trPr>
        <w:tc>
          <w:tcPr>
            <w:tcW w:w="1154" w:type="dxa"/>
            <w:shd w:val="clear" w:color="auto" w:fill="auto"/>
            <w:tcMar>
              <w:top w:w="0" w:type="dxa"/>
              <w:left w:w="0" w:type="dxa"/>
              <w:bottom w:w="0" w:type="dxa"/>
              <w:right w:w="0" w:type="dxa"/>
            </w:tcMar>
          </w:tcPr>
          <w:p w:rsidR="005B4D7B" w:rsidRPr="005B4D7B" w:rsidRDefault="005B4D7B" w:rsidP="0096508F">
            <w:pPr>
              <w:widowControl w:val="0"/>
              <w:autoSpaceDE w:val="0"/>
              <w:jc w:val="both"/>
              <w:rPr>
                <w:rFonts w:ascii="Arial" w:hAnsi="Arial" w:cs="Arial"/>
              </w:rPr>
            </w:pPr>
            <w:r>
              <w:rPr>
                <w:rFonts w:ascii="Arial" w:hAnsi="Arial" w:cs="Arial"/>
              </w:rPr>
              <w:t>Article</w:t>
            </w:r>
            <w:r w:rsidRPr="005B4D7B">
              <w:rPr>
                <w:rFonts w:ascii="Arial" w:hAnsi="Arial" w:cs="Arial"/>
              </w:rPr>
              <w:t xml:space="preserve"> </w:t>
            </w:r>
            <w:r>
              <w:rPr>
                <w:rFonts w:ascii="Arial" w:hAnsi="Arial" w:cs="Arial"/>
              </w:rPr>
              <w:t>29</w:t>
            </w:r>
          </w:p>
        </w:tc>
        <w:tc>
          <w:tcPr>
            <w:tcW w:w="8315" w:type="dxa"/>
            <w:shd w:val="clear" w:color="auto" w:fill="auto"/>
            <w:tcMar>
              <w:top w:w="0" w:type="dxa"/>
              <w:left w:w="0" w:type="dxa"/>
              <w:bottom w:w="0" w:type="dxa"/>
              <w:right w:w="0" w:type="dxa"/>
            </w:tcMar>
          </w:tcPr>
          <w:p w:rsidR="005B4D7B" w:rsidRPr="005B4D7B" w:rsidRDefault="005B4D7B" w:rsidP="0096508F">
            <w:pPr>
              <w:widowControl w:val="0"/>
              <w:autoSpaceDE w:val="0"/>
              <w:jc w:val="both"/>
              <w:rPr>
                <w:rFonts w:ascii="Arial" w:hAnsi="Arial" w:cs="Arial"/>
              </w:rPr>
            </w:pPr>
            <w:r>
              <w:rPr>
                <w:rFonts w:ascii="Arial" w:hAnsi="Arial" w:cs="Arial"/>
              </w:rPr>
              <w:t>:</w:t>
            </w:r>
            <w:r w:rsidRPr="005B4D7B">
              <w:rPr>
                <w:rFonts w:ascii="Arial" w:hAnsi="Arial" w:cs="Arial"/>
              </w:rPr>
              <w:t xml:space="preserve"> Consistance des prestations</w:t>
            </w:r>
            <w:r>
              <w:rPr>
                <w:rFonts w:ascii="Arial" w:hAnsi="Arial" w:cs="Arial"/>
              </w:rPr>
              <w:t xml:space="preserve"> . . . . . . . . . . . . . . . . . . . . . . . . . . . . . . . . . . . . . . . . . . . . . . . . . . . . . . . . . . . . . . .</w:t>
            </w:r>
            <w:r w:rsidRPr="005B4D7B">
              <w:rPr>
                <w:rFonts w:ascii="Arial" w:hAnsi="Arial" w:cs="Arial"/>
              </w:rPr>
              <w:t xml:space="preserve"> </w:t>
            </w:r>
            <w:r>
              <w:rPr>
                <w:rFonts w:ascii="Arial" w:hAnsi="Arial" w:cs="Arial"/>
              </w:rPr>
              <w:t>. . . .</w:t>
            </w:r>
          </w:p>
        </w:tc>
        <w:tc>
          <w:tcPr>
            <w:tcW w:w="454" w:type="dxa"/>
            <w:shd w:val="clear" w:color="auto" w:fill="auto"/>
            <w:tcMar>
              <w:top w:w="0" w:type="dxa"/>
              <w:left w:w="0" w:type="dxa"/>
              <w:bottom w:w="0" w:type="dxa"/>
              <w:right w:w="0" w:type="dxa"/>
            </w:tcMar>
          </w:tcPr>
          <w:p w:rsidR="005B4D7B" w:rsidRDefault="008739C8" w:rsidP="0096508F">
            <w:pPr>
              <w:widowControl w:val="0"/>
              <w:autoSpaceDE w:val="0"/>
              <w:jc w:val="both"/>
              <w:rPr>
                <w:rFonts w:ascii="Arial" w:hAnsi="Arial" w:cs="Arial"/>
              </w:rPr>
            </w:pPr>
            <w:r>
              <w:rPr>
                <w:rFonts w:ascii="Arial" w:hAnsi="Arial" w:cs="Arial"/>
              </w:rPr>
              <w:t>80</w:t>
            </w:r>
          </w:p>
        </w:tc>
      </w:tr>
      <w:tr w:rsidR="00C47004" w:rsidRPr="00C47004" w:rsidTr="00C47004">
        <w:trPr>
          <w:trHeight w:hRule="exact" w:val="321"/>
        </w:trPr>
        <w:tc>
          <w:tcPr>
            <w:tcW w:w="1154"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Article</w:t>
            </w:r>
            <w:r w:rsidRPr="00C47004">
              <w:rPr>
                <w:rFonts w:ascii="Arial" w:hAnsi="Arial" w:cs="Arial"/>
              </w:rPr>
              <w:t xml:space="preserve"> </w:t>
            </w:r>
            <w:r>
              <w:rPr>
                <w:rFonts w:ascii="Arial" w:hAnsi="Arial" w:cs="Arial"/>
              </w:rPr>
              <w:t>30</w:t>
            </w:r>
          </w:p>
        </w:tc>
        <w:tc>
          <w:tcPr>
            <w:tcW w:w="8315"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w:t>
            </w:r>
            <w:r w:rsidRPr="00C47004">
              <w:rPr>
                <w:rFonts w:ascii="Arial" w:hAnsi="Arial" w:cs="Arial"/>
              </w:rPr>
              <w:t xml:space="preserve"> </w:t>
            </w:r>
            <w:r>
              <w:rPr>
                <w:rFonts w:ascii="Arial" w:hAnsi="Arial" w:cs="Arial"/>
              </w:rPr>
              <w:t>Délais</w:t>
            </w:r>
            <w:r w:rsidRPr="00C47004">
              <w:rPr>
                <w:rFonts w:ascii="Arial" w:hAnsi="Arial" w:cs="Arial"/>
              </w:rPr>
              <w:t xml:space="preserve"> </w:t>
            </w:r>
            <w:r>
              <w:rPr>
                <w:rFonts w:ascii="Arial" w:hAnsi="Arial" w:cs="Arial"/>
              </w:rPr>
              <w:t>d’exécution</w:t>
            </w:r>
            <w:r w:rsidRPr="00C47004">
              <w:rPr>
                <w:rFonts w:ascii="Arial" w:hAnsi="Arial" w:cs="Arial"/>
              </w:rPr>
              <w:t xml:space="preserve"> </w:t>
            </w:r>
            <w:r>
              <w:rPr>
                <w:rFonts w:ascii="Arial" w:hAnsi="Arial" w:cs="Arial"/>
              </w:rPr>
              <w:t>du</w:t>
            </w:r>
            <w:r w:rsidRPr="00C47004">
              <w:rPr>
                <w:rFonts w:ascii="Arial" w:hAnsi="Arial" w:cs="Arial"/>
              </w:rPr>
              <w:t xml:space="preserve"> </w:t>
            </w:r>
            <w:r>
              <w:rPr>
                <w:rFonts w:ascii="Arial" w:hAnsi="Arial" w:cs="Arial"/>
              </w:rPr>
              <w:t>marché</w:t>
            </w:r>
            <w:r w:rsidRPr="00C47004">
              <w:rPr>
                <w:rFonts w:ascii="Arial" w:hAnsi="Arial" w:cs="Arial"/>
              </w:rPr>
              <w:t xml:space="preserve"> </w:t>
            </w:r>
            <w:r>
              <w:rPr>
                <w:rFonts w:ascii="Arial" w:hAnsi="Arial" w:cs="Arial"/>
              </w:rPr>
              <w:t>(CCAG</w:t>
            </w:r>
            <w:r w:rsidRPr="00C47004">
              <w:rPr>
                <w:rFonts w:ascii="Arial" w:hAnsi="Arial" w:cs="Arial"/>
              </w:rPr>
              <w:t xml:space="preserve"> </w:t>
            </w:r>
            <w:r>
              <w:rPr>
                <w:rFonts w:ascii="Arial" w:hAnsi="Arial" w:cs="Arial"/>
              </w:rPr>
              <w:t>Article</w:t>
            </w:r>
            <w:r w:rsidRPr="00C47004">
              <w:rPr>
                <w:rFonts w:ascii="Arial" w:hAnsi="Arial" w:cs="Arial"/>
              </w:rPr>
              <w:t xml:space="preserve"> </w:t>
            </w:r>
            <w:r>
              <w:rPr>
                <w:rFonts w:ascii="Arial" w:hAnsi="Arial" w:cs="Arial"/>
              </w:rPr>
              <w:t>38) . . . . . . . . . . . . . . . . . . . . . . . . . . . . . . . . . . . . . . . . . . . . . . . . . . . . . . . . . . . . . . .</w:t>
            </w:r>
            <w:r w:rsidRPr="00C47004">
              <w:rPr>
                <w:rFonts w:ascii="Arial" w:hAnsi="Arial" w:cs="Arial"/>
              </w:rPr>
              <w:t xml:space="preserve"> </w:t>
            </w:r>
            <w:r>
              <w:rPr>
                <w:rFonts w:ascii="Arial" w:hAnsi="Arial" w:cs="Arial"/>
              </w:rPr>
              <w:t>. . . .</w:t>
            </w:r>
          </w:p>
        </w:tc>
        <w:tc>
          <w:tcPr>
            <w:tcW w:w="454" w:type="dxa"/>
            <w:shd w:val="clear" w:color="auto" w:fill="auto"/>
            <w:tcMar>
              <w:top w:w="0" w:type="dxa"/>
              <w:left w:w="0" w:type="dxa"/>
              <w:bottom w:w="0" w:type="dxa"/>
              <w:right w:w="0" w:type="dxa"/>
            </w:tcMar>
          </w:tcPr>
          <w:p w:rsidR="00C47004" w:rsidRDefault="008739C8" w:rsidP="0096508F">
            <w:pPr>
              <w:widowControl w:val="0"/>
              <w:autoSpaceDE w:val="0"/>
              <w:jc w:val="both"/>
              <w:rPr>
                <w:rFonts w:ascii="Arial" w:hAnsi="Arial" w:cs="Arial"/>
              </w:rPr>
            </w:pPr>
            <w:r>
              <w:rPr>
                <w:rFonts w:ascii="Arial" w:hAnsi="Arial" w:cs="Arial"/>
              </w:rPr>
              <w:t>81</w:t>
            </w:r>
          </w:p>
        </w:tc>
      </w:tr>
      <w:tr w:rsidR="005B4D7B" w:rsidRPr="00C47004" w:rsidTr="00FB6929">
        <w:trPr>
          <w:trHeight w:hRule="exact" w:val="401"/>
        </w:trPr>
        <w:tc>
          <w:tcPr>
            <w:tcW w:w="1154" w:type="dxa"/>
            <w:shd w:val="clear" w:color="auto" w:fill="auto"/>
            <w:tcMar>
              <w:top w:w="0" w:type="dxa"/>
              <w:left w:w="0" w:type="dxa"/>
              <w:bottom w:w="0" w:type="dxa"/>
              <w:right w:w="0" w:type="dxa"/>
            </w:tcMar>
          </w:tcPr>
          <w:p w:rsidR="005B4D7B" w:rsidRDefault="00C47004" w:rsidP="00FB6929">
            <w:pPr>
              <w:widowControl w:val="0"/>
              <w:autoSpaceDE w:val="0"/>
              <w:jc w:val="both"/>
              <w:rPr>
                <w:rFonts w:ascii="Arial" w:hAnsi="Arial" w:cs="Arial"/>
              </w:rPr>
            </w:pPr>
            <w:r>
              <w:rPr>
                <w:rFonts w:ascii="Arial" w:hAnsi="Arial" w:cs="Arial"/>
              </w:rPr>
              <w:lastRenderedPageBreak/>
              <w:t>Article 31</w:t>
            </w:r>
          </w:p>
        </w:tc>
        <w:tc>
          <w:tcPr>
            <w:tcW w:w="8315" w:type="dxa"/>
            <w:shd w:val="clear" w:color="auto" w:fill="auto"/>
            <w:tcMar>
              <w:top w:w="0" w:type="dxa"/>
              <w:left w:w="0" w:type="dxa"/>
              <w:bottom w:w="0" w:type="dxa"/>
              <w:right w:w="0" w:type="dxa"/>
            </w:tcMar>
          </w:tcPr>
          <w:p w:rsidR="005B4D7B" w:rsidRDefault="005B4D7B" w:rsidP="00FB6929">
            <w:pPr>
              <w:widowControl w:val="0"/>
              <w:autoSpaceDE w:val="0"/>
              <w:jc w:val="both"/>
              <w:rPr>
                <w:rFonts w:ascii="Arial" w:hAnsi="Arial" w:cs="Arial"/>
              </w:rPr>
            </w:pPr>
            <w:r>
              <w:rPr>
                <w:rFonts w:ascii="Arial" w:hAnsi="Arial" w:cs="Arial"/>
              </w:rPr>
              <w:t>:</w:t>
            </w:r>
            <w:r w:rsidR="00C47004">
              <w:rPr>
                <w:rFonts w:ascii="Arial" w:hAnsi="Arial" w:cs="Arial"/>
              </w:rPr>
              <w:t xml:space="preserve"> </w:t>
            </w:r>
            <w:r w:rsidR="00C47004" w:rsidRPr="00C47004">
              <w:rPr>
                <w:rFonts w:ascii="Arial" w:hAnsi="Arial" w:cs="Arial"/>
              </w:rPr>
              <w:t>Obligations du Maître d’Ouvrage (CCAG complété)</w:t>
            </w:r>
            <w:r w:rsidR="008739C8">
              <w:rPr>
                <w:rFonts w:ascii="Arial" w:hAnsi="Arial" w:cs="Arial"/>
              </w:rPr>
              <w:t xml:space="preserve"> . . . . . . . . . . . . . . . . . . . .</w:t>
            </w:r>
          </w:p>
        </w:tc>
        <w:tc>
          <w:tcPr>
            <w:tcW w:w="454" w:type="dxa"/>
            <w:shd w:val="clear" w:color="auto" w:fill="auto"/>
            <w:tcMar>
              <w:top w:w="0" w:type="dxa"/>
              <w:left w:w="0" w:type="dxa"/>
              <w:bottom w:w="0" w:type="dxa"/>
              <w:right w:w="0" w:type="dxa"/>
            </w:tcMar>
          </w:tcPr>
          <w:p w:rsidR="005B4D7B" w:rsidRDefault="008739C8" w:rsidP="00FB6929">
            <w:pPr>
              <w:widowControl w:val="0"/>
              <w:autoSpaceDE w:val="0"/>
              <w:jc w:val="both"/>
              <w:rPr>
                <w:rFonts w:ascii="Arial" w:hAnsi="Arial" w:cs="Arial"/>
              </w:rPr>
            </w:pPr>
            <w:r>
              <w:rPr>
                <w:rFonts w:ascii="Arial" w:hAnsi="Arial" w:cs="Arial"/>
              </w:rPr>
              <w:t xml:space="preserve"> 81</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C47004">
              <w:rPr>
                <w:rFonts w:ascii="Arial" w:hAnsi="Arial" w:cs="Arial"/>
              </w:rPr>
              <w:t>32</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Rôles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responsabilités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l’entrepreneur</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40)</w:t>
            </w:r>
            <w:r>
              <w:rPr>
                <w:rFonts w:ascii="Arial" w:hAnsi="Arial" w:cs="Arial"/>
                <w:spacing w:val="-42"/>
              </w:rPr>
              <w:t xml:space="preserve"> </w:t>
            </w:r>
            <w:r>
              <w:rPr>
                <w:rFonts w:ascii="Arial" w:hAnsi="Arial" w:cs="Arial"/>
              </w:rPr>
              <w:t>. . . . . . .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82</w:t>
            </w:r>
          </w:p>
        </w:tc>
      </w:tr>
      <w:tr w:rsidR="00C47004" w:rsidTr="00C47004">
        <w:trPr>
          <w:trHeight w:hRule="exact" w:val="401"/>
        </w:trPr>
        <w:tc>
          <w:tcPr>
            <w:tcW w:w="1154"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Article</w:t>
            </w:r>
            <w:r w:rsidRPr="00C47004">
              <w:rPr>
                <w:rFonts w:ascii="Arial" w:hAnsi="Arial" w:cs="Arial"/>
              </w:rPr>
              <w:t xml:space="preserve"> </w:t>
            </w:r>
            <w:r>
              <w:rPr>
                <w:rFonts w:ascii="Arial" w:hAnsi="Arial" w:cs="Arial"/>
              </w:rPr>
              <w:t>33</w:t>
            </w:r>
          </w:p>
        </w:tc>
        <w:tc>
          <w:tcPr>
            <w:tcW w:w="8315"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w:t>
            </w:r>
            <w:r w:rsidRPr="00C47004">
              <w:rPr>
                <w:rFonts w:ascii="Arial" w:hAnsi="Arial" w:cs="Arial"/>
              </w:rPr>
              <w:t xml:space="preserve"> Limite de responsabilités </w:t>
            </w:r>
            <w:r>
              <w:rPr>
                <w:rFonts w:ascii="Arial" w:hAnsi="Arial" w:cs="Arial"/>
              </w:rPr>
              <w:t>. . . . . . . . . . . . . . . . . . . . . . . . . . . . . . . .</w:t>
            </w:r>
          </w:p>
        </w:tc>
        <w:tc>
          <w:tcPr>
            <w:tcW w:w="454" w:type="dxa"/>
            <w:shd w:val="clear" w:color="auto" w:fill="auto"/>
            <w:tcMar>
              <w:top w:w="0" w:type="dxa"/>
              <w:left w:w="0" w:type="dxa"/>
              <w:bottom w:w="0" w:type="dxa"/>
              <w:right w:w="0" w:type="dxa"/>
            </w:tcMar>
          </w:tcPr>
          <w:p w:rsidR="00C47004" w:rsidRDefault="008739C8" w:rsidP="0096508F">
            <w:pPr>
              <w:widowControl w:val="0"/>
              <w:autoSpaceDE w:val="0"/>
              <w:jc w:val="both"/>
              <w:rPr>
                <w:rFonts w:ascii="Arial" w:hAnsi="Arial" w:cs="Arial"/>
              </w:rPr>
            </w:pPr>
            <w:r>
              <w:rPr>
                <w:rFonts w:ascii="Arial" w:hAnsi="Arial" w:cs="Arial"/>
              </w:rPr>
              <w:t>86</w:t>
            </w:r>
          </w:p>
        </w:tc>
      </w:tr>
      <w:tr w:rsidR="00C47004" w:rsidTr="00C47004">
        <w:trPr>
          <w:trHeight w:hRule="exact" w:val="401"/>
        </w:trPr>
        <w:tc>
          <w:tcPr>
            <w:tcW w:w="1154"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sidRPr="00C47004">
              <w:rPr>
                <w:rFonts w:ascii="Arial" w:hAnsi="Arial" w:cs="Arial"/>
              </w:rPr>
              <w:t xml:space="preserve">Article </w:t>
            </w:r>
            <w:r>
              <w:rPr>
                <w:rFonts w:ascii="Arial" w:hAnsi="Arial" w:cs="Arial"/>
              </w:rPr>
              <w:t>34</w:t>
            </w:r>
          </w:p>
        </w:tc>
        <w:tc>
          <w:tcPr>
            <w:tcW w:w="8315"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sidRPr="00C47004">
              <w:rPr>
                <w:rFonts w:ascii="Arial" w:hAnsi="Arial" w:cs="Arial"/>
              </w:rPr>
              <w:t>: Informations confidentielles et Droits de propriété</w:t>
            </w:r>
            <w:r>
              <w:rPr>
                <w:rFonts w:ascii="Arial" w:hAnsi="Arial" w:cs="Arial"/>
              </w:rPr>
              <w:t>. . . . . . . . . . . . . . . . . . . . . . . . . .</w:t>
            </w:r>
          </w:p>
        </w:tc>
        <w:tc>
          <w:tcPr>
            <w:tcW w:w="454" w:type="dxa"/>
            <w:shd w:val="clear" w:color="auto" w:fill="auto"/>
            <w:tcMar>
              <w:top w:w="0" w:type="dxa"/>
              <w:left w:w="0" w:type="dxa"/>
              <w:bottom w:w="0" w:type="dxa"/>
              <w:right w:w="0" w:type="dxa"/>
            </w:tcMar>
          </w:tcPr>
          <w:p w:rsidR="00C47004" w:rsidRDefault="008739C8" w:rsidP="0096508F">
            <w:pPr>
              <w:widowControl w:val="0"/>
              <w:autoSpaceDE w:val="0"/>
              <w:jc w:val="both"/>
              <w:rPr>
                <w:rFonts w:ascii="Arial" w:hAnsi="Arial" w:cs="Arial"/>
              </w:rPr>
            </w:pPr>
            <w:r>
              <w:rPr>
                <w:rFonts w:ascii="Arial" w:hAnsi="Arial" w:cs="Arial"/>
              </w:rPr>
              <w:t>86</w:t>
            </w:r>
          </w:p>
        </w:tc>
      </w:tr>
      <w:tr w:rsidR="00C47004" w:rsidTr="00C47004">
        <w:trPr>
          <w:trHeight w:hRule="exact" w:val="401"/>
        </w:trPr>
        <w:tc>
          <w:tcPr>
            <w:tcW w:w="1154"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Article</w:t>
            </w:r>
            <w:r w:rsidRPr="00C47004">
              <w:rPr>
                <w:rFonts w:ascii="Arial" w:hAnsi="Arial" w:cs="Arial"/>
              </w:rPr>
              <w:t xml:space="preserve"> </w:t>
            </w:r>
            <w:r>
              <w:rPr>
                <w:rFonts w:ascii="Arial" w:hAnsi="Arial" w:cs="Arial"/>
              </w:rPr>
              <w:t>35</w:t>
            </w:r>
          </w:p>
        </w:tc>
        <w:tc>
          <w:tcPr>
            <w:tcW w:w="8315"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w:t>
            </w:r>
            <w:r w:rsidRPr="00C47004">
              <w:rPr>
                <w:rFonts w:ascii="Arial" w:hAnsi="Arial" w:cs="Arial"/>
              </w:rPr>
              <w:t xml:space="preserve"> Qualité des matériaux utilisés par l’Entrepreneur </w:t>
            </w:r>
            <w:r>
              <w:rPr>
                <w:rFonts w:ascii="Arial" w:hAnsi="Arial" w:cs="Arial"/>
              </w:rPr>
              <w:t>. . . . . . . . . . . . . . . . . . . . . . . . . . . . . . . . . . . . . . . . . . . . . . . . . . . . . . . . . . . . . . .</w:t>
            </w:r>
            <w:r w:rsidRPr="00C47004">
              <w:rPr>
                <w:rFonts w:ascii="Arial" w:hAnsi="Arial" w:cs="Arial"/>
              </w:rPr>
              <w:t xml:space="preserve"> </w:t>
            </w:r>
            <w:r>
              <w:rPr>
                <w:rFonts w:ascii="Arial" w:hAnsi="Arial" w:cs="Arial"/>
              </w:rPr>
              <w:t>. . . . . . . . . . . . . . . .</w:t>
            </w:r>
          </w:p>
        </w:tc>
        <w:tc>
          <w:tcPr>
            <w:tcW w:w="454" w:type="dxa"/>
            <w:shd w:val="clear" w:color="auto" w:fill="auto"/>
            <w:tcMar>
              <w:top w:w="0" w:type="dxa"/>
              <w:left w:w="0" w:type="dxa"/>
              <w:bottom w:w="0" w:type="dxa"/>
              <w:right w:w="0" w:type="dxa"/>
            </w:tcMar>
          </w:tcPr>
          <w:p w:rsidR="00C47004" w:rsidRDefault="008739C8" w:rsidP="0096508F">
            <w:pPr>
              <w:widowControl w:val="0"/>
              <w:autoSpaceDE w:val="0"/>
              <w:jc w:val="both"/>
              <w:rPr>
                <w:rFonts w:ascii="Arial" w:hAnsi="Arial" w:cs="Arial"/>
              </w:rPr>
            </w:pPr>
            <w:r>
              <w:rPr>
                <w:rFonts w:ascii="Arial" w:hAnsi="Arial" w:cs="Arial"/>
              </w:rPr>
              <w:t>87</w:t>
            </w:r>
          </w:p>
        </w:tc>
      </w:tr>
      <w:tr w:rsidR="00C47004" w:rsidTr="00C47004">
        <w:trPr>
          <w:trHeight w:hRule="exact" w:val="401"/>
        </w:trPr>
        <w:tc>
          <w:tcPr>
            <w:tcW w:w="1154"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Article</w:t>
            </w:r>
            <w:r w:rsidRPr="00C47004">
              <w:rPr>
                <w:rFonts w:ascii="Arial" w:hAnsi="Arial" w:cs="Arial"/>
              </w:rPr>
              <w:t xml:space="preserve"> </w:t>
            </w:r>
            <w:r>
              <w:rPr>
                <w:rFonts w:ascii="Arial" w:hAnsi="Arial" w:cs="Arial"/>
              </w:rPr>
              <w:t>36</w:t>
            </w:r>
          </w:p>
        </w:tc>
        <w:tc>
          <w:tcPr>
            <w:tcW w:w="8315"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w:t>
            </w:r>
            <w:r w:rsidRPr="00C47004">
              <w:rPr>
                <w:rFonts w:ascii="Arial" w:hAnsi="Arial" w:cs="Arial"/>
              </w:rPr>
              <w:t xml:space="preserve"> Signalisation et marquage des zones de travail et déviations </w:t>
            </w:r>
            <w:r>
              <w:rPr>
                <w:rFonts w:ascii="Arial" w:hAnsi="Arial" w:cs="Arial"/>
              </w:rPr>
              <w:t>. . . . . . . . . . . . . . . . . . . . . . . . . . . . . . . . .</w:t>
            </w:r>
          </w:p>
        </w:tc>
        <w:tc>
          <w:tcPr>
            <w:tcW w:w="454" w:type="dxa"/>
            <w:shd w:val="clear" w:color="auto" w:fill="auto"/>
            <w:tcMar>
              <w:top w:w="0" w:type="dxa"/>
              <w:left w:w="0" w:type="dxa"/>
              <w:bottom w:w="0" w:type="dxa"/>
              <w:right w:w="0" w:type="dxa"/>
            </w:tcMar>
          </w:tcPr>
          <w:p w:rsidR="00C47004" w:rsidRDefault="008739C8" w:rsidP="0096508F">
            <w:pPr>
              <w:widowControl w:val="0"/>
              <w:autoSpaceDE w:val="0"/>
              <w:jc w:val="both"/>
              <w:rPr>
                <w:rFonts w:ascii="Arial" w:hAnsi="Arial" w:cs="Arial"/>
              </w:rPr>
            </w:pPr>
            <w:r>
              <w:rPr>
                <w:rFonts w:ascii="Arial" w:hAnsi="Arial" w:cs="Arial"/>
              </w:rPr>
              <w:t>88</w:t>
            </w:r>
          </w:p>
        </w:tc>
      </w:tr>
      <w:tr w:rsidR="00C47004" w:rsidTr="00C47004">
        <w:trPr>
          <w:trHeight w:hRule="exact" w:val="401"/>
        </w:trPr>
        <w:tc>
          <w:tcPr>
            <w:tcW w:w="1154"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Article</w:t>
            </w:r>
            <w:r w:rsidRPr="00C47004">
              <w:rPr>
                <w:rFonts w:ascii="Arial" w:hAnsi="Arial" w:cs="Arial"/>
              </w:rPr>
              <w:t xml:space="preserve"> </w:t>
            </w:r>
            <w:r>
              <w:rPr>
                <w:rFonts w:ascii="Arial" w:hAnsi="Arial" w:cs="Arial"/>
              </w:rPr>
              <w:t>37</w:t>
            </w:r>
          </w:p>
        </w:tc>
        <w:tc>
          <w:tcPr>
            <w:tcW w:w="8315" w:type="dxa"/>
            <w:shd w:val="clear" w:color="auto" w:fill="auto"/>
            <w:tcMar>
              <w:top w:w="0" w:type="dxa"/>
              <w:left w:w="0" w:type="dxa"/>
              <w:bottom w:w="0" w:type="dxa"/>
              <w:right w:w="0" w:type="dxa"/>
            </w:tcMar>
          </w:tcPr>
          <w:p w:rsidR="00C47004" w:rsidRPr="00C47004" w:rsidRDefault="00C47004" w:rsidP="0096508F">
            <w:pPr>
              <w:widowControl w:val="0"/>
              <w:autoSpaceDE w:val="0"/>
              <w:jc w:val="both"/>
              <w:rPr>
                <w:rFonts w:ascii="Arial" w:hAnsi="Arial" w:cs="Arial"/>
              </w:rPr>
            </w:pPr>
            <w:r>
              <w:rPr>
                <w:rFonts w:ascii="Arial" w:hAnsi="Arial" w:cs="Arial"/>
              </w:rPr>
              <w:t>:</w:t>
            </w:r>
            <w:r w:rsidRPr="00C47004">
              <w:rPr>
                <w:rFonts w:ascii="Arial" w:hAnsi="Arial" w:cs="Arial"/>
              </w:rPr>
              <w:t xml:space="preserve"> Partage des risques </w:t>
            </w:r>
            <w:r>
              <w:rPr>
                <w:rFonts w:ascii="Arial" w:hAnsi="Arial" w:cs="Arial"/>
              </w:rPr>
              <w:t>. . . . . . . . . . . . . . . . . . . . . . . . . . . . . . . . . . . . . . . . . . . . . . . .</w:t>
            </w:r>
          </w:p>
        </w:tc>
        <w:tc>
          <w:tcPr>
            <w:tcW w:w="454" w:type="dxa"/>
            <w:shd w:val="clear" w:color="auto" w:fill="auto"/>
            <w:tcMar>
              <w:top w:w="0" w:type="dxa"/>
              <w:left w:w="0" w:type="dxa"/>
              <w:bottom w:w="0" w:type="dxa"/>
              <w:right w:w="0" w:type="dxa"/>
            </w:tcMar>
          </w:tcPr>
          <w:p w:rsidR="00C47004" w:rsidRDefault="008739C8" w:rsidP="0096508F">
            <w:pPr>
              <w:widowControl w:val="0"/>
              <w:autoSpaceDE w:val="0"/>
              <w:jc w:val="both"/>
              <w:rPr>
                <w:rFonts w:ascii="Arial" w:hAnsi="Arial" w:cs="Arial"/>
              </w:rPr>
            </w:pPr>
            <w:r>
              <w:rPr>
                <w:rFonts w:ascii="Arial" w:hAnsi="Arial" w:cs="Arial"/>
              </w:rPr>
              <w:t>88</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C47004">
              <w:rPr>
                <w:rFonts w:ascii="Arial" w:hAnsi="Arial" w:cs="Arial"/>
              </w:rPr>
              <w:t>38</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Mise</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disposition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documents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du site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42)</w:t>
            </w:r>
            <w:r>
              <w:rPr>
                <w:rFonts w:ascii="Arial" w:hAnsi="Arial" w:cs="Arial"/>
                <w:spacing w:val="-38"/>
              </w:rPr>
              <w:t xml:space="preserve"> </w:t>
            </w:r>
            <w:r>
              <w:rPr>
                <w:rFonts w:ascii="Arial" w:hAnsi="Arial" w:cs="Arial"/>
              </w:rPr>
              <w:t>.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89</w:t>
            </w:r>
          </w:p>
        </w:tc>
      </w:tr>
      <w:tr w:rsidR="00F72170" w:rsidTr="00F72170">
        <w:trPr>
          <w:trHeight w:hRule="exact" w:val="401"/>
        </w:trPr>
        <w:tc>
          <w:tcPr>
            <w:tcW w:w="1154" w:type="dxa"/>
            <w:shd w:val="clear" w:color="auto" w:fill="auto"/>
            <w:tcMar>
              <w:top w:w="0" w:type="dxa"/>
              <w:left w:w="0" w:type="dxa"/>
              <w:bottom w:w="0" w:type="dxa"/>
              <w:right w:w="0" w:type="dxa"/>
            </w:tcMar>
          </w:tcPr>
          <w:p w:rsidR="00F72170" w:rsidRPr="00F72170" w:rsidRDefault="00F72170" w:rsidP="0096508F">
            <w:pPr>
              <w:widowControl w:val="0"/>
              <w:autoSpaceDE w:val="0"/>
              <w:jc w:val="both"/>
              <w:rPr>
                <w:rFonts w:ascii="Arial" w:hAnsi="Arial" w:cs="Arial"/>
              </w:rPr>
            </w:pPr>
            <w:r>
              <w:rPr>
                <w:rFonts w:ascii="Arial" w:hAnsi="Arial" w:cs="Arial"/>
              </w:rPr>
              <w:t>Article</w:t>
            </w:r>
            <w:r w:rsidRPr="00F72170">
              <w:rPr>
                <w:rFonts w:ascii="Arial" w:hAnsi="Arial" w:cs="Arial"/>
              </w:rPr>
              <w:t xml:space="preserve"> </w:t>
            </w:r>
            <w:r>
              <w:rPr>
                <w:rFonts w:ascii="Arial" w:hAnsi="Arial" w:cs="Arial"/>
              </w:rPr>
              <w:t>39</w:t>
            </w:r>
          </w:p>
        </w:tc>
        <w:tc>
          <w:tcPr>
            <w:tcW w:w="8315" w:type="dxa"/>
            <w:shd w:val="clear" w:color="auto" w:fill="auto"/>
            <w:tcMar>
              <w:top w:w="0" w:type="dxa"/>
              <w:left w:w="0" w:type="dxa"/>
              <w:bottom w:w="0" w:type="dxa"/>
              <w:right w:w="0" w:type="dxa"/>
            </w:tcMar>
          </w:tcPr>
          <w:p w:rsidR="00F72170" w:rsidRPr="00F72170" w:rsidRDefault="00F72170" w:rsidP="0096508F">
            <w:pPr>
              <w:widowControl w:val="0"/>
              <w:autoSpaceDE w:val="0"/>
              <w:jc w:val="both"/>
              <w:rPr>
                <w:rFonts w:ascii="Arial" w:hAnsi="Arial" w:cs="Arial"/>
              </w:rPr>
            </w:pPr>
            <w:r>
              <w:rPr>
                <w:rFonts w:ascii="Arial" w:hAnsi="Arial" w:cs="Arial"/>
              </w:rPr>
              <w:t>:</w:t>
            </w:r>
            <w:r w:rsidRPr="00F72170">
              <w:rPr>
                <w:rFonts w:ascii="Arial" w:hAnsi="Arial" w:cs="Arial"/>
              </w:rPr>
              <w:t xml:space="preserve"> Pertes ou dommages matériels ; accidents du travail ; indemnisation </w:t>
            </w:r>
            <w:r>
              <w:rPr>
                <w:rFonts w:ascii="Arial" w:hAnsi="Arial" w:cs="Arial"/>
              </w:rPr>
              <w:t>. . . . . . . . . . . . . . . . . . . . . . . . . . . . . . . . . . . . . . . . . . . . . . . . . . . . . . . . . . . . . . .</w:t>
            </w:r>
            <w:r w:rsidRPr="00F72170">
              <w:rPr>
                <w:rFonts w:ascii="Arial" w:hAnsi="Arial" w:cs="Arial"/>
              </w:rPr>
              <w:t xml:space="preserve"> </w:t>
            </w:r>
            <w:r>
              <w:rPr>
                <w:rFonts w:ascii="Arial" w:hAnsi="Arial" w:cs="Arial"/>
              </w:rPr>
              <w:t>. . . . . . . . . . . . . . . .</w:t>
            </w:r>
          </w:p>
        </w:tc>
        <w:tc>
          <w:tcPr>
            <w:tcW w:w="454" w:type="dxa"/>
            <w:shd w:val="clear" w:color="auto" w:fill="auto"/>
            <w:tcMar>
              <w:top w:w="0" w:type="dxa"/>
              <w:left w:w="0" w:type="dxa"/>
              <w:bottom w:w="0" w:type="dxa"/>
              <w:right w:w="0" w:type="dxa"/>
            </w:tcMar>
          </w:tcPr>
          <w:p w:rsidR="00F72170" w:rsidRDefault="008739C8" w:rsidP="0096508F">
            <w:pPr>
              <w:widowControl w:val="0"/>
              <w:autoSpaceDE w:val="0"/>
              <w:jc w:val="both"/>
              <w:rPr>
                <w:rFonts w:ascii="Arial" w:hAnsi="Arial" w:cs="Arial"/>
              </w:rPr>
            </w:pPr>
            <w:r>
              <w:rPr>
                <w:rFonts w:ascii="Arial" w:hAnsi="Arial" w:cs="Arial"/>
              </w:rPr>
              <w:t>89</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w w:val="94"/>
              </w:rPr>
              <w:t>Article</w:t>
            </w:r>
            <w:r>
              <w:rPr>
                <w:rFonts w:ascii="Arial" w:hAnsi="Arial" w:cs="Arial"/>
                <w:spacing w:val="3"/>
              </w:rPr>
              <w:t xml:space="preserve"> </w:t>
            </w:r>
            <w:r w:rsidR="00F72170">
              <w:rPr>
                <w:rFonts w:ascii="Arial" w:hAnsi="Arial" w:cs="Arial"/>
                <w:w w:val="94"/>
              </w:rPr>
              <w:t>40</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w w:val="94"/>
              </w:rPr>
              <w:t>:</w:t>
            </w:r>
            <w:r>
              <w:rPr>
                <w:rFonts w:ascii="Arial" w:hAnsi="Arial" w:cs="Arial"/>
                <w:spacing w:val="3"/>
              </w:rPr>
              <w:t xml:space="preserve"> </w:t>
            </w:r>
            <w:r>
              <w:rPr>
                <w:rFonts w:ascii="Arial" w:hAnsi="Arial" w:cs="Arial"/>
                <w:w w:val="94"/>
              </w:rPr>
              <w:t>Assurances</w:t>
            </w:r>
            <w:r>
              <w:rPr>
                <w:rFonts w:ascii="Arial" w:hAnsi="Arial" w:cs="Arial"/>
                <w:spacing w:val="3"/>
              </w:rPr>
              <w:t xml:space="preserve"> </w:t>
            </w:r>
            <w:r>
              <w:rPr>
                <w:rFonts w:ascii="Arial" w:hAnsi="Arial" w:cs="Arial"/>
                <w:w w:val="94"/>
              </w:rPr>
              <w:t>des</w:t>
            </w:r>
            <w:r>
              <w:rPr>
                <w:rFonts w:ascii="Arial" w:hAnsi="Arial" w:cs="Arial"/>
                <w:spacing w:val="3"/>
              </w:rPr>
              <w:t xml:space="preserve"> </w:t>
            </w:r>
            <w:r>
              <w:rPr>
                <w:rFonts w:ascii="Arial" w:hAnsi="Arial" w:cs="Arial"/>
                <w:w w:val="94"/>
              </w:rPr>
              <w:t>ouvrages</w:t>
            </w:r>
            <w:r>
              <w:rPr>
                <w:rFonts w:ascii="Arial" w:hAnsi="Arial" w:cs="Arial"/>
                <w:spacing w:val="3"/>
              </w:rPr>
              <w:t xml:space="preserve"> </w:t>
            </w:r>
            <w:r>
              <w:rPr>
                <w:rFonts w:ascii="Arial" w:hAnsi="Arial" w:cs="Arial"/>
                <w:w w:val="94"/>
              </w:rPr>
              <w:t>et</w:t>
            </w:r>
            <w:r>
              <w:rPr>
                <w:rFonts w:ascii="Arial" w:hAnsi="Arial" w:cs="Arial"/>
                <w:spacing w:val="3"/>
              </w:rPr>
              <w:t xml:space="preserve"> </w:t>
            </w:r>
            <w:r>
              <w:rPr>
                <w:rFonts w:ascii="Arial" w:hAnsi="Arial" w:cs="Arial"/>
                <w:w w:val="94"/>
              </w:rPr>
              <w:t>responsabilités</w:t>
            </w:r>
            <w:r>
              <w:rPr>
                <w:rFonts w:ascii="Arial" w:hAnsi="Arial" w:cs="Arial"/>
                <w:spacing w:val="3"/>
              </w:rPr>
              <w:t xml:space="preserve"> </w:t>
            </w:r>
            <w:r>
              <w:rPr>
                <w:rFonts w:ascii="Arial" w:hAnsi="Arial" w:cs="Arial"/>
                <w:w w:val="94"/>
              </w:rPr>
              <w:t>civiles</w:t>
            </w:r>
            <w:r>
              <w:rPr>
                <w:rFonts w:ascii="Arial" w:hAnsi="Arial" w:cs="Arial"/>
                <w:spacing w:val="3"/>
              </w:rPr>
              <w:t xml:space="preserve"> </w:t>
            </w:r>
            <w:r>
              <w:rPr>
                <w:rFonts w:ascii="Arial" w:hAnsi="Arial" w:cs="Arial"/>
                <w:w w:val="94"/>
              </w:rPr>
              <w:t>(CCAG</w:t>
            </w:r>
            <w:r>
              <w:rPr>
                <w:rFonts w:ascii="Arial" w:hAnsi="Arial" w:cs="Arial"/>
                <w:spacing w:val="3"/>
              </w:rPr>
              <w:t xml:space="preserve"> </w:t>
            </w:r>
            <w:r>
              <w:rPr>
                <w:rFonts w:ascii="Arial" w:hAnsi="Arial" w:cs="Arial"/>
                <w:w w:val="94"/>
              </w:rPr>
              <w:t>Article</w:t>
            </w:r>
            <w:r>
              <w:rPr>
                <w:rFonts w:ascii="Arial" w:hAnsi="Arial" w:cs="Arial"/>
                <w:spacing w:val="3"/>
              </w:rPr>
              <w:t xml:space="preserve"> </w:t>
            </w:r>
            <w:r>
              <w:rPr>
                <w:rFonts w:ascii="Arial" w:hAnsi="Arial" w:cs="Arial"/>
                <w:w w:val="94"/>
              </w:rPr>
              <w:t>45)</w:t>
            </w:r>
            <w:r>
              <w:rPr>
                <w:rFonts w:ascii="Arial" w:hAnsi="Arial" w:cs="Arial"/>
                <w:spacing w:val="-2"/>
              </w:rPr>
              <w:t xml:space="preserve"> </w:t>
            </w:r>
            <w:r>
              <w:rPr>
                <w:rFonts w:ascii="Arial" w:hAnsi="Arial" w:cs="Arial"/>
              </w:rPr>
              <w:t>.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90</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41</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Pièces</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fournir</w:t>
            </w:r>
            <w:r>
              <w:rPr>
                <w:rFonts w:ascii="Arial" w:hAnsi="Arial" w:cs="Arial"/>
                <w:spacing w:val="7"/>
              </w:rPr>
              <w:t xml:space="preserve"> </w:t>
            </w:r>
            <w:r>
              <w:rPr>
                <w:rFonts w:ascii="Arial" w:hAnsi="Arial" w:cs="Arial"/>
              </w:rPr>
              <w:t>par</w:t>
            </w:r>
            <w:r>
              <w:rPr>
                <w:rFonts w:ascii="Arial" w:hAnsi="Arial" w:cs="Arial"/>
                <w:spacing w:val="7"/>
              </w:rPr>
              <w:t xml:space="preserve"> </w:t>
            </w:r>
            <w:r>
              <w:rPr>
                <w:rFonts w:ascii="Arial" w:hAnsi="Arial" w:cs="Arial"/>
              </w:rPr>
              <w:t>l’entrepreneur</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49</w:t>
            </w:r>
            <w:r>
              <w:rPr>
                <w:rFonts w:ascii="Arial" w:hAnsi="Arial" w:cs="Arial"/>
                <w:spacing w:val="7"/>
              </w:rPr>
              <w:t xml:space="preserve"> </w:t>
            </w:r>
            <w:r>
              <w:rPr>
                <w:rFonts w:ascii="Arial" w:hAnsi="Arial" w:cs="Arial"/>
              </w:rPr>
              <w:t>complété)</w:t>
            </w:r>
            <w:r>
              <w:rPr>
                <w:rFonts w:ascii="Arial" w:hAnsi="Arial" w:cs="Arial"/>
                <w:spacing w:val="-22"/>
              </w:rPr>
              <w:t xml:space="preserve"> </w:t>
            </w:r>
            <w:r>
              <w:rPr>
                <w:rFonts w:ascii="Arial" w:hAnsi="Arial" w:cs="Arial"/>
              </w:rPr>
              <w:t>.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90</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42</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Organisation</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sécurité</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chantiers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50)</w:t>
            </w:r>
            <w:r>
              <w:rPr>
                <w:rFonts w:ascii="Arial" w:hAnsi="Arial" w:cs="Arial"/>
                <w:spacing w:val="-42"/>
              </w:rPr>
              <w:t xml:space="preserve"> </w:t>
            </w:r>
            <w:r>
              <w:rPr>
                <w:rFonts w:ascii="Arial" w:hAnsi="Arial" w:cs="Arial"/>
              </w:rPr>
              <w:t>. . . . . . . . . . . . . . . .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91</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43</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Implantation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ouvrages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52)</w:t>
            </w:r>
            <w:r>
              <w:rPr>
                <w:rFonts w:ascii="Arial" w:hAnsi="Arial" w:cs="Arial"/>
                <w:spacing w:val="-15"/>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92</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44</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Sous-traitance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54)</w:t>
            </w:r>
            <w:r>
              <w:rPr>
                <w:rFonts w:ascii="Arial" w:hAnsi="Arial" w:cs="Arial"/>
                <w:spacing w:val="-2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92</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45</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Laboratoire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chantier</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essais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55)</w:t>
            </w:r>
            <w:r>
              <w:rPr>
                <w:rFonts w:ascii="Arial" w:hAnsi="Arial" w:cs="Arial"/>
                <w:spacing w:val="-29"/>
              </w:rPr>
              <w:t xml:space="preserve"> </w:t>
            </w:r>
            <w:r>
              <w:rPr>
                <w:rFonts w:ascii="Arial" w:hAnsi="Arial" w:cs="Arial"/>
              </w:rPr>
              <w:t>. . . . . . . . . . . . . . . . . . . . . . . . . . . .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92</w:t>
            </w:r>
          </w:p>
        </w:tc>
      </w:tr>
      <w:tr w:rsidR="00FB6929" w:rsidTr="00FB6929">
        <w:trPr>
          <w:trHeight w:hRule="exact" w:val="40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46</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Journal</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chantier</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56</w:t>
            </w:r>
            <w:r>
              <w:rPr>
                <w:rFonts w:ascii="Arial" w:hAnsi="Arial" w:cs="Arial"/>
                <w:spacing w:val="7"/>
              </w:rPr>
              <w:t xml:space="preserve"> </w:t>
            </w:r>
            <w:r>
              <w:rPr>
                <w:rFonts w:ascii="Arial" w:hAnsi="Arial" w:cs="Arial"/>
              </w:rPr>
              <w:t>complété)</w:t>
            </w:r>
            <w:r>
              <w:rPr>
                <w:rFonts w:ascii="Arial" w:hAnsi="Arial" w:cs="Arial"/>
                <w:spacing w:val="-2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93</w:t>
            </w:r>
          </w:p>
        </w:tc>
      </w:tr>
      <w:tr w:rsidR="00FB6929" w:rsidTr="00FB6929">
        <w:trPr>
          <w:trHeight w:hRule="exact" w:val="321"/>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47</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Utilisation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explosifs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60)</w:t>
            </w:r>
            <w:r>
              <w:rPr>
                <w:rFonts w:ascii="Arial" w:hAnsi="Arial" w:cs="Arial"/>
                <w:spacing w:val="-6"/>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93</w:t>
            </w:r>
          </w:p>
        </w:tc>
      </w:tr>
    </w:tbl>
    <w:p w:rsidR="00FB6929" w:rsidRDefault="00FB6929" w:rsidP="00FB6929">
      <w:pPr>
        <w:widowControl w:val="0"/>
        <w:autoSpaceDE w:val="0"/>
        <w:jc w:val="both"/>
        <w:rPr>
          <w:rFonts w:ascii="Arial" w:hAnsi="Arial" w:cs="Arial"/>
        </w:rPr>
      </w:pPr>
    </w:p>
    <w:p w:rsidR="00FB6929" w:rsidRDefault="00FB6929" w:rsidP="00FB6929">
      <w:pPr>
        <w:widowControl w:val="0"/>
        <w:tabs>
          <w:tab w:val="left" w:pos="10460"/>
        </w:tabs>
        <w:autoSpaceDE w:val="0"/>
        <w:jc w:val="both"/>
      </w:pPr>
      <w:r>
        <w:rPr>
          <w:rFonts w:ascii="Arial" w:hAnsi="Arial" w:cs="Arial"/>
          <w:b/>
          <w:bCs/>
        </w:rPr>
        <w:t>Chapitre</w:t>
      </w:r>
      <w:r>
        <w:rPr>
          <w:rFonts w:ascii="Arial" w:hAnsi="Arial" w:cs="Arial"/>
          <w:b/>
          <w:bCs/>
          <w:spacing w:val="7"/>
        </w:rPr>
        <w:t xml:space="preserve"> </w:t>
      </w:r>
      <w:r>
        <w:rPr>
          <w:rFonts w:ascii="Arial" w:hAnsi="Arial" w:cs="Arial"/>
          <w:b/>
          <w:bCs/>
        </w:rPr>
        <w:t>IV</w:t>
      </w:r>
      <w:r>
        <w:rPr>
          <w:rFonts w:ascii="Arial" w:hAnsi="Arial" w:cs="Arial"/>
          <w:b/>
          <w:bCs/>
          <w:spacing w:val="7"/>
        </w:rPr>
        <w:t xml:space="preserve"> </w:t>
      </w:r>
      <w:r>
        <w:rPr>
          <w:rFonts w:ascii="Arial" w:hAnsi="Arial" w:cs="Arial"/>
          <w:b/>
          <w:bCs/>
        </w:rPr>
        <w:t>:</w:t>
      </w:r>
      <w:r>
        <w:rPr>
          <w:rFonts w:ascii="Arial" w:hAnsi="Arial" w:cs="Arial"/>
          <w:b/>
          <w:bCs/>
          <w:spacing w:val="7"/>
        </w:rPr>
        <w:t xml:space="preserve"> </w:t>
      </w:r>
      <w:r>
        <w:rPr>
          <w:rFonts w:ascii="Arial" w:hAnsi="Arial" w:cs="Arial"/>
          <w:b/>
          <w:bCs/>
        </w:rPr>
        <w:t>De</w:t>
      </w:r>
      <w:r>
        <w:rPr>
          <w:rFonts w:ascii="Arial" w:hAnsi="Arial" w:cs="Arial"/>
          <w:b/>
          <w:bCs/>
          <w:spacing w:val="7"/>
        </w:rPr>
        <w:t xml:space="preserve"> </w:t>
      </w:r>
      <w:r>
        <w:rPr>
          <w:rFonts w:ascii="Arial" w:hAnsi="Arial" w:cs="Arial"/>
          <w:b/>
          <w:bCs/>
        </w:rPr>
        <w:t>la</w:t>
      </w:r>
      <w:r>
        <w:rPr>
          <w:rFonts w:ascii="Arial" w:hAnsi="Arial" w:cs="Arial"/>
          <w:b/>
          <w:bCs/>
          <w:spacing w:val="7"/>
        </w:rPr>
        <w:t xml:space="preserve"> </w:t>
      </w:r>
      <w:r>
        <w:rPr>
          <w:rFonts w:ascii="Arial" w:hAnsi="Arial" w:cs="Arial"/>
          <w:b/>
          <w:bCs/>
        </w:rPr>
        <w:t>réception</w:t>
      </w:r>
      <w:r>
        <w:rPr>
          <w:rFonts w:ascii="Arial" w:hAnsi="Arial" w:cs="Arial"/>
          <w:b/>
          <w:bCs/>
          <w:spacing w:val="-13"/>
        </w:rPr>
        <w:t xml:space="preserve"> </w:t>
      </w:r>
      <w:r>
        <w:rPr>
          <w:rFonts w:ascii="Arial" w:hAnsi="Arial" w:cs="Arial"/>
        </w:rPr>
        <w:t>. . . . . . . . . . . . . . . . . . . . . . . . . . . . . . . . . . . . . . . . . .. . . .</w:t>
      </w:r>
      <w:r w:rsidR="008739C8">
        <w:rPr>
          <w:rFonts w:ascii="Arial" w:hAnsi="Arial" w:cs="Arial"/>
          <w:b/>
          <w:bCs/>
        </w:rPr>
        <w:t>94</w:t>
      </w:r>
    </w:p>
    <w:p w:rsidR="00FB6929" w:rsidRDefault="00FB6929" w:rsidP="00FB6929">
      <w:pPr>
        <w:widowControl w:val="0"/>
        <w:autoSpaceDE w:val="0"/>
        <w:jc w:val="both"/>
        <w:rPr>
          <w:rFonts w:ascii="Arial" w:hAnsi="Arial" w:cs="Arial"/>
        </w:rPr>
      </w:pPr>
    </w:p>
    <w:tbl>
      <w:tblPr>
        <w:tblW w:w="9923" w:type="dxa"/>
        <w:tblLayout w:type="fixed"/>
        <w:tblCellMar>
          <w:left w:w="10" w:type="dxa"/>
          <w:right w:w="10" w:type="dxa"/>
        </w:tblCellMar>
        <w:tblLook w:val="0000" w:firstRow="0" w:lastRow="0" w:firstColumn="0" w:lastColumn="0" w:noHBand="0" w:noVBand="0"/>
      </w:tblPr>
      <w:tblGrid>
        <w:gridCol w:w="1154"/>
        <w:gridCol w:w="8315"/>
        <w:gridCol w:w="454"/>
      </w:tblGrid>
      <w:tr w:rsidR="00FB6929" w:rsidTr="00FB6929">
        <w:trPr>
          <w:trHeight w:hRule="exact" w:val="335"/>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48</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Réception</w:t>
            </w:r>
            <w:r>
              <w:rPr>
                <w:rFonts w:ascii="Arial" w:hAnsi="Arial" w:cs="Arial"/>
                <w:spacing w:val="7"/>
              </w:rPr>
              <w:t xml:space="preserve"> </w:t>
            </w:r>
            <w:r>
              <w:rPr>
                <w:rFonts w:ascii="Arial" w:hAnsi="Arial" w:cs="Arial"/>
              </w:rPr>
              <w:t>provisoire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67)</w:t>
            </w:r>
            <w:r>
              <w:rPr>
                <w:rFonts w:ascii="Arial" w:hAnsi="Arial" w:cs="Arial"/>
                <w:spacing w:val="-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94</w:t>
            </w:r>
          </w:p>
        </w:tc>
      </w:tr>
      <w:tr w:rsidR="00FB6929" w:rsidTr="00FB6929">
        <w:trPr>
          <w:trHeight w:hRule="exact" w:val="430"/>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49</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Documents</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fournir</w:t>
            </w:r>
            <w:r>
              <w:rPr>
                <w:rFonts w:ascii="Arial" w:hAnsi="Arial" w:cs="Arial"/>
                <w:spacing w:val="7"/>
              </w:rPr>
              <w:t xml:space="preserve"> </w:t>
            </w:r>
            <w:r>
              <w:rPr>
                <w:rFonts w:ascii="Arial" w:hAnsi="Arial" w:cs="Arial"/>
              </w:rPr>
              <w:t>après</w:t>
            </w:r>
            <w:r>
              <w:rPr>
                <w:rFonts w:ascii="Arial" w:hAnsi="Arial" w:cs="Arial"/>
                <w:spacing w:val="7"/>
              </w:rPr>
              <w:t xml:space="preserve"> </w:t>
            </w:r>
            <w:r>
              <w:rPr>
                <w:rFonts w:ascii="Arial" w:hAnsi="Arial" w:cs="Arial"/>
              </w:rPr>
              <w:t>exécution</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68)</w:t>
            </w:r>
            <w:r>
              <w:rPr>
                <w:rFonts w:ascii="Arial" w:hAnsi="Arial" w:cs="Arial"/>
                <w:spacing w:val="-24"/>
              </w:rPr>
              <w:t xml:space="preserve"> </w:t>
            </w:r>
            <w:r>
              <w:rPr>
                <w:rFonts w:ascii="Arial" w:hAnsi="Arial" w:cs="Arial"/>
              </w:rPr>
              <w:t>. . . . . . . . . . . . . . . . . .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94</w:t>
            </w:r>
          </w:p>
        </w:tc>
      </w:tr>
      <w:tr w:rsidR="00FB6929" w:rsidTr="00FB6929">
        <w:trPr>
          <w:trHeight w:hRule="exact" w:val="430"/>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50</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Délai</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garantie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70)</w:t>
            </w:r>
            <w:r>
              <w:rPr>
                <w:rFonts w:ascii="Arial" w:hAnsi="Arial" w:cs="Arial"/>
                <w:spacing w:val="-37"/>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95</w:t>
            </w:r>
          </w:p>
        </w:tc>
      </w:tr>
      <w:tr w:rsidR="00FB6929" w:rsidTr="00FB6929">
        <w:trPr>
          <w:trHeight w:hRule="exact" w:val="335"/>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51</w:t>
            </w:r>
          </w:p>
        </w:tc>
        <w:tc>
          <w:tcPr>
            <w:tcW w:w="8315"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Réception</w:t>
            </w:r>
            <w:r>
              <w:rPr>
                <w:rFonts w:ascii="Arial" w:hAnsi="Arial" w:cs="Arial"/>
                <w:spacing w:val="7"/>
              </w:rPr>
              <w:t xml:space="preserve"> </w:t>
            </w:r>
            <w:r>
              <w:rPr>
                <w:rFonts w:ascii="Arial" w:hAnsi="Arial" w:cs="Arial"/>
              </w:rPr>
              <w:t>définitive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72) . . . . . . . . . . . . . . . . . . . . . . . . . . . . . . . . . . . . . . . . . . . . . . . . . . . . . . . . . . . . . . .</w:t>
            </w:r>
            <w:r>
              <w:rPr>
                <w:rFonts w:ascii="Arial" w:hAnsi="Arial" w:cs="Arial"/>
                <w:spacing w:val="-2"/>
              </w:rPr>
              <w:t xml:space="preserve"> </w:t>
            </w:r>
            <w:r>
              <w:rPr>
                <w:rFonts w:ascii="Arial" w:hAnsi="Arial" w:cs="Arial"/>
              </w:rPr>
              <w:t>.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95</w:t>
            </w:r>
          </w:p>
        </w:tc>
      </w:tr>
    </w:tbl>
    <w:p w:rsidR="00FB6929" w:rsidRDefault="00FB6929" w:rsidP="00FB6929">
      <w:pPr>
        <w:widowControl w:val="0"/>
        <w:autoSpaceDE w:val="0"/>
        <w:jc w:val="both"/>
        <w:rPr>
          <w:rFonts w:ascii="Arial" w:hAnsi="Arial" w:cs="Arial"/>
        </w:rPr>
      </w:pPr>
    </w:p>
    <w:p w:rsidR="00FB6929" w:rsidRDefault="00FB6929" w:rsidP="00FB6929">
      <w:pPr>
        <w:widowControl w:val="0"/>
        <w:tabs>
          <w:tab w:val="left" w:pos="10460"/>
        </w:tabs>
        <w:autoSpaceDE w:val="0"/>
        <w:jc w:val="both"/>
      </w:pPr>
      <w:r>
        <w:rPr>
          <w:rFonts w:ascii="Arial" w:hAnsi="Arial" w:cs="Arial"/>
          <w:b/>
          <w:bCs/>
        </w:rPr>
        <w:t>Chapitre</w:t>
      </w:r>
      <w:r>
        <w:rPr>
          <w:rFonts w:ascii="Arial" w:hAnsi="Arial" w:cs="Arial"/>
          <w:b/>
          <w:bCs/>
          <w:spacing w:val="7"/>
        </w:rPr>
        <w:t xml:space="preserve"> </w:t>
      </w:r>
      <w:r>
        <w:rPr>
          <w:rFonts w:ascii="Arial" w:hAnsi="Arial" w:cs="Arial"/>
          <w:b/>
          <w:bCs/>
        </w:rPr>
        <w:t>V</w:t>
      </w:r>
      <w:r>
        <w:rPr>
          <w:rFonts w:ascii="Arial" w:hAnsi="Arial" w:cs="Arial"/>
          <w:b/>
          <w:bCs/>
          <w:spacing w:val="7"/>
        </w:rPr>
        <w:t xml:space="preserve"> </w:t>
      </w:r>
      <w:r>
        <w:rPr>
          <w:rFonts w:ascii="Arial" w:hAnsi="Arial" w:cs="Arial"/>
          <w:b/>
          <w:bCs/>
        </w:rPr>
        <w:t>:</w:t>
      </w:r>
      <w:r>
        <w:rPr>
          <w:rFonts w:ascii="Arial" w:hAnsi="Arial" w:cs="Arial"/>
          <w:b/>
          <w:bCs/>
          <w:spacing w:val="7"/>
        </w:rPr>
        <w:t xml:space="preserve"> </w:t>
      </w:r>
      <w:r>
        <w:rPr>
          <w:rFonts w:ascii="Arial" w:hAnsi="Arial" w:cs="Arial"/>
          <w:b/>
          <w:bCs/>
        </w:rPr>
        <w:t>Dispositions diverses</w:t>
      </w:r>
      <w:r>
        <w:rPr>
          <w:rFonts w:ascii="Arial" w:hAnsi="Arial" w:cs="Arial"/>
          <w:b/>
          <w:bCs/>
          <w:spacing w:val="-18"/>
        </w:rPr>
        <w:t xml:space="preserve"> </w:t>
      </w:r>
      <w:r>
        <w:rPr>
          <w:rFonts w:ascii="Arial" w:hAnsi="Arial" w:cs="Arial"/>
        </w:rPr>
        <w:t>. . . . . . . . . . . . . . . . . . . . . . . . . . . . . . . . . . . . . . . ..</w:t>
      </w:r>
      <w:r w:rsidR="008739C8">
        <w:rPr>
          <w:rFonts w:ascii="Arial" w:hAnsi="Arial" w:cs="Arial"/>
          <w:b/>
          <w:bCs/>
        </w:rPr>
        <w:t>96</w:t>
      </w:r>
    </w:p>
    <w:p w:rsidR="00FB6929" w:rsidRDefault="00FB6929" w:rsidP="00FB6929">
      <w:pPr>
        <w:widowControl w:val="0"/>
        <w:autoSpaceDE w:val="0"/>
        <w:jc w:val="both"/>
        <w:rPr>
          <w:rFonts w:ascii="Arial" w:hAnsi="Arial" w:cs="Arial"/>
        </w:rPr>
      </w:pPr>
    </w:p>
    <w:tbl>
      <w:tblPr>
        <w:tblW w:w="9781" w:type="dxa"/>
        <w:tblLayout w:type="fixed"/>
        <w:tblCellMar>
          <w:left w:w="10" w:type="dxa"/>
          <w:right w:w="10" w:type="dxa"/>
        </w:tblCellMar>
        <w:tblLook w:val="0000" w:firstRow="0" w:lastRow="0" w:firstColumn="0" w:lastColumn="0" w:noHBand="0" w:noVBand="0"/>
      </w:tblPr>
      <w:tblGrid>
        <w:gridCol w:w="1154"/>
        <w:gridCol w:w="8173"/>
        <w:gridCol w:w="454"/>
      </w:tblGrid>
      <w:tr w:rsidR="00FB6929" w:rsidTr="00FB6929">
        <w:trPr>
          <w:trHeight w:hRule="exact" w:val="335"/>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52</w:t>
            </w:r>
          </w:p>
        </w:tc>
        <w:tc>
          <w:tcPr>
            <w:tcW w:w="817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Résiliation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74)</w:t>
            </w:r>
            <w:r>
              <w:rPr>
                <w:rFonts w:ascii="Arial" w:hAnsi="Arial" w:cs="Arial"/>
                <w:spacing w:val="-41"/>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96</w:t>
            </w:r>
          </w:p>
        </w:tc>
      </w:tr>
      <w:tr w:rsidR="00FB6929" w:rsidTr="00FB6929">
        <w:trPr>
          <w:trHeight w:hRule="exact" w:val="430"/>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53</w:t>
            </w:r>
          </w:p>
        </w:tc>
        <w:tc>
          <w:tcPr>
            <w:tcW w:w="817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Cas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force</w:t>
            </w:r>
            <w:r>
              <w:rPr>
                <w:rFonts w:ascii="Arial" w:hAnsi="Arial" w:cs="Arial"/>
                <w:spacing w:val="7"/>
              </w:rPr>
              <w:t xml:space="preserve"> </w:t>
            </w:r>
            <w:r>
              <w:rPr>
                <w:rFonts w:ascii="Arial" w:hAnsi="Arial" w:cs="Arial"/>
              </w:rPr>
              <w:t>majeure</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75)</w:t>
            </w:r>
            <w:r>
              <w:rPr>
                <w:rFonts w:ascii="Arial" w:hAnsi="Arial" w:cs="Arial"/>
                <w:spacing w:val="-35"/>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96</w:t>
            </w:r>
          </w:p>
        </w:tc>
      </w:tr>
      <w:tr w:rsidR="00FB6929" w:rsidTr="00FB6929">
        <w:trPr>
          <w:trHeight w:hRule="exact" w:val="430"/>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54</w:t>
            </w:r>
          </w:p>
        </w:tc>
        <w:tc>
          <w:tcPr>
            <w:tcW w:w="817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Différends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litiges</w:t>
            </w:r>
            <w:r>
              <w:rPr>
                <w:rFonts w:ascii="Arial" w:hAnsi="Arial" w:cs="Arial"/>
                <w:spacing w:val="7"/>
              </w:rPr>
              <w:t xml:space="preserve"> </w:t>
            </w:r>
            <w:r>
              <w:rPr>
                <w:rFonts w:ascii="Arial" w:hAnsi="Arial" w:cs="Arial"/>
              </w:rPr>
              <w:t>(CCAG</w:t>
            </w:r>
            <w:r>
              <w:rPr>
                <w:rFonts w:ascii="Arial" w:hAnsi="Arial" w:cs="Arial"/>
                <w:spacing w:val="7"/>
              </w:rPr>
              <w:t xml:space="preserve"> </w:t>
            </w:r>
            <w:r>
              <w:rPr>
                <w:rFonts w:ascii="Arial" w:hAnsi="Arial" w:cs="Arial"/>
              </w:rPr>
              <w:t>Article</w:t>
            </w:r>
            <w:r>
              <w:rPr>
                <w:rFonts w:ascii="Arial" w:hAnsi="Arial" w:cs="Arial"/>
                <w:spacing w:val="7"/>
              </w:rPr>
              <w:t xml:space="preserve"> </w:t>
            </w:r>
            <w:r>
              <w:rPr>
                <w:rFonts w:ascii="Arial" w:hAnsi="Arial" w:cs="Arial"/>
              </w:rPr>
              <w:t>79)</w:t>
            </w:r>
            <w:r>
              <w:rPr>
                <w:rFonts w:ascii="Arial" w:hAnsi="Arial" w:cs="Arial"/>
                <w:spacing w:val="-41"/>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96</w:t>
            </w:r>
          </w:p>
        </w:tc>
      </w:tr>
      <w:tr w:rsidR="00FB6929" w:rsidTr="00FB6929">
        <w:trPr>
          <w:trHeight w:hRule="exact" w:val="335"/>
        </w:trPr>
        <w:tc>
          <w:tcPr>
            <w:tcW w:w="1154"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Article</w:t>
            </w:r>
            <w:r>
              <w:rPr>
                <w:rFonts w:ascii="Arial" w:hAnsi="Arial" w:cs="Arial"/>
                <w:spacing w:val="7"/>
              </w:rPr>
              <w:t xml:space="preserve"> </w:t>
            </w:r>
            <w:r w:rsidR="00F72170">
              <w:rPr>
                <w:rFonts w:ascii="Arial" w:hAnsi="Arial" w:cs="Arial"/>
              </w:rPr>
              <w:t>55</w:t>
            </w:r>
          </w:p>
        </w:tc>
        <w:tc>
          <w:tcPr>
            <w:tcW w:w="8173" w:type="dxa"/>
            <w:shd w:val="clear" w:color="auto" w:fill="auto"/>
            <w:tcMar>
              <w:top w:w="0" w:type="dxa"/>
              <w:left w:w="0" w:type="dxa"/>
              <w:bottom w:w="0" w:type="dxa"/>
              <w:right w:w="0" w:type="dxa"/>
            </w:tcMar>
          </w:tcPr>
          <w:p w:rsidR="00FB6929" w:rsidRDefault="00FB6929" w:rsidP="00FB6929">
            <w:pPr>
              <w:widowControl w:val="0"/>
              <w:autoSpaceDE w:val="0"/>
              <w:jc w:val="both"/>
            </w:pPr>
            <w:r>
              <w:rPr>
                <w:rFonts w:ascii="Arial" w:hAnsi="Arial" w:cs="Arial"/>
              </w:rPr>
              <w:t>:</w:t>
            </w:r>
            <w:r>
              <w:rPr>
                <w:rFonts w:ascii="Arial" w:hAnsi="Arial" w:cs="Arial"/>
                <w:spacing w:val="7"/>
              </w:rPr>
              <w:t xml:space="preserve"> </w:t>
            </w:r>
            <w:r>
              <w:rPr>
                <w:rFonts w:ascii="Arial" w:hAnsi="Arial" w:cs="Arial"/>
              </w:rPr>
              <w:t>Edition</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diffusion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présent</w:t>
            </w:r>
            <w:r>
              <w:rPr>
                <w:rFonts w:ascii="Arial" w:hAnsi="Arial" w:cs="Arial"/>
                <w:spacing w:val="7"/>
              </w:rPr>
              <w:t xml:space="preserve"> </w:t>
            </w:r>
            <w:r>
              <w:rPr>
                <w:rFonts w:ascii="Arial" w:hAnsi="Arial" w:cs="Arial"/>
              </w:rPr>
              <w:t>marché</w:t>
            </w:r>
            <w:r>
              <w:rPr>
                <w:rFonts w:ascii="Arial" w:hAnsi="Arial" w:cs="Arial"/>
                <w:spacing w:val="-42"/>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w:t>
            </w:r>
          </w:p>
        </w:tc>
        <w:tc>
          <w:tcPr>
            <w:tcW w:w="454" w:type="dxa"/>
            <w:shd w:val="clear" w:color="auto" w:fill="auto"/>
            <w:tcMar>
              <w:top w:w="0" w:type="dxa"/>
              <w:left w:w="0" w:type="dxa"/>
              <w:bottom w:w="0" w:type="dxa"/>
              <w:right w:w="0" w:type="dxa"/>
            </w:tcMar>
          </w:tcPr>
          <w:p w:rsidR="00FB6929" w:rsidRDefault="008739C8" w:rsidP="00FB6929">
            <w:pPr>
              <w:widowControl w:val="0"/>
              <w:autoSpaceDE w:val="0"/>
              <w:jc w:val="both"/>
              <w:rPr>
                <w:rFonts w:ascii="Arial" w:hAnsi="Arial" w:cs="Arial"/>
              </w:rPr>
            </w:pPr>
            <w:r>
              <w:rPr>
                <w:rFonts w:ascii="Arial" w:hAnsi="Arial" w:cs="Arial"/>
              </w:rPr>
              <w:t>96</w:t>
            </w:r>
          </w:p>
        </w:tc>
      </w:tr>
    </w:tbl>
    <w:p w:rsidR="00FB6929" w:rsidRDefault="00FB6929" w:rsidP="00FB6929">
      <w:pPr>
        <w:widowControl w:val="0"/>
        <w:autoSpaceDE w:val="0"/>
        <w:jc w:val="both"/>
        <w:rPr>
          <w:rFonts w:ascii="Arial" w:hAnsi="Arial" w:cs="Arial"/>
        </w:rPr>
      </w:pPr>
    </w:p>
    <w:p w:rsidR="00FB6929" w:rsidRDefault="00FB6929" w:rsidP="00FB6929">
      <w:pPr>
        <w:widowControl w:val="0"/>
        <w:tabs>
          <w:tab w:val="left" w:pos="10460"/>
        </w:tabs>
        <w:autoSpaceDE w:val="0"/>
        <w:jc w:val="both"/>
      </w:pPr>
      <w:r>
        <w:rPr>
          <w:rFonts w:ascii="Arial" w:hAnsi="Arial" w:cs="Arial"/>
        </w:rPr>
        <w:t>Article</w:t>
      </w:r>
      <w:r>
        <w:rPr>
          <w:rFonts w:ascii="Arial" w:hAnsi="Arial" w:cs="Arial"/>
          <w:spacing w:val="7"/>
        </w:rPr>
        <w:t xml:space="preserve"> </w:t>
      </w:r>
      <w:r w:rsidR="00F72170">
        <w:rPr>
          <w:rFonts w:ascii="Arial" w:hAnsi="Arial" w:cs="Arial"/>
        </w:rPr>
        <w:t>56</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dernier</w:t>
      </w:r>
      <w:r>
        <w:rPr>
          <w:rFonts w:ascii="Arial" w:hAnsi="Arial" w:cs="Arial"/>
          <w:spacing w:val="7"/>
        </w:rPr>
        <w:t xml:space="preserve"> </w:t>
      </w:r>
      <w:r>
        <w:rPr>
          <w:rFonts w:ascii="Arial" w:hAnsi="Arial" w:cs="Arial"/>
        </w:rPr>
        <w:t>:</w:t>
      </w:r>
      <w:r>
        <w:rPr>
          <w:rFonts w:ascii="Arial" w:hAnsi="Arial" w:cs="Arial"/>
          <w:spacing w:val="7"/>
        </w:rPr>
        <w:t xml:space="preserve"> </w:t>
      </w:r>
      <w:r>
        <w:rPr>
          <w:rFonts w:ascii="Arial" w:hAnsi="Arial" w:cs="Arial"/>
        </w:rPr>
        <w:t>Entrée</w:t>
      </w:r>
      <w:r>
        <w:rPr>
          <w:rFonts w:ascii="Arial" w:hAnsi="Arial" w:cs="Arial"/>
          <w:spacing w:val="7"/>
        </w:rPr>
        <w:t xml:space="preserve"> </w:t>
      </w:r>
      <w:r>
        <w:rPr>
          <w:rFonts w:ascii="Arial" w:hAnsi="Arial" w:cs="Arial"/>
        </w:rPr>
        <w:t>en</w:t>
      </w:r>
      <w:r>
        <w:rPr>
          <w:rFonts w:ascii="Arial" w:hAnsi="Arial" w:cs="Arial"/>
          <w:spacing w:val="7"/>
        </w:rPr>
        <w:t xml:space="preserve"> </w:t>
      </w:r>
      <w:r>
        <w:rPr>
          <w:rFonts w:ascii="Arial" w:hAnsi="Arial" w:cs="Arial"/>
        </w:rPr>
        <w:t>vigueur</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21"/>
        </w:rPr>
        <w:t xml:space="preserve"> </w:t>
      </w:r>
      <w:r>
        <w:rPr>
          <w:rFonts w:ascii="Arial" w:hAnsi="Arial" w:cs="Arial"/>
        </w:rPr>
        <w:t>. . . . . . . . . . . . . . .</w:t>
      </w:r>
      <w:r w:rsidR="008739C8">
        <w:rPr>
          <w:rFonts w:ascii="Arial" w:hAnsi="Arial" w:cs="Arial"/>
        </w:rPr>
        <w:t xml:space="preserve"> . . . . . . . . . . . . . . </w:t>
      </w:r>
      <w:r>
        <w:rPr>
          <w:rFonts w:ascii="Arial" w:hAnsi="Arial" w:cs="Arial"/>
        </w:rPr>
        <w:t>.</w:t>
      </w:r>
      <w:r w:rsidR="008739C8">
        <w:rPr>
          <w:rFonts w:ascii="Arial" w:hAnsi="Arial" w:cs="Arial"/>
        </w:rPr>
        <w:t>96</w:t>
      </w:r>
      <w:r>
        <w:rPr>
          <w:rFonts w:ascii="Arial" w:hAnsi="Arial" w:cs="Arial"/>
        </w:rPr>
        <w:t xml:space="preserve"> .</w:t>
      </w:r>
    </w:p>
    <w:p w:rsidR="00FB6929" w:rsidRDefault="00FB6929" w:rsidP="00FB6929">
      <w:pPr>
        <w:widowControl w:val="0"/>
        <w:tabs>
          <w:tab w:val="left" w:pos="10460"/>
        </w:tabs>
        <w:autoSpaceDE w:val="0"/>
        <w:jc w:val="both"/>
        <w:rPr>
          <w:rFonts w:ascii="Arial" w:hAnsi="Arial" w:cs="Arial"/>
        </w:rPr>
      </w:pPr>
    </w:p>
    <w:p w:rsidR="00FB6929" w:rsidRDefault="00FB6929" w:rsidP="00FB6929">
      <w:pPr>
        <w:widowControl w:val="0"/>
        <w:tabs>
          <w:tab w:val="left" w:pos="10460"/>
        </w:tabs>
        <w:autoSpaceDE w:val="0"/>
        <w:jc w:val="both"/>
      </w:pPr>
    </w:p>
    <w:p w:rsidR="00FB6929" w:rsidRDefault="00FB6929" w:rsidP="00FB6929">
      <w:pPr>
        <w:pageBreakBefore/>
        <w:widowControl w:val="0"/>
        <w:tabs>
          <w:tab w:val="left" w:pos="10460"/>
        </w:tabs>
        <w:autoSpaceDE w:val="0"/>
        <w:jc w:val="center"/>
      </w:pPr>
      <w:r>
        <w:rPr>
          <w:rFonts w:ascii="Arial" w:hAnsi="Arial" w:cs="Arial"/>
          <w:b/>
          <w:bCs/>
          <w:sz w:val="32"/>
          <w:szCs w:val="32"/>
        </w:rPr>
        <w:lastRenderedPageBreak/>
        <w:t>Chapitre</w:t>
      </w:r>
      <w:r>
        <w:rPr>
          <w:rFonts w:ascii="Arial" w:hAnsi="Arial" w:cs="Arial"/>
          <w:b/>
          <w:bCs/>
          <w:spacing w:val="9"/>
          <w:sz w:val="32"/>
          <w:szCs w:val="32"/>
        </w:rPr>
        <w:t xml:space="preserve"> </w:t>
      </w:r>
      <w:r>
        <w:rPr>
          <w:rFonts w:ascii="Arial" w:hAnsi="Arial" w:cs="Arial"/>
          <w:b/>
          <w:bCs/>
          <w:sz w:val="32"/>
          <w:szCs w:val="32"/>
        </w:rPr>
        <w:t>I</w:t>
      </w:r>
      <w:r>
        <w:rPr>
          <w:rFonts w:ascii="Arial" w:hAnsi="Arial" w:cs="Arial"/>
          <w:b/>
          <w:bCs/>
          <w:spacing w:val="9"/>
          <w:sz w:val="32"/>
          <w:szCs w:val="32"/>
        </w:rPr>
        <w:t xml:space="preserve"> </w:t>
      </w:r>
      <w:r>
        <w:rPr>
          <w:rFonts w:ascii="Arial" w:hAnsi="Arial" w:cs="Arial"/>
          <w:b/>
          <w:bCs/>
          <w:sz w:val="32"/>
          <w:szCs w:val="32"/>
        </w:rPr>
        <w:t>:</w:t>
      </w:r>
      <w:r>
        <w:rPr>
          <w:rFonts w:ascii="Arial" w:hAnsi="Arial" w:cs="Arial"/>
          <w:b/>
          <w:bCs/>
          <w:spacing w:val="9"/>
          <w:sz w:val="32"/>
          <w:szCs w:val="32"/>
        </w:rPr>
        <w:t xml:space="preserve"> </w:t>
      </w:r>
      <w:r>
        <w:rPr>
          <w:rFonts w:ascii="Arial" w:hAnsi="Arial" w:cs="Arial"/>
          <w:b/>
          <w:bCs/>
          <w:sz w:val="32"/>
          <w:szCs w:val="32"/>
        </w:rPr>
        <w:t>Généralités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Objet</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marché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L’objet du marché doit être en adéquation avec l’article</w:t>
      </w:r>
      <w:r>
        <w:rPr>
          <w:rFonts w:ascii="Arial" w:hAnsi="Arial" w:cs="Arial"/>
          <w:spacing w:val="6"/>
        </w:rPr>
        <w:t xml:space="preserve"> </w:t>
      </w:r>
      <w:r>
        <w:rPr>
          <w:rFonts w:ascii="Arial" w:hAnsi="Arial" w:cs="Arial"/>
        </w:rPr>
        <w:t>1</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CCAG</w:t>
      </w:r>
      <w:r>
        <w:rPr>
          <w:rFonts w:ascii="Arial" w:hAnsi="Arial" w:cs="Arial"/>
          <w:spacing w:val="6"/>
        </w:rPr>
        <w:t xml:space="preserve"> </w:t>
      </w:r>
      <w:r>
        <w:rPr>
          <w:rFonts w:ascii="Arial" w:hAnsi="Arial" w:cs="Arial"/>
        </w:rPr>
        <w:t>relatif</w:t>
      </w:r>
      <w:r>
        <w:rPr>
          <w:rFonts w:ascii="Arial" w:hAnsi="Arial" w:cs="Arial"/>
          <w:spacing w:val="6"/>
        </w:rPr>
        <w:t xml:space="preserve"> </w:t>
      </w:r>
      <w:r>
        <w:rPr>
          <w:rFonts w:ascii="Arial" w:hAnsi="Arial" w:cs="Arial"/>
        </w:rPr>
        <w:t>au</w:t>
      </w:r>
      <w:r>
        <w:rPr>
          <w:rFonts w:ascii="Arial" w:hAnsi="Arial" w:cs="Arial"/>
          <w:spacing w:val="6"/>
        </w:rPr>
        <w:t xml:space="preserve"> </w:t>
      </w:r>
      <w:r>
        <w:rPr>
          <w:rFonts w:ascii="Arial" w:hAnsi="Arial" w:cs="Arial"/>
        </w:rPr>
        <w:t>champ</w:t>
      </w:r>
      <w:r>
        <w:rPr>
          <w:rFonts w:ascii="Arial" w:hAnsi="Arial" w:cs="Arial"/>
          <w:spacing w:val="6"/>
        </w:rPr>
        <w:t xml:space="preserve"> </w:t>
      </w:r>
      <w:r>
        <w:rPr>
          <w:rFonts w:ascii="Arial" w:hAnsi="Arial" w:cs="Arial"/>
        </w:rPr>
        <w:t>d’application.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Le présent marché a pour objet </w:t>
      </w:r>
      <w:r>
        <w:rPr>
          <w:rFonts w:ascii="Arial" w:hAnsi="Arial" w:cs="Arial"/>
          <w:i/>
          <w:iCs/>
        </w:rPr>
        <w:t>[</w:t>
      </w:r>
      <w:r>
        <w:rPr>
          <w:rFonts w:ascii="Arial" w:hAnsi="Arial" w:cs="Arial"/>
          <w:color w:val="000000"/>
        </w:rPr>
        <w:t xml:space="preserve">l’exécution des travaux et la réalisation des services basée sur la gestion et l’entretien </w:t>
      </w:r>
      <w:r w:rsidR="00300DCF">
        <w:rPr>
          <w:rFonts w:ascii="Arial" w:hAnsi="Arial" w:cs="Arial"/>
          <w:color w:val="000000"/>
        </w:rPr>
        <w:t>par niveau</w:t>
      </w:r>
      <w:r>
        <w:rPr>
          <w:rFonts w:ascii="Arial" w:hAnsi="Arial" w:cs="Arial"/>
          <w:color w:val="000000"/>
        </w:rPr>
        <w:t xml:space="preserve"> de service (GENIS) de certaines routes</w:t>
      </w:r>
      <w:r w:rsidR="00CC3109">
        <w:rPr>
          <w:rFonts w:ascii="Arial" w:hAnsi="Arial" w:cs="Arial"/>
          <w:color w:val="000000"/>
        </w:rPr>
        <w:t>/voiries</w:t>
      </w:r>
      <w:r>
        <w:rPr>
          <w:rFonts w:ascii="Arial" w:hAnsi="Arial" w:cs="Arial"/>
          <w:color w:val="000000"/>
        </w:rPr>
        <w:t xml:space="preserve"> revêtues</w:t>
      </w:r>
      <w:r w:rsidR="00CC3109">
        <w:rPr>
          <w:rFonts w:ascii="Arial" w:hAnsi="Arial" w:cs="Arial"/>
          <w:color w:val="000000"/>
        </w:rPr>
        <w:t xml:space="preserve"> ou non revêtues</w:t>
      </w:r>
      <w:r>
        <w:rPr>
          <w:rFonts w:ascii="Arial" w:hAnsi="Arial" w:cs="Arial"/>
          <w:color w:val="000000"/>
        </w:rPr>
        <w:t xml:space="preserve"> du réseau </w:t>
      </w:r>
      <w:r w:rsidR="00BD6F85">
        <w:rPr>
          <w:rFonts w:ascii="Arial" w:hAnsi="Arial" w:cs="Arial"/>
          <w:color w:val="000000"/>
        </w:rPr>
        <w:t>national</w:t>
      </w:r>
      <w:r w:rsidR="00BD6F85">
        <w:rPr>
          <w:rFonts w:ascii="Arial" w:hAnsi="Arial" w:cs="Arial"/>
          <w:i/>
          <w:iCs/>
        </w:rPr>
        <w:t>]</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w:t>
      </w:r>
      <w:r>
        <w:rPr>
          <w:rFonts w:ascii="Arial" w:hAnsi="Arial" w:cs="Arial"/>
          <w:b/>
          <w:bCs/>
          <w:spacing w:val="6"/>
        </w:rPr>
        <w:t xml:space="preserve"> </w:t>
      </w:r>
      <w:r>
        <w:rPr>
          <w:rFonts w:ascii="Arial" w:hAnsi="Arial" w:cs="Arial"/>
          <w:b/>
          <w:bCs/>
        </w:rPr>
        <w:t>: Procédure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passation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marché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Le présent marché est passé </w:t>
      </w:r>
      <w:r w:rsidR="00BD6F85">
        <w:rPr>
          <w:rFonts w:ascii="Arial" w:hAnsi="Arial" w:cs="Arial"/>
          <w:i/>
          <w:iCs/>
        </w:rPr>
        <w:t>[</w:t>
      </w:r>
      <w:r w:rsidR="00BD6F85">
        <w:rPr>
          <w:rFonts w:ascii="Arial Narrow" w:hAnsi="Arial Narrow" w:cs="Tahoma"/>
        </w:rPr>
        <w:t>après</w:t>
      </w:r>
      <w:r>
        <w:rPr>
          <w:rFonts w:ascii="Arial Narrow" w:hAnsi="Arial Narrow" w:cs="Tahoma"/>
        </w:rPr>
        <w:t xml:space="preserve"> Appel d'Offres…………………………….</w:t>
      </w:r>
      <w:r>
        <w:rPr>
          <w:rFonts w:ascii="Arial" w:hAnsi="Arial" w:cs="Arial"/>
          <w:i/>
          <w:iCs/>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w:t>
      </w:r>
      <w:r>
        <w:rPr>
          <w:rFonts w:ascii="Arial" w:hAnsi="Arial" w:cs="Arial"/>
          <w:b/>
          <w:bCs/>
          <w:spacing w:val="6"/>
        </w:rPr>
        <w:t xml:space="preserve"> </w:t>
      </w:r>
      <w:r>
        <w:rPr>
          <w:rFonts w:ascii="Arial" w:hAnsi="Arial" w:cs="Arial"/>
          <w:b/>
          <w:bCs/>
        </w:rPr>
        <w:t>: Définitions</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attributions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3.1.</w:t>
      </w:r>
      <w:r>
        <w:rPr>
          <w:rFonts w:ascii="Arial" w:hAnsi="Arial" w:cs="Arial"/>
          <w:i/>
          <w:iCs/>
          <w:spacing w:val="6"/>
        </w:rPr>
        <w:t xml:space="preserve"> </w:t>
      </w:r>
      <w:r>
        <w:rPr>
          <w:rFonts w:ascii="Arial" w:hAnsi="Arial" w:cs="Arial"/>
          <w:i/>
          <w:iCs/>
        </w:rPr>
        <w:t>Définitions</w:t>
      </w:r>
      <w:r>
        <w:rPr>
          <w:rFonts w:ascii="Arial" w:hAnsi="Arial" w:cs="Arial"/>
          <w:i/>
          <w:iCs/>
          <w:spacing w:val="6"/>
        </w:rPr>
        <w:t xml:space="preserve"> </w:t>
      </w:r>
      <w:r>
        <w:rPr>
          <w:rFonts w:ascii="Arial" w:hAnsi="Arial" w:cs="Arial"/>
          <w:i/>
          <w:iCs/>
        </w:rPr>
        <w:t>générales (</w:t>
      </w:r>
      <w:r w:rsidR="00713814">
        <w:rPr>
          <w:rFonts w:ascii="Arial" w:hAnsi="Arial" w:cs="Arial"/>
          <w:i/>
          <w:iCs/>
        </w:rPr>
        <w:t>En complément des définitions figurant dans le Code des Marchés Publics</w:t>
      </w:r>
      <w:r>
        <w:rPr>
          <w:rFonts w:ascii="Arial" w:hAnsi="Arial" w:cs="Arial"/>
          <w:i/>
          <w:iCs/>
        </w:rPr>
        <w:t>)</w:t>
      </w:r>
    </w:p>
    <w:p w:rsidR="00FB6929" w:rsidRDefault="00FB6929" w:rsidP="00FB6929">
      <w:pPr>
        <w:widowControl w:val="0"/>
        <w:autoSpaceDE w:val="0"/>
        <w:jc w:val="both"/>
        <w:rPr>
          <w:rFonts w:ascii="Arial" w:hAnsi="Arial" w:cs="Arial"/>
          <w:i/>
          <w:iCs/>
        </w:rPr>
      </w:pPr>
    </w:p>
    <w:tbl>
      <w:tblPr>
        <w:tblW w:w="10432" w:type="dxa"/>
        <w:jc w:val="center"/>
        <w:tblLayout w:type="fixed"/>
        <w:tblCellMar>
          <w:left w:w="10" w:type="dxa"/>
          <w:right w:w="10" w:type="dxa"/>
        </w:tblCellMar>
        <w:tblLook w:val="0000" w:firstRow="0" w:lastRow="0" w:firstColumn="0" w:lastColumn="0" w:noHBand="0" w:noVBand="0"/>
      </w:tblPr>
      <w:tblGrid>
        <w:gridCol w:w="1701"/>
        <w:gridCol w:w="8731"/>
      </w:tblGrid>
      <w:tr w:rsidR="00FB6929" w:rsidTr="006C433F">
        <w:trPr>
          <w:jc w:val="center"/>
        </w:trPr>
        <w:tc>
          <w:tcPr>
            <w:tcW w:w="1701" w:type="dxa"/>
            <w:shd w:val="clear" w:color="auto" w:fill="auto"/>
            <w:tcMar>
              <w:top w:w="0" w:type="dxa"/>
              <w:left w:w="108" w:type="dxa"/>
              <w:bottom w:w="0" w:type="dxa"/>
              <w:right w:w="108" w:type="dxa"/>
            </w:tcMar>
          </w:tcPr>
          <w:p w:rsidR="00FB6929" w:rsidRDefault="00FB6929" w:rsidP="00FB6929">
            <w:pPr>
              <w:rPr>
                <w:rFonts w:ascii="Arial Narrow" w:hAnsi="Arial Narrow"/>
                <w:b/>
              </w:rPr>
            </w:pPr>
          </w:p>
        </w:tc>
        <w:tc>
          <w:tcPr>
            <w:tcW w:w="8731" w:type="dxa"/>
            <w:shd w:val="clear" w:color="auto" w:fill="auto"/>
            <w:tcMar>
              <w:top w:w="0" w:type="dxa"/>
              <w:left w:w="108" w:type="dxa"/>
              <w:bottom w:w="0" w:type="dxa"/>
              <w:right w:w="108" w:type="dxa"/>
            </w:tcMar>
          </w:tcPr>
          <w:p w:rsidR="00FB6929" w:rsidRDefault="00FB6929" w:rsidP="00FB6929">
            <w:pPr>
              <w:rPr>
                <w:rFonts w:ascii="Arial" w:hAnsi="Arial" w:cs="Arial"/>
              </w:rPr>
            </w:pPr>
            <w:r w:rsidRPr="006C433F">
              <w:rPr>
                <w:rFonts w:ascii="Arial" w:hAnsi="Arial" w:cs="Arial"/>
              </w:rPr>
              <w:t>L’expression «Gestionnaire routier » désigne la personne nommée par l’Entrepreneur, en charge de gérer toutes les activités de l’Entrepreneur dans le cadre du Marché. Il représente également l’Entrepreneur pour les besoins du Marché.</w:t>
            </w:r>
            <w:r>
              <w:rPr>
                <w:rFonts w:ascii="Arial" w:hAnsi="Arial" w:cs="Arial"/>
              </w:rPr>
              <w:t xml:space="preserve"> </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 xml:space="preserve">Le terme «Services » désigne toutes les interventions sur la Route objet du Marché, et toutes les activités en relation avec la gestion et l’évaluation de la Route, qui doivent être menées par l’Entrepreneur afin d’atteindre et de maintenir les normes de performance </w:t>
            </w:r>
            <w:r w:rsidR="00713814">
              <w:rPr>
                <w:rFonts w:ascii="Arial" w:hAnsi="Arial" w:cs="Arial"/>
              </w:rPr>
              <w:t>routière</w:t>
            </w:r>
            <w:r>
              <w:rPr>
                <w:rFonts w:ascii="Arial" w:hAnsi="Arial" w:cs="Arial"/>
              </w:rPr>
              <w:t xml:space="preserve"> telles que définies par les Niveaux de service, et afin de percevoir le paiement total de la rémunération mensuelle dans le cadre du Marché.</w:t>
            </w:r>
          </w:p>
          <w:p w:rsidR="00713814" w:rsidRDefault="00713814" w:rsidP="00FB6929">
            <w:pPr>
              <w:rPr>
                <w:rFonts w:ascii="Arial" w:hAnsi="Arial" w:cs="Arial"/>
              </w:rPr>
            </w:pPr>
          </w:p>
          <w:p w:rsidR="00FB6929" w:rsidRDefault="00FB6929" w:rsidP="00FB6929">
            <w:pPr>
              <w:rPr>
                <w:rFonts w:ascii="Arial" w:hAnsi="Arial" w:cs="Arial"/>
              </w:rPr>
            </w:pPr>
            <w:r>
              <w:rPr>
                <w:rFonts w:ascii="Arial" w:hAnsi="Arial" w:cs="Arial"/>
              </w:rPr>
              <w:t>L’expression «Niveau de Service » désigne le seuil de performance minimal de qualité de l’état de la Route défini dans les Spécifications, que l’Entrepreneur à l’obligation d’assurer.</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L’expression « Travaux de réhabilitation » désigne des travaux spécifiques clairement définis que l’Entrepreneur doit exécuter dans les conditions définies au Marché, en conformité avec les Spécifications. Les quantités de Travaux de réhabilitation ont été estimées par l’Entrepreneur comme nécessaires pour atteindre les normes de performance définies par les Niveaux de Service et seront rémunérées sous forme de prix forfaitaire.</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L’expression «Travaux d’amélioration » désigne un ensemble d’interventions qui ajoutent des caractéristiques à la Route, pour répondre au besoin du trafic existant ou nouveau, à des impératifs de sécurité ou autres, en conformité avec les Spécifications.</w:t>
            </w:r>
          </w:p>
          <w:p w:rsidR="00FB6929" w:rsidRDefault="00FB6929" w:rsidP="00FB6929">
            <w:pPr>
              <w:rPr>
                <w:rFonts w:ascii="Arial" w:hAnsi="Arial" w:cs="Arial"/>
                <w:sz w:val="8"/>
                <w:szCs w:val="8"/>
              </w:rPr>
            </w:pPr>
          </w:p>
          <w:p w:rsidR="00FB6929" w:rsidRDefault="00FB6929" w:rsidP="00FB6929">
            <w:pPr>
              <w:rPr>
                <w:rFonts w:ascii="Arial" w:hAnsi="Arial" w:cs="Arial"/>
              </w:rPr>
            </w:pPr>
            <w:r>
              <w:rPr>
                <w:rFonts w:ascii="Arial" w:hAnsi="Arial" w:cs="Arial"/>
              </w:rPr>
              <w:t xml:space="preserve">L’expression « Travaux d’urgence » désigne un ensemble d’activités nécessaires et suffisantes afin de restaurer la Route et rétablir sa structure ou son emprise à la suite de dégâts occasionnés par des phénomènes naturels, aux conséquences exceptionnelles, tels que fortes tempêtes, inondations, et séismes. Le besoin d’exécuter des Travaux d’urgence est défini conjointement </w:t>
            </w:r>
            <w:r>
              <w:rPr>
                <w:rFonts w:ascii="Arial" w:hAnsi="Arial" w:cs="Arial"/>
              </w:rPr>
              <w:lastRenderedPageBreak/>
              <w:t xml:space="preserve">par le Maître d’ouvrage </w:t>
            </w:r>
            <w:r w:rsidR="00C03FBE">
              <w:rPr>
                <w:rFonts w:ascii="Arial" w:hAnsi="Arial" w:cs="Arial"/>
                <w:i/>
                <w:iCs/>
              </w:rPr>
              <w:t>ou le Maître d’Ouvrage Délégué</w:t>
            </w:r>
            <w:r w:rsidR="00C03FBE">
              <w:rPr>
                <w:rFonts w:ascii="Arial" w:hAnsi="Arial" w:cs="Arial"/>
                <w:i/>
                <w:iCs/>
                <w:spacing w:val="5"/>
              </w:rPr>
              <w:t xml:space="preserve"> </w:t>
            </w:r>
            <w:r>
              <w:rPr>
                <w:rFonts w:ascii="Arial" w:hAnsi="Arial" w:cs="Arial"/>
              </w:rPr>
              <w:t>et l’Entrepreneur, et le Maître d’ouvrage</w:t>
            </w:r>
            <w:r w:rsidR="00C03FBE">
              <w:rPr>
                <w:rFonts w:ascii="Arial" w:hAnsi="Arial" w:cs="Arial"/>
                <w:i/>
                <w:iCs/>
              </w:rPr>
              <w:t xml:space="preserve"> ou le Maître d’Ouvrage Délégué</w:t>
            </w:r>
            <w:r w:rsidR="00C03FBE">
              <w:rPr>
                <w:rFonts w:ascii="Arial" w:hAnsi="Arial" w:cs="Arial"/>
              </w:rPr>
              <w:t xml:space="preserve"> </w:t>
            </w:r>
            <w:r>
              <w:rPr>
                <w:rFonts w:ascii="Arial" w:hAnsi="Arial" w:cs="Arial"/>
              </w:rPr>
              <w:t xml:space="preserve"> émettra un ordre de service afin de démarrer des Travaux d’urgence. </w:t>
            </w:r>
          </w:p>
          <w:p w:rsidR="00FB6929" w:rsidRDefault="00FB6929" w:rsidP="00FB6929">
            <w:pPr>
              <w:rPr>
                <w:rFonts w:ascii="Arial" w:hAnsi="Arial" w:cs="Arial"/>
                <w:sz w:val="8"/>
                <w:szCs w:val="8"/>
              </w:rPr>
            </w:pPr>
          </w:p>
          <w:p w:rsidR="00FB6929" w:rsidRDefault="00FB6929" w:rsidP="00713814">
            <w:pPr>
              <w:rPr>
                <w:rFonts w:ascii="Arial Narrow" w:hAnsi="Arial Narrow"/>
              </w:rPr>
            </w:pPr>
          </w:p>
        </w:tc>
      </w:tr>
    </w:tbl>
    <w:p w:rsidR="00FB6929" w:rsidRDefault="00FB6929" w:rsidP="00FB6929">
      <w:pPr>
        <w:widowControl w:val="0"/>
        <w:autoSpaceDE w:val="0"/>
        <w:jc w:val="both"/>
      </w:pPr>
      <w:r>
        <w:lastRenderedPageBreak/>
        <w:t>3.2 Attributions</w:t>
      </w:r>
      <w:r>
        <w:rPr>
          <w:rFonts w:ascii="Arial" w:hAnsi="Arial" w:cs="Arial"/>
        </w:rPr>
        <w:t xml:space="preserve"> </w:t>
      </w:r>
      <w:r>
        <w:rPr>
          <w:rFonts w:ascii="Arial" w:hAnsi="Arial" w:cs="Arial"/>
          <w:spacing w:val="-29"/>
        </w:rPr>
        <w:t xml:space="preserve"> </w:t>
      </w:r>
      <w:r w:rsidR="00233B32">
        <w:rPr>
          <w:rFonts w:ascii="Arial" w:hAnsi="Arial" w:cs="Arial"/>
        </w:rPr>
        <w:t>Le Maître d’Ouvrage / Le Maître d’Ouvrage Délégué</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i/>
          <w:iCs/>
        </w:rPr>
        <w:t>[A</w:t>
      </w:r>
      <w:r>
        <w:rPr>
          <w:rFonts w:ascii="Arial" w:hAnsi="Arial" w:cs="Arial"/>
          <w:i/>
          <w:iCs/>
          <w:spacing w:val="5"/>
        </w:rPr>
        <w:t xml:space="preserve"> </w:t>
      </w:r>
      <w:r>
        <w:rPr>
          <w:rFonts w:ascii="Arial" w:hAnsi="Arial" w:cs="Arial"/>
          <w:i/>
          <w:iCs/>
        </w:rPr>
        <w:t xml:space="preserve">préciser]. </w:t>
      </w:r>
      <w:proofErr w:type="gramStart"/>
      <w:r>
        <w:rPr>
          <w:rFonts w:ascii="Arial" w:hAnsi="Arial" w:cs="Arial"/>
        </w:rPr>
        <w:t>il</w:t>
      </w:r>
      <w:proofErr w:type="gramEnd"/>
      <w:r>
        <w:rPr>
          <w:rFonts w:ascii="Arial" w:hAnsi="Arial" w:cs="Arial"/>
        </w:rPr>
        <w:t xml:space="preserve"> passe le marché, veille à la conservation des originaux des documents</w:t>
      </w:r>
      <w:r>
        <w:rPr>
          <w:rFonts w:ascii="Arial" w:hAnsi="Arial" w:cs="Arial"/>
          <w:spacing w:val="12"/>
        </w:rPr>
        <w:t xml:space="preserve"> </w:t>
      </w:r>
      <w:r>
        <w:rPr>
          <w:rFonts w:ascii="Arial" w:hAnsi="Arial" w:cs="Arial"/>
        </w:rPr>
        <w:t>y relatifs</w:t>
      </w:r>
      <w:r>
        <w:rPr>
          <w:rFonts w:ascii="Arial" w:hAnsi="Arial" w:cs="Arial"/>
          <w:spacing w:val="12"/>
        </w:rPr>
        <w:t xml:space="preserve"> </w:t>
      </w:r>
      <w:r>
        <w:rPr>
          <w:rFonts w:ascii="Arial" w:hAnsi="Arial" w:cs="Arial"/>
        </w:rPr>
        <w:t>et</w:t>
      </w:r>
      <w:r>
        <w:rPr>
          <w:rFonts w:ascii="Arial" w:hAnsi="Arial" w:cs="Arial"/>
          <w:spacing w:val="12"/>
        </w:rPr>
        <w:t xml:space="preserve"> procède </w:t>
      </w:r>
      <w:r>
        <w:rPr>
          <w:rFonts w:ascii="Arial" w:hAnsi="Arial" w:cs="Arial"/>
        </w:rPr>
        <w:t>à</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transmission</w:t>
      </w:r>
      <w:r>
        <w:rPr>
          <w:rFonts w:ascii="Arial" w:hAnsi="Arial" w:cs="Arial"/>
          <w:spacing w:val="12"/>
        </w:rPr>
        <w:t xml:space="preserve"> </w:t>
      </w:r>
      <w:r>
        <w:rPr>
          <w:rFonts w:ascii="Arial" w:hAnsi="Arial" w:cs="Arial"/>
        </w:rPr>
        <w:t>des</w:t>
      </w:r>
      <w:r>
        <w:rPr>
          <w:rFonts w:ascii="Arial" w:hAnsi="Arial" w:cs="Arial"/>
          <w:spacing w:val="12"/>
        </w:rPr>
        <w:t xml:space="preserve"> </w:t>
      </w:r>
      <w:r>
        <w:rPr>
          <w:rFonts w:ascii="Arial" w:hAnsi="Arial" w:cs="Arial"/>
        </w:rPr>
        <w:t xml:space="preserve">copies </w:t>
      </w:r>
      <w:r w:rsidR="00C03FBE">
        <w:rPr>
          <w:rFonts w:ascii="Arial" w:hAnsi="Arial" w:cs="Arial"/>
        </w:rPr>
        <w:t xml:space="preserve"> à l’A</w:t>
      </w:r>
      <w:r w:rsidR="00333FD6">
        <w:rPr>
          <w:rFonts w:ascii="Arial" w:hAnsi="Arial" w:cs="Arial"/>
        </w:rPr>
        <w:t>u</w:t>
      </w:r>
      <w:r w:rsidR="00C03FBE">
        <w:rPr>
          <w:rFonts w:ascii="Arial" w:hAnsi="Arial" w:cs="Arial"/>
        </w:rPr>
        <w:t>torité chargée</w:t>
      </w:r>
      <w:r>
        <w:rPr>
          <w:rFonts w:ascii="Arial" w:hAnsi="Arial" w:cs="Arial"/>
        </w:rPr>
        <w:t xml:space="preserve"> des Marchés publics et à</w:t>
      </w:r>
      <w:r>
        <w:rPr>
          <w:rFonts w:ascii="Arial" w:hAnsi="Arial" w:cs="Arial"/>
          <w:spacing w:val="6"/>
        </w:rPr>
        <w:t xml:space="preserve"> l’organisme chargé de la régulation</w:t>
      </w:r>
      <w:r>
        <w:rPr>
          <w:rFonts w:ascii="Arial" w:hAnsi="Arial" w:cs="Arial"/>
        </w:rPr>
        <w:t> ;</w:t>
      </w:r>
    </w:p>
    <w:p w:rsidR="00FB6929" w:rsidRDefault="00FB6929" w:rsidP="00FB6929">
      <w:pPr>
        <w:widowControl w:val="0"/>
        <w:autoSpaceDE w:val="0"/>
        <w:jc w:val="both"/>
        <w:rPr>
          <w:rFonts w:ascii="Arial" w:hAnsi="Arial" w:cs="Arial"/>
          <w:strike/>
        </w:rPr>
      </w:pPr>
    </w:p>
    <w:p w:rsidR="00FB6929" w:rsidRDefault="00FB6929" w:rsidP="00FB6929">
      <w:pPr>
        <w:widowControl w:val="0"/>
        <w:autoSpaceDE w:val="0"/>
        <w:jc w:val="both"/>
        <w:rPr>
          <w:rFonts w:ascii="Arial" w:hAnsi="Arial" w:cs="Arial"/>
        </w:rPr>
      </w:pPr>
      <w:r>
        <w:rPr>
          <w:rFonts w:ascii="Arial" w:hAnsi="Arial" w:cs="Arial"/>
        </w:rPr>
        <w:t xml:space="preserve">- </w:t>
      </w:r>
      <w:r w:rsidR="00420DD2">
        <w:rPr>
          <w:rFonts w:ascii="Arial" w:hAnsi="Arial" w:cs="Arial"/>
        </w:rPr>
        <w:t>L’Organisme chargé du</w:t>
      </w:r>
      <w:r w:rsidR="00333FD6" w:rsidRPr="00333FD6">
        <w:rPr>
          <w:rFonts w:ascii="Arial" w:hAnsi="Arial" w:cs="Arial"/>
        </w:rPr>
        <w:t xml:space="preserve"> contrôle externe de l’exécution des marchés publics est le Ministère chargé des marchés publics</w:t>
      </w:r>
      <w:r w:rsidR="00333FD6" w:rsidRPr="00333FD6" w:rsidDel="00333FD6">
        <w:rPr>
          <w:rFonts w:ascii="Arial" w:hAnsi="Arial" w:cs="Arial"/>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Le Maître d’Ouvrage </w:t>
      </w:r>
      <w:r w:rsidR="00831647">
        <w:rPr>
          <w:rFonts w:ascii="Arial" w:hAnsi="Arial" w:cs="Arial"/>
        </w:rPr>
        <w:t xml:space="preserve">ou le </w:t>
      </w:r>
      <w:r w:rsidR="00831647">
        <w:rPr>
          <w:rFonts w:ascii="Arial" w:hAnsi="Arial" w:cs="Arial"/>
          <w:i/>
          <w:iCs/>
        </w:rPr>
        <w:t xml:space="preserve">Maître d’Ouvrage Délégué </w:t>
      </w:r>
      <w:r>
        <w:rPr>
          <w:rFonts w:ascii="Arial" w:hAnsi="Arial" w:cs="Arial"/>
        </w:rPr>
        <w:t xml:space="preserve">est : </w:t>
      </w:r>
      <w:r>
        <w:rPr>
          <w:rFonts w:ascii="Arial" w:hAnsi="Arial" w:cs="Arial"/>
          <w:i/>
          <w:iCs/>
        </w:rPr>
        <w:t xml:space="preserve">[A préciser] </w:t>
      </w:r>
      <w:r>
        <w:rPr>
          <w:rFonts w:ascii="Arial" w:hAnsi="Arial" w:cs="Arial"/>
        </w:rPr>
        <w:t>Il représente l’administration bénéficiaire des travaux ;</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 xml:space="preserve">Le Chef de service du marché est : </w:t>
      </w:r>
      <w:r>
        <w:rPr>
          <w:rFonts w:ascii="Arial" w:hAnsi="Arial" w:cs="Arial"/>
          <w:i/>
          <w:iCs/>
        </w:rPr>
        <w:t>[A préciser]</w:t>
      </w:r>
      <w:r>
        <w:rPr>
          <w:rFonts w:ascii="Arial" w:hAnsi="Arial" w:cs="Arial"/>
        </w:rPr>
        <w:t>;</w:t>
      </w:r>
    </w:p>
    <w:p w:rsidR="00FB6929" w:rsidRDefault="00FB6929" w:rsidP="00FB6929">
      <w:pPr>
        <w:widowControl w:val="0"/>
        <w:autoSpaceDE w:val="0"/>
        <w:jc w:val="both"/>
      </w:pPr>
      <w:r>
        <w:rPr>
          <w:rFonts w:ascii="Arial" w:hAnsi="Arial" w:cs="Arial"/>
        </w:rPr>
        <w:t>Il veille au respect des clauses administratives, techniques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financières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délais</w:t>
      </w:r>
      <w:r>
        <w:rPr>
          <w:rFonts w:ascii="Arial" w:hAnsi="Arial" w:cs="Arial"/>
          <w:spacing w:val="6"/>
        </w:rPr>
        <w:t xml:space="preserve"> </w:t>
      </w:r>
      <w:r>
        <w:rPr>
          <w:rFonts w:ascii="Arial" w:hAnsi="Arial" w:cs="Arial"/>
        </w:rPr>
        <w:t>contractuels.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 xml:space="preserve">L’Ingénieur du marché est : </w:t>
      </w:r>
      <w:r>
        <w:rPr>
          <w:rFonts w:ascii="Arial" w:hAnsi="Arial" w:cs="Arial"/>
          <w:i/>
          <w:iCs/>
        </w:rPr>
        <w:t xml:space="preserve">[A préciser]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820"/>
          <w:tab w:val="left" w:pos="2920"/>
        </w:tabs>
        <w:autoSpaceDE w:val="0"/>
        <w:jc w:val="both"/>
      </w:pPr>
      <w:r>
        <w:rPr>
          <w:rFonts w:ascii="Arial" w:hAnsi="Arial" w:cs="Arial"/>
        </w:rPr>
        <w:t xml:space="preserve">- </w:t>
      </w:r>
      <w:r>
        <w:rPr>
          <w:rFonts w:ascii="Arial" w:hAnsi="Arial" w:cs="Arial"/>
          <w:spacing w:val="-29"/>
        </w:rPr>
        <w:t xml:space="preserve"> </w:t>
      </w:r>
      <w:r>
        <w:rPr>
          <w:rFonts w:ascii="Arial" w:hAnsi="Arial" w:cs="Arial"/>
        </w:rPr>
        <w:t>Le</w:t>
      </w:r>
      <w:r>
        <w:rPr>
          <w:rFonts w:ascii="Arial" w:hAnsi="Arial" w:cs="Arial"/>
          <w:b/>
          <w:i/>
        </w:rPr>
        <w:t xml:space="preserve"> </w:t>
      </w:r>
      <w:r>
        <w:rPr>
          <w:rFonts w:ascii="Arial" w:hAnsi="Arial" w:cs="Arial"/>
        </w:rPr>
        <w:t>Maître d’Œuvre du présent marché ou la mission de contrôle est</w:t>
      </w:r>
      <w:r>
        <w:rPr>
          <w:rFonts w:ascii="Arial" w:hAnsi="Arial" w:cs="Arial"/>
          <w:b/>
          <w:i/>
        </w:rPr>
        <w:t xml:space="preserve"> </w:t>
      </w:r>
      <w:r>
        <w:rPr>
          <w:rFonts w:ascii="Arial" w:hAnsi="Arial" w:cs="Arial"/>
          <w:i/>
          <w:iCs/>
        </w:rPr>
        <w:t xml:space="preserve">[A préciser le cas échéant] </w:t>
      </w:r>
      <w:r>
        <w:rPr>
          <w:rFonts w:ascii="Arial" w:hAnsi="Arial" w:cs="Arial"/>
        </w:rPr>
        <w:t>ci-après</w:t>
      </w:r>
      <w:r>
        <w:rPr>
          <w:rFonts w:ascii="Arial" w:hAnsi="Arial" w:cs="Arial"/>
          <w:spacing w:val="6"/>
        </w:rPr>
        <w:t xml:space="preserve"> </w:t>
      </w:r>
      <w:r>
        <w:rPr>
          <w:rFonts w:ascii="Arial" w:hAnsi="Arial" w:cs="Arial"/>
        </w:rPr>
        <w:t>désigné</w:t>
      </w:r>
      <w:r>
        <w:rPr>
          <w:rFonts w:ascii="Arial" w:hAnsi="Arial" w:cs="Arial"/>
          <w:spacing w:val="6"/>
        </w:rPr>
        <w:t xml:space="preserve"> </w:t>
      </w:r>
      <w:r>
        <w:rPr>
          <w:rFonts w:ascii="Arial" w:hAnsi="Arial" w:cs="Arial"/>
        </w:rPr>
        <w:t>Maître</w:t>
      </w:r>
      <w:r>
        <w:rPr>
          <w:rFonts w:ascii="Arial" w:hAnsi="Arial" w:cs="Arial"/>
          <w:spacing w:val="6"/>
        </w:rPr>
        <w:t xml:space="preserve"> </w:t>
      </w:r>
      <w:r>
        <w:rPr>
          <w:rFonts w:ascii="Arial" w:hAnsi="Arial" w:cs="Arial"/>
        </w:rPr>
        <w:t>d’Œuvre</w:t>
      </w:r>
      <w:r>
        <w:rPr>
          <w:rFonts w:ascii="Arial" w:hAnsi="Arial" w:cs="Arial"/>
          <w:spacing w:val="6"/>
        </w:rPr>
        <w:t xml:space="preserve"> </w:t>
      </w:r>
      <w:r>
        <w:rPr>
          <w:rFonts w:ascii="Arial" w:hAnsi="Arial" w:cs="Arial"/>
        </w:rPr>
        <w:t>;</w:t>
      </w:r>
    </w:p>
    <w:p w:rsidR="00FB6929" w:rsidRDefault="00FB6929" w:rsidP="00FB6929">
      <w:pPr>
        <w:widowControl w:val="0"/>
        <w:autoSpaceDE w:val="0"/>
        <w:jc w:val="both"/>
      </w:pPr>
      <w:r>
        <w:rPr>
          <w:rFonts w:ascii="Arial" w:hAnsi="Arial" w:cs="Arial"/>
          <w:i/>
          <w:iCs/>
        </w:rPr>
        <w:t>[Préciser</w:t>
      </w:r>
      <w:r>
        <w:rPr>
          <w:rFonts w:ascii="Arial" w:hAnsi="Arial" w:cs="Arial"/>
          <w:i/>
          <w:iCs/>
          <w:spacing w:val="5"/>
        </w:rPr>
        <w:t xml:space="preserve"> </w:t>
      </w:r>
      <w:r>
        <w:rPr>
          <w:rFonts w:ascii="Arial" w:hAnsi="Arial" w:cs="Arial"/>
          <w:i/>
          <w:iCs/>
        </w:rPr>
        <w:t>s’il s’agit</w:t>
      </w:r>
      <w:r>
        <w:rPr>
          <w:rFonts w:ascii="Arial" w:hAnsi="Arial" w:cs="Arial"/>
          <w:i/>
          <w:iCs/>
          <w:spacing w:val="5"/>
        </w:rPr>
        <w:t xml:space="preserve"> </w:t>
      </w:r>
      <w:r>
        <w:rPr>
          <w:rFonts w:ascii="Arial" w:hAnsi="Arial" w:cs="Arial"/>
          <w:i/>
          <w:iCs/>
        </w:rPr>
        <w:t>d’une</w:t>
      </w:r>
      <w:r>
        <w:rPr>
          <w:rFonts w:ascii="Arial" w:hAnsi="Arial" w:cs="Arial"/>
          <w:i/>
          <w:iCs/>
          <w:spacing w:val="5"/>
        </w:rPr>
        <w:t xml:space="preserve"> </w:t>
      </w:r>
      <w:r>
        <w:rPr>
          <w:rFonts w:ascii="Arial" w:hAnsi="Arial" w:cs="Arial"/>
          <w:i/>
          <w:iCs/>
        </w:rPr>
        <w:t>maîtrise</w:t>
      </w:r>
      <w:r>
        <w:rPr>
          <w:rFonts w:ascii="Arial" w:hAnsi="Arial" w:cs="Arial"/>
          <w:i/>
          <w:iCs/>
          <w:spacing w:val="5"/>
        </w:rPr>
        <w:t xml:space="preserve"> </w:t>
      </w:r>
      <w:r>
        <w:rPr>
          <w:rFonts w:ascii="Arial" w:hAnsi="Arial" w:cs="Arial"/>
          <w:i/>
          <w:iCs/>
        </w:rPr>
        <w:t>d’œuvre</w:t>
      </w:r>
      <w:r>
        <w:rPr>
          <w:rFonts w:ascii="Arial" w:hAnsi="Arial" w:cs="Arial"/>
          <w:i/>
          <w:iCs/>
          <w:spacing w:val="5"/>
        </w:rPr>
        <w:t xml:space="preserve"> </w:t>
      </w:r>
      <w:r>
        <w:rPr>
          <w:rFonts w:ascii="Arial" w:hAnsi="Arial" w:cs="Arial"/>
          <w:i/>
          <w:iCs/>
        </w:rPr>
        <w:t>publique</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privée]</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L’entrepreneur</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 xml:space="preserve">: </w:t>
      </w:r>
      <w:r>
        <w:rPr>
          <w:rFonts w:ascii="Arial" w:hAnsi="Arial" w:cs="Arial"/>
          <w:i/>
          <w:iCs/>
        </w:rPr>
        <w:t>[A</w:t>
      </w:r>
      <w:r>
        <w:rPr>
          <w:rFonts w:ascii="Arial" w:hAnsi="Arial" w:cs="Arial"/>
          <w:i/>
          <w:iCs/>
          <w:spacing w:val="5"/>
        </w:rPr>
        <w:t xml:space="preserve"> </w:t>
      </w:r>
      <w:r>
        <w:rPr>
          <w:rFonts w:ascii="Arial" w:hAnsi="Arial" w:cs="Arial"/>
          <w:i/>
          <w:iCs/>
        </w:rPr>
        <w:t>préciser]</w:t>
      </w:r>
      <w:r>
        <w:rPr>
          <w:rFonts w:ascii="Arial" w:hAnsi="Arial" w:cs="Arial"/>
          <w:i/>
          <w:iCs/>
          <w:spacing w:val="5"/>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 xml:space="preserve">L’autorité chargée de l’ordonnancement des paiements est : </w:t>
      </w:r>
      <w:r>
        <w:rPr>
          <w:rFonts w:ascii="Arial" w:hAnsi="Arial" w:cs="Arial"/>
          <w:i/>
          <w:iCs/>
        </w:rPr>
        <w:t>[A préciser]</w:t>
      </w:r>
      <w:r>
        <w:rPr>
          <w:rFonts w:ascii="Arial" w:hAnsi="Arial" w:cs="Arial"/>
          <w:i/>
          <w:iCs/>
          <w:spacing w:val="17"/>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L’autorité</w:t>
      </w:r>
      <w:r>
        <w:rPr>
          <w:rFonts w:ascii="Arial" w:hAnsi="Arial" w:cs="Arial"/>
          <w:spacing w:val="12"/>
        </w:rPr>
        <w:t xml:space="preserve"> </w:t>
      </w:r>
      <w:r>
        <w:rPr>
          <w:rFonts w:ascii="Arial" w:hAnsi="Arial" w:cs="Arial"/>
        </w:rPr>
        <w:t>chargée</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liquidation</w:t>
      </w:r>
      <w:r>
        <w:rPr>
          <w:rFonts w:ascii="Arial" w:hAnsi="Arial" w:cs="Arial"/>
          <w:spacing w:val="12"/>
        </w:rPr>
        <w:t xml:space="preserve"> </w:t>
      </w:r>
      <w:r>
        <w:rPr>
          <w:rFonts w:ascii="Arial" w:hAnsi="Arial" w:cs="Arial"/>
        </w:rPr>
        <w:t>des</w:t>
      </w:r>
      <w:r>
        <w:rPr>
          <w:rFonts w:ascii="Arial" w:hAnsi="Arial" w:cs="Arial"/>
          <w:spacing w:val="12"/>
        </w:rPr>
        <w:t xml:space="preserve"> </w:t>
      </w:r>
      <w:r>
        <w:rPr>
          <w:rFonts w:ascii="Arial" w:hAnsi="Arial" w:cs="Arial"/>
        </w:rPr>
        <w:t>dépenses est</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i/>
          <w:iCs/>
        </w:rPr>
        <w:t>[A</w:t>
      </w:r>
      <w:r>
        <w:rPr>
          <w:rFonts w:ascii="Arial" w:hAnsi="Arial" w:cs="Arial"/>
          <w:i/>
          <w:iCs/>
          <w:spacing w:val="5"/>
        </w:rPr>
        <w:t xml:space="preserve"> </w:t>
      </w:r>
      <w:r>
        <w:rPr>
          <w:rFonts w:ascii="Arial" w:hAnsi="Arial" w:cs="Arial"/>
          <w:i/>
          <w:iCs/>
        </w:rPr>
        <w:t>préciser]</w:t>
      </w:r>
      <w:r>
        <w:rPr>
          <w:rFonts w:ascii="Arial" w:hAnsi="Arial" w:cs="Arial"/>
          <w:i/>
          <w:iCs/>
          <w:spacing w:val="17"/>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spacing w:val="5"/>
        </w:rPr>
        <w:t>L’organism</w:t>
      </w:r>
      <w:r>
        <w:rPr>
          <w:rFonts w:ascii="Arial" w:hAnsi="Arial" w:cs="Arial"/>
        </w:rPr>
        <w:t xml:space="preserve">e </w:t>
      </w:r>
      <w:r>
        <w:rPr>
          <w:rFonts w:ascii="Arial" w:hAnsi="Arial" w:cs="Arial"/>
          <w:spacing w:val="15"/>
        </w:rPr>
        <w:t xml:space="preserve"> </w:t>
      </w:r>
      <w:r>
        <w:rPr>
          <w:rFonts w:ascii="Arial" w:hAnsi="Arial" w:cs="Arial"/>
          <w:spacing w:val="5"/>
        </w:rPr>
        <w:t>o</w:t>
      </w:r>
      <w:r>
        <w:rPr>
          <w:rFonts w:ascii="Arial" w:hAnsi="Arial" w:cs="Arial"/>
        </w:rPr>
        <w:t xml:space="preserve">u </w:t>
      </w:r>
      <w:r>
        <w:rPr>
          <w:rFonts w:ascii="Arial" w:hAnsi="Arial" w:cs="Arial"/>
          <w:spacing w:val="15"/>
        </w:rPr>
        <w:t xml:space="preserve"> </w:t>
      </w:r>
      <w:r>
        <w:rPr>
          <w:rFonts w:ascii="Arial" w:hAnsi="Arial" w:cs="Arial"/>
          <w:spacing w:val="5"/>
        </w:rPr>
        <w:t>l</w:t>
      </w:r>
      <w:r>
        <w:rPr>
          <w:rFonts w:ascii="Arial" w:hAnsi="Arial" w:cs="Arial"/>
        </w:rPr>
        <w:t xml:space="preserve">e </w:t>
      </w:r>
      <w:r>
        <w:rPr>
          <w:rFonts w:ascii="Arial" w:hAnsi="Arial" w:cs="Arial"/>
          <w:spacing w:val="15"/>
        </w:rPr>
        <w:t xml:space="preserve"> </w:t>
      </w:r>
      <w:r>
        <w:rPr>
          <w:rFonts w:ascii="Arial" w:hAnsi="Arial" w:cs="Arial"/>
          <w:spacing w:val="5"/>
        </w:rPr>
        <w:t>responsabl</w:t>
      </w:r>
      <w:r>
        <w:rPr>
          <w:rFonts w:ascii="Arial" w:hAnsi="Arial" w:cs="Arial"/>
        </w:rPr>
        <w:t xml:space="preserve">e </w:t>
      </w:r>
      <w:r>
        <w:rPr>
          <w:rFonts w:ascii="Arial" w:hAnsi="Arial" w:cs="Arial"/>
          <w:spacing w:val="15"/>
        </w:rPr>
        <w:t xml:space="preserve"> </w:t>
      </w:r>
      <w:r>
        <w:rPr>
          <w:rFonts w:ascii="Arial" w:hAnsi="Arial" w:cs="Arial"/>
          <w:spacing w:val="5"/>
        </w:rPr>
        <w:t>charg</w:t>
      </w:r>
      <w:r>
        <w:rPr>
          <w:rFonts w:ascii="Arial" w:hAnsi="Arial" w:cs="Arial"/>
        </w:rPr>
        <w:t xml:space="preserve">é </w:t>
      </w:r>
      <w:r>
        <w:rPr>
          <w:rFonts w:ascii="Arial" w:hAnsi="Arial" w:cs="Arial"/>
          <w:spacing w:val="15"/>
        </w:rPr>
        <w:t xml:space="preserve"> </w:t>
      </w:r>
      <w:r>
        <w:rPr>
          <w:rFonts w:ascii="Arial" w:hAnsi="Arial" w:cs="Arial"/>
          <w:spacing w:val="5"/>
        </w:rPr>
        <w:t xml:space="preserve">du </w:t>
      </w:r>
      <w:r>
        <w:rPr>
          <w:rFonts w:ascii="Arial" w:hAnsi="Arial" w:cs="Arial"/>
        </w:rPr>
        <w:t>paiement</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i/>
          <w:iCs/>
        </w:rPr>
        <w:t>[A</w:t>
      </w:r>
      <w:r>
        <w:rPr>
          <w:rFonts w:ascii="Arial" w:hAnsi="Arial" w:cs="Arial"/>
          <w:i/>
          <w:iCs/>
          <w:spacing w:val="5"/>
        </w:rPr>
        <w:t xml:space="preserve"> </w:t>
      </w:r>
      <w:r>
        <w:rPr>
          <w:rFonts w:ascii="Arial" w:hAnsi="Arial" w:cs="Arial"/>
          <w:i/>
          <w:iCs/>
        </w:rPr>
        <w:t>préciser]</w:t>
      </w:r>
      <w:r>
        <w:rPr>
          <w:rFonts w:ascii="Arial" w:hAnsi="Arial" w:cs="Arial"/>
          <w:i/>
          <w:iCs/>
          <w:spacing w:val="5"/>
        </w:rPr>
        <w:t xml:space="preserve"> </w:t>
      </w:r>
      <w:r>
        <w:rPr>
          <w:rFonts w:ascii="Arial" w:hAnsi="Arial" w:cs="Arial"/>
          <w:i/>
          <w:iCs/>
        </w:rPr>
        <w:t>;</w:t>
      </w: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Le responsable compétent pour fournir les rensei</w:t>
      </w:r>
      <w:r>
        <w:rPr>
          <w:rFonts w:ascii="Arial" w:hAnsi="Arial" w:cs="Arial"/>
          <w:spacing w:val="3"/>
        </w:rPr>
        <w:t>gnement</w:t>
      </w:r>
      <w:r>
        <w:rPr>
          <w:rFonts w:ascii="Arial" w:hAnsi="Arial" w:cs="Arial"/>
        </w:rPr>
        <w:t xml:space="preserve">s </w:t>
      </w:r>
      <w:r>
        <w:rPr>
          <w:rFonts w:ascii="Arial" w:hAnsi="Arial" w:cs="Arial"/>
          <w:spacing w:val="-27"/>
        </w:rPr>
        <w:t xml:space="preserve"> </w:t>
      </w:r>
      <w:r>
        <w:rPr>
          <w:rFonts w:ascii="Arial" w:hAnsi="Arial" w:cs="Arial"/>
          <w:spacing w:val="3"/>
        </w:rPr>
        <w:t>a</w:t>
      </w:r>
      <w:r>
        <w:rPr>
          <w:rFonts w:ascii="Arial" w:hAnsi="Arial" w:cs="Arial"/>
        </w:rPr>
        <w:t xml:space="preserve">u </w:t>
      </w:r>
      <w:r>
        <w:rPr>
          <w:rFonts w:ascii="Arial" w:hAnsi="Arial" w:cs="Arial"/>
          <w:spacing w:val="-27"/>
        </w:rPr>
        <w:t xml:space="preserve"> </w:t>
      </w:r>
      <w:r>
        <w:rPr>
          <w:rFonts w:ascii="Arial" w:hAnsi="Arial" w:cs="Arial"/>
          <w:spacing w:val="3"/>
        </w:rPr>
        <w:t>titr</w:t>
      </w:r>
      <w:r>
        <w:rPr>
          <w:rFonts w:ascii="Arial" w:hAnsi="Arial" w:cs="Arial"/>
        </w:rPr>
        <w:t xml:space="preserve">e </w:t>
      </w:r>
      <w:r>
        <w:rPr>
          <w:rFonts w:ascii="Arial" w:hAnsi="Arial" w:cs="Arial"/>
          <w:spacing w:val="-27"/>
        </w:rPr>
        <w:t xml:space="preserve"> </w:t>
      </w:r>
      <w:r>
        <w:rPr>
          <w:rFonts w:ascii="Arial" w:hAnsi="Arial" w:cs="Arial"/>
          <w:spacing w:val="3"/>
        </w:rPr>
        <w:t>d</w:t>
      </w:r>
      <w:r>
        <w:rPr>
          <w:rFonts w:ascii="Arial" w:hAnsi="Arial" w:cs="Arial"/>
        </w:rPr>
        <w:t xml:space="preserve">e </w:t>
      </w:r>
      <w:r>
        <w:rPr>
          <w:rFonts w:ascii="Arial" w:hAnsi="Arial" w:cs="Arial"/>
          <w:spacing w:val="-27"/>
        </w:rPr>
        <w:t xml:space="preserve"> </w:t>
      </w:r>
      <w:r>
        <w:rPr>
          <w:rFonts w:ascii="Arial" w:hAnsi="Arial" w:cs="Arial"/>
          <w:spacing w:val="3"/>
        </w:rPr>
        <w:t>l’exécutio</w:t>
      </w:r>
      <w:r>
        <w:rPr>
          <w:rFonts w:ascii="Arial" w:hAnsi="Arial" w:cs="Arial"/>
        </w:rPr>
        <w:t xml:space="preserve">n </w:t>
      </w:r>
      <w:r>
        <w:rPr>
          <w:rFonts w:ascii="Arial" w:hAnsi="Arial" w:cs="Arial"/>
          <w:spacing w:val="-27"/>
        </w:rPr>
        <w:t xml:space="preserve"> </w:t>
      </w:r>
      <w:r>
        <w:rPr>
          <w:rFonts w:ascii="Arial" w:hAnsi="Arial" w:cs="Arial"/>
          <w:spacing w:val="3"/>
        </w:rPr>
        <w:t>d</w:t>
      </w:r>
      <w:r>
        <w:rPr>
          <w:rFonts w:ascii="Arial" w:hAnsi="Arial" w:cs="Arial"/>
        </w:rPr>
        <w:t xml:space="preserve">u </w:t>
      </w:r>
      <w:r>
        <w:rPr>
          <w:rFonts w:ascii="Arial" w:hAnsi="Arial" w:cs="Arial"/>
          <w:spacing w:val="-27"/>
        </w:rPr>
        <w:t xml:space="preserve"> </w:t>
      </w:r>
      <w:r>
        <w:rPr>
          <w:rFonts w:ascii="Arial" w:hAnsi="Arial" w:cs="Arial"/>
          <w:spacing w:val="3"/>
        </w:rPr>
        <w:t xml:space="preserve">présent </w:t>
      </w:r>
      <w:r>
        <w:rPr>
          <w:rFonts w:ascii="Arial" w:hAnsi="Arial" w:cs="Arial"/>
        </w:rPr>
        <w:t>marché</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i/>
          <w:iCs/>
        </w:rPr>
        <w:t>[A</w:t>
      </w:r>
      <w:r>
        <w:rPr>
          <w:rFonts w:ascii="Arial" w:hAnsi="Arial" w:cs="Arial"/>
          <w:i/>
          <w:iCs/>
          <w:spacing w:val="5"/>
        </w:rPr>
        <w:t xml:space="preserve"> </w:t>
      </w:r>
      <w:r>
        <w:rPr>
          <w:rFonts w:ascii="Arial" w:hAnsi="Arial" w:cs="Arial"/>
          <w:i/>
          <w:iCs/>
        </w:rPr>
        <w:t>préciser].</w:t>
      </w:r>
    </w:p>
    <w:p w:rsidR="00FB6929" w:rsidRDefault="00FB6929" w:rsidP="00FB6929">
      <w:pPr>
        <w:widowControl w:val="0"/>
        <w:autoSpaceDE w:val="0"/>
        <w:jc w:val="both"/>
        <w:rPr>
          <w:rFonts w:ascii="Arial" w:hAnsi="Arial" w:cs="Arial"/>
        </w:rPr>
      </w:pPr>
    </w:p>
    <w:p w:rsidR="00FB6929" w:rsidRPr="00FA2632" w:rsidRDefault="00FB6929" w:rsidP="00FB6929">
      <w:pPr>
        <w:widowControl w:val="0"/>
        <w:autoSpaceDE w:val="0"/>
        <w:jc w:val="both"/>
        <w:rPr>
          <w:rFonts w:ascii="Arial" w:hAnsi="Arial" w:cs="Arial"/>
        </w:rPr>
      </w:pPr>
      <w:r w:rsidRPr="00FA2632">
        <w:rPr>
          <w:rFonts w:ascii="Arial" w:hAnsi="Arial" w:cs="Arial"/>
        </w:rPr>
        <w:t>3.3. Attributions de la mission de contrôle, Maître d’Œuvre.</w:t>
      </w:r>
    </w:p>
    <w:p w:rsidR="00FB6929" w:rsidRPr="00FA2632" w:rsidRDefault="00FB6929" w:rsidP="00FB6929">
      <w:pPr>
        <w:widowControl w:val="0"/>
        <w:autoSpaceDE w:val="0"/>
        <w:jc w:val="both"/>
        <w:rPr>
          <w:rFonts w:ascii="Arial" w:hAnsi="Arial" w:cs="Arial"/>
        </w:rPr>
      </w:pPr>
    </w:p>
    <w:p w:rsidR="00FB6929" w:rsidRPr="00FA2632" w:rsidRDefault="00FB6929" w:rsidP="00FB6929">
      <w:pPr>
        <w:spacing w:after="120"/>
        <w:ind w:left="1276" w:firstLine="567"/>
      </w:pPr>
      <w:r w:rsidRPr="00FA2632">
        <w:rPr>
          <w:rFonts w:ascii="Arial" w:hAnsi="Arial" w:cs="Arial"/>
        </w:rPr>
        <w:t>3.3.1.</w:t>
      </w:r>
      <w:r w:rsidRPr="00FA2632">
        <w:rPr>
          <w:rFonts w:ascii="Arial" w:hAnsi="Arial" w:cs="Arial"/>
          <w:spacing w:val="6"/>
        </w:rPr>
        <w:t xml:space="preserve"> </w:t>
      </w:r>
      <w:r w:rsidRPr="00FA2632">
        <w:rPr>
          <w:rFonts w:ascii="Arial" w:hAnsi="Arial" w:cs="Arial"/>
        </w:rPr>
        <w:t xml:space="preserve">Missions </w:t>
      </w:r>
    </w:p>
    <w:p w:rsidR="00FB6929" w:rsidRPr="00FA2632" w:rsidRDefault="00FB6929" w:rsidP="00FB6929">
      <w:pPr>
        <w:spacing w:after="120"/>
        <w:ind w:left="1276" w:firstLine="567"/>
        <w:rPr>
          <w:rFonts w:ascii="Arial" w:hAnsi="Arial" w:cs="Arial"/>
        </w:rPr>
      </w:pPr>
      <w:r w:rsidRPr="00FA2632">
        <w:rPr>
          <w:rFonts w:ascii="Arial" w:hAnsi="Arial" w:cs="Arial"/>
        </w:rPr>
        <w:t xml:space="preserve">Le Maître d’œuvre a pour attribution de faire exécuter les travaux de façon satisfaisante, conformément aux </w:t>
      </w:r>
      <w:r w:rsidR="00713814" w:rsidRPr="00FA2632">
        <w:rPr>
          <w:rFonts w:ascii="Arial" w:hAnsi="Arial" w:cs="Arial"/>
        </w:rPr>
        <w:t>dispositions</w:t>
      </w:r>
      <w:r w:rsidRPr="00FA2632">
        <w:rPr>
          <w:rFonts w:ascii="Arial" w:hAnsi="Arial" w:cs="Arial"/>
        </w:rPr>
        <w:t xml:space="preserve"> contractuelles et aux règles de l’art.</w:t>
      </w:r>
    </w:p>
    <w:p w:rsidR="00FB6929" w:rsidRPr="00FA2632" w:rsidRDefault="00FB6929" w:rsidP="00FB6929">
      <w:pPr>
        <w:spacing w:after="120"/>
        <w:ind w:left="1287" w:firstLine="567"/>
        <w:rPr>
          <w:rFonts w:ascii="Arial" w:hAnsi="Arial" w:cs="Arial"/>
        </w:rPr>
      </w:pPr>
      <w:r w:rsidRPr="00FA2632">
        <w:rPr>
          <w:rFonts w:ascii="Arial" w:hAnsi="Arial" w:cs="Arial"/>
        </w:rPr>
        <w:t xml:space="preserve">Il ne pourra </w:t>
      </w:r>
      <w:r w:rsidR="0025127D">
        <w:rPr>
          <w:rFonts w:ascii="Arial" w:hAnsi="Arial" w:cs="Arial"/>
        </w:rPr>
        <w:t>libérer</w:t>
      </w:r>
      <w:r w:rsidR="0025127D" w:rsidRPr="00FA2632">
        <w:rPr>
          <w:rFonts w:ascii="Arial" w:hAnsi="Arial" w:cs="Arial"/>
        </w:rPr>
        <w:t xml:space="preserve"> </w:t>
      </w:r>
      <w:r w:rsidRPr="00FA2632">
        <w:rPr>
          <w:rFonts w:ascii="Arial" w:hAnsi="Arial" w:cs="Arial"/>
        </w:rPr>
        <w:t>le Cocontractant d’aucune de ses obligations contractuelles, ni (sauf exception expresse stipulée ci-dessous) ordonner un travail quelconque susceptible de retarder l’exécution des travaux ou de provoquer un paiement supplémentaire par le Maître d’Ouvrage, ni ordonner une modification quelconque à l’ouvrage à exécuter. Le Maître d’œuvre est compétent pour préparer et signer les ordres de services à caractère technique.</w:t>
      </w:r>
    </w:p>
    <w:p w:rsidR="00FB6929" w:rsidRDefault="00FB6929" w:rsidP="00FB6929">
      <w:pPr>
        <w:spacing w:after="120"/>
        <w:ind w:left="1287" w:firstLine="567"/>
      </w:pPr>
      <w:r w:rsidRPr="00FA2632">
        <w:rPr>
          <w:rFonts w:ascii="Arial" w:hAnsi="Arial" w:cs="Arial"/>
        </w:rPr>
        <w:t xml:space="preserve">A la demande du Cocontractant ou du Maître d’œuvre, des constats contradictoires pourront être réalisés </w:t>
      </w:r>
      <w:r w:rsidR="00BC7F81" w:rsidRPr="00FA2632">
        <w:rPr>
          <w:rFonts w:ascii="Arial" w:hAnsi="Arial" w:cs="Arial"/>
        </w:rPr>
        <w:t xml:space="preserve">durant la phase de remise à niveau, </w:t>
      </w:r>
      <w:r w:rsidRPr="00FA2632">
        <w:rPr>
          <w:rFonts w:ascii="Arial" w:hAnsi="Arial" w:cs="Arial"/>
        </w:rPr>
        <w:t xml:space="preserve">pour </w:t>
      </w:r>
      <w:r w:rsidRPr="00FA2632">
        <w:rPr>
          <w:rFonts w:ascii="Arial" w:hAnsi="Arial" w:cs="Arial"/>
        </w:rPr>
        <w:lastRenderedPageBreak/>
        <w:t>fixer les quantités de certains ouvrages. De tels constats contradictoires seront faits lorsqu’un ouvrage risque de ne plus pouvoir être mesuré.).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3.3.2.</w:t>
      </w:r>
      <w:r>
        <w:rPr>
          <w:rFonts w:ascii="Arial" w:hAnsi="Arial" w:cs="Arial"/>
          <w:spacing w:val="12"/>
        </w:rPr>
        <w:t xml:space="preserve"> </w:t>
      </w:r>
      <w:r>
        <w:rPr>
          <w:rFonts w:ascii="Arial" w:hAnsi="Arial" w:cs="Arial"/>
        </w:rPr>
        <w:t>Moyens</w:t>
      </w:r>
      <w:r>
        <w:rPr>
          <w:rFonts w:ascii="Arial" w:hAnsi="Arial" w:cs="Arial"/>
          <w:spacing w:val="15"/>
        </w:rPr>
        <w:t xml:space="preserve"> </w:t>
      </w:r>
      <w:r>
        <w:rPr>
          <w:rFonts w:ascii="Arial" w:hAnsi="Arial" w:cs="Arial"/>
        </w:rPr>
        <w:t>mis</w:t>
      </w:r>
      <w:r>
        <w:rPr>
          <w:rFonts w:ascii="Arial" w:hAnsi="Arial" w:cs="Arial"/>
          <w:spacing w:val="15"/>
        </w:rPr>
        <w:t xml:space="preserve"> </w:t>
      </w:r>
      <w:r>
        <w:rPr>
          <w:rFonts w:ascii="Arial" w:hAnsi="Arial" w:cs="Arial"/>
        </w:rPr>
        <w:t>à</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rPr>
        <w:t>disposition</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rPr>
        <w:t>mission</w:t>
      </w:r>
      <w:r>
        <w:rPr>
          <w:rFonts w:ascii="Arial" w:hAnsi="Arial" w:cs="Arial"/>
          <w:spacing w:val="15"/>
        </w:rPr>
        <w:t xml:space="preserve"> </w:t>
      </w:r>
      <w:r>
        <w:rPr>
          <w:rFonts w:ascii="Arial" w:hAnsi="Arial" w:cs="Arial"/>
        </w:rPr>
        <w:t>de contrôle</w:t>
      </w:r>
      <w:r>
        <w:rPr>
          <w:rFonts w:ascii="Arial" w:hAnsi="Arial" w:cs="Arial"/>
          <w:spacing w:val="6"/>
        </w:rPr>
        <w:t xml:space="preserve"> </w:t>
      </w:r>
      <w:r>
        <w:rPr>
          <w:rFonts w:ascii="Arial" w:hAnsi="Arial" w:cs="Arial"/>
        </w:rPr>
        <w:t>(</w:t>
      </w:r>
      <w:r>
        <w:rPr>
          <w:rFonts w:ascii="Arial" w:hAnsi="Arial" w:cs="Arial"/>
          <w:spacing w:val="6"/>
        </w:rPr>
        <w:t xml:space="preserve">A </w:t>
      </w:r>
      <w:r>
        <w:rPr>
          <w:rFonts w:ascii="Arial" w:hAnsi="Arial" w:cs="Arial"/>
        </w:rPr>
        <w:t>compléter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échéant).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4</w:t>
      </w:r>
      <w:r>
        <w:rPr>
          <w:rFonts w:ascii="Arial" w:hAnsi="Arial" w:cs="Arial"/>
          <w:b/>
          <w:bCs/>
          <w:spacing w:val="6"/>
        </w:rPr>
        <w:t xml:space="preserve"> </w:t>
      </w:r>
      <w:r>
        <w:rPr>
          <w:rFonts w:ascii="Arial" w:hAnsi="Arial" w:cs="Arial"/>
          <w:b/>
          <w:bCs/>
        </w:rPr>
        <w:t>: Langue,</w:t>
      </w:r>
      <w:r>
        <w:rPr>
          <w:rFonts w:ascii="Arial" w:hAnsi="Arial" w:cs="Arial"/>
          <w:b/>
          <w:bCs/>
          <w:spacing w:val="6"/>
        </w:rPr>
        <w:t xml:space="preserve"> </w:t>
      </w:r>
      <w:r>
        <w:rPr>
          <w:rFonts w:ascii="Arial" w:hAnsi="Arial" w:cs="Arial"/>
          <w:b/>
          <w:bCs/>
        </w:rPr>
        <w:t>lois</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règlements applicables</w:t>
      </w:r>
    </w:p>
    <w:p w:rsidR="00FB6929" w:rsidRDefault="00FB6929" w:rsidP="00FB6929">
      <w:pPr>
        <w:widowControl w:val="0"/>
        <w:autoSpaceDE w:val="0"/>
        <w:jc w:val="both"/>
        <w:rPr>
          <w:rFonts w:ascii="Arial" w:hAnsi="Arial" w:cs="Arial"/>
        </w:rPr>
      </w:pPr>
    </w:p>
    <w:p w:rsidR="00FB6929" w:rsidRDefault="00FB6929" w:rsidP="00FB6929">
      <w:pPr>
        <w:spacing w:after="120"/>
        <w:ind w:left="1713" w:hanging="426"/>
        <w:rPr>
          <w:rFonts w:ascii="Arial" w:hAnsi="Arial" w:cs="Arial"/>
        </w:rPr>
      </w:pPr>
      <w:r>
        <w:rPr>
          <w:rFonts w:ascii="Arial" w:hAnsi="Arial" w:cs="Arial"/>
        </w:rPr>
        <w:t>4.1 La langue applicable au présent marché est le Français ou l’Anglais.</w:t>
      </w:r>
    </w:p>
    <w:p w:rsidR="00FB6929" w:rsidRDefault="00FB6929" w:rsidP="00FB6929">
      <w:pPr>
        <w:spacing w:after="120"/>
        <w:ind w:left="1713" w:hanging="426"/>
        <w:rPr>
          <w:rFonts w:ascii="Arial" w:hAnsi="Arial" w:cs="Arial"/>
        </w:rPr>
      </w:pPr>
      <w:r>
        <w:rPr>
          <w:rFonts w:ascii="Arial" w:hAnsi="Arial" w:cs="Arial"/>
        </w:rPr>
        <w:t>4.2 Le Cocontractant s’engage à observer les lois, règlements et ordonnances en vigueur en République du Cameroun et ce, aussi bien dans sa propre organisation que dans l’exécution des travaux.</w:t>
      </w:r>
    </w:p>
    <w:p w:rsidR="00FB6929" w:rsidRDefault="00FB6929" w:rsidP="00FB6929">
      <w:pPr>
        <w:ind w:left="1287"/>
      </w:pPr>
      <w:r>
        <w:rPr>
          <w:rFonts w:ascii="Arial" w:hAnsi="Arial" w:cs="Arial"/>
        </w:rPr>
        <w:t>Si au Cameroun, ces règlements, lois et dispositions administratives et fiscales en vigueur à la date de signature du présent marché venaient à être modifiés après la signature du marché, les coûts éventuels qui en découleraient directement seraient pris en compte sans ga</w:t>
      </w:r>
      <w:r w:rsidR="00615784">
        <w:rPr>
          <w:rFonts w:ascii="Arial" w:hAnsi="Arial" w:cs="Arial"/>
        </w:rPr>
        <w:t>in ni perte pour chaque partie.</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2120"/>
          <w:tab w:val="left" w:pos="3760"/>
          <w:tab w:val="left" w:pos="426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5</w:t>
      </w:r>
      <w:r>
        <w:rPr>
          <w:rFonts w:ascii="Arial" w:hAnsi="Arial" w:cs="Arial"/>
          <w:b/>
          <w:bCs/>
          <w:spacing w:val="6"/>
        </w:rPr>
        <w:t xml:space="preserve"> </w:t>
      </w:r>
      <w:r>
        <w:rPr>
          <w:rFonts w:ascii="Arial" w:hAnsi="Arial" w:cs="Arial"/>
          <w:b/>
          <w:bCs/>
        </w:rPr>
        <w:t xml:space="preserve">: </w:t>
      </w:r>
      <w:r>
        <w:rPr>
          <w:rFonts w:ascii="Arial" w:hAnsi="Arial" w:cs="Arial"/>
          <w:b/>
          <w:bCs/>
          <w:spacing w:val="-7"/>
        </w:rPr>
        <w:t>Pièces</w:t>
      </w:r>
      <w:r>
        <w:rPr>
          <w:rFonts w:ascii="Arial" w:hAnsi="Arial" w:cs="Arial"/>
          <w:b/>
          <w:bCs/>
        </w:rPr>
        <w:t xml:space="preserve"> </w:t>
      </w:r>
      <w:r>
        <w:rPr>
          <w:rFonts w:ascii="Arial" w:hAnsi="Arial" w:cs="Arial"/>
          <w:b/>
          <w:bCs/>
          <w:spacing w:val="5"/>
        </w:rPr>
        <w:t>constitutive</w:t>
      </w:r>
      <w:r>
        <w:rPr>
          <w:rFonts w:ascii="Arial" w:hAnsi="Arial" w:cs="Arial"/>
          <w:b/>
          <w:bCs/>
        </w:rPr>
        <w:t xml:space="preserve">s </w:t>
      </w:r>
      <w:r>
        <w:rPr>
          <w:rFonts w:ascii="Arial" w:hAnsi="Arial" w:cs="Arial"/>
          <w:b/>
          <w:bCs/>
          <w:spacing w:val="5"/>
        </w:rPr>
        <w:t>d</w:t>
      </w:r>
      <w:r>
        <w:rPr>
          <w:rFonts w:ascii="Arial" w:hAnsi="Arial" w:cs="Arial"/>
          <w:b/>
          <w:bCs/>
        </w:rPr>
        <w:t xml:space="preserve">u </w:t>
      </w:r>
      <w:r>
        <w:rPr>
          <w:rFonts w:ascii="Arial" w:hAnsi="Arial" w:cs="Arial"/>
          <w:b/>
          <w:bCs/>
          <w:spacing w:val="5"/>
        </w:rPr>
        <w:t xml:space="preserve">marché </w:t>
      </w:r>
      <w:r>
        <w:rPr>
          <w:rFonts w:ascii="Arial" w:hAnsi="Arial" w:cs="Arial"/>
          <w:b/>
          <w:bCs/>
        </w:rPr>
        <w:t>(CCAG</w:t>
      </w:r>
      <w:r>
        <w:rPr>
          <w:rFonts w:ascii="Arial" w:hAnsi="Arial" w:cs="Arial"/>
          <w:b/>
          <w:bCs/>
          <w:spacing w:val="6"/>
        </w:rPr>
        <w:t xml:space="preserve"> </w:t>
      </w:r>
      <w:r>
        <w:rPr>
          <w:rFonts w:ascii="Arial" w:hAnsi="Arial" w:cs="Arial"/>
          <w:b/>
          <w:bCs/>
        </w:rPr>
        <w:t>Article 4)</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Les pièces contractuelles constitutives du présent marché sont par ordre de priorité : </w:t>
      </w:r>
      <w:r>
        <w:rPr>
          <w:rFonts w:ascii="Arial" w:hAnsi="Arial" w:cs="Arial"/>
          <w:i/>
          <w:iCs/>
        </w:rPr>
        <w:t>[A adapter en fonction</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nature</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travaux]</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1. </w:t>
      </w:r>
      <w:r>
        <w:rPr>
          <w:rFonts w:ascii="Arial" w:hAnsi="Arial" w:cs="Arial"/>
          <w:spacing w:val="-26"/>
        </w:rPr>
        <w:t xml:space="preserve"> </w:t>
      </w:r>
      <w:r>
        <w:rPr>
          <w:rFonts w:ascii="Arial" w:hAnsi="Arial" w:cs="Arial"/>
        </w:rPr>
        <w:t>La</w:t>
      </w:r>
      <w:r>
        <w:rPr>
          <w:rFonts w:ascii="Arial" w:hAnsi="Arial" w:cs="Arial"/>
          <w:spacing w:val="6"/>
        </w:rPr>
        <w:t xml:space="preserve"> </w:t>
      </w:r>
      <w:r>
        <w:rPr>
          <w:rFonts w:ascii="Arial" w:hAnsi="Arial" w:cs="Arial"/>
        </w:rPr>
        <w:t>lettre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soumission</w:t>
      </w:r>
      <w:r>
        <w:rPr>
          <w:rFonts w:ascii="Arial" w:hAnsi="Arial" w:cs="Arial"/>
          <w:spacing w:val="6"/>
        </w:rPr>
        <w:t xml:space="preserve"> </w:t>
      </w:r>
      <w:r>
        <w:rPr>
          <w:rFonts w:ascii="Arial" w:hAnsi="Arial" w:cs="Arial"/>
        </w:rPr>
        <w:t>ou</w:t>
      </w:r>
      <w:r>
        <w:rPr>
          <w:rFonts w:ascii="Arial" w:hAnsi="Arial" w:cs="Arial"/>
          <w:spacing w:val="6"/>
        </w:rPr>
        <w:t xml:space="preserve"> </w:t>
      </w:r>
      <w:r>
        <w:rPr>
          <w:rFonts w:ascii="Arial" w:hAnsi="Arial" w:cs="Arial"/>
        </w:rPr>
        <w:t>l’acte</w:t>
      </w:r>
      <w:r>
        <w:rPr>
          <w:rFonts w:ascii="Arial" w:hAnsi="Arial" w:cs="Arial"/>
          <w:spacing w:val="6"/>
        </w:rPr>
        <w:t xml:space="preserve"> </w:t>
      </w:r>
      <w:r>
        <w:rPr>
          <w:rFonts w:ascii="Arial" w:hAnsi="Arial" w:cs="Arial"/>
        </w:rPr>
        <w:t>d’engagement;</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780"/>
          <w:tab w:val="left" w:pos="1280"/>
          <w:tab w:val="left" w:pos="2200"/>
          <w:tab w:val="left" w:pos="2820"/>
          <w:tab w:val="left" w:pos="3900"/>
        </w:tabs>
        <w:autoSpaceDE w:val="0"/>
        <w:jc w:val="both"/>
      </w:pPr>
      <w:r>
        <w:rPr>
          <w:rFonts w:ascii="Arial" w:hAnsi="Arial" w:cs="Arial"/>
        </w:rPr>
        <w:t xml:space="preserve">2. </w:t>
      </w:r>
      <w:r>
        <w:rPr>
          <w:rFonts w:ascii="Arial" w:hAnsi="Arial" w:cs="Arial"/>
          <w:spacing w:val="-26"/>
        </w:rPr>
        <w:t xml:space="preserve"> </w:t>
      </w:r>
      <w:r>
        <w:rPr>
          <w:rFonts w:ascii="Arial" w:hAnsi="Arial" w:cs="Arial"/>
        </w:rPr>
        <w:t>La</w:t>
      </w:r>
      <w:r>
        <w:rPr>
          <w:rFonts w:ascii="Arial" w:hAnsi="Arial" w:cs="Arial"/>
          <w:spacing w:val="12"/>
        </w:rPr>
        <w:t xml:space="preserve"> </w:t>
      </w:r>
      <w:r>
        <w:rPr>
          <w:rFonts w:ascii="Arial" w:hAnsi="Arial" w:cs="Arial"/>
        </w:rPr>
        <w:t>soumission</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l’entrepreneur</w:t>
      </w:r>
      <w:r>
        <w:rPr>
          <w:rFonts w:ascii="Arial" w:hAnsi="Arial" w:cs="Arial"/>
          <w:spacing w:val="12"/>
        </w:rPr>
        <w:t xml:space="preserve"> </w:t>
      </w:r>
      <w:r>
        <w:rPr>
          <w:rFonts w:ascii="Arial" w:hAnsi="Arial" w:cs="Arial"/>
        </w:rPr>
        <w:t>et</w:t>
      </w:r>
      <w:r>
        <w:rPr>
          <w:rFonts w:ascii="Arial" w:hAnsi="Arial" w:cs="Arial"/>
          <w:spacing w:val="12"/>
        </w:rPr>
        <w:t xml:space="preserve"> </w:t>
      </w:r>
      <w:r>
        <w:rPr>
          <w:rFonts w:ascii="Arial" w:hAnsi="Arial" w:cs="Arial"/>
        </w:rPr>
        <w:t>ses</w:t>
      </w:r>
      <w:r>
        <w:rPr>
          <w:rFonts w:ascii="Arial" w:hAnsi="Arial" w:cs="Arial"/>
          <w:spacing w:val="12"/>
        </w:rPr>
        <w:t xml:space="preserve"> </w:t>
      </w:r>
      <w:r>
        <w:rPr>
          <w:rFonts w:ascii="Arial" w:hAnsi="Arial" w:cs="Arial"/>
        </w:rPr>
        <w:t xml:space="preserve">annexes dans toutes les dispositions non contraires au Cahier des Clauses Administratives Particulières </w:t>
      </w:r>
      <w:r>
        <w:rPr>
          <w:rFonts w:ascii="Arial" w:hAnsi="Arial" w:cs="Arial"/>
          <w:spacing w:val="5"/>
        </w:rPr>
        <w:t>e</w:t>
      </w:r>
      <w:r>
        <w:rPr>
          <w:rFonts w:ascii="Arial" w:hAnsi="Arial" w:cs="Arial"/>
        </w:rPr>
        <w:t>t</w:t>
      </w:r>
      <w:r>
        <w:rPr>
          <w:rFonts w:ascii="Arial" w:hAnsi="Arial" w:cs="Arial"/>
          <w:b/>
          <w:i/>
        </w:rPr>
        <w:t xml:space="preserve"> </w:t>
      </w:r>
      <w:r>
        <w:rPr>
          <w:rFonts w:ascii="Arial" w:hAnsi="Arial" w:cs="Arial"/>
          <w:spacing w:val="5"/>
        </w:rPr>
        <w:t>a</w:t>
      </w:r>
      <w:r>
        <w:rPr>
          <w:rFonts w:ascii="Arial" w:hAnsi="Arial" w:cs="Arial"/>
        </w:rPr>
        <w:t>u</w:t>
      </w:r>
      <w:r>
        <w:rPr>
          <w:rFonts w:ascii="Arial" w:hAnsi="Arial" w:cs="Arial"/>
          <w:b/>
          <w:i/>
        </w:rPr>
        <w:t xml:space="preserve"> </w:t>
      </w:r>
      <w:r>
        <w:rPr>
          <w:rFonts w:ascii="Arial" w:hAnsi="Arial" w:cs="Arial"/>
          <w:spacing w:val="5"/>
        </w:rPr>
        <w:t>Cahie</w:t>
      </w:r>
      <w:r>
        <w:rPr>
          <w:rFonts w:ascii="Arial" w:hAnsi="Arial" w:cs="Arial"/>
        </w:rPr>
        <w:t>r</w:t>
      </w:r>
      <w:r>
        <w:rPr>
          <w:rFonts w:ascii="Arial" w:hAnsi="Arial" w:cs="Arial"/>
          <w:b/>
          <w:i/>
        </w:rPr>
        <w:t xml:space="preserve"> </w:t>
      </w:r>
      <w:r>
        <w:rPr>
          <w:rFonts w:ascii="Arial" w:hAnsi="Arial" w:cs="Arial"/>
          <w:spacing w:val="5"/>
        </w:rPr>
        <w:t>de</w:t>
      </w:r>
      <w:r>
        <w:rPr>
          <w:rFonts w:ascii="Arial" w:hAnsi="Arial" w:cs="Arial"/>
        </w:rPr>
        <w:t>s</w:t>
      </w:r>
      <w:r>
        <w:rPr>
          <w:rFonts w:ascii="Arial" w:hAnsi="Arial" w:cs="Arial"/>
          <w:b/>
          <w:i/>
        </w:rPr>
        <w:t xml:space="preserve"> </w:t>
      </w:r>
      <w:r>
        <w:rPr>
          <w:rFonts w:ascii="Arial" w:hAnsi="Arial" w:cs="Arial"/>
          <w:spacing w:val="5"/>
        </w:rPr>
        <w:t>Clause</w:t>
      </w:r>
      <w:r>
        <w:rPr>
          <w:rFonts w:ascii="Arial" w:hAnsi="Arial" w:cs="Arial"/>
        </w:rPr>
        <w:t>s</w:t>
      </w:r>
      <w:r>
        <w:rPr>
          <w:rFonts w:ascii="Arial" w:hAnsi="Arial" w:cs="Arial"/>
          <w:b/>
          <w:i/>
        </w:rPr>
        <w:t xml:space="preserve"> </w:t>
      </w:r>
      <w:r>
        <w:rPr>
          <w:rFonts w:ascii="Arial" w:hAnsi="Arial" w:cs="Arial"/>
          <w:spacing w:val="5"/>
        </w:rPr>
        <w:t xml:space="preserve">Techniques </w:t>
      </w:r>
      <w:r>
        <w:rPr>
          <w:rFonts w:ascii="Arial" w:hAnsi="Arial" w:cs="Arial"/>
        </w:rPr>
        <w:t>Particulières</w:t>
      </w:r>
      <w:r>
        <w:rPr>
          <w:rFonts w:ascii="Arial" w:hAnsi="Arial" w:cs="Arial"/>
          <w:spacing w:val="6"/>
        </w:rPr>
        <w:t xml:space="preserve"> </w:t>
      </w:r>
      <w:r>
        <w:rPr>
          <w:rFonts w:ascii="Arial" w:hAnsi="Arial" w:cs="Arial"/>
        </w:rPr>
        <w:t>ci-dessous</w:t>
      </w:r>
      <w:r>
        <w:rPr>
          <w:rFonts w:ascii="Arial" w:hAnsi="Arial" w:cs="Arial"/>
          <w:spacing w:val="6"/>
        </w:rPr>
        <w:t xml:space="preserve"> </w:t>
      </w:r>
      <w:r>
        <w:rPr>
          <w:rFonts w:ascii="Arial" w:hAnsi="Arial" w:cs="Arial"/>
        </w:rPr>
        <w:t>visés</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840"/>
          <w:tab w:val="left" w:pos="1780"/>
          <w:tab w:val="left" w:pos="2420"/>
          <w:tab w:val="left" w:pos="3520"/>
        </w:tabs>
        <w:autoSpaceDE w:val="0"/>
        <w:jc w:val="both"/>
      </w:pPr>
      <w:r>
        <w:rPr>
          <w:rFonts w:ascii="Arial" w:hAnsi="Arial" w:cs="Arial"/>
        </w:rPr>
        <w:t xml:space="preserve">3. </w:t>
      </w:r>
      <w:r>
        <w:rPr>
          <w:rFonts w:ascii="Arial" w:hAnsi="Arial" w:cs="Arial"/>
          <w:spacing w:val="-26"/>
        </w:rPr>
        <w:t xml:space="preserve"> </w:t>
      </w:r>
      <w:r>
        <w:rPr>
          <w:rFonts w:ascii="Arial" w:hAnsi="Arial" w:cs="Arial"/>
          <w:spacing w:val="5"/>
        </w:rPr>
        <w:t>L</w:t>
      </w:r>
      <w:r>
        <w:rPr>
          <w:rFonts w:ascii="Arial" w:hAnsi="Arial" w:cs="Arial"/>
        </w:rPr>
        <w:t>e</w:t>
      </w:r>
      <w:r>
        <w:rPr>
          <w:rFonts w:ascii="Arial" w:hAnsi="Arial" w:cs="Arial"/>
          <w:b/>
          <w:i/>
        </w:rPr>
        <w:t xml:space="preserve"> </w:t>
      </w:r>
      <w:r>
        <w:rPr>
          <w:rFonts w:ascii="Arial" w:hAnsi="Arial" w:cs="Arial"/>
          <w:spacing w:val="5"/>
        </w:rPr>
        <w:t>Cahie</w:t>
      </w:r>
      <w:r>
        <w:rPr>
          <w:rFonts w:ascii="Arial" w:hAnsi="Arial" w:cs="Arial"/>
        </w:rPr>
        <w:t>r</w:t>
      </w:r>
      <w:r>
        <w:rPr>
          <w:rFonts w:ascii="Arial" w:hAnsi="Arial" w:cs="Arial"/>
          <w:b/>
          <w:i/>
        </w:rPr>
        <w:t xml:space="preserve"> </w:t>
      </w:r>
      <w:r>
        <w:rPr>
          <w:rFonts w:ascii="Arial" w:hAnsi="Arial" w:cs="Arial"/>
          <w:spacing w:val="5"/>
        </w:rPr>
        <w:t>de</w:t>
      </w:r>
      <w:r>
        <w:rPr>
          <w:rFonts w:ascii="Arial" w:hAnsi="Arial" w:cs="Arial"/>
        </w:rPr>
        <w:t>s</w:t>
      </w:r>
      <w:r>
        <w:rPr>
          <w:rFonts w:ascii="Arial" w:hAnsi="Arial" w:cs="Arial"/>
          <w:b/>
          <w:i/>
        </w:rPr>
        <w:t xml:space="preserve"> </w:t>
      </w:r>
      <w:r>
        <w:rPr>
          <w:rFonts w:ascii="Arial" w:hAnsi="Arial" w:cs="Arial"/>
          <w:spacing w:val="5"/>
        </w:rPr>
        <w:t>Clause</w:t>
      </w:r>
      <w:r>
        <w:rPr>
          <w:rFonts w:ascii="Arial" w:hAnsi="Arial" w:cs="Arial"/>
        </w:rPr>
        <w:t xml:space="preserve">s </w:t>
      </w:r>
      <w:r>
        <w:rPr>
          <w:rFonts w:ascii="Arial" w:hAnsi="Arial" w:cs="Arial"/>
          <w:spacing w:val="5"/>
        </w:rPr>
        <w:t>Administratives</w:t>
      </w:r>
      <w:r>
        <w:rPr>
          <w:rFonts w:ascii="Arial" w:hAnsi="Arial" w:cs="Arial"/>
        </w:rPr>
        <w:t xml:space="preserve"> Particulières</w:t>
      </w:r>
      <w:r>
        <w:rPr>
          <w:rFonts w:ascii="Arial" w:hAnsi="Arial" w:cs="Arial"/>
          <w:spacing w:val="6"/>
        </w:rPr>
        <w:t xml:space="preserve"> </w:t>
      </w:r>
      <w:r>
        <w:rPr>
          <w:rFonts w:ascii="Arial" w:hAnsi="Arial" w:cs="Arial"/>
        </w:rPr>
        <w:t>(CCAP)</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4. </w:t>
      </w:r>
      <w:r>
        <w:rPr>
          <w:rFonts w:ascii="Arial" w:hAnsi="Arial" w:cs="Arial"/>
          <w:spacing w:val="-26"/>
        </w:rPr>
        <w:t xml:space="preserve"> </w:t>
      </w:r>
      <w:r>
        <w:rPr>
          <w:rFonts w:ascii="Arial" w:hAnsi="Arial" w:cs="Arial"/>
        </w:rPr>
        <w:t>Le</w:t>
      </w:r>
      <w:r>
        <w:rPr>
          <w:rFonts w:ascii="Arial" w:hAnsi="Arial" w:cs="Arial"/>
          <w:spacing w:val="10"/>
        </w:rPr>
        <w:t xml:space="preserve"> </w:t>
      </w:r>
      <w:r>
        <w:rPr>
          <w:rFonts w:ascii="Arial" w:hAnsi="Arial" w:cs="Arial"/>
        </w:rPr>
        <w:t>Cahier</w:t>
      </w:r>
      <w:r>
        <w:rPr>
          <w:rFonts w:ascii="Arial" w:hAnsi="Arial" w:cs="Arial"/>
          <w:spacing w:val="10"/>
        </w:rPr>
        <w:t xml:space="preserve"> </w:t>
      </w:r>
      <w:r>
        <w:rPr>
          <w:rFonts w:ascii="Arial" w:hAnsi="Arial" w:cs="Arial"/>
        </w:rPr>
        <w:t>des</w:t>
      </w:r>
      <w:r>
        <w:rPr>
          <w:rFonts w:ascii="Arial" w:hAnsi="Arial" w:cs="Arial"/>
          <w:spacing w:val="10"/>
        </w:rPr>
        <w:t xml:space="preserve"> </w:t>
      </w:r>
      <w:r>
        <w:rPr>
          <w:rFonts w:ascii="Arial" w:hAnsi="Arial" w:cs="Arial"/>
        </w:rPr>
        <w:t>Clauses</w:t>
      </w:r>
      <w:r>
        <w:rPr>
          <w:rFonts w:ascii="Arial" w:hAnsi="Arial" w:cs="Arial"/>
          <w:spacing w:val="10"/>
        </w:rPr>
        <w:t xml:space="preserve"> </w:t>
      </w:r>
      <w:r>
        <w:rPr>
          <w:rFonts w:ascii="Arial" w:hAnsi="Arial" w:cs="Arial"/>
        </w:rPr>
        <w:t>Techniques</w:t>
      </w:r>
      <w:r>
        <w:rPr>
          <w:rFonts w:ascii="Arial" w:hAnsi="Arial" w:cs="Arial"/>
          <w:spacing w:val="10"/>
        </w:rPr>
        <w:t xml:space="preserve"> </w:t>
      </w:r>
      <w:r>
        <w:rPr>
          <w:rFonts w:ascii="Arial" w:hAnsi="Arial" w:cs="Arial"/>
        </w:rPr>
        <w:t>Particulières</w:t>
      </w:r>
      <w:r w:rsidR="00D60CCD">
        <w:rPr>
          <w:rFonts w:ascii="Arial" w:hAnsi="Arial" w:cs="Arial"/>
        </w:rPr>
        <w:t xml:space="preserve"> </w:t>
      </w:r>
      <w:r>
        <w:rPr>
          <w:rFonts w:ascii="Arial" w:hAnsi="Arial" w:cs="Arial"/>
        </w:rPr>
        <w:t>(CCTP)</w:t>
      </w:r>
      <w:r>
        <w:rPr>
          <w:rFonts w:ascii="Arial" w:hAnsi="Arial" w:cs="Arial"/>
          <w:spacing w:val="6"/>
        </w:rPr>
        <w:t xml:space="preserve"> </w:t>
      </w:r>
      <w:r w:rsidR="00D60CCD">
        <w:rPr>
          <w:rFonts w:ascii="Arial" w:hAnsi="Arial" w:cs="Arial"/>
          <w:spacing w:val="6"/>
        </w:rPr>
        <w:t xml:space="preserve">comprenant les Spécifications Techniques </w:t>
      </w:r>
      <w:r w:rsidR="00BD6F85">
        <w:rPr>
          <w:rFonts w:ascii="Arial" w:hAnsi="Arial" w:cs="Arial"/>
          <w:spacing w:val="6"/>
        </w:rPr>
        <w:t>Particulières</w:t>
      </w:r>
      <w:r w:rsidR="006C433F">
        <w:rPr>
          <w:rFonts w:ascii="Arial" w:hAnsi="Arial" w:cs="Arial"/>
          <w:spacing w:val="6"/>
        </w:rPr>
        <w:t xml:space="preserve"> propres au GENIS</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5. </w:t>
      </w:r>
      <w:r>
        <w:rPr>
          <w:rFonts w:ascii="Arial" w:hAnsi="Arial" w:cs="Arial"/>
          <w:spacing w:val="-26"/>
        </w:rPr>
        <w:t xml:space="preserve"> </w:t>
      </w:r>
      <w:r>
        <w:rPr>
          <w:rFonts w:ascii="Arial" w:hAnsi="Arial" w:cs="Arial"/>
        </w:rPr>
        <w:t>Les éléments propres à la détermination du montant du marché, tels que, par ordre de priorité</w:t>
      </w:r>
      <w:r>
        <w:rPr>
          <w:rFonts w:ascii="Arial" w:hAnsi="Arial" w:cs="Arial"/>
          <w:spacing w:val="8"/>
        </w:rPr>
        <w:t xml:space="preserve"> </w:t>
      </w:r>
      <w:r>
        <w:rPr>
          <w:rFonts w:ascii="Arial" w:hAnsi="Arial" w:cs="Arial"/>
        </w:rPr>
        <w:t>:</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bordereaux</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prix</w:t>
      </w:r>
      <w:r>
        <w:rPr>
          <w:rFonts w:ascii="Arial" w:hAnsi="Arial" w:cs="Arial"/>
          <w:spacing w:val="8"/>
        </w:rPr>
        <w:t xml:space="preserve"> </w:t>
      </w:r>
      <w:r>
        <w:rPr>
          <w:rFonts w:ascii="Arial" w:hAnsi="Arial" w:cs="Arial"/>
        </w:rPr>
        <w:t>unitaires</w:t>
      </w:r>
      <w:r>
        <w:rPr>
          <w:rFonts w:ascii="Arial" w:hAnsi="Arial" w:cs="Arial"/>
          <w:spacing w:val="8"/>
        </w:rPr>
        <w:t xml:space="preserve"> </w:t>
      </w:r>
      <w:r>
        <w:rPr>
          <w:rFonts w:ascii="Arial" w:hAnsi="Arial" w:cs="Arial"/>
        </w:rPr>
        <w:t>;</w:t>
      </w:r>
      <w:r>
        <w:rPr>
          <w:rFonts w:ascii="Arial" w:hAnsi="Arial" w:cs="Arial"/>
          <w:spacing w:val="8"/>
        </w:rPr>
        <w:t xml:space="preserve"> </w:t>
      </w:r>
      <w:r>
        <w:rPr>
          <w:rFonts w:ascii="Arial" w:hAnsi="Arial" w:cs="Arial"/>
        </w:rPr>
        <w:t>l’état des prix forfaitaires ; le détail ou le devis estimatif</w:t>
      </w:r>
      <w:r>
        <w:rPr>
          <w:rFonts w:ascii="Arial" w:hAnsi="Arial" w:cs="Arial"/>
          <w:spacing w:val="-5"/>
        </w:rPr>
        <w:t xml:space="preserve"> </w:t>
      </w:r>
      <w:r>
        <w:rPr>
          <w:rFonts w:ascii="Arial" w:hAnsi="Arial" w:cs="Arial"/>
        </w:rPr>
        <w:t>;</w:t>
      </w:r>
      <w:r>
        <w:rPr>
          <w:rFonts w:ascii="Arial" w:hAnsi="Arial" w:cs="Arial"/>
          <w:spacing w:val="-5"/>
        </w:rPr>
        <w:t xml:space="preserve"> </w:t>
      </w:r>
      <w:r>
        <w:rPr>
          <w:rFonts w:ascii="Arial" w:hAnsi="Arial" w:cs="Arial"/>
        </w:rPr>
        <w:t>la</w:t>
      </w:r>
      <w:r>
        <w:rPr>
          <w:rFonts w:ascii="Arial" w:hAnsi="Arial" w:cs="Arial"/>
          <w:spacing w:val="-5"/>
        </w:rPr>
        <w:t xml:space="preserve"> </w:t>
      </w:r>
      <w:r>
        <w:rPr>
          <w:rFonts w:ascii="Arial" w:hAnsi="Arial" w:cs="Arial"/>
        </w:rPr>
        <w:t>décomposition</w:t>
      </w:r>
      <w:r>
        <w:rPr>
          <w:rFonts w:ascii="Arial" w:hAnsi="Arial" w:cs="Arial"/>
          <w:spacing w:val="-5"/>
        </w:rPr>
        <w:t xml:space="preserve"> </w:t>
      </w:r>
      <w:r>
        <w:rPr>
          <w:rFonts w:ascii="Arial" w:hAnsi="Arial" w:cs="Arial"/>
        </w:rPr>
        <w:t>des</w:t>
      </w:r>
      <w:r>
        <w:rPr>
          <w:rFonts w:ascii="Arial" w:hAnsi="Arial" w:cs="Arial"/>
          <w:spacing w:val="-5"/>
        </w:rPr>
        <w:t xml:space="preserve"> </w:t>
      </w:r>
      <w:r>
        <w:rPr>
          <w:rFonts w:ascii="Arial" w:hAnsi="Arial" w:cs="Arial"/>
        </w:rPr>
        <w:t>prix</w:t>
      </w:r>
      <w:r>
        <w:rPr>
          <w:rFonts w:ascii="Arial" w:hAnsi="Arial" w:cs="Arial"/>
          <w:spacing w:val="-5"/>
        </w:rPr>
        <w:t xml:space="preserve"> </w:t>
      </w:r>
      <w:r>
        <w:rPr>
          <w:rFonts w:ascii="Arial" w:hAnsi="Arial" w:cs="Arial"/>
        </w:rPr>
        <w:t>forfaitaires</w:t>
      </w:r>
      <w:r>
        <w:rPr>
          <w:rFonts w:ascii="Arial" w:hAnsi="Arial" w:cs="Arial"/>
          <w:spacing w:val="-5"/>
        </w:rPr>
        <w:t xml:space="preserve"> </w:t>
      </w:r>
      <w:r>
        <w:rPr>
          <w:rFonts w:ascii="Arial" w:hAnsi="Arial" w:cs="Arial"/>
        </w:rPr>
        <w:t>et/ou le</w:t>
      </w:r>
      <w:r>
        <w:rPr>
          <w:rFonts w:ascii="Arial" w:hAnsi="Arial" w:cs="Arial"/>
          <w:spacing w:val="6"/>
        </w:rPr>
        <w:t xml:space="preserve"> </w:t>
      </w:r>
      <w:r>
        <w:rPr>
          <w:rFonts w:ascii="Arial" w:hAnsi="Arial" w:cs="Arial"/>
        </w:rPr>
        <w:t>sous-détail</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unitaires</w:t>
      </w:r>
      <w:r>
        <w:rPr>
          <w:rFonts w:ascii="Arial" w:hAnsi="Arial" w:cs="Arial"/>
          <w:spacing w:val="6"/>
        </w:rPr>
        <w:t xml:space="preserve"> </w:t>
      </w:r>
      <w:r>
        <w:rPr>
          <w:rFonts w:ascii="Arial" w:hAnsi="Arial" w:cs="Arial"/>
        </w:rPr>
        <w:t>;</w:t>
      </w:r>
    </w:p>
    <w:p w:rsidR="00FB6929" w:rsidRDefault="00FB6929" w:rsidP="00FB6929">
      <w:pPr>
        <w:widowControl w:val="0"/>
        <w:autoSpaceDE w:val="0"/>
        <w:jc w:val="both"/>
      </w:pPr>
      <w:r>
        <w:rPr>
          <w:rFonts w:ascii="Arial" w:hAnsi="Arial" w:cs="Arial"/>
        </w:rPr>
        <w:t>6.</w:t>
      </w:r>
      <w:r>
        <w:rPr>
          <w:rFonts w:ascii="Arial" w:hAnsi="Arial" w:cs="Arial"/>
          <w:spacing w:val="-9"/>
        </w:rPr>
        <w:t xml:space="preserve"> </w:t>
      </w:r>
      <w:r>
        <w:rPr>
          <w:rFonts w:ascii="Arial" w:hAnsi="Arial" w:cs="Arial"/>
        </w:rPr>
        <w:t>Plans,</w:t>
      </w:r>
      <w:r>
        <w:rPr>
          <w:rFonts w:ascii="Arial" w:hAnsi="Arial" w:cs="Arial"/>
          <w:spacing w:val="-9"/>
        </w:rPr>
        <w:t xml:space="preserve"> </w:t>
      </w:r>
      <w:r>
        <w:rPr>
          <w:rFonts w:ascii="Arial" w:hAnsi="Arial" w:cs="Arial"/>
        </w:rPr>
        <w:t>notes</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calcul,</w:t>
      </w:r>
      <w:r>
        <w:rPr>
          <w:rFonts w:ascii="Arial" w:hAnsi="Arial" w:cs="Arial"/>
          <w:spacing w:val="-9"/>
        </w:rPr>
        <w:t xml:space="preserve"> </w:t>
      </w:r>
      <w:r>
        <w:rPr>
          <w:rFonts w:ascii="Arial" w:hAnsi="Arial" w:cs="Arial"/>
        </w:rPr>
        <w:t>cahiers</w:t>
      </w:r>
      <w:r>
        <w:rPr>
          <w:rFonts w:ascii="Arial" w:hAnsi="Arial" w:cs="Arial"/>
          <w:spacing w:val="-9"/>
        </w:rPr>
        <w:t xml:space="preserve"> </w:t>
      </w:r>
      <w:r>
        <w:rPr>
          <w:rFonts w:ascii="Arial" w:hAnsi="Arial" w:cs="Arial"/>
        </w:rPr>
        <w:t>de</w:t>
      </w:r>
      <w:r>
        <w:rPr>
          <w:rFonts w:ascii="Arial" w:hAnsi="Arial" w:cs="Arial"/>
          <w:spacing w:val="-9"/>
        </w:rPr>
        <w:t xml:space="preserve"> </w:t>
      </w:r>
      <w:r>
        <w:rPr>
          <w:rFonts w:ascii="Arial" w:hAnsi="Arial" w:cs="Arial"/>
        </w:rPr>
        <w:t>sondage</w:t>
      </w:r>
      <w:r>
        <w:rPr>
          <w:rFonts w:ascii="Arial" w:hAnsi="Arial" w:cs="Arial"/>
          <w:spacing w:val="-9"/>
        </w:rPr>
        <w:t xml:space="preserve"> </w:t>
      </w:r>
      <w:r>
        <w:rPr>
          <w:rFonts w:ascii="Arial" w:hAnsi="Arial" w:cs="Arial"/>
        </w:rPr>
        <w:t>et</w:t>
      </w:r>
      <w:r>
        <w:rPr>
          <w:rFonts w:ascii="Arial" w:hAnsi="Arial" w:cs="Arial"/>
          <w:spacing w:val="-9"/>
        </w:rPr>
        <w:t xml:space="preserve"> </w:t>
      </w:r>
      <w:r>
        <w:rPr>
          <w:rFonts w:ascii="Arial" w:hAnsi="Arial" w:cs="Arial"/>
        </w:rPr>
        <w:t>dos</w:t>
      </w:r>
      <w:r>
        <w:rPr>
          <w:rFonts w:ascii="Arial" w:hAnsi="Arial" w:cs="Arial"/>
          <w:spacing w:val="5"/>
        </w:rPr>
        <w:t>sier</w:t>
      </w:r>
      <w:r>
        <w:rPr>
          <w:rFonts w:ascii="Arial" w:hAnsi="Arial" w:cs="Arial"/>
        </w:rPr>
        <w:t xml:space="preserve">s </w:t>
      </w:r>
      <w:r>
        <w:rPr>
          <w:rFonts w:ascii="Arial" w:hAnsi="Arial" w:cs="Arial"/>
          <w:spacing w:val="-25"/>
        </w:rPr>
        <w:t xml:space="preserve"> </w:t>
      </w:r>
      <w:r>
        <w:rPr>
          <w:rFonts w:ascii="Arial" w:hAnsi="Arial" w:cs="Arial"/>
          <w:spacing w:val="5"/>
        </w:rPr>
        <w:t>géotechnique</w:t>
      </w:r>
      <w:r>
        <w:rPr>
          <w:rFonts w:ascii="Arial" w:hAnsi="Arial" w:cs="Arial"/>
        </w:rPr>
        <w:t xml:space="preserve">s </w:t>
      </w:r>
      <w:r>
        <w:rPr>
          <w:rFonts w:ascii="Arial" w:hAnsi="Arial" w:cs="Arial"/>
          <w:spacing w:val="-25"/>
        </w:rPr>
        <w:t xml:space="preserve"> </w:t>
      </w:r>
      <w:r>
        <w:rPr>
          <w:rFonts w:ascii="Arial" w:hAnsi="Arial" w:cs="Arial"/>
          <w:i/>
          <w:iCs/>
          <w:spacing w:val="4"/>
        </w:rPr>
        <w:t>[Insére</w:t>
      </w:r>
      <w:r>
        <w:rPr>
          <w:rFonts w:ascii="Arial" w:hAnsi="Arial" w:cs="Arial"/>
          <w:i/>
          <w:iCs/>
        </w:rPr>
        <w:t xml:space="preserve">r </w:t>
      </w:r>
      <w:r>
        <w:rPr>
          <w:rFonts w:ascii="Arial" w:hAnsi="Arial" w:cs="Arial"/>
          <w:i/>
          <w:iCs/>
          <w:spacing w:val="-21"/>
        </w:rPr>
        <w:t xml:space="preserve"> </w:t>
      </w:r>
      <w:r>
        <w:rPr>
          <w:rFonts w:ascii="Arial" w:hAnsi="Arial" w:cs="Arial"/>
          <w:i/>
          <w:iCs/>
          <w:spacing w:val="4"/>
        </w:rPr>
        <w:t>e</w:t>
      </w:r>
      <w:r>
        <w:rPr>
          <w:rFonts w:ascii="Arial" w:hAnsi="Arial" w:cs="Arial"/>
          <w:i/>
          <w:iCs/>
        </w:rPr>
        <w:t xml:space="preserve">t </w:t>
      </w:r>
      <w:r>
        <w:rPr>
          <w:rFonts w:ascii="Arial" w:hAnsi="Arial" w:cs="Arial"/>
          <w:i/>
          <w:iCs/>
          <w:spacing w:val="-21"/>
        </w:rPr>
        <w:t xml:space="preserve"> </w:t>
      </w:r>
      <w:r>
        <w:rPr>
          <w:rFonts w:ascii="Arial" w:hAnsi="Arial" w:cs="Arial"/>
          <w:i/>
          <w:iCs/>
          <w:spacing w:val="4"/>
        </w:rPr>
        <w:t>indiquer</w:t>
      </w:r>
      <w:r>
        <w:rPr>
          <w:rFonts w:ascii="Arial" w:hAnsi="Arial" w:cs="Arial"/>
          <w:i/>
          <w:iCs/>
        </w:rPr>
        <w:t xml:space="preserve">, </w:t>
      </w:r>
      <w:r>
        <w:rPr>
          <w:rFonts w:ascii="Arial" w:hAnsi="Arial" w:cs="Arial"/>
          <w:i/>
          <w:iCs/>
          <w:spacing w:val="-21"/>
        </w:rPr>
        <w:t xml:space="preserve"> </w:t>
      </w:r>
      <w:r>
        <w:rPr>
          <w:rFonts w:ascii="Arial" w:hAnsi="Arial" w:cs="Arial"/>
          <w:i/>
          <w:iCs/>
          <w:spacing w:val="4"/>
        </w:rPr>
        <w:t>l</w:t>
      </w:r>
      <w:r>
        <w:rPr>
          <w:rFonts w:ascii="Arial" w:hAnsi="Arial" w:cs="Arial"/>
          <w:i/>
          <w:iCs/>
        </w:rPr>
        <w:t xml:space="preserve">e </w:t>
      </w:r>
      <w:r>
        <w:rPr>
          <w:rFonts w:ascii="Arial" w:hAnsi="Arial" w:cs="Arial"/>
          <w:i/>
          <w:iCs/>
          <w:spacing w:val="-21"/>
        </w:rPr>
        <w:t xml:space="preserve"> </w:t>
      </w:r>
      <w:r>
        <w:rPr>
          <w:rFonts w:ascii="Arial" w:hAnsi="Arial" w:cs="Arial"/>
          <w:i/>
          <w:iCs/>
          <w:spacing w:val="4"/>
        </w:rPr>
        <w:t xml:space="preserve">cas </w:t>
      </w:r>
      <w:r>
        <w:rPr>
          <w:rFonts w:ascii="Arial" w:hAnsi="Arial" w:cs="Arial"/>
          <w:i/>
          <w:iCs/>
        </w:rPr>
        <w:t>échéant,</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noms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références]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7.</w:t>
      </w:r>
      <w:r>
        <w:rPr>
          <w:rFonts w:ascii="Arial" w:hAnsi="Arial" w:cs="Arial"/>
          <w:spacing w:val="-3"/>
        </w:rPr>
        <w:t xml:space="preserve"> </w:t>
      </w:r>
      <w:r>
        <w:rPr>
          <w:rFonts w:ascii="Arial" w:hAnsi="Arial" w:cs="Arial"/>
        </w:rPr>
        <w:t>Le</w:t>
      </w:r>
      <w:r>
        <w:rPr>
          <w:rFonts w:ascii="Arial" w:hAnsi="Arial" w:cs="Arial"/>
          <w:spacing w:val="-3"/>
        </w:rPr>
        <w:t xml:space="preserve"> </w:t>
      </w:r>
      <w:r>
        <w:rPr>
          <w:rFonts w:ascii="Arial" w:hAnsi="Arial" w:cs="Arial"/>
        </w:rPr>
        <w:t>Cahier</w:t>
      </w:r>
      <w:r>
        <w:rPr>
          <w:rFonts w:ascii="Arial" w:hAnsi="Arial" w:cs="Arial"/>
          <w:spacing w:val="-3"/>
        </w:rPr>
        <w:t xml:space="preserve"> </w:t>
      </w:r>
      <w:r>
        <w:rPr>
          <w:rFonts w:ascii="Arial" w:hAnsi="Arial" w:cs="Arial"/>
        </w:rPr>
        <w:t>des</w:t>
      </w:r>
      <w:r>
        <w:rPr>
          <w:rFonts w:ascii="Arial" w:hAnsi="Arial" w:cs="Arial"/>
          <w:spacing w:val="-3"/>
        </w:rPr>
        <w:t xml:space="preserve"> </w:t>
      </w:r>
      <w:r>
        <w:rPr>
          <w:rFonts w:ascii="Arial" w:hAnsi="Arial" w:cs="Arial"/>
        </w:rPr>
        <w:t>Clauses</w:t>
      </w:r>
      <w:r>
        <w:rPr>
          <w:rFonts w:ascii="Arial" w:hAnsi="Arial" w:cs="Arial"/>
          <w:spacing w:val="-3"/>
        </w:rPr>
        <w:t xml:space="preserve"> </w:t>
      </w:r>
      <w:r>
        <w:rPr>
          <w:rFonts w:ascii="Arial" w:hAnsi="Arial" w:cs="Arial"/>
        </w:rPr>
        <w:t>Administratives</w:t>
      </w:r>
      <w:r>
        <w:rPr>
          <w:rFonts w:ascii="Arial" w:hAnsi="Arial" w:cs="Arial"/>
          <w:spacing w:val="-3"/>
        </w:rPr>
        <w:t xml:space="preserve"> </w:t>
      </w:r>
      <w:r>
        <w:rPr>
          <w:rFonts w:ascii="Arial" w:hAnsi="Arial" w:cs="Arial"/>
        </w:rPr>
        <w:t>Générales</w:t>
      </w:r>
    </w:p>
    <w:p w:rsidR="00FB6929" w:rsidRDefault="00FB6929" w:rsidP="00FB6929">
      <w:pPr>
        <w:widowControl w:val="0"/>
        <w:autoSpaceDE w:val="0"/>
        <w:jc w:val="both"/>
      </w:pPr>
      <w:r>
        <w:rPr>
          <w:rFonts w:ascii="Arial" w:hAnsi="Arial" w:cs="Arial"/>
        </w:rPr>
        <w:t>(CCAG) applicables aux Marchés Publics de travaux</w:t>
      </w:r>
      <w:r>
        <w:rPr>
          <w:rFonts w:ascii="Arial" w:hAnsi="Arial" w:cs="Arial"/>
          <w:spacing w:val="19"/>
        </w:rPr>
        <w:t xml:space="preserve"> </w:t>
      </w:r>
      <w:r>
        <w:rPr>
          <w:rFonts w:ascii="Arial" w:hAnsi="Arial" w:cs="Arial"/>
        </w:rPr>
        <w:t>mis</w:t>
      </w:r>
      <w:r>
        <w:rPr>
          <w:rFonts w:ascii="Arial" w:hAnsi="Arial" w:cs="Arial"/>
          <w:spacing w:val="19"/>
        </w:rPr>
        <w:t xml:space="preserve"> </w:t>
      </w:r>
      <w:r>
        <w:rPr>
          <w:rFonts w:ascii="Arial" w:hAnsi="Arial" w:cs="Arial"/>
        </w:rPr>
        <w:t>en</w:t>
      </w:r>
      <w:r>
        <w:rPr>
          <w:rFonts w:ascii="Arial" w:hAnsi="Arial" w:cs="Arial"/>
          <w:spacing w:val="19"/>
        </w:rPr>
        <w:t xml:space="preserve"> </w:t>
      </w:r>
      <w:r>
        <w:rPr>
          <w:rFonts w:ascii="Arial" w:hAnsi="Arial" w:cs="Arial"/>
        </w:rPr>
        <w:t>vigueur</w:t>
      </w:r>
      <w:r>
        <w:rPr>
          <w:rFonts w:ascii="Arial" w:hAnsi="Arial" w:cs="Arial"/>
          <w:spacing w:val="19"/>
        </w:rPr>
        <w:t xml:space="preserve"> </w:t>
      </w:r>
      <w:r>
        <w:rPr>
          <w:rFonts w:ascii="Arial" w:hAnsi="Arial" w:cs="Arial"/>
        </w:rPr>
        <w:t>par</w:t>
      </w:r>
      <w:r>
        <w:rPr>
          <w:rFonts w:ascii="Arial" w:hAnsi="Arial" w:cs="Arial"/>
          <w:spacing w:val="19"/>
        </w:rPr>
        <w:t xml:space="preserve"> </w:t>
      </w:r>
      <w:r>
        <w:rPr>
          <w:rFonts w:ascii="Arial" w:hAnsi="Arial" w:cs="Arial"/>
        </w:rPr>
        <w:t>arrêté</w:t>
      </w:r>
      <w:r>
        <w:rPr>
          <w:rFonts w:ascii="Arial" w:hAnsi="Arial" w:cs="Arial"/>
          <w:spacing w:val="19"/>
        </w:rPr>
        <w:t xml:space="preserve"> </w:t>
      </w:r>
      <w:r>
        <w:rPr>
          <w:rFonts w:ascii="Arial" w:hAnsi="Arial" w:cs="Arial"/>
        </w:rPr>
        <w:t>N°</w:t>
      </w:r>
      <w:r>
        <w:rPr>
          <w:rFonts w:ascii="Arial" w:hAnsi="Arial" w:cs="Arial"/>
          <w:spacing w:val="19"/>
        </w:rPr>
        <w:t xml:space="preserve"> </w:t>
      </w:r>
      <w:r>
        <w:rPr>
          <w:rFonts w:ascii="Arial" w:hAnsi="Arial" w:cs="Arial"/>
        </w:rPr>
        <w:t>033/CAB/PM</w:t>
      </w:r>
      <w:r>
        <w:rPr>
          <w:rFonts w:ascii="Arial" w:hAnsi="Arial" w:cs="Arial"/>
          <w:spacing w:val="19"/>
        </w:rPr>
        <w:t xml:space="preserve"> </w:t>
      </w:r>
      <w:r>
        <w:rPr>
          <w:rFonts w:ascii="Arial" w:hAnsi="Arial" w:cs="Arial"/>
        </w:rPr>
        <w:t>du</w:t>
      </w:r>
      <w:r>
        <w:rPr>
          <w:rFonts w:ascii="Arial" w:hAnsi="Arial" w:cs="Arial"/>
          <w:spacing w:val="19"/>
        </w:rPr>
        <w:t xml:space="preserve"> </w:t>
      </w:r>
      <w:r>
        <w:rPr>
          <w:rFonts w:ascii="Arial" w:hAnsi="Arial" w:cs="Arial"/>
        </w:rPr>
        <w:t>13 février</w:t>
      </w:r>
      <w:r>
        <w:rPr>
          <w:rFonts w:ascii="Arial" w:hAnsi="Arial" w:cs="Arial"/>
          <w:spacing w:val="6"/>
        </w:rPr>
        <w:t xml:space="preserve"> </w:t>
      </w:r>
      <w:r>
        <w:rPr>
          <w:rFonts w:ascii="Arial" w:hAnsi="Arial" w:cs="Arial"/>
        </w:rPr>
        <w:t>2007</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8. </w:t>
      </w:r>
      <w:r>
        <w:rPr>
          <w:rFonts w:ascii="Arial" w:hAnsi="Arial" w:cs="Arial"/>
          <w:spacing w:val="-30"/>
        </w:rPr>
        <w:t xml:space="preserve"> </w:t>
      </w:r>
      <w:r>
        <w:rPr>
          <w:rFonts w:ascii="Arial" w:hAnsi="Arial" w:cs="Arial"/>
        </w:rPr>
        <w:t xml:space="preserve">Le </w:t>
      </w:r>
      <w:r>
        <w:rPr>
          <w:rFonts w:ascii="Arial" w:hAnsi="Arial" w:cs="Arial"/>
          <w:spacing w:val="-30"/>
        </w:rPr>
        <w:t xml:space="preserve"> </w:t>
      </w:r>
      <w:r>
        <w:rPr>
          <w:rFonts w:ascii="Arial" w:hAnsi="Arial" w:cs="Arial"/>
        </w:rPr>
        <w:t xml:space="preserve">ou </w:t>
      </w:r>
      <w:r>
        <w:rPr>
          <w:rFonts w:ascii="Arial" w:hAnsi="Arial" w:cs="Arial"/>
          <w:spacing w:val="-30"/>
        </w:rPr>
        <w:t xml:space="preserve"> </w:t>
      </w:r>
      <w:r>
        <w:rPr>
          <w:rFonts w:ascii="Arial" w:hAnsi="Arial" w:cs="Arial"/>
        </w:rPr>
        <w:t xml:space="preserve">les </w:t>
      </w:r>
      <w:r>
        <w:rPr>
          <w:rFonts w:ascii="Arial" w:hAnsi="Arial" w:cs="Arial"/>
          <w:spacing w:val="-30"/>
        </w:rPr>
        <w:t xml:space="preserve"> </w:t>
      </w:r>
      <w:r>
        <w:rPr>
          <w:rFonts w:ascii="Arial" w:hAnsi="Arial" w:cs="Arial"/>
        </w:rPr>
        <w:t xml:space="preserve">Cahiers </w:t>
      </w:r>
      <w:r>
        <w:rPr>
          <w:rFonts w:ascii="Arial" w:hAnsi="Arial" w:cs="Arial"/>
          <w:spacing w:val="-30"/>
        </w:rPr>
        <w:t xml:space="preserve"> </w:t>
      </w:r>
      <w:r>
        <w:rPr>
          <w:rFonts w:ascii="Arial" w:hAnsi="Arial" w:cs="Arial"/>
        </w:rPr>
        <w:t xml:space="preserve">des </w:t>
      </w:r>
      <w:r>
        <w:rPr>
          <w:rFonts w:ascii="Arial" w:hAnsi="Arial" w:cs="Arial"/>
          <w:spacing w:val="-30"/>
        </w:rPr>
        <w:t xml:space="preserve"> </w:t>
      </w:r>
      <w:r>
        <w:rPr>
          <w:rFonts w:ascii="Arial" w:hAnsi="Arial" w:cs="Arial"/>
        </w:rPr>
        <w:t xml:space="preserve">Clauses </w:t>
      </w:r>
      <w:r>
        <w:rPr>
          <w:rFonts w:ascii="Arial" w:hAnsi="Arial" w:cs="Arial"/>
          <w:spacing w:val="-30"/>
        </w:rPr>
        <w:t xml:space="preserve"> </w:t>
      </w:r>
      <w:r>
        <w:rPr>
          <w:rFonts w:ascii="Arial" w:hAnsi="Arial" w:cs="Arial"/>
        </w:rPr>
        <w:t>Techniques Générales (CCTG) applicables aux prestations faisant</w:t>
      </w:r>
      <w:r>
        <w:rPr>
          <w:rFonts w:ascii="Arial" w:hAnsi="Arial" w:cs="Arial"/>
          <w:spacing w:val="23"/>
        </w:rPr>
        <w:t xml:space="preserve"> </w:t>
      </w:r>
      <w:r>
        <w:rPr>
          <w:rFonts w:ascii="Arial" w:hAnsi="Arial" w:cs="Arial"/>
        </w:rPr>
        <w:t>l’objet</w:t>
      </w:r>
      <w:r>
        <w:rPr>
          <w:rFonts w:ascii="Arial" w:hAnsi="Arial" w:cs="Arial"/>
          <w:spacing w:val="23"/>
        </w:rPr>
        <w:t xml:space="preserve"> </w:t>
      </w:r>
      <w:r>
        <w:rPr>
          <w:rFonts w:ascii="Arial" w:hAnsi="Arial" w:cs="Arial"/>
        </w:rPr>
        <w:t>du</w:t>
      </w:r>
      <w:r>
        <w:rPr>
          <w:rFonts w:ascii="Arial" w:hAnsi="Arial" w:cs="Arial"/>
          <w:spacing w:val="23"/>
        </w:rPr>
        <w:t xml:space="preserve"> </w:t>
      </w:r>
      <w:r>
        <w:rPr>
          <w:rFonts w:ascii="Arial" w:hAnsi="Arial" w:cs="Arial"/>
        </w:rPr>
        <w:t>marché.</w:t>
      </w:r>
      <w:r>
        <w:rPr>
          <w:rFonts w:ascii="Arial" w:hAnsi="Arial" w:cs="Arial"/>
          <w:spacing w:val="23"/>
        </w:rPr>
        <w:t xml:space="preserve"> </w:t>
      </w:r>
      <w:r>
        <w:rPr>
          <w:rFonts w:ascii="Arial" w:hAnsi="Arial" w:cs="Arial"/>
          <w:i/>
          <w:iCs/>
        </w:rPr>
        <w:t>[Insérer</w:t>
      </w:r>
      <w:r>
        <w:rPr>
          <w:rFonts w:ascii="Arial" w:hAnsi="Arial" w:cs="Arial"/>
          <w:i/>
          <w:iCs/>
          <w:spacing w:val="19"/>
        </w:rPr>
        <w:t xml:space="preserve"> </w:t>
      </w:r>
      <w:r>
        <w:rPr>
          <w:rFonts w:ascii="Arial" w:hAnsi="Arial" w:cs="Arial"/>
          <w:i/>
          <w:iCs/>
        </w:rPr>
        <w:t>et</w:t>
      </w:r>
      <w:r>
        <w:rPr>
          <w:rFonts w:ascii="Arial" w:hAnsi="Arial" w:cs="Arial"/>
          <w:i/>
          <w:iCs/>
          <w:spacing w:val="19"/>
        </w:rPr>
        <w:t xml:space="preserve"> </w:t>
      </w:r>
      <w:r>
        <w:rPr>
          <w:rFonts w:ascii="Arial" w:hAnsi="Arial" w:cs="Arial"/>
          <w:i/>
          <w:iCs/>
        </w:rPr>
        <w:t>indiquer,</w:t>
      </w:r>
      <w:r>
        <w:rPr>
          <w:rFonts w:ascii="Arial" w:hAnsi="Arial" w:cs="Arial"/>
          <w:i/>
          <w:iCs/>
          <w:spacing w:val="19"/>
        </w:rPr>
        <w:t xml:space="preserve"> </w:t>
      </w:r>
      <w:r>
        <w:rPr>
          <w:rFonts w:ascii="Arial" w:hAnsi="Arial" w:cs="Arial"/>
          <w:i/>
          <w:iCs/>
        </w:rPr>
        <w:t>le</w:t>
      </w:r>
      <w:r>
        <w:rPr>
          <w:rFonts w:ascii="Arial" w:hAnsi="Arial" w:cs="Arial"/>
          <w:i/>
          <w:iCs/>
          <w:spacing w:val="19"/>
        </w:rPr>
        <w:t xml:space="preserve"> </w:t>
      </w:r>
      <w:r>
        <w:rPr>
          <w:rFonts w:ascii="Arial" w:hAnsi="Arial" w:cs="Arial"/>
          <w:i/>
          <w:iCs/>
        </w:rPr>
        <w:t>cas échéant,</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noms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références]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6</w:t>
      </w:r>
      <w:r>
        <w:rPr>
          <w:rFonts w:ascii="Arial" w:hAnsi="Arial" w:cs="Arial"/>
          <w:b/>
          <w:bCs/>
          <w:spacing w:val="6"/>
        </w:rPr>
        <w:t xml:space="preserve"> </w:t>
      </w:r>
      <w:r>
        <w:rPr>
          <w:rFonts w:ascii="Arial" w:hAnsi="Arial" w:cs="Arial"/>
          <w:b/>
          <w:bCs/>
        </w:rPr>
        <w:t xml:space="preserve">: </w:t>
      </w:r>
      <w:r>
        <w:rPr>
          <w:rFonts w:ascii="Arial" w:hAnsi="Arial" w:cs="Arial"/>
          <w:b/>
          <w:bCs/>
          <w:spacing w:val="-7"/>
        </w:rPr>
        <w:t>Textes</w:t>
      </w:r>
      <w:r>
        <w:rPr>
          <w:rFonts w:ascii="Arial" w:hAnsi="Arial" w:cs="Arial"/>
          <w:b/>
          <w:bCs/>
          <w:spacing w:val="6"/>
        </w:rPr>
        <w:t xml:space="preserve"> </w:t>
      </w:r>
      <w:r>
        <w:rPr>
          <w:rFonts w:ascii="Arial" w:hAnsi="Arial" w:cs="Arial"/>
          <w:b/>
          <w:bCs/>
        </w:rPr>
        <w:t>généraux</w:t>
      </w:r>
      <w:r>
        <w:rPr>
          <w:rFonts w:ascii="Arial" w:hAnsi="Arial" w:cs="Arial"/>
          <w:b/>
          <w:bCs/>
          <w:spacing w:val="6"/>
        </w:rPr>
        <w:t xml:space="preserve"> </w:t>
      </w:r>
      <w:r>
        <w:rPr>
          <w:rFonts w:ascii="Arial" w:hAnsi="Arial" w:cs="Arial"/>
          <w:b/>
          <w:bCs/>
        </w:rPr>
        <w:t>applicables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w:t>
      </w:r>
      <w:r>
        <w:rPr>
          <w:rFonts w:ascii="Arial" w:hAnsi="Arial" w:cs="Arial"/>
          <w:spacing w:val="14"/>
        </w:rPr>
        <w:t xml:space="preserve"> </w:t>
      </w:r>
      <w:r>
        <w:rPr>
          <w:rFonts w:ascii="Arial" w:hAnsi="Arial" w:cs="Arial"/>
        </w:rPr>
        <w:t>présent</w:t>
      </w:r>
      <w:r>
        <w:rPr>
          <w:rFonts w:ascii="Arial" w:hAnsi="Arial" w:cs="Arial"/>
          <w:spacing w:val="14"/>
        </w:rPr>
        <w:t xml:space="preserve"> </w:t>
      </w:r>
      <w:r>
        <w:rPr>
          <w:rFonts w:ascii="Arial" w:hAnsi="Arial" w:cs="Arial"/>
        </w:rPr>
        <w:t>marché</w:t>
      </w:r>
      <w:r>
        <w:rPr>
          <w:rFonts w:ascii="Arial" w:hAnsi="Arial" w:cs="Arial"/>
          <w:spacing w:val="14"/>
        </w:rPr>
        <w:t xml:space="preserve"> </w:t>
      </w:r>
      <w:r>
        <w:rPr>
          <w:rFonts w:ascii="Arial" w:hAnsi="Arial" w:cs="Arial"/>
        </w:rPr>
        <w:t>est</w:t>
      </w:r>
      <w:r>
        <w:rPr>
          <w:rFonts w:ascii="Arial" w:hAnsi="Arial" w:cs="Arial"/>
          <w:spacing w:val="14"/>
        </w:rPr>
        <w:t xml:space="preserve"> </w:t>
      </w:r>
      <w:r>
        <w:rPr>
          <w:rFonts w:ascii="Arial" w:hAnsi="Arial" w:cs="Arial"/>
        </w:rPr>
        <w:t>soumis</w:t>
      </w:r>
      <w:r>
        <w:rPr>
          <w:rFonts w:ascii="Arial" w:hAnsi="Arial" w:cs="Arial"/>
          <w:spacing w:val="14"/>
        </w:rPr>
        <w:t xml:space="preserve"> </w:t>
      </w:r>
      <w:r>
        <w:rPr>
          <w:rFonts w:ascii="Arial" w:hAnsi="Arial" w:cs="Arial"/>
        </w:rPr>
        <w:t>aux</w:t>
      </w:r>
      <w:r>
        <w:rPr>
          <w:rFonts w:ascii="Arial" w:hAnsi="Arial" w:cs="Arial"/>
          <w:spacing w:val="14"/>
        </w:rPr>
        <w:t xml:space="preserve"> </w:t>
      </w:r>
      <w:r>
        <w:rPr>
          <w:rFonts w:ascii="Arial" w:hAnsi="Arial" w:cs="Arial"/>
        </w:rPr>
        <w:t>textes</w:t>
      </w:r>
      <w:r>
        <w:rPr>
          <w:rFonts w:ascii="Arial" w:hAnsi="Arial" w:cs="Arial"/>
          <w:spacing w:val="14"/>
        </w:rPr>
        <w:t xml:space="preserve"> </w:t>
      </w:r>
      <w:r>
        <w:rPr>
          <w:rFonts w:ascii="Arial" w:hAnsi="Arial" w:cs="Arial"/>
        </w:rPr>
        <w:t>généraux ci-après</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i/>
          <w:iCs/>
        </w:rPr>
        <w:t>[A</w:t>
      </w:r>
      <w:r>
        <w:rPr>
          <w:rFonts w:ascii="Arial" w:hAnsi="Arial" w:cs="Arial"/>
          <w:i/>
          <w:iCs/>
          <w:spacing w:val="5"/>
        </w:rPr>
        <w:t xml:space="preserve"> </w:t>
      </w:r>
      <w:r>
        <w:rPr>
          <w:rFonts w:ascii="Arial" w:hAnsi="Arial" w:cs="Arial"/>
          <w:i/>
          <w:iCs/>
        </w:rPr>
        <w:t>adapter</w:t>
      </w:r>
      <w:r>
        <w:rPr>
          <w:rFonts w:ascii="Arial" w:hAnsi="Arial" w:cs="Arial"/>
          <w:i/>
          <w:iCs/>
          <w:spacing w:val="5"/>
        </w:rPr>
        <w:t xml:space="preserve"> </w:t>
      </w:r>
      <w:r>
        <w:rPr>
          <w:rFonts w:ascii="Arial" w:hAnsi="Arial" w:cs="Arial"/>
          <w:i/>
          <w:iCs/>
        </w:rPr>
        <w:t>selon</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cas]</w:t>
      </w:r>
    </w:p>
    <w:p w:rsidR="00FB6929" w:rsidRDefault="00FB6929" w:rsidP="00FB6929">
      <w:pPr>
        <w:widowControl w:val="0"/>
        <w:autoSpaceDE w:val="0"/>
        <w:jc w:val="both"/>
        <w:rPr>
          <w:rFonts w:ascii="Arial" w:hAnsi="Arial" w:cs="Arial"/>
        </w:rPr>
      </w:pPr>
    </w:p>
    <w:p w:rsidR="00FB6929" w:rsidRDefault="00FB6929" w:rsidP="00FB6929">
      <w:pPr>
        <w:ind w:left="1298" w:hanging="22"/>
        <w:rPr>
          <w:rFonts w:ascii="Arial" w:hAnsi="Arial" w:cs="Arial"/>
        </w:rPr>
      </w:pPr>
      <w:r>
        <w:rPr>
          <w:rFonts w:ascii="Arial" w:hAnsi="Arial" w:cs="Arial"/>
        </w:rPr>
        <w:t>En ce qui n’est pas contraire aux dispositions du présent contrat, le Cocontractant reste soumis aux textes généraux ci-après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la loi n° 92/007 du 14 août 1992 portant Code du travail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la loi cadre n°096/12 du 05 août 1996 portant loi-cadre relative à la gestion de l’environnement;</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la Loi n° 96/07 du 8 avril 1996 portant protection du patrimoine routier modifié et complété par les lois n° 98/011 du 14 juillet 1998 et 2004/021 du 22 juillet 2004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la loi n°2007/006 du 26 décembre 2007 portant Régime Financier de l’Etat</w:t>
      </w:r>
      <w:r w:rsidR="00761647">
        <w:rPr>
          <w:rFonts w:ascii="Arial" w:hAnsi="Arial" w:cs="Arial"/>
          <w:sz w:val="24"/>
          <w:szCs w:val="24"/>
        </w:rPr>
        <w:t>, complétée et modifiée par la loi n° 2018/002 du 12 juillet 2018 portant régime financier de l’Etat et des entités Publiques</w:t>
      </w:r>
      <w:r>
        <w:rPr>
          <w:rFonts w:ascii="Arial" w:hAnsi="Arial" w:cs="Arial"/>
          <w:sz w:val="24"/>
          <w:szCs w:val="24"/>
        </w:rPr>
        <w:t xml:space="preserve">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la Loi n° 001 du 16 avril 2001 portant Code Minier, et mise en application par le Décret n° 2002/048/PM du 26 mars 2002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la loi n° 2000/10 du 13 juillet 2000 fixant l’organisation et les modalités de l’exercice de la profession d’Ingénieur du Génie civil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 xml:space="preserve">La Loi n° </w:t>
      </w:r>
      <w:r w:rsidR="00BC7F81">
        <w:rPr>
          <w:rFonts w:ascii="Arial" w:hAnsi="Arial" w:cs="Arial"/>
          <w:sz w:val="24"/>
          <w:szCs w:val="24"/>
        </w:rPr>
        <w:t>…….</w:t>
      </w:r>
      <w:r>
        <w:rPr>
          <w:rFonts w:ascii="Arial" w:hAnsi="Arial" w:cs="Arial"/>
          <w:sz w:val="24"/>
          <w:szCs w:val="24"/>
        </w:rPr>
        <w:t xml:space="preserve"> du </w:t>
      </w:r>
      <w:r w:rsidR="00BC7F81">
        <w:rPr>
          <w:rFonts w:ascii="Arial" w:hAnsi="Arial" w:cs="Arial"/>
          <w:sz w:val="24"/>
          <w:szCs w:val="24"/>
        </w:rPr>
        <w:t>……..</w:t>
      </w:r>
      <w:r>
        <w:rPr>
          <w:rFonts w:ascii="Arial" w:hAnsi="Arial" w:cs="Arial"/>
          <w:sz w:val="24"/>
          <w:szCs w:val="24"/>
        </w:rPr>
        <w:t xml:space="preserve"> portant loi des finances de la République du Cameroun pour l’Exercice </w:t>
      </w:r>
      <w:r w:rsidR="00BC7F81">
        <w:rPr>
          <w:rFonts w:ascii="Arial" w:hAnsi="Arial" w:cs="Arial"/>
          <w:sz w:val="24"/>
          <w:szCs w:val="24"/>
        </w:rPr>
        <w:t>……</w:t>
      </w:r>
      <w:r>
        <w:rPr>
          <w:rFonts w:ascii="Arial" w:hAnsi="Arial" w:cs="Arial"/>
          <w:sz w:val="24"/>
          <w:szCs w:val="24"/>
        </w:rPr>
        <w:t>;</w:t>
      </w:r>
    </w:p>
    <w:p w:rsidR="00062312" w:rsidRPr="00062312" w:rsidRDefault="00062312"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sidRPr="00275491">
        <w:rPr>
          <w:rFonts w:ascii="Arial" w:hAnsi="Arial" w:cs="Arial"/>
          <w:sz w:val="24"/>
          <w:szCs w:val="24"/>
        </w:rPr>
        <w:t>Le Décret n° 2012/075 du 08 mars 2012 portant organisation du Ministère des Marchés Publics dans ses dispositions non contraires au Code des Marchés Publics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le Décret n° 2001/048 du 23 février 2001</w:t>
      </w:r>
      <w:r w:rsidR="0025127D">
        <w:rPr>
          <w:rFonts w:ascii="Arial" w:hAnsi="Arial" w:cs="Arial"/>
          <w:sz w:val="24"/>
          <w:szCs w:val="24"/>
        </w:rPr>
        <w:t xml:space="preserve"> modifié et complété par le décret 2012/076 du 08 mars 2012</w:t>
      </w:r>
      <w:r>
        <w:rPr>
          <w:rFonts w:ascii="Arial" w:hAnsi="Arial" w:cs="Arial"/>
          <w:sz w:val="24"/>
          <w:szCs w:val="24"/>
        </w:rPr>
        <w:t>, portant organisation et fonctionnement de  l’Agence de Régulation des Marchés Publics (ARMP)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le Décret 2003/651/PM du 16 avril 2003 fixant les modalités d’application du régime fiscal et douanier des Marchés Publics ;</w:t>
      </w:r>
    </w:p>
    <w:p w:rsidR="00FB6929" w:rsidRDefault="00FB6929" w:rsidP="00275491">
      <w:pPr>
        <w:pStyle w:val="Paragraphedeliste"/>
        <w:numPr>
          <w:ilvl w:val="1"/>
          <w:numId w:val="71"/>
        </w:numPr>
        <w:tabs>
          <w:tab w:val="left" w:pos="1418"/>
          <w:tab w:val="left" w:pos="1620"/>
        </w:tabs>
        <w:suppressAutoHyphens w:val="0"/>
        <w:spacing w:before="80" w:after="120" w:line="240" w:lineRule="auto"/>
        <w:ind w:left="2138"/>
        <w:textAlignment w:val="auto"/>
      </w:pPr>
      <w:r>
        <w:rPr>
          <w:rFonts w:ascii="Arial" w:hAnsi="Arial" w:cs="Arial"/>
          <w:sz w:val="24"/>
          <w:szCs w:val="24"/>
        </w:rPr>
        <w:t xml:space="preserve">le Décret n° </w:t>
      </w:r>
      <w:r w:rsidR="0025127D">
        <w:rPr>
          <w:rFonts w:ascii="Arial" w:hAnsi="Arial" w:cs="Arial"/>
          <w:sz w:val="24"/>
          <w:szCs w:val="24"/>
        </w:rPr>
        <w:t>2018</w:t>
      </w:r>
      <w:r>
        <w:rPr>
          <w:rFonts w:ascii="Arial" w:hAnsi="Arial" w:cs="Arial"/>
          <w:sz w:val="24"/>
          <w:szCs w:val="24"/>
        </w:rPr>
        <w:t>/</w:t>
      </w:r>
      <w:r w:rsidR="0025127D">
        <w:rPr>
          <w:rFonts w:ascii="Arial" w:hAnsi="Arial" w:cs="Arial"/>
          <w:sz w:val="24"/>
          <w:szCs w:val="24"/>
        </w:rPr>
        <w:t>366</w:t>
      </w:r>
      <w:r>
        <w:rPr>
          <w:rFonts w:ascii="Arial" w:hAnsi="Arial" w:cs="Arial"/>
          <w:sz w:val="24"/>
          <w:szCs w:val="24"/>
        </w:rPr>
        <w:t xml:space="preserve"> du 2</w:t>
      </w:r>
      <w:r w:rsidR="0025127D">
        <w:rPr>
          <w:rFonts w:ascii="Arial" w:hAnsi="Arial" w:cs="Arial"/>
          <w:sz w:val="24"/>
          <w:szCs w:val="24"/>
        </w:rPr>
        <w:t>0</w:t>
      </w:r>
      <w:r>
        <w:rPr>
          <w:rFonts w:ascii="Arial" w:hAnsi="Arial" w:cs="Arial"/>
          <w:sz w:val="24"/>
          <w:szCs w:val="24"/>
        </w:rPr>
        <w:t xml:space="preserve"> </w:t>
      </w:r>
      <w:r w:rsidR="00761647">
        <w:rPr>
          <w:rFonts w:ascii="Arial" w:hAnsi="Arial" w:cs="Arial"/>
          <w:sz w:val="24"/>
          <w:szCs w:val="24"/>
        </w:rPr>
        <w:t>Juin 2018</w:t>
      </w:r>
      <w:r>
        <w:rPr>
          <w:rFonts w:ascii="Arial" w:hAnsi="Arial" w:cs="Arial"/>
          <w:sz w:val="24"/>
          <w:szCs w:val="24"/>
        </w:rPr>
        <w:t xml:space="preserve"> portant Code des Marchés publics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le Décret n° 2005/577 du 23 février 2005 fixant les modalités de réalisation des études d’impact environnemental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le Décret n° 2008/376 du 12 novembre 2008 portant organisation administrative de la République du Cameroun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le Décret n°2011/408 du 9 décembre 2011</w:t>
      </w:r>
      <w:r w:rsidR="00761647">
        <w:rPr>
          <w:rFonts w:ascii="Arial" w:hAnsi="Arial" w:cs="Arial"/>
          <w:sz w:val="24"/>
          <w:szCs w:val="24"/>
        </w:rPr>
        <w:t xml:space="preserve"> </w:t>
      </w:r>
      <w:r>
        <w:rPr>
          <w:rFonts w:ascii="Arial" w:hAnsi="Arial" w:cs="Arial"/>
          <w:sz w:val="24"/>
          <w:szCs w:val="24"/>
        </w:rPr>
        <w:t xml:space="preserve">portant organisation du Gouvernement </w:t>
      </w:r>
      <w:r w:rsidR="00761647">
        <w:rPr>
          <w:rFonts w:ascii="Arial" w:hAnsi="Arial" w:cs="Arial"/>
          <w:sz w:val="24"/>
          <w:szCs w:val="24"/>
        </w:rPr>
        <w:t>modifié et complété par le décret n° 2018/190 du 02 mars 2018</w:t>
      </w:r>
      <w:r>
        <w:rPr>
          <w:rFonts w:ascii="Arial" w:hAnsi="Arial" w:cs="Arial"/>
          <w:sz w:val="24"/>
          <w:szCs w:val="24"/>
        </w:rPr>
        <w:t>;</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l’arrêté  n°033/CAB/PM du 13 février 2007 mettant en vigueur les Cahiers des Clauses Administratives Générales (CCAG) applicables aux marchés publics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rPr>
          <w:rFonts w:ascii="Arial" w:hAnsi="Arial" w:cs="Arial"/>
          <w:sz w:val="24"/>
          <w:szCs w:val="24"/>
        </w:rPr>
      </w:pPr>
      <w:r>
        <w:rPr>
          <w:rFonts w:ascii="Arial" w:hAnsi="Arial" w:cs="Arial"/>
          <w:sz w:val="24"/>
          <w:szCs w:val="24"/>
        </w:rPr>
        <w:t>l’Arrêté n° 093/CAB/PM du 5 novembre 2002 fixant les montants de la caution de soumission et des frais d’achat des Dossiers d’Appel d’Offres ;</w:t>
      </w:r>
    </w:p>
    <w:p w:rsidR="00FB6929" w:rsidRDefault="00FB6929" w:rsidP="00FE0C38">
      <w:pPr>
        <w:pStyle w:val="Paragraphedeliste"/>
        <w:numPr>
          <w:ilvl w:val="1"/>
          <w:numId w:val="71"/>
        </w:numPr>
        <w:tabs>
          <w:tab w:val="left" w:pos="1418"/>
          <w:tab w:val="left" w:pos="1620"/>
        </w:tabs>
        <w:suppressAutoHyphens w:val="0"/>
        <w:spacing w:before="80" w:after="120" w:line="240" w:lineRule="auto"/>
        <w:ind w:left="2138"/>
        <w:jc w:val="both"/>
        <w:textAlignment w:val="auto"/>
      </w:pPr>
      <w:r>
        <w:rPr>
          <w:rFonts w:ascii="Arial" w:hAnsi="Arial" w:cs="Arial"/>
          <w:sz w:val="24"/>
          <w:szCs w:val="24"/>
        </w:rPr>
        <w:t>l’Arrêté n° 070/MINEP du 20 avril 2005 fixant les différentes catégories d’opérations dont la réalisation est soumise à l’étude d’impact environnemental ;</w:t>
      </w:r>
    </w:p>
    <w:p w:rsidR="00FB6929" w:rsidRPr="00C56613" w:rsidRDefault="00FB6929" w:rsidP="00FE0C38">
      <w:pPr>
        <w:pStyle w:val="Paragraphedeliste"/>
        <w:numPr>
          <w:ilvl w:val="1"/>
          <w:numId w:val="71"/>
        </w:numPr>
        <w:tabs>
          <w:tab w:val="left" w:pos="-3547"/>
          <w:tab w:val="left" w:pos="-3345"/>
        </w:tabs>
        <w:suppressAutoHyphens w:val="0"/>
        <w:spacing w:before="80" w:after="120" w:line="240" w:lineRule="auto"/>
        <w:jc w:val="both"/>
        <w:textAlignment w:val="auto"/>
      </w:pPr>
      <w:r>
        <w:rPr>
          <w:rFonts w:ascii="Arial" w:hAnsi="Arial" w:cs="Arial"/>
          <w:sz w:val="24"/>
          <w:szCs w:val="24"/>
        </w:rPr>
        <w:lastRenderedPageBreak/>
        <w:t>La Circulaire N°</w:t>
      </w:r>
      <w:r w:rsidR="00BC7F81">
        <w:rPr>
          <w:rFonts w:ascii="Arial" w:hAnsi="Arial" w:cs="Arial"/>
          <w:sz w:val="24"/>
          <w:szCs w:val="24"/>
        </w:rPr>
        <w:t>……</w:t>
      </w:r>
      <w:r>
        <w:rPr>
          <w:rFonts w:ascii="Arial" w:hAnsi="Arial" w:cs="Arial"/>
          <w:sz w:val="24"/>
          <w:szCs w:val="24"/>
        </w:rPr>
        <w:t xml:space="preserve"> du</w:t>
      </w:r>
      <w:r w:rsidR="00BC7F81">
        <w:rPr>
          <w:rFonts w:ascii="Arial" w:hAnsi="Arial" w:cs="Arial"/>
          <w:sz w:val="24"/>
          <w:szCs w:val="24"/>
        </w:rPr>
        <w:t xml:space="preserve"> ………..</w:t>
      </w:r>
      <w:r>
        <w:rPr>
          <w:rFonts w:ascii="Arial" w:hAnsi="Arial" w:cs="Arial"/>
          <w:sz w:val="24"/>
          <w:szCs w:val="24"/>
        </w:rPr>
        <w:t xml:space="preserve"> portant instructions relatives à l’exécution des lois de finances, au suivi et au contrôle de l’exécution du Budget de l’Etat, des établissements publics administratifs, des collectivités territoriales décentralisées  et des autres organismes subventionnés pour l’Exercice </w:t>
      </w:r>
      <w:r w:rsidR="00FC3F58">
        <w:rPr>
          <w:rFonts w:ascii="Arial" w:hAnsi="Arial" w:cs="Arial"/>
          <w:sz w:val="24"/>
          <w:szCs w:val="24"/>
        </w:rPr>
        <w:t>…..</w:t>
      </w:r>
      <w:r>
        <w:rPr>
          <w:rFonts w:ascii="Arial" w:hAnsi="Arial" w:cs="Arial"/>
          <w:sz w:val="24"/>
          <w:szCs w:val="24"/>
        </w:rPr>
        <w:t> ;</w:t>
      </w:r>
    </w:p>
    <w:p w:rsidR="00C56613" w:rsidRDefault="00C56613" w:rsidP="00C56613">
      <w:pPr>
        <w:pStyle w:val="Paragraphedeliste"/>
        <w:numPr>
          <w:ilvl w:val="1"/>
          <w:numId w:val="71"/>
        </w:numPr>
        <w:tabs>
          <w:tab w:val="left" w:pos="-3547"/>
          <w:tab w:val="left" w:pos="-3345"/>
        </w:tabs>
        <w:suppressAutoHyphens w:val="0"/>
        <w:spacing w:before="80" w:after="120" w:line="240" w:lineRule="auto"/>
        <w:jc w:val="both"/>
        <w:textAlignment w:val="auto"/>
      </w:pPr>
      <w:r>
        <w:rPr>
          <w:rFonts w:ascii="Arial" w:hAnsi="Arial" w:cs="Arial"/>
          <w:sz w:val="24"/>
          <w:szCs w:val="24"/>
        </w:rPr>
        <w:t>la circulaire n°003/CAB/PM du 31 janvier 2011 précisant les modalités de gestion des changements des conditions économiques des marchés publics ;</w:t>
      </w:r>
    </w:p>
    <w:p w:rsidR="00FB6929" w:rsidRDefault="00FB6929" w:rsidP="00FE0C38">
      <w:pPr>
        <w:pStyle w:val="Paragraphedeliste"/>
        <w:numPr>
          <w:ilvl w:val="1"/>
          <w:numId w:val="71"/>
        </w:numPr>
        <w:tabs>
          <w:tab w:val="left" w:pos="-3547"/>
          <w:tab w:val="left" w:pos="-3345"/>
        </w:tabs>
        <w:suppressAutoHyphens w:val="0"/>
        <w:spacing w:before="120" w:after="120" w:line="240" w:lineRule="auto"/>
        <w:jc w:val="both"/>
        <w:textAlignment w:val="auto"/>
        <w:rPr>
          <w:rFonts w:ascii="Arial" w:hAnsi="Arial" w:cs="Arial"/>
          <w:sz w:val="24"/>
          <w:szCs w:val="24"/>
        </w:rPr>
      </w:pPr>
      <w:r>
        <w:rPr>
          <w:rFonts w:ascii="Arial" w:hAnsi="Arial" w:cs="Arial"/>
          <w:sz w:val="24"/>
          <w:szCs w:val="24"/>
        </w:rPr>
        <w:t>les normes techniques en vigueur au Cameroun ;</w:t>
      </w:r>
    </w:p>
    <w:p w:rsidR="00FB6929" w:rsidRDefault="00FB6929" w:rsidP="00FE0C38">
      <w:pPr>
        <w:pStyle w:val="Paragraphedeliste"/>
        <w:numPr>
          <w:ilvl w:val="1"/>
          <w:numId w:val="71"/>
        </w:numPr>
        <w:suppressAutoHyphens w:val="0"/>
        <w:spacing w:after="0" w:line="240" w:lineRule="auto"/>
        <w:jc w:val="both"/>
        <w:textAlignment w:val="auto"/>
        <w:rPr>
          <w:rFonts w:ascii="Arial" w:hAnsi="Arial" w:cs="Arial"/>
          <w:sz w:val="24"/>
          <w:szCs w:val="24"/>
        </w:rPr>
      </w:pPr>
      <w:r>
        <w:rPr>
          <w:rFonts w:ascii="Arial" w:hAnsi="Arial" w:cs="Arial"/>
          <w:sz w:val="24"/>
          <w:szCs w:val="24"/>
        </w:rPr>
        <w:t>les Procédures de l’organisme payeur ;</w:t>
      </w:r>
    </w:p>
    <w:p w:rsidR="00FB6929" w:rsidRPr="00275491" w:rsidRDefault="00FB6929" w:rsidP="00FE0C38">
      <w:pPr>
        <w:pStyle w:val="Paragraphedeliste"/>
        <w:numPr>
          <w:ilvl w:val="1"/>
          <w:numId w:val="71"/>
        </w:numPr>
        <w:suppressAutoHyphens w:val="0"/>
        <w:spacing w:after="0" w:line="240" w:lineRule="auto"/>
        <w:jc w:val="both"/>
        <w:textAlignment w:val="auto"/>
      </w:pPr>
      <w:r>
        <w:rPr>
          <w:rFonts w:ascii="Arial" w:hAnsi="Arial" w:cs="Arial"/>
          <w:sz w:val="24"/>
          <w:szCs w:val="24"/>
        </w:rPr>
        <w:t xml:space="preserve">la Convention collective nationale des entreprises du bâtiment, des travaux publics et des activités connexes du </w:t>
      </w:r>
      <w:r w:rsidR="00EC74BA">
        <w:rPr>
          <w:rFonts w:ascii="Arial" w:hAnsi="Arial" w:cs="Arial"/>
          <w:sz w:val="24"/>
          <w:szCs w:val="24"/>
        </w:rPr>
        <w:t>10</w:t>
      </w:r>
      <w:r>
        <w:rPr>
          <w:rFonts w:ascii="Arial" w:hAnsi="Arial" w:cs="Arial"/>
          <w:sz w:val="24"/>
          <w:szCs w:val="24"/>
        </w:rPr>
        <w:t xml:space="preserve"> décembre 2013 est à prendre en compte comme un texte d’application obligatoire pour les entreprises soumissionnaires au présent marché et leurs sous - traitants.</w:t>
      </w:r>
    </w:p>
    <w:p w:rsidR="00062312" w:rsidRDefault="00062312" w:rsidP="00FE0C38">
      <w:pPr>
        <w:pStyle w:val="Paragraphedeliste"/>
        <w:numPr>
          <w:ilvl w:val="1"/>
          <w:numId w:val="71"/>
        </w:numPr>
        <w:suppressAutoHyphens w:val="0"/>
        <w:spacing w:after="0" w:line="240" w:lineRule="auto"/>
        <w:jc w:val="both"/>
        <w:textAlignment w:val="auto"/>
      </w:pPr>
      <w:r>
        <w:rPr>
          <w:rFonts w:ascii="Arial" w:hAnsi="Arial" w:cs="Arial"/>
          <w:sz w:val="24"/>
          <w:szCs w:val="24"/>
        </w:rPr>
        <w:t>[Tout autre texte jugé utile par le Maître d’Ouvrage / Maître d’Ouvrage Délégué]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7</w:t>
      </w:r>
      <w:r>
        <w:rPr>
          <w:rFonts w:ascii="Arial" w:hAnsi="Arial" w:cs="Arial"/>
          <w:b/>
          <w:bCs/>
          <w:spacing w:val="6"/>
        </w:rPr>
        <w:t xml:space="preserve"> </w:t>
      </w:r>
      <w:r>
        <w:rPr>
          <w:rFonts w:ascii="Arial" w:hAnsi="Arial" w:cs="Arial"/>
          <w:b/>
          <w:bCs/>
        </w:rPr>
        <w:t xml:space="preserve">: </w:t>
      </w:r>
      <w:r>
        <w:rPr>
          <w:rFonts w:ascii="Arial" w:hAnsi="Arial" w:cs="Arial"/>
          <w:b/>
          <w:bCs/>
          <w:spacing w:val="-7"/>
        </w:rPr>
        <w:t xml:space="preserve">Communication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6</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10</w:t>
      </w:r>
      <w:r>
        <w:rPr>
          <w:rFonts w:ascii="Arial" w:hAnsi="Arial" w:cs="Arial"/>
          <w:b/>
          <w:bCs/>
          <w:spacing w:val="6"/>
        </w:rPr>
        <w:t xml:space="preserve"> </w:t>
      </w:r>
      <w:r>
        <w:rPr>
          <w:rFonts w:ascii="Arial" w:hAnsi="Arial" w:cs="Arial"/>
          <w:b/>
          <w:bCs/>
        </w:rPr>
        <w:t>complétés)</w:t>
      </w:r>
    </w:p>
    <w:p w:rsidR="00FB6929" w:rsidRDefault="00FB6929" w:rsidP="00FB6929">
      <w:pPr>
        <w:widowControl w:val="0"/>
        <w:autoSpaceDE w:val="0"/>
        <w:jc w:val="both"/>
        <w:rPr>
          <w:rFonts w:ascii="Arial" w:hAnsi="Arial" w:cs="Arial"/>
        </w:rPr>
      </w:pPr>
    </w:p>
    <w:p w:rsidR="005E54D4" w:rsidRDefault="00FB6929" w:rsidP="005E54D4">
      <w:pPr>
        <w:widowControl w:val="0"/>
        <w:autoSpaceDE w:val="0"/>
        <w:jc w:val="both"/>
      </w:pPr>
      <w:r>
        <w:rPr>
          <w:rFonts w:ascii="Arial" w:hAnsi="Arial" w:cs="Arial"/>
          <w:b/>
        </w:rPr>
        <w:t xml:space="preserve">7.1. </w:t>
      </w:r>
      <w:r w:rsidR="005E54D4">
        <w:rPr>
          <w:rFonts w:ascii="Arial" w:hAnsi="Arial" w:cs="Arial"/>
          <w:spacing w:val="2"/>
        </w:rPr>
        <w:t>Toute</w:t>
      </w:r>
      <w:r w:rsidR="005E54D4">
        <w:rPr>
          <w:rFonts w:ascii="Arial" w:hAnsi="Arial" w:cs="Arial"/>
        </w:rPr>
        <w:t xml:space="preserve">s les </w:t>
      </w:r>
      <w:r w:rsidR="005E54D4">
        <w:rPr>
          <w:rFonts w:ascii="Arial" w:hAnsi="Arial" w:cs="Arial"/>
          <w:spacing w:val="2"/>
        </w:rPr>
        <w:t xml:space="preserve">communications au titre </w:t>
      </w:r>
      <w:r w:rsidR="005E54D4">
        <w:rPr>
          <w:rFonts w:ascii="Arial" w:hAnsi="Arial" w:cs="Arial"/>
          <w:spacing w:val="3"/>
        </w:rPr>
        <w:t>d</w:t>
      </w:r>
      <w:r w:rsidR="005E54D4">
        <w:rPr>
          <w:rFonts w:ascii="Arial" w:hAnsi="Arial" w:cs="Arial"/>
        </w:rPr>
        <w:t xml:space="preserve">u </w:t>
      </w:r>
      <w:r w:rsidR="005E54D4">
        <w:rPr>
          <w:rFonts w:ascii="Arial" w:hAnsi="Arial" w:cs="Arial"/>
          <w:spacing w:val="-27"/>
        </w:rPr>
        <w:t xml:space="preserve"> </w:t>
      </w:r>
      <w:r w:rsidR="005E54D4">
        <w:rPr>
          <w:rFonts w:ascii="Arial" w:hAnsi="Arial" w:cs="Arial"/>
          <w:spacing w:val="3"/>
        </w:rPr>
        <w:t>présen</w:t>
      </w:r>
      <w:r w:rsidR="005E54D4">
        <w:rPr>
          <w:rFonts w:ascii="Arial" w:hAnsi="Arial" w:cs="Arial"/>
        </w:rPr>
        <w:t xml:space="preserve">t </w:t>
      </w:r>
      <w:r w:rsidR="005E54D4">
        <w:rPr>
          <w:rFonts w:ascii="Arial" w:hAnsi="Arial" w:cs="Arial"/>
          <w:spacing w:val="-27"/>
        </w:rPr>
        <w:t xml:space="preserve"> </w:t>
      </w:r>
      <w:r w:rsidR="005E54D4">
        <w:rPr>
          <w:rFonts w:ascii="Arial" w:hAnsi="Arial" w:cs="Arial"/>
          <w:spacing w:val="3"/>
        </w:rPr>
        <w:t>marché sont écrite</w:t>
      </w:r>
      <w:r w:rsidR="005E54D4">
        <w:rPr>
          <w:rFonts w:ascii="Arial" w:hAnsi="Arial" w:cs="Arial"/>
        </w:rPr>
        <w:t xml:space="preserve">s et </w:t>
      </w:r>
      <w:r w:rsidR="005E54D4">
        <w:rPr>
          <w:rFonts w:ascii="Arial" w:hAnsi="Arial" w:cs="Arial"/>
          <w:spacing w:val="2"/>
        </w:rPr>
        <w:t>le</w:t>
      </w:r>
      <w:r w:rsidR="005E54D4">
        <w:rPr>
          <w:rFonts w:ascii="Arial" w:hAnsi="Arial" w:cs="Arial"/>
        </w:rPr>
        <w:t xml:space="preserve">s </w:t>
      </w:r>
      <w:r w:rsidR="005E54D4">
        <w:rPr>
          <w:rFonts w:ascii="Arial" w:hAnsi="Arial" w:cs="Arial"/>
          <w:spacing w:val="-28"/>
        </w:rPr>
        <w:t xml:space="preserve"> </w:t>
      </w:r>
      <w:r w:rsidR="005E54D4">
        <w:rPr>
          <w:rFonts w:ascii="Arial" w:hAnsi="Arial" w:cs="Arial"/>
          <w:spacing w:val="2"/>
        </w:rPr>
        <w:t>notification</w:t>
      </w:r>
      <w:r w:rsidR="005E54D4">
        <w:rPr>
          <w:rFonts w:ascii="Arial" w:hAnsi="Arial" w:cs="Arial"/>
        </w:rPr>
        <w:t xml:space="preserve">s </w:t>
      </w:r>
      <w:r w:rsidR="005E54D4">
        <w:rPr>
          <w:rFonts w:ascii="Arial" w:hAnsi="Arial" w:cs="Arial"/>
          <w:spacing w:val="-28"/>
        </w:rPr>
        <w:t xml:space="preserve"> </w:t>
      </w:r>
      <w:r w:rsidR="005E54D4">
        <w:rPr>
          <w:rFonts w:ascii="Arial" w:hAnsi="Arial" w:cs="Arial"/>
        </w:rPr>
        <w:t>faites</w:t>
      </w:r>
      <w:r w:rsidR="005E54D4">
        <w:rPr>
          <w:rFonts w:ascii="Arial" w:hAnsi="Arial" w:cs="Arial"/>
          <w:spacing w:val="6"/>
        </w:rPr>
        <w:t xml:space="preserve"> </w:t>
      </w:r>
      <w:r w:rsidR="005E54D4">
        <w:rPr>
          <w:rFonts w:ascii="Arial" w:hAnsi="Arial" w:cs="Arial"/>
        </w:rPr>
        <w:t>aux</w:t>
      </w:r>
      <w:r w:rsidR="005E54D4">
        <w:rPr>
          <w:rFonts w:ascii="Arial" w:hAnsi="Arial" w:cs="Arial"/>
          <w:spacing w:val="6"/>
        </w:rPr>
        <w:t xml:space="preserve"> </w:t>
      </w:r>
      <w:r w:rsidR="005E54D4">
        <w:rPr>
          <w:rFonts w:ascii="Arial" w:hAnsi="Arial" w:cs="Arial"/>
        </w:rPr>
        <w:t>adresses</w:t>
      </w:r>
      <w:r w:rsidR="005E54D4">
        <w:rPr>
          <w:rFonts w:ascii="Arial" w:hAnsi="Arial" w:cs="Arial"/>
          <w:spacing w:val="6"/>
        </w:rPr>
        <w:t xml:space="preserve"> </w:t>
      </w:r>
      <w:r w:rsidR="005E54D4">
        <w:rPr>
          <w:rFonts w:ascii="Arial" w:hAnsi="Arial" w:cs="Arial"/>
        </w:rPr>
        <w:t>ci-après</w:t>
      </w:r>
      <w:r w:rsidR="005E54D4">
        <w:rPr>
          <w:rFonts w:ascii="Arial" w:hAnsi="Arial" w:cs="Arial"/>
          <w:spacing w:val="6"/>
        </w:rPr>
        <w:t xml:space="preserve"> </w:t>
      </w:r>
      <w:r w:rsidR="005E54D4">
        <w:rPr>
          <w:rFonts w:ascii="Arial" w:hAnsi="Arial" w:cs="Arial"/>
        </w:rPr>
        <w:t>:</w:t>
      </w:r>
    </w:p>
    <w:p w:rsidR="005E54D4" w:rsidRDefault="005E54D4" w:rsidP="005E54D4">
      <w:pPr>
        <w:widowControl w:val="0"/>
        <w:autoSpaceDE w:val="0"/>
        <w:jc w:val="both"/>
        <w:rPr>
          <w:rFonts w:ascii="Arial" w:hAnsi="Arial" w:cs="Arial"/>
        </w:rPr>
      </w:pPr>
    </w:p>
    <w:p w:rsidR="00132301" w:rsidRPr="00831647" w:rsidRDefault="00132301" w:rsidP="00132301">
      <w:pPr>
        <w:widowControl w:val="0"/>
        <w:numPr>
          <w:ilvl w:val="0"/>
          <w:numId w:val="10"/>
        </w:numPr>
        <w:autoSpaceDE w:val="0"/>
        <w:ind w:left="0" w:firstLine="0"/>
        <w:jc w:val="both"/>
      </w:pPr>
      <w:r w:rsidRPr="00275491">
        <w:rPr>
          <w:rFonts w:ascii="Arial" w:hAnsi="Arial" w:cs="Arial"/>
        </w:rPr>
        <w:t>Dans</w:t>
      </w:r>
      <w:r w:rsidRPr="00275491">
        <w:rPr>
          <w:rFonts w:ascii="Arial" w:hAnsi="Arial" w:cs="Arial"/>
          <w:spacing w:val="6"/>
        </w:rPr>
        <w:t xml:space="preserve"> </w:t>
      </w:r>
      <w:r w:rsidRPr="00275491">
        <w:rPr>
          <w:rFonts w:ascii="Arial" w:hAnsi="Arial" w:cs="Arial"/>
        </w:rPr>
        <w:t>le</w:t>
      </w:r>
      <w:r w:rsidRPr="00275491">
        <w:rPr>
          <w:rFonts w:ascii="Arial" w:hAnsi="Arial" w:cs="Arial"/>
          <w:spacing w:val="6"/>
        </w:rPr>
        <w:t xml:space="preserve"> </w:t>
      </w:r>
      <w:r w:rsidRPr="00275491">
        <w:rPr>
          <w:rFonts w:ascii="Arial" w:hAnsi="Arial" w:cs="Arial"/>
        </w:rPr>
        <w:t>cas</w:t>
      </w:r>
      <w:r w:rsidRPr="00275491">
        <w:rPr>
          <w:rFonts w:ascii="Arial" w:hAnsi="Arial" w:cs="Arial"/>
          <w:spacing w:val="6"/>
        </w:rPr>
        <w:t xml:space="preserve"> </w:t>
      </w:r>
      <w:r w:rsidRPr="00275491">
        <w:rPr>
          <w:rFonts w:ascii="Arial" w:hAnsi="Arial" w:cs="Arial"/>
        </w:rPr>
        <w:t>où</w:t>
      </w:r>
      <w:r w:rsidRPr="00275491">
        <w:rPr>
          <w:rFonts w:ascii="Arial" w:hAnsi="Arial" w:cs="Arial"/>
          <w:spacing w:val="6"/>
        </w:rPr>
        <w:t xml:space="preserve"> </w:t>
      </w:r>
      <w:r w:rsidRPr="00275491">
        <w:rPr>
          <w:rFonts w:ascii="Arial" w:hAnsi="Arial" w:cs="Arial"/>
        </w:rPr>
        <w:t>l’entrepreneur</w:t>
      </w:r>
      <w:r w:rsidRPr="00275491">
        <w:rPr>
          <w:rFonts w:ascii="Arial" w:hAnsi="Arial" w:cs="Arial"/>
          <w:spacing w:val="6"/>
        </w:rPr>
        <w:t xml:space="preserve"> </w:t>
      </w:r>
      <w:r w:rsidRPr="00275491">
        <w:rPr>
          <w:rFonts w:ascii="Arial" w:hAnsi="Arial" w:cs="Arial"/>
        </w:rPr>
        <w:t>est</w:t>
      </w:r>
      <w:r w:rsidRPr="00275491">
        <w:rPr>
          <w:rFonts w:ascii="Arial" w:hAnsi="Arial" w:cs="Arial"/>
          <w:spacing w:val="6"/>
        </w:rPr>
        <w:t xml:space="preserve"> </w:t>
      </w:r>
      <w:r w:rsidRPr="00275491">
        <w:rPr>
          <w:rFonts w:ascii="Arial" w:hAnsi="Arial" w:cs="Arial"/>
        </w:rPr>
        <w:t>le</w:t>
      </w:r>
      <w:r w:rsidRPr="00275491">
        <w:rPr>
          <w:rFonts w:ascii="Arial" w:hAnsi="Arial" w:cs="Arial"/>
          <w:spacing w:val="6"/>
        </w:rPr>
        <w:t xml:space="preserve"> </w:t>
      </w:r>
      <w:r w:rsidRPr="00275491">
        <w:rPr>
          <w:rFonts w:ascii="Arial" w:hAnsi="Arial" w:cs="Arial"/>
        </w:rPr>
        <w:t>destinataire :</w:t>
      </w:r>
      <w:r w:rsidRPr="00275491">
        <w:rPr>
          <w:rFonts w:ascii="Arial" w:hAnsi="Arial" w:cs="Arial"/>
          <w:spacing w:val="6"/>
        </w:rPr>
        <w:t xml:space="preserve"> </w:t>
      </w:r>
      <w:r w:rsidRPr="00275491">
        <w:rPr>
          <w:rFonts w:ascii="Arial" w:hAnsi="Arial" w:cs="Arial"/>
        </w:rPr>
        <w:t>Madame/Monsieur:………………</w:t>
      </w:r>
    </w:p>
    <w:p w:rsidR="00132301" w:rsidRPr="00275491" w:rsidRDefault="00132301" w:rsidP="00132301">
      <w:pPr>
        <w:widowControl w:val="0"/>
        <w:autoSpaceDE w:val="0"/>
        <w:jc w:val="both"/>
        <w:rPr>
          <w:rFonts w:ascii="Arial" w:hAnsi="Arial" w:cs="Arial"/>
        </w:rPr>
      </w:pPr>
    </w:p>
    <w:p w:rsidR="00132301" w:rsidRPr="00275491" w:rsidRDefault="00132301" w:rsidP="00132301">
      <w:pPr>
        <w:widowControl w:val="0"/>
        <w:autoSpaceDE w:val="0"/>
        <w:jc w:val="both"/>
        <w:rPr>
          <w:rFonts w:ascii="Arial" w:hAnsi="Arial" w:cs="Arial"/>
          <w:spacing w:val="2"/>
        </w:rPr>
      </w:pPr>
      <w:r w:rsidRPr="00275491">
        <w:rPr>
          <w:rFonts w:ascii="Arial" w:hAnsi="Arial" w:cs="Arial"/>
          <w:spacing w:val="2"/>
        </w:rPr>
        <w:t>Passé le délai de 15 jours fixé à l’article 6.1 du CCAG pour faire connaître au Maître d’Ouvrage</w:t>
      </w:r>
      <w:r w:rsidR="00831647">
        <w:rPr>
          <w:rFonts w:ascii="Arial" w:hAnsi="Arial" w:cs="Arial"/>
          <w:spacing w:val="2"/>
        </w:rPr>
        <w:t xml:space="preserve"> ou au </w:t>
      </w:r>
      <w:r w:rsidR="00831647">
        <w:rPr>
          <w:rFonts w:ascii="Arial" w:hAnsi="Arial" w:cs="Arial"/>
          <w:i/>
          <w:iCs/>
        </w:rPr>
        <w:t>Maître d’Ouvrage Délégué</w:t>
      </w:r>
      <w:r w:rsidRPr="00275491">
        <w:rPr>
          <w:rFonts w:ascii="Arial" w:hAnsi="Arial" w:cs="Arial"/>
          <w:spacing w:val="2"/>
        </w:rPr>
        <w:t xml:space="preserve"> au chef de service son domicile, les correspondances seront valablement adressées à la mairie </w:t>
      </w:r>
      <w:r w:rsidR="00EF5868">
        <w:rPr>
          <w:rFonts w:ascii="Arial" w:hAnsi="Arial" w:cs="Arial"/>
          <w:spacing w:val="2"/>
        </w:rPr>
        <w:t>territo</w:t>
      </w:r>
      <w:r w:rsidR="00615784">
        <w:rPr>
          <w:rFonts w:ascii="Arial" w:hAnsi="Arial" w:cs="Arial"/>
          <w:spacing w:val="2"/>
        </w:rPr>
        <w:t>r</w:t>
      </w:r>
      <w:r w:rsidR="00EF5868">
        <w:rPr>
          <w:rFonts w:ascii="Arial" w:hAnsi="Arial" w:cs="Arial"/>
          <w:spacing w:val="2"/>
        </w:rPr>
        <w:t>i</w:t>
      </w:r>
      <w:r w:rsidR="00615784">
        <w:rPr>
          <w:rFonts w:ascii="Arial" w:hAnsi="Arial" w:cs="Arial"/>
          <w:spacing w:val="2"/>
        </w:rPr>
        <w:t>al</w:t>
      </w:r>
      <w:r w:rsidR="00EF5868">
        <w:rPr>
          <w:rFonts w:ascii="Arial" w:hAnsi="Arial" w:cs="Arial"/>
          <w:spacing w:val="2"/>
        </w:rPr>
        <w:t>ement compétente</w:t>
      </w:r>
      <w:r w:rsidR="00EF5868" w:rsidRPr="00275491">
        <w:rPr>
          <w:rFonts w:ascii="Arial" w:hAnsi="Arial" w:cs="Arial"/>
          <w:spacing w:val="2"/>
        </w:rPr>
        <w:t xml:space="preserve"> </w:t>
      </w:r>
      <w:r w:rsidRPr="00275491">
        <w:rPr>
          <w:rFonts w:ascii="Arial" w:hAnsi="Arial" w:cs="Arial"/>
          <w:i/>
          <w:spacing w:val="2"/>
        </w:rPr>
        <w:t>: [A préciser]</w:t>
      </w:r>
      <w:r w:rsidRPr="00275491">
        <w:rPr>
          <w:rFonts w:ascii="Arial" w:hAnsi="Arial" w:cs="Arial"/>
          <w:spacing w:val="2"/>
        </w:rPr>
        <w:t>.</w:t>
      </w:r>
    </w:p>
    <w:p w:rsidR="00132301" w:rsidRPr="00275491" w:rsidRDefault="00132301" w:rsidP="00132301">
      <w:pPr>
        <w:widowControl w:val="0"/>
        <w:autoSpaceDE w:val="0"/>
        <w:jc w:val="both"/>
        <w:rPr>
          <w:rFonts w:ascii="Arial" w:hAnsi="Arial" w:cs="Arial"/>
        </w:rPr>
      </w:pPr>
    </w:p>
    <w:p w:rsidR="00132301" w:rsidRPr="00831647" w:rsidRDefault="00132301" w:rsidP="00132301">
      <w:pPr>
        <w:widowControl w:val="0"/>
        <w:numPr>
          <w:ilvl w:val="0"/>
          <w:numId w:val="10"/>
        </w:numPr>
        <w:autoSpaceDE w:val="0"/>
        <w:ind w:left="0" w:firstLine="0"/>
        <w:jc w:val="both"/>
      </w:pPr>
      <w:r w:rsidRPr="00275491">
        <w:rPr>
          <w:rFonts w:ascii="Arial" w:hAnsi="Arial" w:cs="Arial"/>
        </w:rPr>
        <w:t xml:space="preserve">Dans le cas où le Maître d’Ouvrage </w:t>
      </w:r>
      <w:r w:rsidR="00831647">
        <w:rPr>
          <w:rFonts w:ascii="Arial" w:hAnsi="Arial" w:cs="Arial"/>
        </w:rPr>
        <w:t xml:space="preserve">ou </w:t>
      </w:r>
      <w:r w:rsidR="00F46A60">
        <w:rPr>
          <w:rFonts w:ascii="Arial" w:hAnsi="Arial" w:cs="Arial"/>
        </w:rPr>
        <w:t>le</w:t>
      </w:r>
      <w:r w:rsidR="00831647">
        <w:rPr>
          <w:rFonts w:ascii="Arial" w:hAnsi="Arial" w:cs="Arial"/>
        </w:rPr>
        <w:t xml:space="preserve"> Maître d’Ouvrage Délégué </w:t>
      </w:r>
      <w:r w:rsidRPr="00275491">
        <w:rPr>
          <w:rFonts w:ascii="Arial" w:hAnsi="Arial" w:cs="Arial"/>
        </w:rPr>
        <w:t>en est le destinataire</w:t>
      </w:r>
      <w:r w:rsidRPr="00275491">
        <w:rPr>
          <w:rFonts w:ascii="Arial" w:hAnsi="Arial" w:cs="Arial"/>
          <w:spacing w:val="6"/>
        </w:rPr>
        <w:t xml:space="preserve"> </w:t>
      </w:r>
      <w:r w:rsidRPr="00275491">
        <w:rPr>
          <w:rFonts w:ascii="Arial" w:hAnsi="Arial" w:cs="Arial"/>
        </w:rPr>
        <w:t>:</w:t>
      </w:r>
    </w:p>
    <w:p w:rsidR="00132301" w:rsidRDefault="00132301" w:rsidP="00132301">
      <w:pPr>
        <w:widowControl w:val="0"/>
        <w:autoSpaceDE w:val="0"/>
        <w:jc w:val="both"/>
        <w:rPr>
          <w:rFonts w:ascii="Arial" w:hAnsi="Arial" w:cs="Arial"/>
        </w:rPr>
      </w:pPr>
      <w:r w:rsidRPr="00275491">
        <w:rPr>
          <w:rFonts w:ascii="Arial" w:hAnsi="Arial" w:cs="Arial"/>
        </w:rPr>
        <w:t>Madame/Monsieur</w:t>
      </w:r>
      <w:r w:rsidRPr="00275491">
        <w:rPr>
          <w:rFonts w:ascii="Arial" w:hAnsi="Arial" w:cs="Arial"/>
          <w:spacing w:val="-6"/>
        </w:rPr>
        <w:t xml:space="preserve"> </w:t>
      </w:r>
      <w:r w:rsidRPr="00275491">
        <w:rPr>
          <w:rFonts w:ascii="Arial" w:hAnsi="Arial" w:cs="Arial"/>
        </w:rPr>
        <w:t>le:</w:t>
      </w:r>
      <w:r w:rsidRPr="00275491">
        <w:rPr>
          <w:rFonts w:ascii="Arial" w:hAnsi="Arial" w:cs="Arial"/>
          <w:spacing w:val="-6"/>
        </w:rPr>
        <w:t xml:space="preserve"> </w:t>
      </w:r>
      <w:r w:rsidRPr="00275491">
        <w:rPr>
          <w:rFonts w:ascii="Arial" w:hAnsi="Arial" w:cs="Arial"/>
          <w:i/>
          <w:iCs/>
        </w:rPr>
        <w:t>[A</w:t>
      </w:r>
      <w:r w:rsidRPr="00275491">
        <w:rPr>
          <w:rFonts w:ascii="Arial" w:hAnsi="Arial" w:cs="Arial"/>
          <w:i/>
          <w:iCs/>
          <w:spacing w:val="-5"/>
        </w:rPr>
        <w:t xml:space="preserve"> </w:t>
      </w:r>
      <w:r w:rsidRPr="00275491">
        <w:rPr>
          <w:rFonts w:ascii="Arial" w:hAnsi="Arial" w:cs="Arial"/>
          <w:i/>
          <w:iCs/>
        </w:rPr>
        <w:t>préciser]</w:t>
      </w:r>
      <w:r w:rsidRPr="00275491">
        <w:rPr>
          <w:rFonts w:ascii="Arial" w:hAnsi="Arial" w:cs="Arial"/>
          <w:i/>
          <w:iCs/>
          <w:spacing w:val="5"/>
        </w:rPr>
        <w:t xml:space="preserve"> </w:t>
      </w:r>
      <w:r w:rsidRPr="00275491">
        <w:rPr>
          <w:rFonts w:ascii="Arial" w:hAnsi="Arial" w:cs="Arial"/>
        </w:rPr>
        <w:t>avec</w:t>
      </w:r>
      <w:r w:rsidRPr="00275491">
        <w:rPr>
          <w:rFonts w:ascii="Arial" w:hAnsi="Arial" w:cs="Arial"/>
          <w:spacing w:val="-6"/>
        </w:rPr>
        <w:t xml:space="preserve"> </w:t>
      </w:r>
      <w:r w:rsidRPr="00275491">
        <w:rPr>
          <w:rFonts w:ascii="Arial" w:hAnsi="Arial" w:cs="Arial"/>
        </w:rPr>
        <w:t>copie</w:t>
      </w:r>
      <w:r w:rsidRPr="00275491">
        <w:rPr>
          <w:rFonts w:ascii="Arial" w:hAnsi="Arial" w:cs="Arial"/>
          <w:spacing w:val="-6"/>
        </w:rPr>
        <w:t xml:space="preserve"> </w:t>
      </w:r>
      <w:r w:rsidRPr="00275491">
        <w:rPr>
          <w:rFonts w:ascii="Arial" w:hAnsi="Arial" w:cs="Arial"/>
        </w:rPr>
        <w:t>adressée</w:t>
      </w:r>
      <w:r w:rsidRPr="00275491">
        <w:rPr>
          <w:rFonts w:ascii="Arial" w:hAnsi="Arial" w:cs="Arial"/>
          <w:spacing w:val="-6"/>
        </w:rPr>
        <w:t xml:space="preserve"> </w:t>
      </w:r>
      <w:r w:rsidRPr="00275491">
        <w:rPr>
          <w:rFonts w:ascii="Arial" w:hAnsi="Arial" w:cs="Arial"/>
        </w:rPr>
        <w:t>dans</w:t>
      </w:r>
      <w:r w:rsidRPr="00275491">
        <w:rPr>
          <w:rFonts w:ascii="Arial" w:hAnsi="Arial" w:cs="Arial"/>
          <w:spacing w:val="-6"/>
        </w:rPr>
        <w:t xml:space="preserve"> </w:t>
      </w:r>
      <w:r w:rsidRPr="00275491">
        <w:rPr>
          <w:rFonts w:ascii="Arial" w:hAnsi="Arial" w:cs="Arial"/>
        </w:rPr>
        <w:t xml:space="preserve">les </w:t>
      </w:r>
      <w:r w:rsidRPr="00275491">
        <w:rPr>
          <w:rFonts w:ascii="Arial" w:hAnsi="Arial" w:cs="Arial"/>
          <w:spacing w:val="2"/>
        </w:rPr>
        <w:t>même</w:t>
      </w:r>
      <w:r w:rsidRPr="00275491">
        <w:rPr>
          <w:rFonts w:ascii="Arial" w:hAnsi="Arial" w:cs="Arial"/>
        </w:rPr>
        <w:t xml:space="preserve">s </w:t>
      </w:r>
      <w:r w:rsidRPr="00275491">
        <w:rPr>
          <w:rFonts w:ascii="Arial" w:hAnsi="Arial" w:cs="Arial"/>
          <w:spacing w:val="-28"/>
        </w:rPr>
        <w:t xml:space="preserve"> </w:t>
      </w:r>
      <w:r w:rsidRPr="00275491">
        <w:rPr>
          <w:rFonts w:ascii="Arial" w:hAnsi="Arial" w:cs="Arial"/>
          <w:spacing w:val="2"/>
        </w:rPr>
        <w:t>délais</w:t>
      </w:r>
      <w:r w:rsidRPr="00275491">
        <w:rPr>
          <w:rFonts w:ascii="Arial" w:hAnsi="Arial" w:cs="Arial"/>
        </w:rPr>
        <w:t xml:space="preserve">, </w:t>
      </w:r>
      <w:r w:rsidR="00B555FC">
        <w:rPr>
          <w:rFonts w:ascii="Arial" w:hAnsi="Arial" w:cs="Arial"/>
        </w:rPr>
        <w:t>au</w:t>
      </w:r>
      <w:r w:rsidR="00233B32">
        <w:rPr>
          <w:rFonts w:ascii="Arial" w:hAnsi="Arial" w:cs="Arial"/>
        </w:rPr>
        <w:t xml:space="preserve"> Maître d’Ouvrage / Maître d’Ouvrage Délégué</w:t>
      </w:r>
      <w:r w:rsidRPr="00275491">
        <w:rPr>
          <w:rFonts w:ascii="Arial" w:hAnsi="Arial" w:cs="Arial"/>
        </w:rPr>
        <w:t>, au  Chef  de  service,  à l’ingénieur, au  Maître</w:t>
      </w:r>
      <w:r w:rsidRPr="00275491">
        <w:rPr>
          <w:rFonts w:ascii="Arial" w:hAnsi="Arial" w:cs="Arial"/>
          <w:spacing w:val="2"/>
        </w:rPr>
        <w:t xml:space="preserve"> </w:t>
      </w:r>
      <w:r w:rsidRPr="00275491">
        <w:rPr>
          <w:rFonts w:ascii="Arial" w:hAnsi="Arial" w:cs="Arial"/>
        </w:rPr>
        <w:t>d’Œuvre,</w:t>
      </w:r>
      <w:r w:rsidRPr="00275491">
        <w:rPr>
          <w:rFonts w:ascii="Arial" w:hAnsi="Arial" w:cs="Arial"/>
          <w:spacing w:val="6"/>
        </w:rPr>
        <w:t xml:space="preserve"> </w:t>
      </w:r>
      <w:r w:rsidR="00BA0CB1">
        <w:rPr>
          <w:rFonts w:ascii="Arial" w:hAnsi="Arial" w:cs="Arial"/>
          <w:spacing w:val="6"/>
        </w:rPr>
        <w:t xml:space="preserve">le Contrôleur externe des marchés publics </w:t>
      </w:r>
      <w:r w:rsidRPr="00275491">
        <w:rPr>
          <w:rFonts w:ascii="Arial" w:hAnsi="Arial" w:cs="Arial"/>
        </w:rPr>
        <w:t>le</w:t>
      </w:r>
      <w:r w:rsidRPr="00275491">
        <w:rPr>
          <w:rFonts w:ascii="Arial" w:hAnsi="Arial" w:cs="Arial"/>
          <w:spacing w:val="6"/>
        </w:rPr>
        <w:t xml:space="preserve"> </w:t>
      </w:r>
      <w:r w:rsidRPr="00275491">
        <w:rPr>
          <w:rFonts w:ascii="Arial" w:hAnsi="Arial" w:cs="Arial"/>
        </w:rPr>
        <w:t>cas</w:t>
      </w:r>
      <w:r w:rsidRPr="00275491">
        <w:rPr>
          <w:rFonts w:ascii="Arial" w:hAnsi="Arial" w:cs="Arial"/>
          <w:spacing w:val="6"/>
        </w:rPr>
        <w:t xml:space="preserve"> </w:t>
      </w:r>
      <w:r w:rsidRPr="00275491">
        <w:rPr>
          <w:rFonts w:ascii="Arial" w:hAnsi="Arial" w:cs="Arial"/>
        </w:rPr>
        <w:t>échéant.</w:t>
      </w:r>
    </w:p>
    <w:p w:rsidR="00347FB2" w:rsidRDefault="00347FB2" w:rsidP="00132301">
      <w:pPr>
        <w:widowControl w:val="0"/>
        <w:autoSpaceDE w:val="0"/>
        <w:jc w:val="both"/>
        <w:rPr>
          <w:rFonts w:ascii="Arial" w:hAnsi="Arial" w:cs="Arial"/>
        </w:rPr>
      </w:pPr>
    </w:p>
    <w:p w:rsidR="00347FB2" w:rsidRPr="00831647" w:rsidRDefault="00347FB2" w:rsidP="00132301">
      <w:pPr>
        <w:widowControl w:val="0"/>
        <w:autoSpaceDE w:val="0"/>
        <w:jc w:val="both"/>
      </w:pPr>
      <w:r>
        <w:rPr>
          <w:rFonts w:ascii="Arial" w:hAnsi="Arial" w:cs="Arial"/>
        </w:rPr>
        <w:t xml:space="preserve">c. Dans le cas où le Ministre </w:t>
      </w:r>
      <w:r w:rsidR="009B5766">
        <w:rPr>
          <w:rFonts w:ascii="Arial" w:hAnsi="Arial" w:cs="Arial"/>
        </w:rPr>
        <w:t xml:space="preserve">en charge </w:t>
      </w:r>
      <w:r>
        <w:rPr>
          <w:rFonts w:ascii="Arial" w:hAnsi="Arial" w:cs="Arial"/>
        </w:rPr>
        <w:t>des marchés publics en est le destinataire.</w:t>
      </w:r>
    </w:p>
    <w:p w:rsidR="00132301" w:rsidRPr="00831647" w:rsidRDefault="00132301" w:rsidP="005E54D4">
      <w:pPr>
        <w:widowControl w:val="0"/>
        <w:autoSpaceDE w:val="0"/>
        <w:jc w:val="both"/>
        <w:rPr>
          <w:rFonts w:ascii="Arial" w:hAnsi="Arial" w:cs="Arial"/>
        </w:rPr>
      </w:pPr>
    </w:p>
    <w:p w:rsidR="00132301" w:rsidRPr="00831647" w:rsidRDefault="00132301" w:rsidP="00132301">
      <w:pPr>
        <w:widowControl w:val="0"/>
        <w:tabs>
          <w:tab w:val="left" w:pos="1380"/>
          <w:tab w:val="left" w:pos="1900"/>
          <w:tab w:val="left" w:pos="3920"/>
          <w:tab w:val="left" w:pos="4420"/>
        </w:tabs>
        <w:autoSpaceDE w:val="0"/>
        <w:jc w:val="both"/>
      </w:pPr>
      <w:r w:rsidRPr="00275491">
        <w:rPr>
          <w:rFonts w:ascii="Arial" w:hAnsi="Arial" w:cs="Arial"/>
        </w:rPr>
        <w:t>7.2.</w:t>
      </w:r>
      <w:r w:rsidRPr="00275491">
        <w:rPr>
          <w:rFonts w:ascii="Arial" w:hAnsi="Arial" w:cs="Arial"/>
          <w:spacing w:val="26"/>
        </w:rPr>
        <w:t xml:space="preserve"> </w:t>
      </w:r>
      <w:r w:rsidRPr="00275491">
        <w:rPr>
          <w:rFonts w:ascii="Arial" w:hAnsi="Arial" w:cs="Arial"/>
        </w:rPr>
        <w:t xml:space="preserve">L’entrepreneur </w:t>
      </w:r>
      <w:r w:rsidRPr="00275491">
        <w:rPr>
          <w:rFonts w:ascii="Arial" w:hAnsi="Arial" w:cs="Arial"/>
          <w:spacing w:val="-30"/>
        </w:rPr>
        <w:t xml:space="preserve"> </w:t>
      </w:r>
      <w:r w:rsidRPr="00275491">
        <w:rPr>
          <w:rFonts w:ascii="Arial" w:hAnsi="Arial" w:cs="Arial"/>
        </w:rPr>
        <w:t xml:space="preserve">adressera </w:t>
      </w:r>
      <w:r w:rsidRPr="00275491">
        <w:rPr>
          <w:rFonts w:ascii="Arial" w:hAnsi="Arial" w:cs="Arial"/>
          <w:spacing w:val="-30"/>
        </w:rPr>
        <w:t xml:space="preserve"> </w:t>
      </w:r>
      <w:r w:rsidRPr="00275491">
        <w:rPr>
          <w:rFonts w:ascii="Arial" w:hAnsi="Arial" w:cs="Arial"/>
        </w:rPr>
        <w:t xml:space="preserve">toutes </w:t>
      </w:r>
      <w:r w:rsidRPr="00275491">
        <w:rPr>
          <w:rFonts w:ascii="Arial" w:hAnsi="Arial" w:cs="Arial"/>
          <w:spacing w:val="-30"/>
        </w:rPr>
        <w:t xml:space="preserve"> </w:t>
      </w:r>
      <w:r w:rsidRPr="00275491">
        <w:rPr>
          <w:rFonts w:ascii="Arial" w:hAnsi="Arial" w:cs="Arial"/>
        </w:rPr>
        <w:t xml:space="preserve">notifications </w:t>
      </w:r>
      <w:r w:rsidRPr="00275491">
        <w:rPr>
          <w:rFonts w:ascii="Arial" w:hAnsi="Arial" w:cs="Arial"/>
          <w:spacing w:val="5"/>
        </w:rPr>
        <w:t>écrite</w:t>
      </w:r>
      <w:r w:rsidRPr="00275491">
        <w:rPr>
          <w:rFonts w:ascii="Arial" w:hAnsi="Arial" w:cs="Arial"/>
        </w:rPr>
        <w:t>s</w:t>
      </w:r>
      <w:r w:rsidRPr="00275491">
        <w:rPr>
          <w:rFonts w:ascii="Arial" w:hAnsi="Arial" w:cs="Arial"/>
          <w:b/>
          <w:i/>
        </w:rPr>
        <w:t xml:space="preserve"> </w:t>
      </w:r>
      <w:r w:rsidRPr="00275491">
        <w:rPr>
          <w:rFonts w:ascii="Arial" w:hAnsi="Arial" w:cs="Arial"/>
          <w:spacing w:val="5"/>
        </w:rPr>
        <w:t>o</w:t>
      </w:r>
      <w:r w:rsidRPr="00275491">
        <w:rPr>
          <w:rFonts w:ascii="Arial" w:hAnsi="Arial" w:cs="Arial"/>
        </w:rPr>
        <w:t>u</w:t>
      </w:r>
      <w:r w:rsidRPr="00275491">
        <w:rPr>
          <w:rFonts w:ascii="Arial" w:hAnsi="Arial" w:cs="Arial"/>
          <w:b/>
          <w:i/>
        </w:rPr>
        <w:t xml:space="preserve"> </w:t>
      </w:r>
      <w:r w:rsidRPr="00275491">
        <w:rPr>
          <w:rFonts w:ascii="Arial" w:hAnsi="Arial" w:cs="Arial"/>
          <w:spacing w:val="5"/>
        </w:rPr>
        <w:t>correspondance</w:t>
      </w:r>
      <w:r w:rsidRPr="00275491">
        <w:rPr>
          <w:rFonts w:ascii="Arial" w:hAnsi="Arial" w:cs="Arial"/>
        </w:rPr>
        <w:t>s</w:t>
      </w:r>
      <w:r w:rsidRPr="00275491">
        <w:rPr>
          <w:rFonts w:ascii="Arial" w:hAnsi="Arial" w:cs="Arial"/>
          <w:b/>
          <w:i/>
        </w:rPr>
        <w:t xml:space="preserve"> </w:t>
      </w:r>
      <w:r w:rsidRPr="00275491">
        <w:rPr>
          <w:rFonts w:ascii="Arial" w:hAnsi="Arial" w:cs="Arial"/>
          <w:spacing w:val="5"/>
        </w:rPr>
        <w:t>a</w:t>
      </w:r>
      <w:r w:rsidRPr="00275491">
        <w:rPr>
          <w:rFonts w:ascii="Arial" w:hAnsi="Arial" w:cs="Arial"/>
        </w:rPr>
        <w:t>u</w:t>
      </w:r>
      <w:r w:rsidRPr="00275491">
        <w:rPr>
          <w:rFonts w:ascii="Arial" w:hAnsi="Arial" w:cs="Arial"/>
          <w:b/>
          <w:i/>
        </w:rPr>
        <w:t xml:space="preserve"> </w:t>
      </w:r>
      <w:r w:rsidRPr="00275491">
        <w:rPr>
          <w:rFonts w:ascii="Arial" w:hAnsi="Arial" w:cs="Arial"/>
          <w:spacing w:val="5"/>
        </w:rPr>
        <w:t xml:space="preserve">Maître </w:t>
      </w:r>
      <w:r w:rsidRPr="00275491">
        <w:rPr>
          <w:rFonts w:ascii="Arial" w:hAnsi="Arial" w:cs="Arial"/>
        </w:rPr>
        <w:t>d’Œuvre,</w:t>
      </w:r>
      <w:r w:rsidRPr="00275491">
        <w:rPr>
          <w:rFonts w:ascii="Arial" w:hAnsi="Arial" w:cs="Arial"/>
          <w:spacing w:val="6"/>
        </w:rPr>
        <w:t xml:space="preserve"> </w:t>
      </w:r>
      <w:r w:rsidRPr="00275491">
        <w:rPr>
          <w:rFonts w:ascii="Arial" w:hAnsi="Arial" w:cs="Arial"/>
        </w:rPr>
        <w:t>avec</w:t>
      </w:r>
      <w:r w:rsidRPr="00275491">
        <w:rPr>
          <w:rFonts w:ascii="Arial" w:hAnsi="Arial" w:cs="Arial"/>
          <w:spacing w:val="6"/>
        </w:rPr>
        <w:t xml:space="preserve"> </w:t>
      </w:r>
      <w:r w:rsidRPr="00275491">
        <w:rPr>
          <w:rFonts w:ascii="Arial" w:hAnsi="Arial" w:cs="Arial"/>
        </w:rPr>
        <w:t>copie</w:t>
      </w:r>
      <w:r w:rsidRPr="00275491">
        <w:rPr>
          <w:rFonts w:ascii="Arial" w:hAnsi="Arial" w:cs="Arial"/>
          <w:spacing w:val="6"/>
        </w:rPr>
        <w:t xml:space="preserve"> </w:t>
      </w:r>
      <w:r w:rsidRPr="00275491">
        <w:rPr>
          <w:rFonts w:ascii="Arial" w:hAnsi="Arial" w:cs="Arial"/>
        </w:rPr>
        <w:t>au</w:t>
      </w:r>
      <w:r w:rsidRPr="00275491">
        <w:rPr>
          <w:rFonts w:ascii="Arial" w:hAnsi="Arial" w:cs="Arial"/>
          <w:spacing w:val="6"/>
        </w:rPr>
        <w:t xml:space="preserve"> </w:t>
      </w:r>
      <w:r w:rsidRPr="00275491">
        <w:rPr>
          <w:rFonts w:ascii="Arial" w:hAnsi="Arial" w:cs="Arial"/>
        </w:rPr>
        <w:t>Chef</w:t>
      </w:r>
      <w:r w:rsidRPr="00275491">
        <w:rPr>
          <w:rFonts w:ascii="Arial" w:hAnsi="Arial" w:cs="Arial"/>
          <w:spacing w:val="6"/>
        </w:rPr>
        <w:t xml:space="preserve"> </w:t>
      </w:r>
      <w:r w:rsidRPr="00275491">
        <w:rPr>
          <w:rFonts w:ascii="Arial" w:hAnsi="Arial" w:cs="Arial"/>
        </w:rPr>
        <w:t>de</w:t>
      </w:r>
      <w:r w:rsidRPr="00275491">
        <w:rPr>
          <w:rFonts w:ascii="Arial" w:hAnsi="Arial" w:cs="Arial"/>
          <w:spacing w:val="6"/>
        </w:rPr>
        <w:t xml:space="preserve"> </w:t>
      </w:r>
      <w:r w:rsidRPr="00275491">
        <w:rPr>
          <w:rFonts w:ascii="Arial" w:hAnsi="Arial" w:cs="Arial"/>
        </w:rPr>
        <w:t>service.</w:t>
      </w:r>
    </w:p>
    <w:p w:rsidR="005E54D4" w:rsidRPr="00831647" w:rsidRDefault="005E54D4" w:rsidP="005E54D4">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8</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Ordres</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service</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8</w:t>
      </w:r>
      <w:r>
        <w:rPr>
          <w:rFonts w:ascii="Arial" w:hAnsi="Arial" w:cs="Arial"/>
          <w:b/>
          <w:bCs/>
          <w:spacing w:val="6"/>
        </w:rPr>
        <w:t>)</w:t>
      </w:r>
    </w:p>
    <w:p w:rsidR="00FB6929" w:rsidRDefault="00FB6929" w:rsidP="00FB6929">
      <w:pPr>
        <w:widowControl w:val="0"/>
        <w:autoSpaceDE w:val="0"/>
        <w:jc w:val="both"/>
        <w:rPr>
          <w:rFonts w:ascii="Arial" w:hAnsi="Arial" w:cs="Arial"/>
        </w:rPr>
      </w:pPr>
    </w:p>
    <w:p w:rsidR="00734229" w:rsidRPr="00831647" w:rsidRDefault="00734229" w:rsidP="00734229">
      <w:pPr>
        <w:widowControl w:val="0"/>
        <w:tabs>
          <w:tab w:val="left" w:pos="2410"/>
        </w:tabs>
        <w:autoSpaceDE w:val="0"/>
        <w:jc w:val="both"/>
      </w:pPr>
      <w:r w:rsidRPr="00275491">
        <w:rPr>
          <w:rFonts w:ascii="Arial" w:hAnsi="Arial" w:cs="Arial"/>
          <w:iCs/>
        </w:rPr>
        <w:t>Les différents ordres de service seront établis et notifiés ainsi qu’il suit :</w:t>
      </w:r>
    </w:p>
    <w:p w:rsidR="00734229" w:rsidRPr="00275491" w:rsidRDefault="00734229" w:rsidP="00734229">
      <w:pPr>
        <w:widowControl w:val="0"/>
        <w:tabs>
          <w:tab w:val="left" w:pos="2410"/>
        </w:tabs>
        <w:autoSpaceDE w:val="0"/>
        <w:jc w:val="both"/>
        <w:rPr>
          <w:rFonts w:ascii="Arial" w:hAnsi="Arial" w:cs="Arial"/>
        </w:rPr>
      </w:pPr>
    </w:p>
    <w:p w:rsidR="00734229" w:rsidRPr="00831647" w:rsidRDefault="00734229" w:rsidP="00734229">
      <w:pPr>
        <w:widowControl w:val="0"/>
        <w:tabs>
          <w:tab w:val="left" w:pos="2410"/>
        </w:tabs>
        <w:autoSpaceDE w:val="0"/>
        <w:jc w:val="both"/>
      </w:pPr>
      <w:r w:rsidRPr="00275491">
        <w:rPr>
          <w:rFonts w:ascii="Arial" w:hAnsi="Arial" w:cs="Arial"/>
          <w:iCs/>
        </w:rPr>
        <w:t>8.1</w:t>
      </w:r>
      <w:r w:rsidRPr="00275491">
        <w:rPr>
          <w:rFonts w:ascii="Arial" w:hAnsi="Arial" w:cs="Arial"/>
          <w:i/>
          <w:iCs/>
        </w:rPr>
        <w:t xml:space="preserve"> </w:t>
      </w:r>
      <w:r w:rsidR="00B555FC" w:rsidRPr="00B555FC">
        <w:rPr>
          <w:rFonts w:ascii="Arial" w:hAnsi="Arial" w:cs="Arial"/>
          <w:i/>
          <w:iCs/>
        </w:rPr>
        <w:t>Dès notification du marché au titulaire, le Maître d’Ouvrage ou le Maître d’Ouvrage Délégué dispose d’un délai de quinze (15) jours calendaires pour délivrer l’ordre de service de démarrage des prestations</w:t>
      </w:r>
      <w:r w:rsidRPr="00275491">
        <w:rPr>
          <w:rFonts w:ascii="Arial" w:hAnsi="Arial" w:cs="Arial"/>
          <w:i/>
          <w:iCs/>
        </w:rPr>
        <w:t xml:space="preserve"> </w:t>
      </w:r>
      <w:r w:rsidR="00F57D3E">
        <w:rPr>
          <w:rFonts w:ascii="Arial" w:hAnsi="Arial" w:cs="Arial"/>
          <w:i/>
          <w:iCs/>
        </w:rPr>
        <w:t xml:space="preserve">Une copie dudit </w:t>
      </w:r>
      <w:r w:rsidRPr="00275491">
        <w:rPr>
          <w:rFonts w:ascii="Arial" w:hAnsi="Arial" w:cs="Arial"/>
        </w:rPr>
        <w:t xml:space="preserve">ordre de service est </w:t>
      </w:r>
      <w:r w:rsidR="00F57D3E">
        <w:rPr>
          <w:rFonts w:ascii="Arial" w:hAnsi="Arial" w:cs="Arial"/>
        </w:rPr>
        <w:t>transmise</w:t>
      </w:r>
      <w:r w:rsidRPr="00275491">
        <w:rPr>
          <w:rFonts w:ascii="Arial" w:hAnsi="Arial" w:cs="Arial"/>
        </w:rPr>
        <w:t xml:space="preserve"> </w:t>
      </w:r>
      <w:r w:rsidR="00B724BF">
        <w:rPr>
          <w:rFonts w:ascii="Arial" w:hAnsi="Arial" w:cs="Arial"/>
        </w:rPr>
        <w:t xml:space="preserve">au </w:t>
      </w:r>
      <w:r w:rsidR="00420DD2">
        <w:rPr>
          <w:rFonts w:ascii="Arial" w:hAnsi="Arial" w:cs="Arial"/>
        </w:rPr>
        <w:t xml:space="preserve">Ministre en charge des Marchés Publics, à l’Organisme chargé de la Régulation, </w:t>
      </w:r>
      <w:r w:rsidRPr="00275491">
        <w:rPr>
          <w:rFonts w:ascii="Arial" w:hAnsi="Arial" w:cs="Arial"/>
        </w:rPr>
        <w:t>au Chef de service du marché, à l’Ingénieur du marché, à l’Organisme Payeur et au Maître d’œuvre le cas échéant.</w:t>
      </w:r>
    </w:p>
    <w:p w:rsidR="00734229" w:rsidRPr="00275491" w:rsidRDefault="00734229" w:rsidP="00734229">
      <w:pPr>
        <w:widowControl w:val="0"/>
        <w:tabs>
          <w:tab w:val="left" w:pos="2410"/>
        </w:tabs>
        <w:autoSpaceDE w:val="0"/>
        <w:jc w:val="both"/>
        <w:rPr>
          <w:rFonts w:ascii="Arial" w:hAnsi="Arial" w:cs="Arial"/>
        </w:rPr>
      </w:pPr>
    </w:p>
    <w:p w:rsidR="0060009C" w:rsidRPr="0060009C" w:rsidRDefault="00734229" w:rsidP="00275491">
      <w:pPr>
        <w:ind w:left="120"/>
        <w:rPr>
          <w:rFonts w:ascii="Arial" w:hAnsi="Arial" w:cs="Arial"/>
        </w:rPr>
      </w:pPr>
      <w:r w:rsidRPr="00275491">
        <w:rPr>
          <w:rFonts w:ascii="Arial" w:hAnsi="Arial" w:cs="Arial"/>
        </w:rPr>
        <w:t>8.2</w:t>
      </w:r>
      <w:r w:rsidRPr="00275491">
        <w:rPr>
          <w:rFonts w:ascii="Arial" w:hAnsi="Arial" w:cs="Arial"/>
        </w:rPr>
        <w:tab/>
      </w:r>
      <w:r w:rsidR="0060009C" w:rsidRPr="0060009C">
        <w:rPr>
          <w:rFonts w:ascii="Arial" w:hAnsi="Arial" w:cs="Arial"/>
        </w:rPr>
        <w:t>Les ordres de services ayant une incidence sur les prix ou sur les délais constituent des actes contractuels de gestion d’un marché et sont émis dans les conditions suivantes:</w:t>
      </w:r>
    </w:p>
    <w:p w:rsidR="0060009C" w:rsidRPr="0060009C" w:rsidRDefault="0060009C" w:rsidP="0060009C">
      <w:pPr>
        <w:widowControl w:val="0"/>
        <w:numPr>
          <w:ilvl w:val="0"/>
          <w:numId w:val="99"/>
        </w:numPr>
        <w:autoSpaceDE w:val="0"/>
        <w:jc w:val="both"/>
        <w:rPr>
          <w:rFonts w:ascii="Arial" w:hAnsi="Arial" w:cs="Arial"/>
        </w:rPr>
      </w:pPr>
      <w:r w:rsidRPr="0060009C">
        <w:rPr>
          <w:rFonts w:ascii="Arial" w:hAnsi="Arial" w:cs="Arial"/>
        </w:rPr>
        <w:t>lorsqu’un ordre de service est sus</w:t>
      </w:r>
      <w:r w:rsidR="00420DD2">
        <w:rPr>
          <w:rFonts w:ascii="Arial" w:hAnsi="Arial" w:cs="Arial"/>
        </w:rPr>
        <w:t>ceptible d’entraîner le dépasse</w:t>
      </w:r>
      <w:r w:rsidRPr="0060009C">
        <w:rPr>
          <w:rFonts w:ascii="Arial" w:hAnsi="Arial" w:cs="Arial"/>
        </w:rPr>
        <w:t>ment du montant du marché, sa signature est subordonnée aux justificatifs des finances par le Maître d’Ouvrage;</w:t>
      </w:r>
    </w:p>
    <w:p w:rsidR="0060009C" w:rsidRPr="0060009C" w:rsidRDefault="0060009C" w:rsidP="0060009C">
      <w:pPr>
        <w:widowControl w:val="0"/>
        <w:numPr>
          <w:ilvl w:val="0"/>
          <w:numId w:val="99"/>
        </w:numPr>
        <w:autoSpaceDE w:val="0"/>
        <w:jc w:val="both"/>
        <w:rPr>
          <w:rFonts w:ascii="Arial" w:hAnsi="Arial" w:cs="Arial"/>
        </w:rPr>
      </w:pPr>
      <w:r w:rsidRPr="0060009C">
        <w:rPr>
          <w:rFonts w:ascii="Arial" w:hAnsi="Arial" w:cs="Arial"/>
        </w:rPr>
        <w:t>en cas de dépassement du montant du marché, les modifications ne peuvent se faire que par voie d’avenant et les prestations supplémentaires ne peuvent être payées qu’après signature de ce der- nier;</w:t>
      </w:r>
    </w:p>
    <w:p w:rsidR="0060009C" w:rsidRPr="0060009C" w:rsidRDefault="0060009C" w:rsidP="0060009C">
      <w:pPr>
        <w:widowControl w:val="0"/>
        <w:numPr>
          <w:ilvl w:val="0"/>
          <w:numId w:val="99"/>
        </w:numPr>
        <w:autoSpaceDE w:val="0"/>
        <w:jc w:val="both"/>
        <w:rPr>
          <w:rFonts w:ascii="Arial" w:hAnsi="Arial" w:cs="Arial"/>
        </w:rPr>
      </w:pPr>
      <w:r w:rsidRPr="0060009C">
        <w:rPr>
          <w:rFonts w:ascii="Arial" w:hAnsi="Arial" w:cs="Arial"/>
        </w:rPr>
        <w:t>les ordres de service pour prestations supplémentaires peuvent être signés par le Maître d’Ouvrage ou Maître d’Ouvrage Délégué et régularisés plus tard par voie d’avenant, tant que leur incidence financière est inférieure à dix pour cent (10) du montant du marché.</w:t>
      </w:r>
    </w:p>
    <w:p w:rsidR="00420DD2" w:rsidRDefault="00420DD2" w:rsidP="00734229">
      <w:pPr>
        <w:widowControl w:val="0"/>
        <w:autoSpaceDE w:val="0"/>
        <w:jc w:val="both"/>
        <w:rPr>
          <w:rFonts w:ascii="Arial" w:hAnsi="Arial" w:cs="Arial"/>
        </w:rPr>
      </w:pPr>
    </w:p>
    <w:p w:rsidR="00734229" w:rsidRDefault="00734229" w:rsidP="00734229">
      <w:pPr>
        <w:widowControl w:val="0"/>
        <w:autoSpaceDE w:val="0"/>
        <w:jc w:val="both"/>
        <w:rPr>
          <w:rFonts w:ascii="Arial" w:hAnsi="Arial" w:cs="Arial"/>
        </w:rPr>
      </w:pPr>
      <w:r w:rsidRPr="00275491">
        <w:rPr>
          <w:rFonts w:ascii="Arial" w:hAnsi="Arial" w:cs="Arial"/>
        </w:rPr>
        <w:t>Le visa préalable de l’Organisme Payeur sera éventuellement requis avant la signature de ceux ayant une incidence sur le montant.</w:t>
      </w:r>
    </w:p>
    <w:p w:rsidR="00420DD2" w:rsidRDefault="00420DD2" w:rsidP="00275491">
      <w:pPr>
        <w:widowControl w:val="0"/>
        <w:autoSpaceDE w:val="0"/>
        <w:ind w:left="120"/>
        <w:jc w:val="both"/>
        <w:rPr>
          <w:rFonts w:ascii="Arial" w:hAnsi="Arial" w:cs="Arial"/>
        </w:rPr>
      </w:pPr>
    </w:p>
    <w:p w:rsidR="00420DD2" w:rsidRPr="00420DD2" w:rsidRDefault="00420DD2" w:rsidP="00275491">
      <w:pPr>
        <w:widowControl w:val="0"/>
        <w:autoSpaceDE w:val="0"/>
        <w:ind w:left="120"/>
        <w:jc w:val="both"/>
        <w:rPr>
          <w:rFonts w:ascii="Arial" w:hAnsi="Arial" w:cs="Arial"/>
        </w:rPr>
      </w:pPr>
      <w:r w:rsidRPr="00420DD2">
        <w:rPr>
          <w:rFonts w:ascii="Arial" w:hAnsi="Arial" w:cs="Arial"/>
        </w:rPr>
        <w:t>En tout état de cause, toute modification touchant aux spécifications techniques doit faire l’objet d’une étude préalable sur l’étendue, le coût et les délais du marché.</w:t>
      </w:r>
    </w:p>
    <w:p w:rsidR="00420DD2" w:rsidRPr="00275491" w:rsidRDefault="00420DD2" w:rsidP="00734229">
      <w:pPr>
        <w:widowControl w:val="0"/>
        <w:autoSpaceDE w:val="0"/>
        <w:jc w:val="both"/>
        <w:rPr>
          <w:rFonts w:ascii="Arial" w:hAnsi="Arial" w:cs="Arial"/>
        </w:rPr>
      </w:pPr>
    </w:p>
    <w:p w:rsidR="00734229" w:rsidRPr="00275491" w:rsidRDefault="00734229" w:rsidP="00734229">
      <w:pPr>
        <w:widowControl w:val="0"/>
        <w:autoSpaceDE w:val="0"/>
        <w:jc w:val="both"/>
        <w:rPr>
          <w:rFonts w:ascii="Arial" w:hAnsi="Arial" w:cs="Arial"/>
        </w:rPr>
      </w:pPr>
      <w:r w:rsidRPr="00275491">
        <w:rPr>
          <w:rFonts w:ascii="Arial" w:hAnsi="Arial" w:cs="Arial"/>
        </w:rPr>
        <w:t>8.3</w:t>
      </w:r>
      <w:r w:rsidRPr="00275491">
        <w:rPr>
          <w:rFonts w:ascii="Arial" w:hAnsi="Arial" w:cs="Arial"/>
        </w:rPr>
        <w:tab/>
        <w:t xml:space="preserve">Les ordres de service à caractère technique liés au déroulement normal du chantier seront directement signés par le Chef de service des Marchés et notifiés au Cocontractant par l’ingénieur ou le Maître d'œuvre (le cas échéant) avec </w:t>
      </w:r>
      <w:r w:rsidR="00FB1C98" w:rsidRPr="00275491">
        <w:rPr>
          <w:rFonts w:ascii="Arial" w:hAnsi="Arial" w:cs="Arial"/>
        </w:rPr>
        <w:t xml:space="preserve">copie </w:t>
      </w:r>
      <w:r w:rsidR="0060009C">
        <w:rPr>
          <w:rFonts w:ascii="Arial" w:hAnsi="Arial" w:cs="Arial"/>
        </w:rPr>
        <w:t>au</w:t>
      </w:r>
      <w:r w:rsidR="0060009C" w:rsidRPr="00275491">
        <w:rPr>
          <w:rFonts w:ascii="Arial" w:hAnsi="Arial" w:cs="Arial"/>
        </w:rPr>
        <w:t xml:space="preserve"> </w:t>
      </w:r>
      <w:r w:rsidR="00233B32">
        <w:rPr>
          <w:rFonts w:ascii="Arial" w:hAnsi="Arial" w:cs="Arial"/>
        </w:rPr>
        <w:t>Maître d’Ouvrage / Maître d’Ouvrage Délégué</w:t>
      </w:r>
      <w:r w:rsidRPr="00275491">
        <w:rPr>
          <w:rFonts w:ascii="Arial" w:hAnsi="Arial" w:cs="Arial"/>
        </w:rPr>
        <w:t>.</w:t>
      </w:r>
    </w:p>
    <w:p w:rsidR="00734229" w:rsidRPr="00275491" w:rsidRDefault="00734229" w:rsidP="00734229">
      <w:pPr>
        <w:widowControl w:val="0"/>
        <w:tabs>
          <w:tab w:val="left" w:pos="2410"/>
        </w:tabs>
        <w:autoSpaceDE w:val="0"/>
        <w:jc w:val="both"/>
        <w:rPr>
          <w:rFonts w:ascii="Arial" w:hAnsi="Arial" w:cs="Arial"/>
        </w:rPr>
      </w:pPr>
    </w:p>
    <w:p w:rsidR="00734229" w:rsidRPr="00275491" w:rsidRDefault="00734229" w:rsidP="00734229">
      <w:pPr>
        <w:widowControl w:val="0"/>
        <w:autoSpaceDE w:val="0"/>
        <w:jc w:val="both"/>
        <w:rPr>
          <w:rFonts w:ascii="Arial" w:hAnsi="Arial" w:cs="Arial"/>
        </w:rPr>
      </w:pPr>
      <w:r w:rsidRPr="00275491">
        <w:rPr>
          <w:rFonts w:ascii="Arial" w:hAnsi="Arial" w:cs="Arial"/>
        </w:rPr>
        <w:t>8.4</w:t>
      </w:r>
      <w:r w:rsidRPr="00275491">
        <w:rPr>
          <w:rFonts w:ascii="Arial" w:hAnsi="Arial" w:cs="Arial"/>
        </w:rPr>
        <w:tab/>
        <w:t xml:space="preserve">Les ordres de service valant mise en demeure seront signés par le Maître d’Ouvrage </w:t>
      </w:r>
      <w:r w:rsidR="00831647">
        <w:rPr>
          <w:rFonts w:ascii="Arial" w:hAnsi="Arial" w:cs="Arial"/>
        </w:rPr>
        <w:t xml:space="preserve">ou le </w:t>
      </w:r>
      <w:r w:rsidR="00831647">
        <w:rPr>
          <w:rFonts w:ascii="Arial" w:hAnsi="Arial" w:cs="Arial"/>
          <w:i/>
          <w:iCs/>
        </w:rPr>
        <w:t xml:space="preserve">Maître d’Ouvrage Délégué </w:t>
      </w:r>
      <w:r w:rsidRPr="00275491">
        <w:rPr>
          <w:rFonts w:ascii="Arial" w:hAnsi="Arial" w:cs="Arial"/>
        </w:rPr>
        <w:t xml:space="preserve">et notifiés au Cocontractant par le Chef de service, avec copie </w:t>
      </w:r>
      <w:r w:rsidR="005D6431">
        <w:rPr>
          <w:rFonts w:ascii="Arial" w:hAnsi="Arial" w:cs="Arial"/>
        </w:rPr>
        <w:t>au Ministre chargé des Marchés Publics</w:t>
      </w:r>
      <w:r w:rsidRPr="00275491">
        <w:rPr>
          <w:rFonts w:ascii="Arial" w:hAnsi="Arial" w:cs="Arial"/>
        </w:rPr>
        <w:t>, à l’Ingénieur et au Maître d’œuvre.</w:t>
      </w:r>
    </w:p>
    <w:p w:rsidR="00734229" w:rsidRPr="00275491" w:rsidRDefault="00734229" w:rsidP="00734229">
      <w:pPr>
        <w:widowControl w:val="0"/>
        <w:autoSpaceDE w:val="0"/>
        <w:jc w:val="both"/>
        <w:rPr>
          <w:rFonts w:ascii="Arial" w:hAnsi="Arial" w:cs="Arial"/>
        </w:rPr>
      </w:pPr>
    </w:p>
    <w:p w:rsidR="00734229" w:rsidRPr="00275491" w:rsidRDefault="00734229" w:rsidP="00734229">
      <w:pPr>
        <w:widowControl w:val="0"/>
        <w:autoSpaceDE w:val="0"/>
        <w:jc w:val="both"/>
        <w:rPr>
          <w:rFonts w:ascii="Arial" w:hAnsi="Arial" w:cs="Arial"/>
        </w:rPr>
      </w:pPr>
      <w:r w:rsidRPr="00275491">
        <w:rPr>
          <w:rFonts w:ascii="Arial" w:hAnsi="Arial" w:cs="Arial"/>
        </w:rPr>
        <w:t>8.5</w:t>
      </w:r>
      <w:r w:rsidRPr="00275491">
        <w:rPr>
          <w:rFonts w:ascii="Arial" w:hAnsi="Arial" w:cs="Arial"/>
        </w:rPr>
        <w:tab/>
        <w:t xml:space="preserve">Les ordres de service de suspension et de reprise des travaux, pour cause d’intempéries ou autre cas de force majeure, seront signés par </w:t>
      </w:r>
      <w:r w:rsidR="00233B32">
        <w:rPr>
          <w:rFonts w:ascii="Arial" w:hAnsi="Arial" w:cs="Arial"/>
        </w:rPr>
        <w:t>Le Maître d’Ouvrage / Le Maître d’Ouvrage Délégué</w:t>
      </w:r>
      <w:r w:rsidRPr="00275491">
        <w:rPr>
          <w:rFonts w:ascii="Arial" w:hAnsi="Arial" w:cs="Arial"/>
        </w:rPr>
        <w:t xml:space="preserve"> et notifiés par les services de ce dernier au Cocontractant avec copie au </w:t>
      </w:r>
      <w:r w:rsidR="005D6431" w:rsidRPr="005D6431">
        <w:rPr>
          <w:rFonts w:ascii="Arial" w:hAnsi="Arial" w:cs="Arial"/>
        </w:rPr>
        <w:t>Ministre chargé des Marchés Publics</w:t>
      </w:r>
      <w:r w:rsidR="005D6431">
        <w:rPr>
          <w:rFonts w:ascii="Arial" w:hAnsi="Arial" w:cs="Arial"/>
        </w:rPr>
        <w:t>, au</w:t>
      </w:r>
      <w:r w:rsidR="005D6431" w:rsidRPr="005D6431">
        <w:rPr>
          <w:rFonts w:ascii="Arial" w:hAnsi="Arial" w:cs="Arial"/>
        </w:rPr>
        <w:t xml:space="preserve"> </w:t>
      </w:r>
      <w:r w:rsidRPr="00275491">
        <w:rPr>
          <w:rFonts w:ascii="Arial" w:hAnsi="Arial" w:cs="Arial"/>
        </w:rPr>
        <w:t>Chef de service, à l’Ingénieur, au Maître d’œuvre.</w:t>
      </w:r>
    </w:p>
    <w:p w:rsidR="00734229" w:rsidRPr="00275491" w:rsidRDefault="00734229" w:rsidP="00734229">
      <w:pPr>
        <w:widowControl w:val="0"/>
        <w:autoSpaceDE w:val="0"/>
        <w:jc w:val="both"/>
        <w:rPr>
          <w:rFonts w:ascii="Arial" w:hAnsi="Arial" w:cs="Arial"/>
        </w:rPr>
      </w:pPr>
    </w:p>
    <w:p w:rsidR="00734229" w:rsidRPr="00275491" w:rsidRDefault="00734229" w:rsidP="00734229">
      <w:pPr>
        <w:widowControl w:val="0"/>
        <w:autoSpaceDE w:val="0"/>
        <w:jc w:val="both"/>
        <w:rPr>
          <w:rFonts w:ascii="Arial" w:hAnsi="Arial" w:cs="Arial"/>
        </w:rPr>
      </w:pPr>
      <w:r w:rsidRPr="00275491">
        <w:rPr>
          <w:rFonts w:ascii="Arial" w:hAnsi="Arial" w:cs="Arial"/>
        </w:rPr>
        <w:t>8.6</w:t>
      </w:r>
      <w:r w:rsidRPr="00275491">
        <w:rPr>
          <w:rFonts w:ascii="Arial" w:hAnsi="Arial" w:cs="Arial"/>
        </w:rPr>
        <w:tab/>
        <w:t>Les ordres de service prescrivant les travaux nécessaires pour remédier aux désordres ne relevant pas d’une utilisation normale qui apparaîtraient dans les ouvrages pendant la période de garantie, seront signés par le Chef de Service, sur proposition de l’Ingénieur et notifiés au Cocontractant par l’Ingénieur.</w:t>
      </w:r>
    </w:p>
    <w:p w:rsidR="00734229" w:rsidRPr="00275491" w:rsidRDefault="00734229" w:rsidP="00734229">
      <w:pPr>
        <w:widowControl w:val="0"/>
        <w:autoSpaceDE w:val="0"/>
        <w:jc w:val="both"/>
        <w:rPr>
          <w:rFonts w:ascii="Arial" w:hAnsi="Arial" w:cs="Arial"/>
        </w:rPr>
      </w:pPr>
    </w:p>
    <w:p w:rsidR="00734229" w:rsidRPr="00275491" w:rsidRDefault="00734229" w:rsidP="00734229">
      <w:pPr>
        <w:widowControl w:val="0"/>
        <w:autoSpaceDE w:val="0"/>
        <w:jc w:val="both"/>
        <w:rPr>
          <w:rFonts w:ascii="Arial" w:hAnsi="Arial" w:cs="Arial"/>
        </w:rPr>
      </w:pPr>
      <w:r w:rsidRPr="00275491">
        <w:rPr>
          <w:rFonts w:ascii="Arial" w:hAnsi="Arial" w:cs="Arial"/>
        </w:rPr>
        <w:t>8.7</w:t>
      </w:r>
      <w:r w:rsidRPr="00275491">
        <w:rPr>
          <w:rFonts w:ascii="Arial" w:hAnsi="Arial" w:cs="Arial"/>
        </w:rPr>
        <w:tab/>
        <w:t>Le Cocontractant dispose d’un délai de quinze (15) jours pour émettre des réserves sur tout ordre de service reçu. Le fait d’émettre des réserves ne dispense pas le Cocontractant d’exécuter les ordres de service reçus.</w:t>
      </w:r>
    </w:p>
    <w:p w:rsidR="00734229" w:rsidRPr="00275491" w:rsidRDefault="00734229" w:rsidP="00734229">
      <w:pPr>
        <w:widowControl w:val="0"/>
        <w:autoSpaceDE w:val="0"/>
        <w:jc w:val="both"/>
        <w:rPr>
          <w:rFonts w:ascii="Arial" w:hAnsi="Arial" w:cs="Arial"/>
        </w:rPr>
      </w:pPr>
    </w:p>
    <w:p w:rsidR="00734229" w:rsidRDefault="00734229" w:rsidP="00FB6929">
      <w:pPr>
        <w:widowControl w:val="0"/>
        <w:autoSpaceDE w:val="0"/>
        <w:jc w:val="both"/>
        <w:rPr>
          <w:rFonts w:ascii="Arial" w:hAnsi="Arial" w:cs="Arial"/>
        </w:rPr>
      </w:pPr>
      <w:r>
        <w:rPr>
          <w:rFonts w:ascii="Arial" w:hAnsi="Arial" w:cs="Arial"/>
        </w:rPr>
        <w:t xml:space="preserve">Les Travaux d’amélioration et d’urgence seront exécutés par l’Entrepreneur sur la base d’un Ordre de service émis par </w:t>
      </w:r>
      <w:r w:rsidR="00233B32">
        <w:rPr>
          <w:rFonts w:ascii="Arial" w:hAnsi="Arial" w:cs="Arial"/>
        </w:rPr>
        <w:t>Le Maître d’Ouvrage / Le Maître d’Ouvrage Délégué</w:t>
      </w:r>
    </w:p>
    <w:p w:rsidR="00734229" w:rsidRDefault="00734229" w:rsidP="00FB6929">
      <w:pPr>
        <w:widowControl w:val="0"/>
        <w:autoSpaceDE w:val="0"/>
        <w:jc w:val="both"/>
        <w:rPr>
          <w:rFonts w:ascii="Arial" w:hAnsi="Arial" w:cs="Arial"/>
        </w:rPr>
      </w:pPr>
    </w:p>
    <w:p w:rsidR="00A25B7C" w:rsidRPr="00FA2632" w:rsidRDefault="00A25B7C" w:rsidP="00FB6929">
      <w:pPr>
        <w:widowControl w:val="0"/>
        <w:autoSpaceDE w:val="0"/>
        <w:jc w:val="both"/>
        <w:rPr>
          <w:rFonts w:ascii="Arial" w:hAnsi="Arial" w:cs="Arial"/>
        </w:rPr>
      </w:pPr>
      <w:r w:rsidRPr="00FA2632">
        <w:rPr>
          <w:rFonts w:ascii="Arial" w:hAnsi="Arial" w:cs="Arial"/>
        </w:rPr>
        <w:t xml:space="preserve">Chaque Ordre de Service pour Travaux d’urgence émis par le Chef de service du marché indiquera un prix forfaitaire pour les travaux à réaliser. Le Prix forfaitaire pour les Travaux d’urgence sera soumis au Chef de service du marché par l’Entrepreneur dans chaque situation d’urgence, et sera préparé en se fondant sur les Spécifications et les prix unitaires </w:t>
      </w:r>
      <w:r w:rsidRPr="00FA2632">
        <w:rPr>
          <w:rFonts w:ascii="Arial" w:hAnsi="Arial" w:cs="Arial"/>
        </w:rPr>
        <w:lastRenderedPageBreak/>
        <w:t>figurant au Bordereau des Prix pour les Travaux d’urgence. Ce prix forfaitaire rémunérera toutes les activités à mener dans le cadre de ces Travaux d’urgence, y compris les obligations de conformité aux critères de performance décrits dans les Spécifications. Lorsqu’ils auront été approuvés, les Travaux d’urgence feront l’objet d’un paiement forfaitaire suivant le calendrier de paiement proposé par l’Entrepreneur pour les dits travaux d’urgence, et approuvé par le Maître d’ouvrage</w:t>
      </w:r>
      <w:r w:rsidR="00831647">
        <w:rPr>
          <w:rFonts w:ascii="Arial" w:hAnsi="Arial" w:cs="Arial"/>
        </w:rPr>
        <w:t xml:space="preserve"> ou le </w:t>
      </w:r>
      <w:r w:rsidR="00831647">
        <w:rPr>
          <w:rFonts w:ascii="Arial" w:hAnsi="Arial" w:cs="Arial"/>
          <w:i/>
          <w:iCs/>
        </w:rPr>
        <w:t>Maître d’Ouvrage Délégué.</w:t>
      </w:r>
    </w:p>
    <w:p w:rsidR="00FB6929" w:rsidRPr="00FA2632" w:rsidRDefault="00FB6929" w:rsidP="00FB6929">
      <w:pPr>
        <w:widowControl w:val="0"/>
        <w:autoSpaceDE w:val="0"/>
        <w:jc w:val="both"/>
        <w:rPr>
          <w:rFonts w:ascii="Arial" w:hAnsi="Arial" w:cs="Arial"/>
        </w:rPr>
      </w:pPr>
    </w:p>
    <w:p w:rsidR="00FB6929" w:rsidRDefault="00FB6929" w:rsidP="00FB6929">
      <w:pPr>
        <w:widowControl w:val="0"/>
        <w:tabs>
          <w:tab w:val="left" w:pos="1240"/>
        </w:tabs>
        <w:autoSpaceDE w:val="0"/>
        <w:jc w:val="both"/>
      </w:pPr>
      <w:r w:rsidRPr="00FA2632">
        <w:rPr>
          <w:rFonts w:ascii="Arial" w:hAnsi="Arial" w:cs="Arial"/>
          <w:b/>
          <w:bCs/>
        </w:rPr>
        <w:t>Article</w:t>
      </w:r>
      <w:r w:rsidRPr="00FA2632">
        <w:rPr>
          <w:rFonts w:ascii="Arial" w:hAnsi="Arial" w:cs="Arial"/>
          <w:b/>
          <w:bCs/>
          <w:spacing w:val="6"/>
        </w:rPr>
        <w:t xml:space="preserve"> </w:t>
      </w:r>
      <w:r w:rsidRPr="00FA2632">
        <w:rPr>
          <w:rFonts w:ascii="Arial" w:hAnsi="Arial" w:cs="Arial"/>
          <w:b/>
          <w:bCs/>
        </w:rPr>
        <w:t>9</w:t>
      </w:r>
      <w:r w:rsidRPr="00FA2632">
        <w:rPr>
          <w:rFonts w:ascii="Arial" w:hAnsi="Arial" w:cs="Arial"/>
          <w:b/>
          <w:bCs/>
          <w:spacing w:val="6"/>
        </w:rPr>
        <w:t xml:space="preserve"> </w:t>
      </w:r>
      <w:r w:rsidRPr="00FA2632">
        <w:rPr>
          <w:rFonts w:ascii="Arial" w:hAnsi="Arial" w:cs="Arial"/>
          <w:b/>
          <w:bCs/>
        </w:rPr>
        <w:t>:</w:t>
      </w:r>
      <w:r w:rsidRPr="00FA2632">
        <w:rPr>
          <w:rFonts w:ascii="Arial" w:hAnsi="Arial" w:cs="Arial"/>
          <w:b/>
          <w:bCs/>
        </w:rPr>
        <w:tab/>
        <w:t>Marchés à tranches conditionnelles (CCAG</w:t>
      </w:r>
      <w:r w:rsidRPr="00FA2632">
        <w:rPr>
          <w:rFonts w:ascii="Arial" w:hAnsi="Arial" w:cs="Arial"/>
          <w:b/>
          <w:bCs/>
          <w:spacing w:val="6"/>
        </w:rPr>
        <w:t xml:space="preserve"> </w:t>
      </w:r>
      <w:r w:rsidRPr="00FA2632">
        <w:rPr>
          <w:rFonts w:ascii="Arial" w:hAnsi="Arial" w:cs="Arial"/>
          <w:b/>
          <w:bCs/>
        </w:rPr>
        <w:t>Article</w:t>
      </w:r>
      <w:r w:rsidRPr="00FA2632">
        <w:rPr>
          <w:rFonts w:ascii="Arial" w:hAnsi="Arial" w:cs="Arial"/>
          <w:b/>
          <w:bCs/>
          <w:spacing w:val="6"/>
        </w:rPr>
        <w:t xml:space="preserve"> </w:t>
      </w:r>
      <w:r w:rsidRPr="00FA2632">
        <w:rPr>
          <w:rFonts w:ascii="Arial" w:hAnsi="Arial" w:cs="Arial"/>
          <w:b/>
          <w:bCs/>
        </w:rPr>
        <w:t>9)</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w w:val="99"/>
        </w:rPr>
        <w:t>9.1.</w:t>
      </w:r>
      <w:r>
        <w:rPr>
          <w:rFonts w:ascii="Arial" w:hAnsi="Arial" w:cs="Arial"/>
          <w:spacing w:val="-27"/>
        </w:rPr>
        <w:t xml:space="preserve"> </w:t>
      </w:r>
      <w:r>
        <w:rPr>
          <w:rFonts w:ascii="Arial" w:hAnsi="Arial" w:cs="Arial"/>
          <w:i/>
          <w:iCs/>
          <w:w w:val="99"/>
        </w:rPr>
        <w:t>(Préciser</w:t>
      </w:r>
      <w:r>
        <w:rPr>
          <w:rFonts w:ascii="Arial" w:hAnsi="Arial" w:cs="Arial"/>
          <w:i/>
          <w:iCs/>
          <w:spacing w:val="-4"/>
        </w:rPr>
        <w:t xml:space="preserve"> </w:t>
      </w:r>
      <w:r>
        <w:rPr>
          <w:rFonts w:ascii="Arial" w:hAnsi="Arial" w:cs="Arial"/>
          <w:i/>
          <w:iCs/>
          <w:w w:val="99"/>
        </w:rPr>
        <w:t>si</w:t>
      </w:r>
      <w:r>
        <w:rPr>
          <w:rFonts w:ascii="Arial" w:hAnsi="Arial" w:cs="Arial"/>
          <w:i/>
          <w:iCs/>
          <w:spacing w:val="-4"/>
        </w:rPr>
        <w:t xml:space="preserve"> </w:t>
      </w:r>
      <w:r>
        <w:rPr>
          <w:rFonts w:ascii="Arial" w:hAnsi="Arial" w:cs="Arial"/>
          <w:i/>
          <w:iCs/>
          <w:w w:val="99"/>
        </w:rPr>
        <w:t>le</w:t>
      </w:r>
      <w:r>
        <w:rPr>
          <w:rFonts w:ascii="Arial" w:hAnsi="Arial" w:cs="Arial"/>
          <w:i/>
          <w:iCs/>
          <w:spacing w:val="-4"/>
        </w:rPr>
        <w:t xml:space="preserve"> </w:t>
      </w:r>
      <w:r>
        <w:rPr>
          <w:rFonts w:ascii="Arial" w:hAnsi="Arial" w:cs="Arial"/>
          <w:i/>
          <w:iCs/>
          <w:w w:val="99"/>
        </w:rPr>
        <w:t>marché</w:t>
      </w:r>
      <w:r>
        <w:rPr>
          <w:rFonts w:ascii="Arial" w:hAnsi="Arial" w:cs="Arial"/>
          <w:i/>
          <w:iCs/>
          <w:spacing w:val="-4"/>
        </w:rPr>
        <w:t xml:space="preserve"> </w:t>
      </w:r>
      <w:r>
        <w:rPr>
          <w:rFonts w:ascii="Arial" w:hAnsi="Arial" w:cs="Arial"/>
          <w:i/>
          <w:iCs/>
          <w:w w:val="99"/>
        </w:rPr>
        <w:t>comporte</w:t>
      </w:r>
      <w:r>
        <w:rPr>
          <w:rFonts w:ascii="Arial" w:hAnsi="Arial" w:cs="Arial"/>
          <w:i/>
          <w:iCs/>
          <w:spacing w:val="-4"/>
        </w:rPr>
        <w:t xml:space="preserve"> </w:t>
      </w:r>
      <w:r>
        <w:rPr>
          <w:rFonts w:ascii="Arial" w:hAnsi="Arial" w:cs="Arial"/>
          <w:i/>
          <w:iCs/>
          <w:w w:val="99"/>
        </w:rPr>
        <w:t>une</w:t>
      </w:r>
      <w:r>
        <w:rPr>
          <w:rFonts w:ascii="Arial" w:hAnsi="Arial" w:cs="Arial"/>
          <w:i/>
          <w:iCs/>
          <w:spacing w:val="-4"/>
        </w:rPr>
        <w:t xml:space="preserve"> </w:t>
      </w:r>
      <w:r>
        <w:rPr>
          <w:rFonts w:ascii="Arial" w:hAnsi="Arial" w:cs="Arial"/>
          <w:i/>
          <w:iCs/>
          <w:w w:val="99"/>
        </w:rPr>
        <w:t>ou</w:t>
      </w:r>
      <w:r>
        <w:rPr>
          <w:rFonts w:ascii="Arial" w:hAnsi="Arial" w:cs="Arial"/>
          <w:i/>
          <w:iCs/>
          <w:spacing w:val="-4"/>
        </w:rPr>
        <w:t xml:space="preserve"> </w:t>
      </w:r>
      <w:r>
        <w:rPr>
          <w:rFonts w:ascii="Arial" w:hAnsi="Arial" w:cs="Arial"/>
          <w:i/>
          <w:iCs/>
          <w:w w:val="99"/>
        </w:rPr>
        <w:t>plusieurs</w:t>
      </w:r>
      <w:r>
        <w:rPr>
          <w:rFonts w:ascii="Arial" w:hAnsi="Arial" w:cs="Arial"/>
          <w:i/>
          <w:iCs/>
          <w:spacing w:val="-4"/>
        </w:rPr>
        <w:t xml:space="preserve"> </w:t>
      </w:r>
      <w:r>
        <w:rPr>
          <w:rFonts w:ascii="Arial" w:hAnsi="Arial" w:cs="Arial"/>
          <w:i/>
          <w:iCs/>
          <w:w w:val="99"/>
        </w:rPr>
        <w:t>tranches).</w:t>
      </w:r>
    </w:p>
    <w:p w:rsidR="00FB6929" w:rsidRDefault="00FB6929" w:rsidP="00FB6929">
      <w:pPr>
        <w:widowControl w:val="0"/>
        <w:autoSpaceDE w:val="0"/>
        <w:jc w:val="both"/>
        <w:rPr>
          <w:rFonts w:ascii="Arial" w:hAnsi="Arial" w:cs="Arial"/>
          <w:iCs/>
          <w:w w:val="99"/>
        </w:rPr>
      </w:pPr>
    </w:p>
    <w:p w:rsidR="00FB6929" w:rsidRDefault="00FB6929" w:rsidP="00FB6929">
      <w:pPr>
        <w:widowControl w:val="0"/>
        <w:autoSpaceDE w:val="0"/>
        <w:jc w:val="both"/>
      </w:pPr>
      <w:r>
        <w:rPr>
          <w:rFonts w:ascii="Arial" w:hAnsi="Arial" w:cs="Arial"/>
          <w:iCs/>
          <w:w w:val="99"/>
        </w:rPr>
        <w:t>A la fin d’une tranche ; le maître d’ouvrage</w:t>
      </w:r>
      <w:r w:rsidR="00831647">
        <w:rPr>
          <w:rFonts w:ascii="Arial" w:hAnsi="Arial" w:cs="Arial"/>
          <w:iCs/>
          <w:w w:val="99"/>
        </w:rPr>
        <w:t xml:space="preserve"> ou le </w:t>
      </w:r>
      <w:r w:rsidR="00831647">
        <w:rPr>
          <w:rFonts w:ascii="Arial" w:hAnsi="Arial" w:cs="Arial"/>
          <w:i/>
          <w:iCs/>
        </w:rPr>
        <w:t>Maître d’Ouvrage Délégué</w:t>
      </w:r>
      <w:r>
        <w:rPr>
          <w:rFonts w:ascii="Arial" w:hAnsi="Arial" w:cs="Arial"/>
          <w:iCs/>
          <w:w w:val="99"/>
        </w:rPr>
        <w:t xml:space="preserve"> procèdera à la réception des travaux et délivrera une attestation de bonne exécution à l’entrepreneur. Cette attestation conditionnera le début de la tranche conditionnelle suivante.</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9.2.</w:t>
      </w:r>
      <w:r>
        <w:rPr>
          <w:rFonts w:ascii="Arial" w:hAnsi="Arial" w:cs="Arial"/>
          <w:spacing w:val="-31"/>
        </w:rPr>
        <w:t xml:space="preserve"> </w:t>
      </w:r>
      <w:r>
        <w:rPr>
          <w:rFonts w:ascii="Arial" w:hAnsi="Arial" w:cs="Arial"/>
        </w:rPr>
        <w:t>Le</w:t>
      </w:r>
      <w:r>
        <w:rPr>
          <w:rFonts w:ascii="Arial" w:hAnsi="Arial" w:cs="Arial"/>
          <w:spacing w:val="17"/>
        </w:rPr>
        <w:t xml:space="preserve"> </w:t>
      </w:r>
      <w:r>
        <w:rPr>
          <w:rFonts w:ascii="Arial" w:hAnsi="Arial" w:cs="Arial"/>
        </w:rPr>
        <w:t>délai</w:t>
      </w:r>
      <w:r>
        <w:rPr>
          <w:rFonts w:ascii="Arial" w:hAnsi="Arial" w:cs="Arial"/>
          <w:spacing w:val="17"/>
        </w:rPr>
        <w:t xml:space="preserve"> </w:t>
      </w:r>
      <w:r>
        <w:rPr>
          <w:rFonts w:ascii="Arial" w:hAnsi="Arial" w:cs="Arial"/>
        </w:rPr>
        <w:t>imparti</w:t>
      </w:r>
      <w:r>
        <w:rPr>
          <w:rFonts w:ascii="Arial" w:hAnsi="Arial" w:cs="Arial"/>
          <w:spacing w:val="17"/>
        </w:rPr>
        <w:t xml:space="preserve"> </w:t>
      </w:r>
      <w:r>
        <w:rPr>
          <w:rFonts w:ascii="Arial" w:hAnsi="Arial" w:cs="Arial"/>
        </w:rPr>
        <w:t>pour</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notification de</w:t>
      </w:r>
      <w:r>
        <w:rPr>
          <w:rFonts w:ascii="Arial" w:hAnsi="Arial" w:cs="Arial"/>
          <w:spacing w:val="17"/>
        </w:rPr>
        <w:t xml:space="preserve"> </w:t>
      </w:r>
      <w:r>
        <w:rPr>
          <w:rFonts w:ascii="Arial" w:hAnsi="Arial" w:cs="Arial"/>
        </w:rPr>
        <w:t>l’ordre</w:t>
      </w:r>
      <w:r>
        <w:rPr>
          <w:rFonts w:ascii="Arial" w:hAnsi="Arial" w:cs="Arial"/>
          <w:spacing w:val="17"/>
        </w:rPr>
        <w:t xml:space="preserve"> </w:t>
      </w:r>
      <w:r>
        <w:rPr>
          <w:rFonts w:ascii="Arial" w:hAnsi="Arial" w:cs="Arial"/>
        </w:rPr>
        <w:t>de service de commencer une tranche conditionnelle</w:t>
      </w:r>
      <w:r>
        <w:rPr>
          <w:rFonts w:ascii="Arial" w:hAnsi="Arial" w:cs="Arial"/>
          <w:spacing w:val="6"/>
        </w:rPr>
        <w:t xml:space="preserve"> </w:t>
      </w:r>
      <w:r>
        <w:rPr>
          <w:rFonts w:ascii="Arial" w:hAnsi="Arial" w:cs="Arial"/>
        </w:rPr>
        <w:t>est</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i/>
          <w:iCs/>
        </w:rPr>
        <w:t>[A</w:t>
      </w:r>
      <w:r>
        <w:rPr>
          <w:rFonts w:ascii="Arial" w:hAnsi="Arial" w:cs="Arial"/>
          <w:i/>
          <w:iCs/>
          <w:spacing w:val="5"/>
        </w:rPr>
        <w:t xml:space="preserve"> </w:t>
      </w:r>
      <w:r>
        <w:rPr>
          <w:rFonts w:ascii="Arial" w:hAnsi="Arial" w:cs="Arial"/>
          <w:i/>
          <w:iCs/>
        </w:rPr>
        <w:t>préciser].</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10</w:t>
      </w:r>
      <w:r>
        <w:rPr>
          <w:rFonts w:ascii="Arial" w:hAnsi="Arial" w:cs="Arial"/>
          <w:b/>
          <w:bCs/>
          <w:spacing w:val="6"/>
        </w:rPr>
        <w:t xml:space="preserve"> </w:t>
      </w:r>
      <w:r>
        <w:rPr>
          <w:rFonts w:ascii="Arial" w:hAnsi="Arial" w:cs="Arial"/>
          <w:b/>
          <w:bCs/>
        </w:rPr>
        <w:t>: Matériel et personnel</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l’entrepreneur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15</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tbl>
      <w:tblPr>
        <w:tblW w:w="9923" w:type="dxa"/>
        <w:jc w:val="center"/>
        <w:tblLayout w:type="fixed"/>
        <w:tblCellMar>
          <w:left w:w="10" w:type="dxa"/>
          <w:right w:w="10" w:type="dxa"/>
        </w:tblCellMar>
        <w:tblLook w:val="0000" w:firstRow="0" w:lastRow="0" w:firstColumn="0" w:lastColumn="0" w:noHBand="0" w:noVBand="0"/>
      </w:tblPr>
      <w:tblGrid>
        <w:gridCol w:w="9923"/>
      </w:tblGrid>
      <w:tr w:rsidR="00FB6929" w:rsidTr="00900081">
        <w:trPr>
          <w:jc w:val="center"/>
        </w:trPr>
        <w:tc>
          <w:tcPr>
            <w:tcW w:w="9923" w:type="dxa"/>
            <w:shd w:val="clear" w:color="auto" w:fill="auto"/>
            <w:tcMar>
              <w:top w:w="0" w:type="dxa"/>
              <w:left w:w="108" w:type="dxa"/>
              <w:bottom w:w="0" w:type="dxa"/>
              <w:right w:w="108" w:type="dxa"/>
            </w:tcMar>
          </w:tcPr>
          <w:p w:rsidR="00FB6929" w:rsidRDefault="00FB6929" w:rsidP="00FB6929">
            <w:pPr>
              <w:rPr>
                <w:rFonts w:ascii="Arial" w:hAnsi="Arial" w:cs="Arial"/>
              </w:rPr>
            </w:pPr>
            <w:r>
              <w:rPr>
                <w:rFonts w:ascii="Arial" w:hAnsi="Arial" w:cs="Arial"/>
              </w:rPr>
              <w:t xml:space="preserve">10.1  L’Entrepreneur devra employer le personnel clé désigné dans </w:t>
            </w:r>
            <w:r w:rsidR="006C433F">
              <w:rPr>
                <w:rFonts w:ascii="Arial" w:hAnsi="Arial" w:cs="Arial"/>
              </w:rPr>
              <w:t xml:space="preserve">son </w:t>
            </w:r>
            <w:r>
              <w:rPr>
                <w:rFonts w:ascii="Arial" w:hAnsi="Arial" w:cs="Arial"/>
              </w:rPr>
              <w:t xml:space="preserve">offre afin d’exercer les fonctions </w:t>
            </w:r>
            <w:r w:rsidR="00900081">
              <w:rPr>
                <w:rFonts w:ascii="Arial" w:hAnsi="Arial" w:cs="Arial"/>
              </w:rPr>
              <w:t>définies</w:t>
            </w:r>
            <w:r>
              <w:rPr>
                <w:rFonts w:ascii="Arial" w:hAnsi="Arial" w:cs="Arial"/>
              </w:rPr>
              <w:t xml:space="preserve"> dans les Spécifications, ou d’autres personnels avec l’accord du Chef de service du marché. Le Chef de service du marché ne donnera son accord à tout personnel de remplacement que si leurs qualifications et leurs capacités sont équivalentes ou supérieures à celles du personnel désigné dans l’offre de l’Entrepreneur.</w:t>
            </w:r>
          </w:p>
          <w:p w:rsidR="00FB6929" w:rsidRDefault="00FB6929" w:rsidP="00FB6929">
            <w:pPr>
              <w:rPr>
                <w:rFonts w:ascii="Arial" w:hAnsi="Arial" w:cs="Arial"/>
              </w:rPr>
            </w:pPr>
            <w:r>
              <w:rPr>
                <w:rFonts w:ascii="Arial" w:hAnsi="Arial" w:cs="Arial"/>
              </w:rPr>
              <w:t xml:space="preserve"> </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Main-d’œuvre</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(a) L’Entrepreneur devra fournir et employer sur le Site, pour l’exécution des Travaux et Services, la main-d’œuvre qualifiée, semi-qualifiée et non qualifiée nécessaire afin d’assurer la bonne exécution du Marché dans les délais. L’Entrepreneur est encouragé à faire appel à la main-d’œuvre locale, dans la mesure où celle-ci dispose des compétences nécessaires.</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(b) Sauf stipulation contraire du Marché, l’Entrepreneur sera responsable du recrutement, du transport, de l’hébergement et de la restauration de toute la main-d’œuvre, locale ou expatriée, nécessaire à l’exécution du Marché, et devra faire son affaire de tous les paiements correspondants.</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 xml:space="preserve">(c) L’Entrepreneur aura la responsabilité d’obtenir tous les permis et/ou visas nécessaires de la part des autorités compétentes, afin que toute la main-d’œuvre et tout le personnel devant être employés sur le Site puissent entrer et séjourner en situation régulière </w:t>
            </w:r>
            <w:r w:rsidR="00BD6F85">
              <w:rPr>
                <w:rFonts w:ascii="Arial" w:hAnsi="Arial" w:cs="Arial"/>
              </w:rPr>
              <w:t xml:space="preserve"> au Cameroun</w:t>
            </w:r>
            <w:r>
              <w:rPr>
                <w:rFonts w:ascii="Arial" w:hAnsi="Arial" w:cs="Arial"/>
              </w:rPr>
              <w:t>.</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 xml:space="preserve">(d) 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w:t>
            </w:r>
            <w:r w:rsidR="007A58FE">
              <w:rPr>
                <w:rFonts w:ascii="Arial" w:hAnsi="Arial" w:cs="Arial"/>
              </w:rPr>
              <w:t>Maître d’ouvrage</w:t>
            </w:r>
            <w:r>
              <w:rPr>
                <w:rFonts w:ascii="Arial" w:hAnsi="Arial" w:cs="Arial"/>
              </w:rPr>
              <w:t xml:space="preserve"> </w:t>
            </w:r>
            <w:r w:rsidR="00831647">
              <w:rPr>
                <w:rFonts w:ascii="Arial" w:hAnsi="Arial" w:cs="Arial"/>
              </w:rPr>
              <w:t xml:space="preserve"> ou le </w:t>
            </w:r>
            <w:r w:rsidR="00831647">
              <w:rPr>
                <w:rFonts w:ascii="Arial" w:hAnsi="Arial" w:cs="Arial"/>
                <w:i/>
                <w:iCs/>
              </w:rPr>
              <w:t xml:space="preserve">Maître d’Ouvrage Délégué </w:t>
            </w:r>
            <w:r>
              <w:rPr>
                <w:rFonts w:ascii="Arial" w:hAnsi="Arial" w:cs="Arial"/>
              </w:rPr>
              <w:lastRenderedPageBreak/>
              <w:t>pourra les fournir à sa place au personnel concerné, et être remboursé des frais correspondants auprès de l’Entrepreneur.</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L’Entrepreneur devra déployer toute la diligence requise, pendant toute la durée d’exécution du Marché, afin d’empêcher une conduite ou des agissements illégaux, séditieux de la part de ses employés ou de ceux de ses sous-traitants.</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L’Entrepreneur devra fournir le logement, l’assistance médicale, la nourriture et les installations sanitaires au personnel vivant dans les bases vie de l’entrepreneur, en se conformant aux exigences des Spécifications se rapportant aux Conditions sociales et sanitaires de la main d’</w:t>
            </w:r>
            <w:r w:rsidR="00865304">
              <w:rPr>
                <w:rFonts w:ascii="Arial" w:hAnsi="Arial" w:cs="Arial"/>
              </w:rPr>
              <w:t>œuvre</w:t>
            </w:r>
            <w:r>
              <w:rPr>
                <w:rFonts w:ascii="Arial" w:hAnsi="Arial" w:cs="Arial"/>
              </w:rPr>
              <w:t>.</w:t>
            </w:r>
          </w:p>
          <w:p w:rsidR="00D832F7" w:rsidRDefault="00D832F7" w:rsidP="00FB6929">
            <w:pPr>
              <w:rPr>
                <w:rFonts w:ascii="Arial" w:hAnsi="Arial" w:cs="Arial"/>
              </w:rPr>
            </w:pPr>
          </w:p>
          <w:p w:rsidR="00FB6929" w:rsidRDefault="00FB6929" w:rsidP="00FB6929">
            <w:pPr>
              <w:rPr>
                <w:rFonts w:ascii="Arial" w:hAnsi="Arial" w:cs="Arial"/>
              </w:rPr>
            </w:pPr>
            <w:r>
              <w:rPr>
                <w:rFonts w:ascii="Arial" w:hAnsi="Arial" w:cs="Arial"/>
              </w:rPr>
              <w:t>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du travail.</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 xml:space="preserve">Prévention du VIH-SIDA : si exigé au CCAP, l’Entreprise doit mettre en œuvre un programme de sensibilisation VIH-SIDA, par le biais d’un prestataire de services ou d’une ONG spécialisée, et doit prendre toutes les mesures spécifiées dans le Marché pour réduire le risque de transmission du virus HIV entre les Personnels de l’Entreprise et la communauté locale, pour encourager un diagnostic précoce et aider les personnes atteintes. L’Entrepreneur doit, pendant la durée du Marché : (i) mener des campagnes d’information, éducation et communication, au minimum chaque mois pour les personnels et la main d’œuvre sur Site (incluant les employés de l’Entrepreneur, les employés des sous-traitants et Consultants travaillant sur le Site, les chauffeurs et les équipes effectuant des livraisons sur le Site aux fins des Travaux et Services objet du Marché) et pour les communautés riveraines, concernant les risques, les dangers et les conséquences, et les comportements préventifs appropriés concernant les maladies sexuellement transmissibles (MST) – ou les infections sexuellement transmissibles (IST) en </w:t>
            </w:r>
            <w:r w:rsidR="00831647">
              <w:rPr>
                <w:rFonts w:ascii="Arial" w:hAnsi="Arial" w:cs="Arial"/>
              </w:rPr>
              <w:t>général</w:t>
            </w:r>
            <w:r>
              <w:rPr>
                <w:rFonts w:ascii="Arial" w:hAnsi="Arial" w:cs="Arial"/>
              </w:rPr>
              <w:t xml:space="preserve"> et le VIH/SIDA en particulier ; (ii) fournir des préservatifs masculins et féminins à tous les personnels et main d’œuvre présents sur le Site, selon les besoins ; et (iii) assurer le dépistage du VIH/SIDA, le diagnostic, le conseil et la référence au programme spécialisé IST et VIH/SIDA (sauf si accord différent) pour tout le personnel et la main d’œuvre du Site.</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Si cela est indiqué dans le CCAP, l’Entrepreneur doit inclure dans le programme d’exécution des Travaux et Services à fournir,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l’Entrepreneur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à l’Entrepreneur pour la préparation et la mise en œuvre de ce programme n’excédera pas le Montant de la somme provisionnelle prévu à cet effet.</w:t>
            </w:r>
          </w:p>
          <w:p w:rsidR="00FB6929" w:rsidRDefault="00FB6929" w:rsidP="00FB6929">
            <w:pPr>
              <w:rPr>
                <w:rFonts w:ascii="Arial" w:hAnsi="Arial" w:cs="Arial"/>
              </w:rPr>
            </w:pPr>
          </w:p>
        </w:tc>
      </w:tr>
      <w:tr w:rsidR="00FB6929" w:rsidTr="00900081">
        <w:trPr>
          <w:jc w:val="center"/>
        </w:trPr>
        <w:tc>
          <w:tcPr>
            <w:tcW w:w="9923" w:type="dxa"/>
            <w:shd w:val="clear" w:color="auto" w:fill="auto"/>
            <w:tcMar>
              <w:top w:w="0" w:type="dxa"/>
              <w:left w:w="108" w:type="dxa"/>
              <w:bottom w:w="0" w:type="dxa"/>
              <w:right w:w="108" w:type="dxa"/>
            </w:tcMar>
          </w:tcPr>
          <w:p w:rsidR="00FB6929" w:rsidRDefault="00FB6929" w:rsidP="00FB6929">
            <w:pPr>
              <w:rPr>
                <w:rFonts w:ascii="Arial" w:hAnsi="Arial" w:cs="Arial"/>
              </w:rPr>
            </w:pPr>
            <w:r>
              <w:rPr>
                <w:rFonts w:ascii="Arial" w:hAnsi="Arial" w:cs="Arial"/>
              </w:rPr>
              <w:lastRenderedPageBreak/>
              <w:t>Retrait de personnel</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 xml:space="preserve">Si le Chef de service du marché demande à l’Entrepreneur de retirer une personne faisant partie de ses effectifs, en donnant les motifs de sa requête, l’Entrepreneur veillera à ce que </w:t>
            </w:r>
            <w:r>
              <w:rPr>
                <w:rFonts w:ascii="Arial" w:hAnsi="Arial" w:cs="Arial"/>
              </w:rPr>
              <w:lastRenderedPageBreak/>
              <w:t>cette personne quitte le Site dans les dix jours et qu’elle n’ait plus aucun rapport avec le travail dans le cadre du Marché.</w:t>
            </w:r>
          </w:p>
          <w:p w:rsidR="00FB6929" w:rsidRDefault="00FB6929" w:rsidP="00FB6929">
            <w:pPr>
              <w:rPr>
                <w:rFonts w:ascii="Arial" w:hAnsi="Arial" w:cs="Arial"/>
              </w:rPr>
            </w:pPr>
          </w:p>
        </w:tc>
      </w:tr>
      <w:tr w:rsidR="00FB6929" w:rsidTr="00900081">
        <w:trPr>
          <w:jc w:val="center"/>
        </w:trPr>
        <w:tc>
          <w:tcPr>
            <w:tcW w:w="9923" w:type="dxa"/>
            <w:shd w:val="clear" w:color="auto" w:fill="auto"/>
            <w:tcMar>
              <w:top w:w="0" w:type="dxa"/>
              <w:left w:w="108" w:type="dxa"/>
              <w:bottom w:w="0" w:type="dxa"/>
              <w:right w:w="108" w:type="dxa"/>
            </w:tcMar>
          </w:tcPr>
          <w:p w:rsidR="00FB6929" w:rsidRDefault="00FB6929" w:rsidP="00FB6929">
            <w:pPr>
              <w:rPr>
                <w:rFonts w:ascii="Arial" w:hAnsi="Arial" w:cs="Arial"/>
              </w:rPr>
            </w:pPr>
            <w:r>
              <w:rPr>
                <w:rFonts w:ascii="Arial" w:hAnsi="Arial" w:cs="Arial"/>
              </w:rPr>
              <w:lastRenderedPageBreak/>
              <w:t>Travail de nuit et pendant les jours fériés</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10.2</w:t>
            </w:r>
            <w:r>
              <w:rPr>
                <w:rFonts w:ascii="Arial" w:hAnsi="Arial" w:cs="Arial"/>
              </w:rPr>
              <w:tab/>
              <w:t xml:space="preserve">Sauf disposition contraire du Marché, si l’Entrepreneur estime nécessaire d’effectuer des travaux de nuit ou pendant les jours fériés afin de respecter les Niveaux de service et le Délai d’achèvement contractuel, et s’il demande son consentement au </w:t>
            </w:r>
            <w:r w:rsidR="007A58FE">
              <w:rPr>
                <w:rFonts w:ascii="Arial" w:hAnsi="Arial" w:cs="Arial"/>
              </w:rPr>
              <w:t>Maître d’ouvrage</w:t>
            </w:r>
            <w:r>
              <w:rPr>
                <w:rFonts w:ascii="Arial" w:hAnsi="Arial" w:cs="Arial"/>
              </w:rPr>
              <w:t xml:space="preserve"> </w:t>
            </w:r>
            <w:r w:rsidR="00C61C7A">
              <w:rPr>
                <w:rFonts w:ascii="Arial" w:hAnsi="Arial" w:cs="Arial"/>
              </w:rPr>
              <w:t xml:space="preserve">ou au </w:t>
            </w:r>
            <w:r w:rsidR="00C61C7A">
              <w:rPr>
                <w:rFonts w:ascii="Arial" w:hAnsi="Arial" w:cs="Arial"/>
                <w:i/>
                <w:iCs/>
              </w:rPr>
              <w:t xml:space="preserve">Maître d’Ouvrage Délégué </w:t>
            </w:r>
            <w:r>
              <w:rPr>
                <w:rFonts w:ascii="Arial" w:hAnsi="Arial" w:cs="Arial"/>
              </w:rPr>
              <w:t>à cet effet (si u</w:t>
            </w:r>
            <w:r w:rsidR="00F46A60">
              <w:rPr>
                <w:rFonts w:ascii="Arial" w:hAnsi="Arial" w:cs="Arial"/>
              </w:rPr>
              <w:t>n</w:t>
            </w:r>
            <w:r>
              <w:rPr>
                <w:rFonts w:ascii="Arial" w:hAnsi="Arial" w:cs="Arial"/>
              </w:rPr>
              <w:t xml:space="preserve"> tel consentement est requis), le </w:t>
            </w:r>
            <w:r w:rsidR="007A58FE">
              <w:rPr>
                <w:rFonts w:ascii="Arial" w:hAnsi="Arial" w:cs="Arial"/>
              </w:rPr>
              <w:t>Maître d’ouvrage</w:t>
            </w:r>
            <w:r>
              <w:rPr>
                <w:rFonts w:ascii="Arial" w:hAnsi="Arial" w:cs="Arial"/>
              </w:rPr>
              <w:t xml:space="preserve"> ne devra pas lui refuser ce consentement sans motif valable.</w:t>
            </w:r>
          </w:p>
          <w:p w:rsidR="00FB6929" w:rsidRDefault="00FB6929" w:rsidP="00FB6929">
            <w:pPr>
              <w:rPr>
                <w:rFonts w:ascii="Arial" w:hAnsi="Arial" w:cs="Arial"/>
              </w:rPr>
            </w:pPr>
          </w:p>
        </w:tc>
      </w:tr>
    </w:tbl>
    <w:p w:rsidR="004E0074" w:rsidRDefault="004E0074" w:rsidP="004E0074">
      <w:pPr>
        <w:rPr>
          <w:rFonts w:ascii="Arial" w:hAnsi="Arial" w:cs="Arial"/>
        </w:rPr>
      </w:pPr>
    </w:p>
    <w:p w:rsidR="004E0074" w:rsidRDefault="004E0074" w:rsidP="004E0074">
      <w:pPr>
        <w:rPr>
          <w:rFonts w:ascii="Arial" w:hAnsi="Arial" w:cs="Arial"/>
        </w:rPr>
      </w:pPr>
      <w:r>
        <w:rPr>
          <w:rFonts w:ascii="Arial" w:hAnsi="Arial" w:cs="Arial"/>
        </w:rPr>
        <w:t>10.3</w:t>
      </w:r>
      <w:r>
        <w:rPr>
          <w:rFonts w:ascii="Arial" w:hAnsi="Arial" w:cs="Arial"/>
        </w:rPr>
        <w:tab/>
        <w:t>L’entrepreneur utilisera le matériel approprié proposé dans le projet d’exécution pour la bonne exécution des prestations selon les règles de l’art.</w:t>
      </w:r>
    </w:p>
    <w:p w:rsidR="00FB6929" w:rsidRDefault="00FB6929" w:rsidP="00FB6929">
      <w:pPr>
        <w:widowControl w:val="0"/>
        <w:tabs>
          <w:tab w:val="left" w:pos="2410"/>
        </w:tabs>
        <w:autoSpaceDE w:val="0"/>
        <w:jc w:val="both"/>
        <w:rPr>
          <w:rFonts w:ascii="Arial" w:hAnsi="Arial" w:cs="Arial"/>
        </w:rPr>
      </w:pPr>
    </w:p>
    <w:p w:rsidR="006E2311" w:rsidRDefault="00FB6929" w:rsidP="00FB6929">
      <w:pPr>
        <w:widowControl w:val="0"/>
        <w:tabs>
          <w:tab w:val="left" w:pos="2410"/>
        </w:tabs>
        <w:autoSpaceDE w:val="0"/>
        <w:jc w:val="both"/>
        <w:rPr>
          <w:rFonts w:ascii="Arial" w:hAnsi="Arial" w:cs="Arial"/>
        </w:rPr>
      </w:pPr>
      <w:r>
        <w:rPr>
          <w:rFonts w:ascii="Arial" w:hAnsi="Arial" w:cs="Arial"/>
        </w:rPr>
        <w:t>10.</w:t>
      </w:r>
      <w:r w:rsidR="004E0074">
        <w:rPr>
          <w:rFonts w:ascii="Arial" w:hAnsi="Arial" w:cs="Arial"/>
        </w:rPr>
        <w:t>4</w:t>
      </w:r>
      <w:r>
        <w:rPr>
          <w:rFonts w:ascii="Arial" w:hAnsi="Arial" w:cs="Arial"/>
        </w:rPr>
        <w:t xml:space="preserve">Toute modification apportée sera notifiée </w:t>
      </w:r>
      <w:r w:rsidR="00F46A60">
        <w:rPr>
          <w:rFonts w:ascii="Arial" w:hAnsi="Arial" w:cs="Arial"/>
        </w:rPr>
        <w:t xml:space="preserve">au </w:t>
      </w:r>
      <w:r w:rsidR="00233B32">
        <w:rPr>
          <w:rFonts w:ascii="Arial" w:hAnsi="Arial" w:cs="Arial"/>
        </w:rPr>
        <w:t>Maître d’Ouvrage / Maître d’Ouvrage Délégué</w:t>
      </w:r>
      <w:r>
        <w:rPr>
          <w:rFonts w:ascii="Arial" w:hAnsi="Arial" w:cs="Arial"/>
        </w:rPr>
        <w:t>.</w:t>
      </w:r>
    </w:p>
    <w:p w:rsidR="006E2311" w:rsidRDefault="006E2311">
      <w:pPr>
        <w:suppressAutoHyphens w:val="0"/>
        <w:autoSpaceDN/>
        <w:textAlignment w:val="auto"/>
        <w:rPr>
          <w:rFonts w:ascii="Arial" w:hAnsi="Arial" w:cs="Arial"/>
        </w:rPr>
      </w:pPr>
      <w:r>
        <w:rPr>
          <w:rFonts w:ascii="Arial" w:hAnsi="Arial" w:cs="Arial"/>
        </w:rPr>
        <w:br w:type="page"/>
      </w:r>
    </w:p>
    <w:p w:rsidR="00FB6929" w:rsidRDefault="00FB6929" w:rsidP="00FB6929">
      <w:pPr>
        <w:widowControl w:val="0"/>
        <w:autoSpaceDE w:val="0"/>
        <w:jc w:val="both"/>
      </w:pPr>
      <w:r>
        <w:rPr>
          <w:rFonts w:ascii="Arial" w:hAnsi="Arial" w:cs="Arial"/>
          <w:noProof/>
          <w:lang w:val="en-US" w:eastAsia="en-US"/>
        </w:rPr>
        <w:lastRenderedPageBreak/>
        <mc:AlternateContent>
          <mc:Choice Requires="wps">
            <w:drawing>
              <wp:anchor distT="0" distB="0" distL="114300" distR="114300" simplePos="0" relativeHeight="251666944" behindDoc="0" locked="0" layoutInCell="1" allowOverlap="1" wp14:anchorId="453569D5" wp14:editId="2D29FC6D">
                <wp:simplePos x="0" y="0"/>
                <wp:positionH relativeFrom="page">
                  <wp:posOffset>1471927</wp:posOffset>
                </wp:positionH>
                <wp:positionV relativeFrom="paragraph">
                  <wp:posOffset>-182249</wp:posOffset>
                </wp:positionV>
                <wp:extent cx="4071622" cy="391162"/>
                <wp:effectExtent l="0" t="0" r="0" b="8888"/>
                <wp:wrapTopAndBottom/>
                <wp:docPr id="25" name="Zone de texte 2"/>
                <wp:cNvGraphicFramePr/>
                <a:graphic xmlns:a="http://schemas.openxmlformats.org/drawingml/2006/main">
                  <a:graphicData uri="http://schemas.microsoft.com/office/word/2010/wordprocessingShape">
                    <wps:wsp>
                      <wps:cNvSpPr txBox="1"/>
                      <wps:spPr>
                        <a:xfrm>
                          <a:off x="0" y="0"/>
                          <a:ext cx="4071622" cy="391162"/>
                        </a:xfrm>
                        <a:prstGeom prst="rect">
                          <a:avLst/>
                        </a:prstGeom>
                        <a:noFill/>
                        <a:ln>
                          <a:noFill/>
                          <a:prstDash/>
                        </a:ln>
                      </wps:spPr>
                      <wps:txbx>
                        <w:txbxContent>
                          <w:p w:rsidR="00AC25B3" w:rsidRDefault="00AC25B3" w:rsidP="00FB6929">
                            <w:pPr>
                              <w:widowControl w:val="0"/>
                              <w:autoSpaceDE w:val="0"/>
                              <w:spacing w:before="44"/>
                              <w:ind w:right="-20"/>
                              <w:jc w:val="center"/>
                            </w:pPr>
                            <w:r>
                              <w:rPr>
                                <w:rFonts w:ascii="Arial" w:hAnsi="Arial" w:cs="Arial"/>
                                <w:b/>
                                <w:bCs/>
                                <w:color w:val="000000"/>
                                <w:sz w:val="30"/>
                                <w:szCs w:val="30"/>
                              </w:rPr>
                              <w:t>Chapitre</w:t>
                            </w:r>
                            <w:r>
                              <w:rPr>
                                <w:rFonts w:ascii="Arial" w:hAnsi="Arial" w:cs="Arial"/>
                                <w:b/>
                                <w:bCs/>
                                <w:color w:val="000000"/>
                                <w:spacing w:val="9"/>
                                <w:sz w:val="30"/>
                                <w:szCs w:val="30"/>
                              </w:rPr>
                              <w:t xml:space="preserve"> </w:t>
                            </w:r>
                            <w:r>
                              <w:rPr>
                                <w:rFonts w:ascii="Arial" w:hAnsi="Arial" w:cs="Arial"/>
                                <w:b/>
                                <w:bCs/>
                                <w:color w:val="000000"/>
                                <w:sz w:val="30"/>
                                <w:szCs w:val="30"/>
                              </w:rPr>
                              <w:t>II</w:t>
                            </w:r>
                            <w:r>
                              <w:rPr>
                                <w:rFonts w:ascii="Arial" w:hAnsi="Arial" w:cs="Arial"/>
                                <w:b/>
                                <w:bCs/>
                                <w:color w:val="000000"/>
                                <w:spacing w:val="9"/>
                                <w:sz w:val="30"/>
                                <w:szCs w:val="30"/>
                              </w:rPr>
                              <w:t xml:space="preserve"> </w:t>
                            </w:r>
                            <w:r>
                              <w:rPr>
                                <w:rFonts w:ascii="Arial" w:hAnsi="Arial" w:cs="Arial"/>
                                <w:b/>
                                <w:bCs/>
                                <w:color w:val="000000"/>
                                <w:sz w:val="30"/>
                                <w:szCs w:val="30"/>
                              </w:rPr>
                              <w:t>:</w:t>
                            </w:r>
                            <w:r>
                              <w:rPr>
                                <w:rFonts w:ascii="Arial" w:hAnsi="Arial" w:cs="Arial"/>
                                <w:b/>
                                <w:bCs/>
                                <w:color w:val="000000"/>
                                <w:spacing w:val="9"/>
                                <w:sz w:val="30"/>
                                <w:szCs w:val="30"/>
                              </w:rPr>
                              <w:t xml:space="preserve"> </w:t>
                            </w:r>
                            <w:r>
                              <w:rPr>
                                <w:rFonts w:ascii="Arial" w:hAnsi="Arial" w:cs="Arial"/>
                                <w:b/>
                                <w:bCs/>
                                <w:color w:val="000000"/>
                                <w:sz w:val="30"/>
                                <w:szCs w:val="30"/>
                              </w:rPr>
                              <w:t>Clauses</w:t>
                            </w:r>
                            <w:r>
                              <w:rPr>
                                <w:rFonts w:ascii="Arial" w:hAnsi="Arial" w:cs="Arial"/>
                                <w:b/>
                                <w:bCs/>
                                <w:color w:val="000000"/>
                                <w:spacing w:val="9"/>
                                <w:sz w:val="30"/>
                                <w:szCs w:val="30"/>
                              </w:rPr>
                              <w:t xml:space="preserve"> </w:t>
                            </w:r>
                            <w:r>
                              <w:rPr>
                                <w:rFonts w:ascii="Arial" w:hAnsi="Arial" w:cs="Arial"/>
                                <w:b/>
                                <w:bCs/>
                                <w:color w:val="000000"/>
                                <w:sz w:val="30"/>
                                <w:szCs w:val="30"/>
                              </w:rPr>
                              <w:t>financières</w:t>
                            </w:r>
                          </w:p>
                          <w:p w:rsidR="00AC25B3" w:rsidRDefault="00AC25B3" w:rsidP="00FB6929">
                            <w:pPr>
                              <w:pStyle w:val="Sansinterligne"/>
                              <w:jc w:val="right"/>
                            </w:pP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53569D5" id="_x0000_s1030" type="#_x0000_t202" style="position:absolute;left:0;text-align:left;margin-left:115.9pt;margin-top:-14.35pt;width:320.6pt;height:30.8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" filled="f" stroked="f">
                <v:textbox>
                  <w:txbxContent>
                    <w:p w:rsidR="00AC25B3" w:rsidRDefault="00AC25B3" w:rsidP="00FB6929">
                      <w:pPr>
                        <w:widowControl w:val="0"/>
                        <w:autoSpaceDE w:val="0"/>
                        <w:spacing w:before="44"/>
                        <w:ind w:right="-20"/>
                        <w:jc w:val="center"/>
                      </w:pPr>
                      <w:r>
                        <w:rPr>
                          <w:rFonts w:ascii="Arial" w:hAnsi="Arial" w:cs="Arial"/>
                          <w:b/>
                          <w:bCs/>
                          <w:color w:val="000000"/>
                          <w:sz w:val="30"/>
                          <w:szCs w:val="30"/>
                        </w:rPr>
                        <w:t>Chapitre</w:t>
                      </w:r>
                      <w:r>
                        <w:rPr>
                          <w:rFonts w:ascii="Arial" w:hAnsi="Arial" w:cs="Arial"/>
                          <w:b/>
                          <w:bCs/>
                          <w:color w:val="000000"/>
                          <w:spacing w:val="9"/>
                          <w:sz w:val="30"/>
                          <w:szCs w:val="30"/>
                        </w:rPr>
                        <w:t xml:space="preserve"> </w:t>
                      </w:r>
                      <w:r>
                        <w:rPr>
                          <w:rFonts w:ascii="Arial" w:hAnsi="Arial" w:cs="Arial"/>
                          <w:b/>
                          <w:bCs/>
                          <w:color w:val="000000"/>
                          <w:sz w:val="30"/>
                          <w:szCs w:val="30"/>
                        </w:rPr>
                        <w:t>II</w:t>
                      </w:r>
                      <w:r>
                        <w:rPr>
                          <w:rFonts w:ascii="Arial" w:hAnsi="Arial" w:cs="Arial"/>
                          <w:b/>
                          <w:bCs/>
                          <w:color w:val="000000"/>
                          <w:spacing w:val="9"/>
                          <w:sz w:val="30"/>
                          <w:szCs w:val="30"/>
                        </w:rPr>
                        <w:t xml:space="preserve"> </w:t>
                      </w:r>
                      <w:r>
                        <w:rPr>
                          <w:rFonts w:ascii="Arial" w:hAnsi="Arial" w:cs="Arial"/>
                          <w:b/>
                          <w:bCs/>
                          <w:color w:val="000000"/>
                          <w:sz w:val="30"/>
                          <w:szCs w:val="30"/>
                        </w:rPr>
                        <w:t>:</w:t>
                      </w:r>
                      <w:r>
                        <w:rPr>
                          <w:rFonts w:ascii="Arial" w:hAnsi="Arial" w:cs="Arial"/>
                          <w:b/>
                          <w:bCs/>
                          <w:color w:val="000000"/>
                          <w:spacing w:val="9"/>
                          <w:sz w:val="30"/>
                          <w:szCs w:val="30"/>
                        </w:rPr>
                        <w:t xml:space="preserve"> </w:t>
                      </w:r>
                      <w:r>
                        <w:rPr>
                          <w:rFonts w:ascii="Arial" w:hAnsi="Arial" w:cs="Arial"/>
                          <w:b/>
                          <w:bCs/>
                          <w:color w:val="000000"/>
                          <w:sz w:val="30"/>
                          <w:szCs w:val="30"/>
                        </w:rPr>
                        <w:t>Clauses</w:t>
                      </w:r>
                      <w:r>
                        <w:rPr>
                          <w:rFonts w:ascii="Arial" w:hAnsi="Arial" w:cs="Arial"/>
                          <w:b/>
                          <w:bCs/>
                          <w:color w:val="000000"/>
                          <w:spacing w:val="9"/>
                          <w:sz w:val="30"/>
                          <w:szCs w:val="30"/>
                        </w:rPr>
                        <w:t xml:space="preserve"> </w:t>
                      </w:r>
                      <w:r>
                        <w:rPr>
                          <w:rFonts w:ascii="Arial" w:hAnsi="Arial" w:cs="Arial"/>
                          <w:b/>
                          <w:bCs/>
                          <w:color w:val="000000"/>
                          <w:sz w:val="30"/>
                          <w:szCs w:val="30"/>
                        </w:rPr>
                        <w:t>financières</w:t>
                      </w:r>
                    </w:p>
                    <w:p w:rsidR="00AC25B3" w:rsidRDefault="00AC25B3" w:rsidP="00FB6929">
                      <w:pPr>
                        <w:pStyle w:val="Sansinterligne"/>
                        <w:jc w:val="right"/>
                      </w:pPr>
                    </w:p>
                  </w:txbxContent>
                </v:textbox>
                <w10:wrap type="topAndBottom" anchorx="page"/>
              </v:shape>
            </w:pict>
          </mc:Fallback>
        </mc:AlternateContent>
      </w:r>
      <w:r>
        <w:rPr>
          <w:rFonts w:ascii="Arial" w:hAnsi="Arial" w:cs="Arial"/>
          <w:b/>
          <w:bCs/>
        </w:rPr>
        <w:t>Article</w:t>
      </w:r>
      <w:r>
        <w:rPr>
          <w:rFonts w:ascii="Arial" w:hAnsi="Arial" w:cs="Arial"/>
          <w:b/>
          <w:bCs/>
          <w:spacing w:val="6"/>
        </w:rPr>
        <w:t xml:space="preserve"> </w:t>
      </w:r>
      <w:r>
        <w:rPr>
          <w:rFonts w:ascii="Arial" w:hAnsi="Arial" w:cs="Arial"/>
          <w:b/>
          <w:bCs/>
        </w:rPr>
        <w:t>11</w:t>
      </w:r>
      <w:r>
        <w:rPr>
          <w:rFonts w:ascii="Arial" w:hAnsi="Arial" w:cs="Arial"/>
          <w:b/>
          <w:bCs/>
          <w:spacing w:val="6"/>
        </w:rPr>
        <w:t xml:space="preserve"> </w:t>
      </w:r>
      <w:r>
        <w:rPr>
          <w:rFonts w:ascii="Arial" w:hAnsi="Arial" w:cs="Arial"/>
          <w:b/>
          <w:bCs/>
        </w:rPr>
        <w:t>: Garanties et</w:t>
      </w:r>
      <w:r>
        <w:rPr>
          <w:rFonts w:ascii="Arial" w:hAnsi="Arial" w:cs="Arial"/>
          <w:b/>
          <w:bCs/>
          <w:spacing w:val="6"/>
        </w:rPr>
        <w:t xml:space="preserve"> </w:t>
      </w:r>
      <w:r>
        <w:rPr>
          <w:rFonts w:ascii="Arial" w:hAnsi="Arial" w:cs="Arial"/>
          <w:b/>
          <w:bCs/>
        </w:rPr>
        <w:t>cautions (CCAG</w:t>
      </w:r>
      <w:r>
        <w:rPr>
          <w:rFonts w:ascii="Arial" w:hAnsi="Arial" w:cs="Arial"/>
          <w:b/>
          <w:bCs/>
          <w:spacing w:val="6"/>
        </w:rPr>
        <w:t xml:space="preserve"> </w:t>
      </w:r>
      <w:r>
        <w:rPr>
          <w:rFonts w:ascii="Arial" w:hAnsi="Arial" w:cs="Arial"/>
          <w:b/>
          <w:bCs/>
        </w:rPr>
        <w:t>articles</w:t>
      </w:r>
      <w:r>
        <w:rPr>
          <w:rFonts w:ascii="Arial" w:hAnsi="Arial" w:cs="Arial"/>
          <w:b/>
          <w:bCs/>
          <w:spacing w:val="6"/>
        </w:rPr>
        <w:t xml:space="preserve"> </w:t>
      </w:r>
      <w:r>
        <w:rPr>
          <w:rFonts w:ascii="Arial" w:hAnsi="Arial" w:cs="Arial"/>
          <w:b/>
          <w:bCs/>
        </w:rPr>
        <w:t>29</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41)</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11.1.</w:t>
      </w:r>
      <w:r>
        <w:rPr>
          <w:rFonts w:ascii="Arial" w:hAnsi="Arial" w:cs="Arial"/>
          <w:i/>
          <w:iCs/>
          <w:spacing w:val="6"/>
        </w:rPr>
        <w:t xml:space="preserve"> Garanties</w:t>
      </w:r>
    </w:p>
    <w:p w:rsidR="00FB6929" w:rsidRDefault="00FB6929" w:rsidP="00FB6929">
      <w:pPr>
        <w:widowControl w:val="0"/>
        <w:autoSpaceDE w:val="0"/>
        <w:jc w:val="both"/>
        <w:rPr>
          <w:rFonts w:ascii="Arial" w:hAnsi="Arial" w:cs="Arial"/>
          <w:i/>
          <w:iCs/>
          <w:spacing w:val="6"/>
        </w:rPr>
      </w:pPr>
    </w:p>
    <w:p w:rsidR="00FB6929" w:rsidRDefault="00FB6929" w:rsidP="00FB6929">
      <w:pPr>
        <w:rPr>
          <w:rFonts w:ascii="Arial" w:hAnsi="Arial" w:cs="Arial"/>
        </w:rPr>
      </w:pPr>
      <w:r>
        <w:rPr>
          <w:rFonts w:ascii="Arial" w:hAnsi="Arial" w:cs="Arial"/>
        </w:rPr>
        <w:t xml:space="preserve">L’Entrepreneur devra fournir les garanties décrites ci-après en faveur du Maître </w:t>
      </w:r>
      <w:r w:rsidR="008137FC">
        <w:rPr>
          <w:rFonts w:ascii="Arial" w:hAnsi="Arial" w:cs="Arial"/>
        </w:rPr>
        <w:t>d’O</w:t>
      </w:r>
      <w:r>
        <w:rPr>
          <w:rFonts w:ascii="Arial" w:hAnsi="Arial" w:cs="Arial"/>
        </w:rPr>
        <w:t xml:space="preserve">uvrage </w:t>
      </w:r>
      <w:r w:rsidR="00C61C7A">
        <w:rPr>
          <w:rFonts w:ascii="Arial" w:hAnsi="Arial" w:cs="Arial"/>
        </w:rPr>
        <w:t xml:space="preserve">ou du </w:t>
      </w:r>
      <w:r w:rsidR="00C61C7A">
        <w:rPr>
          <w:rFonts w:ascii="Arial" w:hAnsi="Arial" w:cs="Arial"/>
          <w:i/>
          <w:iCs/>
        </w:rPr>
        <w:t xml:space="preserve">Maître d’Ouvrage Délégué </w:t>
      </w:r>
      <w:r>
        <w:rPr>
          <w:rFonts w:ascii="Arial" w:hAnsi="Arial" w:cs="Arial"/>
        </w:rPr>
        <w:t>dans les délais, pour le montant, selon la manière et sous la forme indiquées ci-après.</w:t>
      </w:r>
    </w:p>
    <w:p w:rsidR="00FB6929" w:rsidRDefault="00FB6929" w:rsidP="00FB6929">
      <w:pPr>
        <w:rPr>
          <w:rFonts w:ascii="Arial" w:hAnsi="Arial" w:cs="Arial"/>
        </w:rPr>
      </w:pPr>
    </w:p>
    <w:p w:rsidR="00FB6929" w:rsidRDefault="00FB6929" w:rsidP="00FB6929">
      <w:pPr>
        <w:rPr>
          <w:rFonts w:ascii="Arial" w:hAnsi="Arial" w:cs="Arial"/>
        </w:rPr>
      </w:pPr>
      <w:r>
        <w:rPr>
          <w:rFonts w:ascii="Arial" w:hAnsi="Arial" w:cs="Arial"/>
        </w:rPr>
        <w:t>11.1.1</w:t>
      </w:r>
      <w:r>
        <w:rPr>
          <w:rFonts w:ascii="Arial" w:hAnsi="Arial" w:cs="Arial"/>
        </w:rPr>
        <w:tab/>
        <w:t>Garantie de restitution d’avance de démarrage</w:t>
      </w:r>
    </w:p>
    <w:p w:rsidR="00FB6929" w:rsidRDefault="00FB6929" w:rsidP="00FB6929">
      <w:pPr>
        <w:rPr>
          <w:rFonts w:ascii="Arial" w:hAnsi="Arial" w:cs="Arial"/>
        </w:rPr>
      </w:pPr>
    </w:p>
    <w:p w:rsidR="00BA4AFB" w:rsidRDefault="00BA4AFB" w:rsidP="00BA4AFB">
      <w:pPr>
        <w:widowControl w:val="0"/>
        <w:autoSpaceDE w:val="0"/>
        <w:jc w:val="both"/>
      </w:pPr>
      <w:r>
        <w:rPr>
          <w:rFonts w:ascii="Arial" w:hAnsi="Arial" w:cs="Arial"/>
          <w:i/>
          <w:iCs/>
        </w:rPr>
        <w:t>[Préciser</w:t>
      </w:r>
      <w:r>
        <w:rPr>
          <w:rFonts w:ascii="Arial" w:hAnsi="Arial" w:cs="Arial"/>
          <w:i/>
          <w:iCs/>
          <w:spacing w:val="6"/>
        </w:rPr>
        <w:t xml:space="preserve"> </w:t>
      </w:r>
      <w:r>
        <w:rPr>
          <w:rFonts w:ascii="Arial" w:hAnsi="Arial" w:cs="Arial"/>
          <w:i/>
          <w:iCs/>
        </w:rPr>
        <w:t>le</w:t>
      </w:r>
      <w:r>
        <w:rPr>
          <w:rFonts w:ascii="Arial" w:hAnsi="Arial" w:cs="Arial"/>
          <w:i/>
          <w:iCs/>
          <w:spacing w:val="6"/>
        </w:rPr>
        <w:t xml:space="preserve"> </w:t>
      </w:r>
      <w:r>
        <w:rPr>
          <w:rFonts w:ascii="Arial" w:hAnsi="Arial" w:cs="Arial"/>
          <w:i/>
          <w:iCs/>
        </w:rPr>
        <w:t>cas</w:t>
      </w:r>
      <w:r>
        <w:rPr>
          <w:rFonts w:ascii="Arial" w:hAnsi="Arial" w:cs="Arial"/>
          <w:i/>
          <w:iCs/>
          <w:spacing w:val="6"/>
        </w:rPr>
        <w:t xml:space="preserve"> </w:t>
      </w:r>
      <w:r>
        <w:rPr>
          <w:rFonts w:ascii="Arial" w:hAnsi="Arial" w:cs="Arial"/>
          <w:i/>
          <w:iCs/>
        </w:rPr>
        <w:t>échéant les</w:t>
      </w:r>
      <w:r>
        <w:rPr>
          <w:rFonts w:ascii="Arial" w:hAnsi="Arial" w:cs="Arial"/>
          <w:i/>
          <w:iCs/>
          <w:spacing w:val="6"/>
        </w:rPr>
        <w:t xml:space="preserve"> </w:t>
      </w:r>
      <w:r>
        <w:rPr>
          <w:rFonts w:ascii="Arial" w:hAnsi="Arial" w:cs="Arial"/>
          <w:i/>
          <w:iCs/>
        </w:rPr>
        <w:t>taux</w:t>
      </w:r>
      <w:r>
        <w:rPr>
          <w:rFonts w:ascii="Arial" w:hAnsi="Arial" w:cs="Arial"/>
          <w:i/>
          <w:iCs/>
          <w:spacing w:val="6"/>
        </w:rPr>
        <w:t xml:space="preserve"> (20% maximum du montant</w:t>
      </w:r>
      <w:r w:rsidR="001A5E47">
        <w:rPr>
          <w:rFonts w:ascii="Arial" w:hAnsi="Arial" w:cs="Arial"/>
          <w:i/>
          <w:iCs/>
          <w:spacing w:val="6"/>
        </w:rPr>
        <w:t xml:space="preserve"> TTC du marché cautionné à 100</w:t>
      </w:r>
      <w:proofErr w:type="gramStart"/>
      <w:r w:rsidR="001A5E47">
        <w:rPr>
          <w:rFonts w:ascii="Arial" w:hAnsi="Arial" w:cs="Arial"/>
          <w:i/>
          <w:iCs/>
          <w:spacing w:val="6"/>
        </w:rPr>
        <w:t>%</w:t>
      </w:r>
      <w:r>
        <w:rPr>
          <w:rFonts w:ascii="Arial" w:hAnsi="Arial" w:cs="Arial"/>
          <w:i/>
          <w:iCs/>
        </w:rPr>
        <w:t xml:space="preserve"> ]</w:t>
      </w:r>
      <w:proofErr w:type="gramEnd"/>
      <w:r>
        <w:rPr>
          <w:rFonts w:ascii="Arial" w:hAnsi="Arial" w:cs="Arial"/>
        </w:rPr>
        <w:t>.</w:t>
      </w:r>
    </w:p>
    <w:p w:rsidR="00BA4AFB" w:rsidRDefault="00BA4AFB" w:rsidP="00FB6929">
      <w:pPr>
        <w:rPr>
          <w:rFonts w:ascii="Arial" w:hAnsi="Arial" w:cs="Arial"/>
        </w:rPr>
      </w:pPr>
    </w:p>
    <w:p w:rsidR="00FB6929" w:rsidRDefault="00D832F7" w:rsidP="004966FC">
      <w:pPr>
        <w:jc w:val="both"/>
        <w:rPr>
          <w:rFonts w:ascii="Arial" w:hAnsi="Arial" w:cs="Arial"/>
        </w:rPr>
      </w:pPr>
      <w:r>
        <w:rPr>
          <w:rFonts w:ascii="Arial" w:hAnsi="Arial" w:cs="Arial"/>
        </w:rPr>
        <w:t xml:space="preserve">. Au cas où il est prévu une </w:t>
      </w:r>
      <w:r w:rsidR="00763478">
        <w:rPr>
          <w:rFonts w:ascii="Arial" w:hAnsi="Arial" w:cs="Arial"/>
        </w:rPr>
        <w:t xml:space="preserve">avance de démarrage, </w:t>
      </w:r>
      <w:r>
        <w:rPr>
          <w:rFonts w:ascii="Arial" w:hAnsi="Arial" w:cs="Arial"/>
        </w:rPr>
        <w:t>l</w:t>
      </w:r>
      <w:r w:rsidR="006C7B7D">
        <w:rPr>
          <w:rFonts w:ascii="Arial" w:hAnsi="Arial" w:cs="Arial"/>
        </w:rPr>
        <w:t>’Entrepreneur</w:t>
      </w:r>
      <w:r w:rsidR="00FB6929">
        <w:rPr>
          <w:rFonts w:ascii="Arial" w:hAnsi="Arial" w:cs="Arial"/>
        </w:rPr>
        <w:t xml:space="preserve"> devra fournir une garantie d’un montant égal à l’avance indiquée dans le CCAP et dans la ou les mêmes monnaies.</w:t>
      </w:r>
    </w:p>
    <w:p w:rsidR="00FB6929" w:rsidRDefault="00FB6929" w:rsidP="00FB6929">
      <w:pPr>
        <w:rPr>
          <w:rFonts w:ascii="Arial" w:hAnsi="Arial" w:cs="Arial"/>
        </w:rPr>
      </w:pPr>
    </w:p>
    <w:p w:rsidR="00FB6929" w:rsidRDefault="008137FC" w:rsidP="00FB6929">
      <w:pPr>
        <w:rPr>
          <w:rFonts w:ascii="Arial" w:hAnsi="Arial" w:cs="Arial"/>
        </w:rPr>
      </w:pPr>
      <w:r>
        <w:rPr>
          <w:rFonts w:ascii="Arial" w:hAnsi="Arial" w:cs="Arial"/>
        </w:rPr>
        <w:t>11.1.2</w:t>
      </w:r>
      <w:r w:rsidR="00FB6929">
        <w:rPr>
          <w:rFonts w:ascii="Arial" w:hAnsi="Arial" w:cs="Arial"/>
        </w:rPr>
        <w:tab/>
      </w:r>
      <w:r w:rsidRPr="008137FC">
        <w:rPr>
          <w:rFonts w:ascii="Arial" w:hAnsi="Arial" w:cs="Arial"/>
        </w:rPr>
        <w:t>Cautionnement définitif</w:t>
      </w:r>
      <w:r>
        <w:rPr>
          <w:rFonts w:ascii="Arial" w:hAnsi="Arial" w:cs="Arial"/>
        </w:rPr>
        <w:t xml:space="preserve"> (</w:t>
      </w:r>
      <w:r w:rsidR="00FB6929">
        <w:rPr>
          <w:rFonts w:ascii="Arial" w:hAnsi="Arial" w:cs="Arial"/>
        </w:rPr>
        <w:t>Garantie de bonne exécution</w:t>
      </w:r>
      <w:r>
        <w:rPr>
          <w:rFonts w:ascii="Arial" w:hAnsi="Arial" w:cs="Arial"/>
        </w:rPr>
        <w:t>)</w:t>
      </w:r>
    </w:p>
    <w:p w:rsidR="00FB6929" w:rsidRDefault="00FB6929" w:rsidP="00FB6929">
      <w:pPr>
        <w:rPr>
          <w:rFonts w:ascii="Arial" w:hAnsi="Arial" w:cs="Arial"/>
        </w:rPr>
      </w:pPr>
    </w:p>
    <w:p w:rsidR="008137FC" w:rsidRDefault="008137FC" w:rsidP="008137FC">
      <w:pPr>
        <w:widowControl w:val="0"/>
        <w:tabs>
          <w:tab w:val="left" w:pos="4340"/>
        </w:tabs>
        <w:autoSpaceDE w:val="0"/>
        <w:jc w:val="both"/>
      </w:pPr>
      <w:r>
        <w:rPr>
          <w:rFonts w:ascii="Arial" w:hAnsi="Arial" w:cs="Arial"/>
        </w:rPr>
        <w:t>Le</w:t>
      </w:r>
      <w:r>
        <w:rPr>
          <w:rFonts w:ascii="Arial" w:hAnsi="Arial" w:cs="Arial"/>
          <w:spacing w:val="21"/>
        </w:rPr>
        <w:t xml:space="preserve"> </w:t>
      </w:r>
      <w:r>
        <w:rPr>
          <w:rFonts w:ascii="Arial" w:hAnsi="Arial" w:cs="Arial"/>
        </w:rPr>
        <w:t>cautionnement</w:t>
      </w:r>
      <w:r>
        <w:rPr>
          <w:rFonts w:ascii="Arial" w:hAnsi="Arial" w:cs="Arial"/>
          <w:spacing w:val="21"/>
        </w:rPr>
        <w:t xml:space="preserve"> </w:t>
      </w:r>
      <w:r>
        <w:rPr>
          <w:rFonts w:ascii="Arial" w:hAnsi="Arial" w:cs="Arial"/>
        </w:rPr>
        <w:t>définitif</w:t>
      </w:r>
      <w:r>
        <w:rPr>
          <w:rFonts w:ascii="Arial" w:hAnsi="Arial" w:cs="Arial"/>
          <w:spacing w:val="21"/>
        </w:rPr>
        <w:t xml:space="preserve"> est fixé </w:t>
      </w:r>
      <w:r>
        <w:rPr>
          <w:rFonts w:ascii="Arial" w:hAnsi="Arial" w:cs="Arial"/>
        </w:rPr>
        <w:t>à</w:t>
      </w:r>
      <w:r>
        <w:rPr>
          <w:rFonts w:ascii="Arial" w:hAnsi="Arial" w:cs="Arial"/>
          <w:spacing w:val="21"/>
        </w:rPr>
        <w:t xml:space="preserve"> </w:t>
      </w:r>
      <w:r>
        <w:rPr>
          <w:rFonts w:ascii="Arial" w:hAnsi="Arial" w:cs="Arial"/>
          <w:u w:val="single"/>
        </w:rPr>
        <w:t>_________________</w:t>
      </w:r>
      <w:proofErr w:type="gramStart"/>
      <w:r>
        <w:rPr>
          <w:rFonts w:ascii="Arial" w:hAnsi="Arial" w:cs="Arial"/>
          <w:u w:val="single"/>
        </w:rPr>
        <w:t>_</w:t>
      </w:r>
      <w:r>
        <w:rPr>
          <w:rFonts w:ascii="Arial" w:hAnsi="Arial" w:cs="Arial"/>
          <w:i/>
          <w:iCs/>
        </w:rPr>
        <w:t>[</w:t>
      </w:r>
      <w:proofErr w:type="gramEnd"/>
      <w:r>
        <w:rPr>
          <w:rFonts w:ascii="Arial" w:hAnsi="Arial" w:cs="Arial"/>
          <w:i/>
          <w:iCs/>
        </w:rPr>
        <w:t>entre</w:t>
      </w:r>
      <w:r>
        <w:rPr>
          <w:rFonts w:ascii="Arial" w:hAnsi="Arial" w:cs="Arial"/>
          <w:i/>
          <w:iCs/>
          <w:spacing w:val="17"/>
        </w:rPr>
        <w:t xml:space="preserve"> </w:t>
      </w:r>
      <w:r>
        <w:rPr>
          <w:rFonts w:ascii="Arial" w:hAnsi="Arial" w:cs="Arial"/>
          <w:i/>
          <w:iCs/>
        </w:rPr>
        <w:t>2</w:t>
      </w:r>
      <w:r>
        <w:rPr>
          <w:rFonts w:ascii="Arial" w:hAnsi="Arial" w:cs="Arial"/>
          <w:i/>
          <w:iCs/>
          <w:spacing w:val="17"/>
        </w:rPr>
        <w:t xml:space="preserve"> </w:t>
      </w:r>
      <w:r>
        <w:rPr>
          <w:rFonts w:ascii="Arial" w:hAnsi="Arial" w:cs="Arial"/>
          <w:i/>
          <w:iCs/>
        </w:rPr>
        <w:t>et 5%</w:t>
      </w:r>
      <w:r>
        <w:rPr>
          <w:rFonts w:ascii="Arial" w:hAnsi="Arial" w:cs="Arial"/>
          <w:i/>
          <w:iCs/>
          <w:spacing w:val="5"/>
        </w:rPr>
        <w:t xml:space="preserve"> </w:t>
      </w:r>
      <w:r>
        <w:rPr>
          <w:rFonts w:ascii="Arial" w:hAnsi="Arial" w:cs="Arial"/>
          <w:i/>
          <w:iCs/>
        </w:rPr>
        <w:t>maximum]</w:t>
      </w:r>
      <w:r>
        <w:rPr>
          <w:rFonts w:ascii="Arial" w:hAnsi="Arial" w:cs="Arial"/>
          <w:i/>
          <w:iCs/>
          <w:spacing w:val="5"/>
        </w:rPr>
        <w:t xml:space="preserve"> </w:t>
      </w:r>
      <w:r>
        <w:rPr>
          <w:rFonts w:ascii="Arial" w:hAnsi="Arial" w:cs="Arial"/>
        </w:rPr>
        <w:t>du</w:t>
      </w:r>
      <w:r>
        <w:rPr>
          <w:rFonts w:ascii="Arial" w:hAnsi="Arial" w:cs="Arial"/>
          <w:spacing w:val="6"/>
        </w:rPr>
        <w:t xml:space="preserve"> </w:t>
      </w:r>
      <w:r>
        <w:rPr>
          <w:rFonts w:ascii="Arial" w:hAnsi="Arial" w:cs="Arial"/>
        </w:rPr>
        <w:t>montant</w:t>
      </w:r>
      <w:r>
        <w:rPr>
          <w:rFonts w:ascii="Arial" w:hAnsi="Arial" w:cs="Arial"/>
          <w:spacing w:val="6"/>
        </w:rPr>
        <w:t xml:space="preserve"> </w:t>
      </w:r>
      <w:r>
        <w:rPr>
          <w:rFonts w:ascii="Arial" w:hAnsi="Arial" w:cs="Arial"/>
        </w:rPr>
        <w:t>TTC</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marché.</w:t>
      </w:r>
    </w:p>
    <w:p w:rsidR="008137FC" w:rsidRDefault="008137FC" w:rsidP="008137FC">
      <w:pPr>
        <w:widowControl w:val="0"/>
        <w:tabs>
          <w:tab w:val="left" w:pos="4340"/>
        </w:tabs>
        <w:autoSpaceDE w:val="0"/>
        <w:jc w:val="both"/>
        <w:rPr>
          <w:rFonts w:ascii="Arial" w:hAnsi="Arial" w:cs="Arial"/>
        </w:rPr>
      </w:pPr>
      <w:r>
        <w:rPr>
          <w:rFonts w:ascii="Arial" w:hAnsi="Arial" w:cs="Arial"/>
        </w:rPr>
        <w:t>Il est constitué et transmis au Chef Service du marché dans un délai maximum de vingt (20) jours à compter de la date de notification du marché.</w:t>
      </w:r>
    </w:p>
    <w:p w:rsidR="00FB6929" w:rsidRDefault="00FB6929" w:rsidP="00FB6929">
      <w:pPr>
        <w:rPr>
          <w:rFonts w:ascii="Arial" w:hAnsi="Arial" w:cs="Arial"/>
        </w:rPr>
      </w:pPr>
    </w:p>
    <w:p w:rsidR="00FB6929" w:rsidRDefault="00FB6929" w:rsidP="004966FC">
      <w:pPr>
        <w:jc w:val="both"/>
        <w:rPr>
          <w:rFonts w:ascii="Arial" w:hAnsi="Arial" w:cs="Arial"/>
        </w:rPr>
      </w:pPr>
      <w:r>
        <w:rPr>
          <w:rFonts w:ascii="Arial" w:hAnsi="Arial" w:cs="Arial"/>
        </w:rPr>
        <w:t xml:space="preserve">La garantie sera libellée dans la ou les monnaie(s) du Marché, ou dans une monnaie librement convertible satisfaisant le </w:t>
      </w:r>
      <w:r w:rsidR="007A58FE">
        <w:rPr>
          <w:rFonts w:ascii="Arial" w:hAnsi="Arial" w:cs="Arial"/>
        </w:rPr>
        <w:t>Maître d’ouvrage</w:t>
      </w:r>
      <w:r w:rsidR="00C61C7A">
        <w:rPr>
          <w:rFonts w:ascii="Arial" w:hAnsi="Arial" w:cs="Arial"/>
        </w:rPr>
        <w:t xml:space="preserve"> ou le </w:t>
      </w:r>
      <w:r w:rsidR="00C61C7A">
        <w:rPr>
          <w:rFonts w:ascii="Arial" w:hAnsi="Arial" w:cs="Arial"/>
          <w:i/>
          <w:iCs/>
        </w:rPr>
        <w:t>Maître d’Ouvrage Délégué</w:t>
      </w:r>
      <w:r>
        <w:rPr>
          <w:rFonts w:ascii="Arial" w:hAnsi="Arial" w:cs="Arial"/>
        </w:rPr>
        <w:t xml:space="preserve">, et devra suivre l’un des modèles fournis dans le Dossier d’appel d’offres, comme indiqué par le </w:t>
      </w:r>
      <w:r w:rsidR="007A58FE">
        <w:rPr>
          <w:rFonts w:ascii="Arial" w:hAnsi="Arial" w:cs="Arial"/>
        </w:rPr>
        <w:t>Maître d’ouvrage</w:t>
      </w:r>
      <w:r>
        <w:rPr>
          <w:rFonts w:ascii="Arial" w:hAnsi="Arial" w:cs="Arial"/>
        </w:rPr>
        <w:t xml:space="preserve"> </w:t>
      </w:r>
      <w:r w:rsidR="00C61C7A">
        <w:rPr>
          <w:rFonts w:ascii="Arial" w:hAnsi="Arial" w:cs="Arial"/>
        </w:rPr>
        <w:t xml:space="preserve">ou le </w:t>
      </w:r>
      <w:r w:rsidR="00C61C7A">
        <w:rPr>
          <w:rFonts w:ascii="Arial" w:hAnsi="Arial" w:cs="Arial"/>
          <w:i/>
          <w:iCs/>
        </w:rPr>
        <w:t>Maître d’Ouvrage Délégué</w:t>
      </w:r>
      <w:r w:rsidR="00C61C7A">
        <w:rPr>
          <w:rFonts w:ascii="Arial" w:hAnsi="Arial" w:cs="Arial"/>
        </w:rPr>
        <w:t xml:space="preserve"> </w:t>
      </w:r>
      <w:r>
        <w:rPr>
          <w:rFonts w:ascii="Arial" w:hAnsi="Arial" w:cs="Arial"/>
        </w:rPr>
        <w:t xml:space="preserve">dans le CCAP, ou tout autre document satisfaisant le </w:t>
      </w:r>
      <w:r w:rsidR="007A58FE">
        <w:rPr>
          <w:rFonts w:ascii="Arial" w:hAnsi="Arial" w:cs="Arial"/>
        </w:rPr>
        <w:t>Maître d’ouvrage</w:t>
      </w:r>
      <w:r w:rsidR="00C61C7A">
        <w:rPr>
          <w:rFonts w:ascii="Arial" w:hAnsi="Arial" w:cs="Arial"/>
        </w:rPr>
        <w:t xml:space="preserve"> ou le </w:t>
      </w:r>
      <w:r w:rsidR="00C61C7A">
        <w:rPr>
          <w:rFonts w:ascii="Arial" w:hAnsi="Arial" w:cs="Arial"/>
          <w:i/>
          <w:iCs/>
        </w:rPr>
        <w:t>Maître d’Ouvrage Délégué</w:t>
      </w:r>
      <w:r>
        <w:rPr>
          <w:rFonts w:ascii="Arial" w:hAnsi="Arial" w:cs="Arial"/>
        </w:rPr>
        <w:t>.</w:t>
      </w:r>
    </w:p>
    <w:p w:rsidR="00FB6929" w:rsidRDefault="00FB6929" w:rsidP="00FB6929">
      <w:pPr>
        <w:rPr>
          <w:rFonts w:ascii="Arial" w:hAnsi="Arial" w:cs="Arial"/>
        </w:rPr>
      </w:pPr>
    </w:p>
    <w:p w:rsidR="00FB6929" w:rsidRDefault="00763478" w:rsidP="00FB6929">
      <w:pPr>
        <w:widowControl w:val="0"/>
        <w:autoSpaceDE w:val="0"/>
        <w:jc w:val="both"/>
        <w:rPr>
          <w:rFonts w:ascii="Arial" w:hAnsi="Arial" w:cs="Arial"/>
          <w:i/>
          <w:iCs/>
          <w:spacing w:val="6"/>
        </w:rPr>
      </w:pPr>
      <w:r w:rsidRPr="00763478">
        <w:rPr>
          <w:rFonts w:ascii="Arial" w:hAnsi="Arial" w:cs="Arial"/>
        </w:rPr>
        <w:t xml:space="preserve">Le  cautionnement  sera  restitué,  ou  la  garantie libérée, dans un délai d’un mois suivant la date de réception provisoire des travaux, à la suite d’une mainlevée délivrée par le Maître d’Ouvrage </w:t>
      </w:r>
      <w:r w:rsidR="00C61C7A">
        <w:rPr>
          <w:rFonts w:ascii="Arial" w:hAnsi="Arial" w:cs="Arial"/>
        </w:rPr>
        <w:t xml:space="preserve">ou le </w:t>
      </w:r>
      <w:r w:rsidR="00C61C7A">
        <w:rPr>
          <w:rFonts w:ascii="Arial" w:hAnsi="Arial" w:cs="Arial"/>
          <w:i/>
          <w:iCs/>
        </w:rPr>
        <w:t>Maître d’Ouvrage Délégué</w:t>
      </w:r>
      <w:r w:rsidR="00C61C7A" w:rsidRPr="00763478">
        <w:rPr>
          <w:rFonts w:ascii="Arial" w:hAnsi="Arial" w:cs="Arial"/>
        </w:rPr>
        <w:t xml:space="preserve"> </w:t>
      </w:r>
      <w:r w:rsidRPr="00763478">
        <w:rPr>
          <w:rFonts w:ascii="Arial" w:hAnsi="Arial" w:cs="Arial"/>
        </w:rPr>
        <w:t>après demande de l’entrepreneur.</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11.2.</w:t>
      </w:r>
      <w:r>
        <w:rPr>
          <w:rFonts w:ascii="Arial" w:hAnsi="Arial" w:cs="Arial"/>
          <w:i/>
          <w:iCs/>
          <w:spacing w:val="6"/>
        </w:rPr>
        <w:t xml:space="preserve"> </w:t>
      </w:r>
      <w:r>
        <w:rPr>
          <w:rFonts w:ascii="Arial" w:hAnsi="Arial" w:cs="Arial"/>
          <w:i/>
          <w:iCs/>
        </w:rPr>
        <w:t>Cautionnement</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garantie</w:t>
      </w:r>
    </w:p>
    <w:p w:rsidR="00FB6929" w:rsidRDefault="00FB6929" w:rsidP="00FB6929">
      <w:pPr>
        <w:widowControl w:val="0"/>
        <w:tabs>
          <w:tab w:val="left" w:pos="5180"/>
        </w:tabs>
        <w:autoSpaceDE w:val="0"/>
        <w:jc w:val="both"/>
      </w:pPr>
      <w:r>
        <w:rPr>
          <w:rFonts w:ascii="Arial" w:hAnsi="Arial" w:cs="Arial"/>
        </w:rPr>
        <w:t xml:space="preserve">La retenue de garantie est fixée à </w:t>
      </w:r>
      <w:r>
        <w:rPr>
          <w:rFonts w:ascii="Arial" w:hAnsi="Arial" w:cs="Arial"/>
          <w:i/>
          <w:iCs/>
        </w:rPr>
        <w:t>[10%</w:t>
      </w:r>
      <w:r>
        <w:rPr>
          <w:rFonts w:ascii="Arial" w:hAnsi="Arial" w:cs="Arial"/>
          <w:i/>
          <w:iCs/>
          <w:spacing w:val="5"/>
        </w:rPr>
        <w:t xml:space="preserve"> </w:t>
      </w:r>
      <w:r>
        <w:rPr>
          <w:rFonts w:ascii="Arial" w:hAnsi="Arial" w:cs="Arial"/>
          <w:i/>
          <w:iCs/>
        </w:rPr>
        <w:t>maximum]</w:t>
      </w:r>
      <w:r>
        <w:rPr>
          <w:rFonts w:ascii="Arial" w:hAnsi="Arial" w:cs="Arial"/>
          <w:i/>
          <w:iCs/>
          <w:spacing w:val="17"/>
        </w:rPr>
        <w:t xml:space="preserve"> </w:t>
      </w:r>
      <w:r>
        <w:rPr>
          <w:rFonts w:ascii="Arial" w:hAnsi="Arial" w:cs="Arial"/>
        </w:rPr>
        <w:t>du</w:t>
      </w:r>
      <w:r>
        <w:rPr>
          <w:rFonts w:ascii="Arial" w:hAnsi="Arial" w:cs="Arial"/>
          <w:spacing w:val="6"/>
        </w:rPr>
        <w:t xml:space="preserve"> </w:t>
      </w:r>
      <w:r>
        <w:rPr>
          <w:rFonts w:ascii="Arial" w:hAnsi="Arial" w:cs="Arial"/>
        </w:rPr>
        <w:t>montant</w:t>
      </w:r>
      <w:r>
        <w:rPr>
          <w:rFonts w:ascii="Arial" w:hAnsi="Arial" w:cs="Arial"/>
          <w:spacing w:val="6"/>
        </w:rPr>
        <w:t xml:space="preserve"> </w:t>
      </w:r>
      <w:r>
        <w:rPr>
          <w:rFonts w:ascii="Arial" w:hAnsi="Arial" w:cs="Arial"/>
        </w:rPr>
        <w:t>TTC</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marché.</w:t>
      </w:r>
    </w:p>
    <w:p w:rsidR="00FB6929" w:rsidRDefault="00FB6929" w:rsidP="00FB6929">
      <w:pPr>
        <w:widowControl w:val="0"/>
        <w:autoSpaceDE w:val="0"/>
        <w:jc w:val="both"/>
        <w:rPr>
          <w:rFonts w:ascii="Arial" w:hAnsi="Arial" w:cs="Arial"/>
        </w:rPr>
      </w:pPr>
    </w:p>
    <w:p w:rsidR="005B1351" w:rsidRDefault="005B1351" w:rsidP="005B1351">
      <w:pPr>
        <w:rPr>
          <w:rFonts w:ascii="Arial" w:hAnsi="Arial" w:cs="Arial"/>
        </w:rPr>
      </w:pPr>
      <w:r>
        <w:rPr>
          <w:rFonts w:ascii="Arial" w:hAnsi="Arial" w:cs="Arial"/>
        </w:rPr>
        <w:t>Le Maître d’ouvrage</w:t>
      </w:r>
      <w:r w:rsidR="00C61C7A">
        <w:rPr>
          <w:rFonts w:ascii="Arial" w:hAnsi="Arial" w:cs="Arial"/>
        </w:rPr>
        <w:t xml:space="preserve"> ou le </w:t>
      </w:r>
      <w:r w:rsidR="00C61C7A">
        <w:rPr>
          <w:rFonts w:ascii="Arial" w:hAnsi="Arial" w:cs="Arial"/>
          <w:i/>
          <w:iCs/>
        </w:rPr>
        <w:t>Maître d’Ouvrage Délégué</w:t>
      </w:r>
      <w:r>
        <w:rPr>
          <w:rFonts w:ascii="Arial" w:hAnsi="Arial" w:cs="Arial"/>
        </w:rPr>
        <w:t xml:space="preserve"> effectuera une retenue de garantie correspondant au pourcentage indiqué ci-dessus sur chaque décompte dû à l’Entrepreneur pour les Travaux de réhabilitation et d’amélioration, à l’exception des types de travaux mentionné</w:t>
      </w:r>
      <w:r w:rsidR="00A44574">
        <w:rPr>
          <w:rFonts w:ascii="Arial" w:hAnsi="Arial" w:cs="Arial"/>
        </w:rPr>
        <w:t>s</w:t>
      </w:r>
      <w:r>
        <w:rPr>
          <w:rFonts w:ascii="Arial" w:hAnsi="Arial" w:cs="Arial"/>
        </w:rPr>
        <w:t xml:space="preserve"> dans le CCAP. </w:t>
      </w:r>
      <w:r w:rsidRPr="00FA2632">
        <w:rPr>
          <w:rFonts w:ascii="Arial" w:hAnsi="Arial" w:cs="Arial"/>
          <w:b/>
        </w:rPr>
        <w:t>Les paiement</w:t>
      </w:r>
      <w:r w:rsidR="00CC2EA8" w:rsidRPr="00FA2632">
        <w:rPr>
          <w:rFonts w:ascii="Arial" w:hAnsi="Arial" w:cs="Arial"/>
          <w:b/>
        </w:rPr>
        <w:t>s</w:t>
      </w:r>
      <w:r w:rsidRPr="00FA2632">
        <w:rPr>
          <w:rFonts w:ascii="Arial" w:hAnsi="Arial" w:cs="Arial"/>
          <w:b/>
        </w:rPr>
        <w:t xml:space="preserve"> mensuels forfaitaires au titre des Services d’Entretien basés sur la performance ne feront pas l’objet de cette retenue.</w:t>
      </w:r>
    </w:p>
    <w:p w:rsidR="005B1351" w:rsidRDefault="005B1351" w:rsidP="005B1351">
      <w:pPr>
        <w:rPr>
          <w:rFonts w:ascii="Arial" w:hAnsi="Arial" w:cs="Arial"/>
        </w:rPr>
      </w:pPr>
    </w:p>
    <w:p w:rsidR="005B1351" w:rsidRDefault="005B1351" w:rsidP="005B1351">
      <w:pPr>
        <w:rPr>
          <w:rFonts w:ascii="Arial" w:hAnsi="Arial" w:cs="Arial"/>
        </w:rPr>
      </w:pPr>
      <w:r>
        <w:rPr>
          <w:rFonts w:ascii="Arial" w:hAnsi="Arial" w:cs="Arial"/>
        </w:rPr>
        <w:t>Après l’achèvement de la totalité des Travaux et Services, l’Entrepreneur pourra remplacer le montant retenu par une garantie bancaire inconditionnelle.</w:t>
      </w:r>
    </w:p>
    <w:p w:rsidR="005B1351" w:rsidRDefault="005B1351" w:rsidP="005B1351">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r>
        <w:rPr>
          <w:rFonts w:ascii="Arial" w:hAnsi="Arial" w:cs="Arial"/>
        </w:rPr>
        <w:t xml:space="preserve">La restitution de la retenue de garantie ou du cautionnement sera effectuée dans un délai d’un mois après la réception définitive sur mainlevée délivrée par le Maître d’Ouvrage </w:t>
      </w:r>
      <w:r w:rsidR="00C61C7A">
        <w:rPr>
          <w:rFonts w:ascii="Arial" w:hAnsi="Arial" w:cs="Arial"/>
        </w:rPr>
        <w:t xml:space="preserve">ou le </w:t>
      </w:r>
      <w:r w:rsidR="00C61C7A">
        <w:rPr>
          <w:rFonts w:ascii="Arial" w:hAnsi="Arial" w:cs="Arial"/>
          <w:i/>
          <w:iCs/>
        </w:rPr>
        <w:t>Maître d’Ouvrage Délégué</w:t>
      </w:r>
      <w:r w:rsidR="00C61C7A">
        <w:rPr>
          <w:rFonts w:ascii="Arial" w:hAnsi="Arial" w:cs="Arial"/>
        </w:rPr>
        <w:t xml:space="preserve"> </w:t>
      </w:r>
      <w:r>
        <w:rPr>
          <w:rFonts w:ascii="Arial" w:hAnsi="Arial" w:cs="Arial"/>
        </w:rPr>
        <w:t>après demande de  l’entrepreneur.</w:t>
      </w:r>
    </w:p>
    <w:p w:rsidR="00FB6929" w:rsidRDefault="00FB6929" w:rsidP="00FB6929">
      <w:pPr>
        <w:widowControl w:val="0"/>
        <w:autoSpaceDE w:val="0"/>
        <w:jc w:val="both"/>
        <w:rPr>
          <w:rFonts w:ascii="Arial" w:hAnsi="Arial" w:cs="Arial"/>
        </w:rPr>
      </w:pPr>
    </w:p>
    <w:tbl>
      <w:tblPr>
        <w:tblW w:w="10770" w:type="dxa"/>
        <w:jc w:val="center"/>
        <w:tblLayout w:type="fixed"/>
        <w:tblCellMar>
          <w:left w:w="10" w:type="dxa"/>
          <w:right w:w="10" w:type="dxa"/>
        </w:tblCellMar>
        <w:tblLook w:val="0000" w:firstRow="0" w:lastRow="0" w:firstColumn="0" w:lastColumn="0" w:noHBand="0" w:noVBand="0"/>
      </w:tblPr>
      <w:tblGrid>
        <w:gridCol w:w="2111"/>
        <w:gridCol w:w="8659"/>
      </w:tblGrid>
      <w:tr w:rsidR="00FB6929" w:rsidTr="00FB6929">
        <w:trPr>
          <w:jc w:val="center"/>
        </w:trPr>
        <w:tc>
          <w:tcPr>
            <w:tcW w:w="2111" w:type="dxa"/>
            <w:shd w:val="clear" w:color="auto" w:fill="auto"/>
            <w:tcMar>
              <w:top w:w="0" w:type="dxa"/>
              <w:left w:w="108" w:type="dxa"/>
              <w:bottom w:w="0" w:type="dxa"/>
              <w:right w:w="108" w:type="dxa"/>
            </w:tcMar>
          </w:tcPr>
          <w:p w:rsidR="00FB6929" w:rsidRDefault="00FB6929" w:rsidP="00A44574">
            <w:pPr>
              <w:suppressAutoHyphens w:val="0"/>
              <w:autoSpaceDN/>
              <w:textAlignment w:val="auto"/>
              <w:rPr>
                <w:rFonts w:ascii="Arial Narrow" w:hAnsi="Arial Narrow"/>
                <w:b/>
              </w:rPr>
            </w:pPr>
          </w:p>
        </w:tc>
        <w:tc>
          <w:tcPr>
            <w:tcW w:w="8659" w:type="dxa"/>
            <w:shd w:val="clear" w:color="auto" w:fill="auto"/>
            <w:tcMar>
              <w:top w:w="0" w:type="dxa"/>
              <w:left w:w="108" w:type="dxa"/>
              <w:bottom w:w="0" w:type="dxa"/>
              <w:right w:w="108" w:type="dxa"/>
            </w:tcMar>
          </w:tcPr>
          <w:p w:rsidR="00FB6929" w:rsidRDefault="00FB6929" w:rsidP="00FB6929">
            <w:pPr>
              <w:rPr>
                <w:rFonts w:ascii="Arial Narrow" w:hAnsi="Arial Narrow"/>
              </w:rPr>
            </w:pPr>
          </w:p>
        </w:tc>
      </w:tr>
    </w:tbl>
    <w:p w:rsidR="00FB6929" w:rsidRDefault="00FB6929" w:rsidP="00FB6929">
      <w:pPr>
        <w:widowControl w:val="0"/>
        <w:autoSpaceDE w:val="0"/>
        <w:jc w:val="both"/>
      </w:pPr>
      <w:r>
        <w:rPr>
          <w:rFonts w:ascii="Arial" w:hAnsi="Arial" w:cs="Arial"/>
          <w:b/>
          <w:bCs/>
        </w:rPr>
        <w:lastRenderedPageBreak/>
        <w:t>Article</w:t>
      </w:r>
      <w:r>
        <w:rPr>
          <w:rFonts w:ascii="Arial" w:hAnsi="Arial" w:cs="Arial"/>
          <w:b/>
          <w:bCs/>
          <w:spacing w:val="6"/>
        </w:rPr>
        <w:t xml:space="preserve"> </w:t>
      </w:r>
      <w:r>
        <w:rPr>
          <w:rFonts w:ascii="Arial" w:hAnsi="Arial" w:cs="Arial"/>
          <w:b/>
          <w:bCs/>
        </w:rPr>
        <w:t>12</w:t>
      </w:r>
      <w:r>
        <w:rPr>
          <w:rFonts w:ascii="Arial" w:hAnsi="Arial" w:cs="Arial"/>
          <w:b/>
          <w:bCs/>
          <w:spacing w:val="6"/>
        </w:rPr>
        <w:t xml:space="preserve"> </w:t>
      </w:r>
      <w:r>
        <w:rPr>
          <w:rFonts w:ascii="Arial" w:hAnsi="Arial" w:cs="Arial"/>
          <w:b/>
          <w:bCs/>
        </w:rPr>
        <w:t>:</w:t>
      </w:r>
      <w:r>
        <w:rPr>
          <w:rFonts w:ascii="Arial" w:hAnsi="Arial" w:cs="Arial"/>
          <w:b/>
          <w:bCs/>
          <w:spacing w:val="-8"/>
        </w:rPr>
        <w:t xml:space="preserve"> </w:t>
      </w:r>
      <w:r>
        <w:rPr>
          <w:rFonts w:ascii="Arial" w:hAnsi="Arial" w:cs="Arial"/>
          <w:b/>
          <w:bCs/>
        </w:rPr>
        <w:t>Montant</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marché (CCAG</w:t>
      </w:r>
      <w:r>
        <w:rPr>
          <w:rFonts w:ascii="Arial" w:hAnsi="Arial" w:cs="Arial"/>
          <w:b/>
          <w:bCs/>
          <w:spacing w:val="6"/>
        </w:rPr>
        <w:t xml:space="preserve"> </w:t>
      </w:r>
      <w:r>
        <w:rPr>
          <w:rFonts w:ascii="Arial" w:hAnsi="Arial" w:cs="Arial"/>
          <w:b/>
          <w:bCs/>
        </w:rPr>
        <w:t>Articles</w:t>
      </w:r>
      <w:r>
        <w:rPr>
          <w:rFonts w:ascii="Arial" w:hAnsi="Arial" w:cs="Arial"/>
          <w:b/>
          <w:bCs/>
          <w:spacing w:val="6"/>
        </w:rPr>
        <w:t xml:space="preserve"> </w:t>
      </w:r>
      <w:r>
        <w:rPr>
          <w:rFonts w:ascii="Arial" w:hAnsi="Arial" w:cs="Arial"/>
          <w:b/>
          <w:bCs/>
        </w:rPr>
        <w:t>18</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19</w:t>
      </w:r>
      <w:r>
        <w:rPr>
          <w:rFonts w:ascii="Arial" w:hAnsi="Arial" w:cs="Arial"/>
          <w:b/>
          <w:bCs/>
          <w:spacing w:val="6"/>
        </w:rPr>
        <w:t xml:space="preserve"> </w:t>
      </w:r>
      <w:r>
        <w:rPr>
          <w:rFonts w:ascii="Arial" w:hAnsi="Arial" w:cs="Arial"/>
          <w:b/>
          <w:bCs/>
        </w:rPr>
        <w:t>complétés)</w:t>
      </w:r>
    </w:p>
    <w:p w:rsidR="00FB6929" w:rsidRDefault="00FB6929" w:rsidP="00285A75">
      <w:pPr>
        <w:widowControl w:val="0"/>
        <w:autoSpaceDE w:val="0"/>
        <w:jc w:val="both"/>
        <w:rPr>
          <w:rFonts w:ascii="Arial" w:hAnsi="Arial" w:cs="Arial"/>
        </w:rPr>
      </w:pPr>
    </w:p>
    <w:tbl>
      <w:tblPr>
        <w:tblW w:w="10206" w:type="dxa"/>
        <w:jc w:val="center"/>
        <w:tblLayout w:type="fixed"/>
        <w:tblCellMar>
          <w:left w:w="10" w:type="dxa"/>
          <w:right w:w="10" w:type="dxa"/>
        </w:tblCellMar>
        <w:tblLook w:val="0000" w:firstRow="0" w:lastRow="0" w:firstColumn="0" w:lastColumn="0" w:noHBand="0" w:noVBand="0"/>
      </w:tblPr>
      <w:tblGrid>
        <w:gridCol w:w="10206"/>
      </w:tblGrid>
      <w:tr w:rsidR="00FB6929" w:rsidRPr="00CC2EA8" w:rsidTr="00CC2EA8">
        <w:trPr>
          <w:jc w:val="center"/>
        </w:trPr>
        <w:tc>
          <w:tcPr>
            <w:tcW w:w="10206" w:type="dxa"/>
            <w:shd w:val="clear" w:color="auto" w:fill="auto"/>
            <w:tcMar>
              <w:top w:w="0" w:type="dxa"/>
              <w:left w:w="108" w:type="dxa"/>
              <w:bottom w:w="0" w:type="dxa"/>
              <w:right w:w="108" w:type="dxa"/>
            </w:tcMar>
          </w:tcPr>
          <w:p w:rsidR="00FB6929" w:rsidRPr="00CC2EA8" w:rsidRDefault="00FB6929" w:rsidP="00285A75">
            <w:pPr>
              <w:jc w:val="both"/>
              <w:rPr>
                <w:rFonts w:ascii="Arial" w:hAnsi="Arial" w:cs="Arial"/>
              </w:rPr>
            </w:pPr>
            <w:r w:rsidRPr="00CC2EA8">
              <w:rPr>
                <w:rFonts w:ascii="Arial" w:hAnsi="Arial" w:cs="Arial"/>
              </w:rPr>
              <w:t>12.1</w:t>
            </w:r>
            <w:r w:rsidRPr="00CC2EA8">
              <w:rPr>
                <w:rFonts w:ascii="Arial" w:hAnsi="Arial" w:cs="Arial"/>
              </w:rPr>
              <w:tab/>
              <w:t xml:space="preserve">Le montant du Marché sera le prix fixé dans la lettre de </w:t>
            </w:r>
            <w:r w:rsidR="00D832F7">
              <w:rPr>
                <w:rFonts w:ascii="Arial" w:hAnsi="Arial" w:cs="Arial"/>
              </w:rPr>
              <w:t>sou</w:t>
            </w:r>
            <w:r w:rsidR="00D832F7" w:rsidRPr="00CC2EA8">
              <w:rPr>
                <w:rFonts w:ascii="Arial" w:hAnsi="Arial" w:cs="Arial"/>
              </w:rPr>
              <w:t>mission</w:t>
            </w:r>
            <w:r w:rsidRPr="00CC2EA8">
              <w:rPr>
                <w:rFonts w:ascii="Arial" w:hAnsi="Arial" w:cs="Arial"/>
              </w:rPr>
              <w:t>, et sera payé dans les monnaies indiquées dans le CCAP.</w:t>
            </w:r>
          </w:p>
          <w:p w:rsidR="00FB6929" w:rsidRPr="00CC2EA8" w:rsidRDefault="00FB6929" w:rsidP="00285A75">
            <w:pPr>
              <w:jc w:val="both"/>
              <w:rPr>
                <w:rFonts w:ascii="Arial" w:hAnsi="Arial" w:cs="Arial"/>
              </w:rPr>
            </w:pPr>
          </w:p>
          <w:p w:rsidR="00FB6929" w:rsidRPr="00CC2EA8" w:rsidRDefault="00FB6929" w:rsidP="00285A75">
            <w:pPr>
              <w:jc w:val="both"/>
              <w:rPr>
                <w:rFonts w:ascii="Arial" w:hAnsi="Arial" w:cs="Arial"/>
              </w:rPr>
            </w:pPr>
            <w:r w:rsidRPr="00CC2EA8">
              <w:rPr>
                <w:rFonts w:ascii="Arial" w:hAnsi="Arial" w:cs="Arial"/>
              </w:rPr>
              <w:t>12.2</w:t>
            </w:r>
            <w:r w:rsidRPr="00CC2EA8">
              <w:rPr>
                <w:rFonts w:ascii="Arial" w:hAnsi="Arial" w:cs="Arial"/>
              </w:rPr>
              <w:tab/>
              <w:t>Sauf mention contraire dans le CCAP, et excepté en cas de modification comme prévu dans le Marché, le montant du Marché sera :</w:t>
            </w:r>
          </w:p>
          <w:p w:rsidR="00FB6929" w:rsidRPr="00CC2EA8" w:rsidRDefault="00FB6929" w:rsidP="00285A75">
            <w:pPr>
              <w:jc w:val="both"/>
              <w:rPr>
                <w:rFonts w:ascii="Arial" w:hAnsi="Arial" w:cs="Arial"/>
              </w:rPr>
            </w:pPr>
          </w:p>
          <w:p w:rsidR="00BA4AFB" w:rsidRPr="00A44574" w:rsidRDefault="00FB6929" w:rsidP="00285A75">
            <w:pPr>
              <w:pStyle w:val="Paragraphedeliste"/>
              <w:numPr>
                <w:ilvl w:val="0"/>
                <w:numId w:val="83"/>
              </w:numPr>
              <w:jc w:val="both"/>
              <w:rPr>
                <w:rFonts w:ascii="Arial" w:hAnsi="Arial" w:cs="Arial"/>
              </w:rPr>
            </w:pPr>
            <w:r w:rsidRPr="00275491">
              <w:rPr>
                <w:rFonts w:ascii="Arial" w:hAnsi="Arial" w:cs="Arial"/>
                <w:sz w:val="24"/>
                <w:szCs w:val="24"/>
              </w:rPr>
              <w:t>pour les Travaux de réhabilitation</w:t>
            </w:r>
            <w:r w:rsidR="00D832F7" w:rsidRPr="00275491">
              <w:rPr>
                <w:rFonts w:ascii="Arial" w:hAnsi="Arial" w:cs="Arial"/>
                <w:sz w:val="24"/>
                <w:szCs w:val="24"/>
              </w:rPr>
              <w:t xml:space="preserve">  ou </w:t>
            </w:r>
            <w:r w:rsidR="00BA4AFB" w:rsidRPr="00275491">
              <w:rPr>
                <w:rFonts w:ascii="Arial" w:hAnsi="Arial" w:cs="Arial"/>
                <w:sz w:val="24"/>
                <w:szCs w:val="24"/>
              </w:rPr>
              <w:t>d’amélioration le montant total figurant dans le Détail quantitatif et estimatif correspondant</w:t>
            </w:r>
            <w:r w:rsidR="00BA4AFB" w:rsidRPr="00A44574">
              <w:rPr>
                <w:rFonts w:ascii="Arial" w:hAnsi="Arial" w:cs="Arial"/>
              </w:rPr>
              <w:t>,</w:t>
            </w:r>
            <w:r w:rsidR="00D832F7" w:rsidRPr="00A44574">
              <w:rPr>
                <w:rFonts w:ascii="Arial" w:hAnsi="Arial" w:cs="Arial"/>
              </w:rPr>
              <w:t xml:space="preserve"> </w:t>
            </w:r>
          </w:p>
          <w:p w:rsidR="00FB6929" w:rsidRPr="00CC2EA8" w:rsidRDefault="00FB6929" w:rsidP="00285A75">
            <w:pPr>
              <w:jc w:val="both"/>
            </w:pPr>
          </w:p>
          <w:p w:rsidR="00FB6929" w:rsidRPr="00CC2EA8" w:rsidRDefault="00FB6929" w:rsidP="00285A75">
            <w:pPr>
              <w:jc w:val="both"/>
              <w:rPr>
                <w:rFonts w:ascii="Arial" w:hAnsi="Arial" w:cs="Arial"/>
              </w:rPr>
            </w:pPr>
            <w:r w:rsidRPr="00CC2EA8">
              <w:rPr>
                <w:rFonts w:ascii="Arial" w:hAnsi="Arial" w:cs="Arial"/>
              </w:rPr>
              <w:tab/>
              <w:t xml:space="preserve">(b) pour les Services d’Entretien, une somme forfaitaire fixe, qui sera payée sous la forme de versements mensuels ; </w:t>
            </w:r>
          </w:p>
          <w:p w:rsidR="00FB6929" w:rsidRPr="00CC2EA8" w:rsidRDefault="00FB6929" w:rsidP="00285A75">
            <w:pPr>
              <w:jc w:val="both"/>
              <w:rPr>
                <w:rFonts w:ascii="Arial" w:hAnsi="Arial" w:cs="Arial"/>
              </w:rPr>
            </w:pPr>
          </w:p>
          <w:p w:rsidR="00FB6929" w:rsidRPr="00CC2EA8" w:rsidRDefault="00FB6929" w:rsidP="00285A75">
            <w:pPr>
              <w:jc w:val="both"/>
              <w:rPr>
                <w:rFonts w:ascii="Arial" w:hAnsi="Arial" w:cs="Arial"/>
              </w:rPr>
            </w:pPr>
            <w:r w:rsidRPr="00CC2EA8">
              <w:rPr>
                <w:rFonts w:ascii="Arial" w:hAnsi="Arial" w:cs="Arial"/>
              </w:rPr>
              <w:t>et(</w:t>
            </w:r>
            <w:r w:rsidR="00BA4AFB">
              <w:rPr>
                <w:rFonts w:ascii="Arial" w:hAnsi="Arial" w:cs="Arial"/>
              </w:rPr>
              <w:t>c</w:t>
            </w:r>
            <w:r w:rsidRPr="00CC2EA8">
              <w:rPr>
                <w:rFonts w:ascii="Arial" w:hAnsi="Arial" w:cs="Arial"/>
              </w:rPr>
              <w:t>) pour les Travaux d’urgence, la somme provisionnelle correspondante.</w:t>
            </w:r>
            <w:r w:rsidR="007339E0">
              <w:t xml:space="preserve"> </w:t>
            </w:r>
            <w:r w:rsidR="007339E0">
              <w:rPr>
                <w:rFonts w:ascii="Arial" w:hAnsi="Arial" w:cs="Arial"/>
              </w:rPr>
              <w:t>Une «</w:t>
            </w:r>
            <w:r w:rsidR="007339E0" w:rsidRPr="007339E0">
              <w:rPr>
                <w:rFonts w:ascii="Arial" w:hAnsi="Arial" w:cs="Arial"/>
              </w:rPr>
              <w:t>Somme provisionnelle» est un montant inclus dans le Marché afin d’être utilisé, avec l’autorisation du Maître d’ouvrage</w:t>
            </w:r>
            <w:r w:rsidR="00C61C7A">
              <w:rPr>
                <w:rFonts w:ascii="Arial" w:hAnsi="Arial" w:cs="Arial"/>
              </w:rPr>
              <w:t xml:space="preserve"> ou le </w:t>
            </w:r>
            <w:r w:rsidR="00C61C7A">
              <w:rPr>
                <w:rFonts w:ascii="Arial" w:hAnsi="Arial" w:cs="Arial"/>
                <w:i/>
                <w:iCs/>
              </w:rPr>
              <w:t>Maître d’Ouvrage Délégué</w:t>
            </w:r>
            <w:r w:rsidR="007339E0" w:rsidRPr="007339E0">
              <w:rPr>
                <w:rFonts w:ascii="Arial" w:hAnsi="Arial" w:cs="Arial"/>
              </w:rPr>
              <w:t>, pour les Travaux d’urgence et les imprévus; cette somme peut être utilisée en tout ou en partie, ou ne pas être utilisée du tout, sur instruction du Maître d’ouvrage</w:t>
            </w:r>
            <w:r w:rsidR="00C61C7A">
              <w:rPr>
                <w:rFonts w:ascii="Arial" w:hAnsi="Arial" w:cs="Arial"/>
              </w:rPr>
              <w:t xml:space="preserve"> ou du </w:t>
            </w:r>
            <w:r w:rsidR="00C61C7A">
              <w:rPr>
                <w:rFonts w:ascii="Arial" w:hAnsi="Arial" w:cs="Arial"/>
                <w:i/>
                <w:iCs/>
              </w:rPr>
              <w:t>Maître d’Ouvrage Délégué</w:t>
            </w:r>
            <w:r w:rsidR="007339E0" w:rsidRPr="007339E0">
              <w:rPr>
                <w:rFonts w:ascii="Arial" w:hAnsi="Arial" w:cs="Arial"/>
              </w:rPr>
              <w:t>. L’Entrepreneur peut prétendre seulement aux paiements relatifs aux travaux, fournitures ou imprévus auxquels la Somme provisionnelle se rapporte, comme cela sera déterminé par le Chef de service du marché en vertu de la présente Clause</w:t>
            </w:r>
            <w:r w:rsidR="00C61C7A">
              <w:rPr>
                <w:rFonts w:ascii="Arial" w:hAnsi="Arial" w:cs="Arial"/>
              </w:rPr>
              <w:t>.</w:t>
            </w:r>
            <w:r w:rsidRPr="00CC2EA8">
              <w:rPr>
                <w:rFonts w:ascii="Arial" w:hAnsi="Arial" w:cs="Arial"/>
              </w:rPr>
              <w:t>12.3</w:t>
            </w:r>
            <w:r w:rsidRPr="00CC2EA8">
              <w:rPr>
                <w:rFonts w:ascii="Arial" w:hAnsi="Arial" w:cs="Arial"/>
              </w:rPr>
              <w:tab/>
              <w:t xml:space="preserve">L’Entrepreneur sera réputé s’être assuré par </w:t>
            </w:r>
            <w:r w:rsidR="00D832F7" w:rsidRPr="00CC2EA8">
              <w:rPr>
                <w:rFonts w:ascii="Arial" w:hAnsi="Arial" w:cs="Arial"/>
              </w:rPr>
              <w:t>lui-même</w:t>
            </w:r>
            <w:r w:rsidRPr="00CC2EA8">
              <w:rPr>
                <w:rFonts w:ascii="Arial" w:hAnsi="Arial" w:cs="Arial"/>
              </w:rPr>
              <w:t xml:space="preserve"> de l’exactitude et du caractère suffisant du montant du Marché, lequel devra, sauf disposition contraire du Marché, couvrir toutes les obligations qui lui incombent en vertu du Marché.</w:t>
            </w:r>
          </w:p>
        </w:tc>
      </w:tr>
    </w:tbl>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Montant</w:t>
      </w:r>
      <w:r>
        <w:rPr>
          <w:rFonts w:ascii="Arial" w:hAnsi="Arial" w:cs="Arial"/>
          <w:spacing w:val="6"/>
        </w:rPr>
        <w:t xml:space="preserve"> </w:t>
      </w:r>
      <w:r>
        <w:rPr>
          <w:rFonts w:ascii="Arial" w:hAnsi="Arial" w:cs="Arial"/>
        </w:rPr>
        <w:t>HTVA</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rPr>
        <w:t>_______</w:t>
      </w:r>
      <w:proofErr w:type="gramStart"/>
      <w:r>
        <w:rPr>
          <w:rFonts w:ascii="Arial" w:hAnsi="Arial" w:cs="Arial"/>
        </w:rPr>
        <w:t>_(</w:t>
      </w:r>
      <w:proofErr w:type="gramEnd"/>
      <w:r>
        <w:rPr>
          <w:rFonts w:ascii="Arial" w:hAnsi="Arial" w:cs="Arial"/>
          <w:spacing w:val="6"/>
        </w:rPr>
        <w:t xml:space="preserve"> </w:t>
      </w:r>
      <w:r>
        <w:rPr>
          <w:rFonts w:ascii="Arial" w:hAnsi="Arial" w:cs="Arial"/>
        </w:rPr>
        <w:t>____)</w:t>
      </w:r>
      <w:r>
        <w:rPr>
          <w:rFonts w:ascii="Arial" w:hAnsi="Arial" w:cs="Arial"/>
          <w:spacing w:val="6"/>
        </w:rPr>
        <w:t xml:space="preserve"> </w:t>
      </w:r>
      <w:r>
        <w:rPr>
          <w:rFonts w:ascii="Arial" w:hAnsi="Arial" w:cs="Arial"/>
        </w:rPr>
        <w:t>francs</w:t>
      </w:r>
      <w:r>
        <w:rPr>
          <w:rFonts w:ascii="Arial" w:hAnsi="Arial" w:cs="Arial"/>
          <w:spacing w:val="6"/>
        </w:rPr>
        <w:t xml:space="preserve"> </w:t>
      </w:r>
      <w:r>
        <w:rPr>
          <w:rFonts w:ascii="Arial" w:hAnsi="Arial" w:cs="Arial"/>
        </w:rPr>
        <w:t>CFA</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Montant</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TVA</w:t>
      </w:r>
      <w:r>
        <w:rPr>
          <w:rFonts w:ascii="Arial" w:hAnsi="Arial" w:cs="Arial"/>
          <w:spacing w:val="6"/>
        </w:rPr>
        <w:t xml:space="preserve"> </w:t>
      </w:r>
      <w:r>
        <w:rPr>
          <w:rFonts w:ascii="Arial" w:hAnsi="Arial" w:cs="Arial"/>
        </w:rPr>
        <w:t>:________(___)</w:t>
      </w:r>
      <w:r>
        <w:rPr>
          <w:rFonts w:ascii="Arial" w:hAnsi="Arial" w:cs="Arial"/>
          <w:spacing w:val="6"/>
        </w:rPr>
        <w:t xml:space="preserve"> </w:t>
      </w:r>
      <w:r>
        <w:rPr>
          <w:rFonts w:ascii="Arial" w:hAnsi="Arial" w:cs="Arial"/>
        </w:rPr>
        <w:t>francs</w:t>
      </w:r>
      <w:r>
        <w:rPr>
          <w:rFonts w:ascii="Arial" w:hAnsi="Arial" w:cs="Arial"/>
          <w:spacing w:val="6"/>
        </w:rPr>
        <w:t xml:space="preserve"> </w:t>
      </w:r>
      <w:r>
        <w:rPr>
          <w:rFonts w:ascii="Arial" w:hAnsi="Arial" w:cs="Arial"/>
        </w:rPr>
        <w:t>CFA</w:t>
      </w:r>
    </w:p>
    <w:p w:rsidR="00FB6929" w:rsidRDefault="00FB6929" w:rsidP="00FB6929">
      <w:pPr>
        <w:widowControl w:val="0"/>
        <w:autoSpaceDE w:val="0"/>
        <w:jc w:val="both"/>
        <w:rPr>
          <w:rFonts w:ascii="Arial" w:hAnsi="Arial" w:cs="Arial"/>
        </w:rPr>
      </w:pPr>
      <w:r>
        <w:rPr>
          <w:rFonts w:ascii="Arial" w:hAnsi="Arial" w:cs="Arial"/>
        </w:rPr>
        <w:t>- Montant de la TSR et/ou l’AIR : ___</w:t>
      </w:r>
      <w:proofErr w:type="gramStart"/>
      <w:r>
        <w:rPr>
          <w:rFonts w:ascii="Arial" w:hAnsi="Arial" w:cs="Arial"/>
        </w:rPr>
        <w:t>_(</w:t>
      </w:r>
      <w:proofErr w:type="gramEnd"/>
      <w:r>
        <w:rPr>
          <w:rFonts w:ascii="Arial" w:hAnsi="Arial" w:cs="Arial"/>
        </w:rPr>
        <w:t>___)francs CFA</w:t>
      </w:r>
    </w:p>
    <w:p w:rsidR="00FB6929" w:rsidRDefault="00FB6929" w:rsidP="00FB6929">
      <w:pPr>
        <w:widowControl w:val="0"/>
        <w:autoSpaceDE w:val="0"/>
        <w:jc w:val="both"/>
        <w:rPr>
          <w:rFonts w:ascii="Arial" w:hAnsi="Arial" w:cs="Arial"/>
        </w:rPr>
      </w:pPr>
      <w:r>
        <w:rPr>
          <w:rFonts w:ascii="Arial" w:hAnsi="Arial" w:cs="Arial"/>
        </w:rPr>
        <w:t>- Net à percevoir = HTVA-(TSR et/ou AIR) (_______) francs CFA.</w:t>
      </w:r>
    </w:p>
    <w:p w:rsidR="007C2CA6" w:rsidRDefault="007C2CA6" w:rsidP="00FB6929">
      <w:pPr>
        <w:widowControl w:val="0"/>
        <w:autoSpaceDE w:val="0"/>
        <w:jc w:val="both"/>
        <w:rPr>
          <w:rFonts w:ascii="Arial" w:hAnsi="Arial" w:cs="Arial"/>
        </w:rPr>
      </w:pPr>
      <w:r>
        <w:rPr>
          <w:rFonts w:ascii="Arial" w:hAnsi="Arial" w:cs="Arial"/>
        </w:rPr>
        <w:t>- Montant</w:t>
      </w:r>
      <w:r>
        <w:rPr>
          <w:rFonts w:ascii="Arial" w:hAnsi="Arial" w:cs="Arial"/>
          <w:spacing w:val="6"/>
        </w:rPr>
        <w:t xml:space="preserve"> </w:t>
      </w:r>
      <w:r>
        <w:rPr>
          <w:rFonts w:ascii="Arial" w:hAnsi="Arial" w:cs="Arial"/>
        </w:rPr>
        <w:t>TTC</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rPr>
        <w:t>_______</w:t>
      </w:r>
      <w:proofErr w:type="gramStart"/>
      <w:r>
        <w:rPr>
          <w:rFonts w:ascii="Arial" w:hAnsi="Arial" w:cs="Arial"/>
        </w:rPr>
        <w:t>_(</w:t>
      </w:r>
      <w:proofErr w:type="gramEnd"/>
      <w:r>
        <w:rPr>
          <w:rFonts w:ascii="Arial" w:hAnsi="Arial" w:cs="Arial"/>
          <w:spacing w:val="6"/>
        </w:rPr>
        <w:t xml:space="preserve"> </w:t>
      </w:r>
      <w:r>
        <w:rPr>
          <w:rFonts w:ascii="Arial" w:hAnsi="Arial" w:cs="Arial"/>
        </w:rPr>
        <w:t>____)</w:t>
      </w:r>
      <w:r>
        <w:rPr>
          <w:rFonts w:ascii="Arial" w:hAnsi="Arial" w:cs="Arial"/>
          <w:spacing w:val="6"/>
        </w:rPr>
        <w:t xml:space="preserve"> </w:t>
      </w:r>
      <w:r>
        <w:rPr>
          <w:rFonts w:ascii="Arial" w:hAnsi="Arial" w:cs="Arial"/>
        </w:rPr>
        <w:t>francs</w:t>
      </w:r>
      <w:r>
        <w:rPr>
          <w:rFonts w:ascii="Arial" w:hAnsi="Arial" w:cs="Arial"/>
          <w:spacing w:val="6"/>
        </w:rPr>
        <w:t xml:space="preserve"> </w:t>
      </w:r>
      <w:r>
        <w:rPr>
          <w:rFonts w:ascii="Arial" w:hAnsi="Arial" w:cs="Arial"/>
        </w:rPr>
        <w:t>CFA</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13</w:t>
      </w:r>
      <w:r>
        <w:rPr>
          <w:rFonts w:ascii="Arial" w:hAnsi="Arial" w:cs="Arial"/>
          <w:b/>
          <w:bCs/>
          <w:spacing w:val="6"/>
        </w:rPr>
        <w:t xml:space="preserve"> </w:t>
      </w:r>
      <w:r>
        <w:rPr>
          <w:rFonts w:ascii="Arial" w:hAnsi="Arial" w:cs="Arial"/>
          <w:b/>
          <w:bCs/>
        </w:rPr>
        <w:t>: Lieu</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mode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paiement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 Maître d’Ouvrage se</w:t>
      </w:r>
      <w:r>
        <w:rPr>
          <w:rFonts w:ascii="Arial" w:hAnsi="Arial" w:cs="Arial"/>
          <w:spacing w:val="10"/>
        </w:rPr>
        <w:t xml:space="preserve"> </w:t>
      </w:r>
      <w:r>
        <w:rPr>
          <w:rFonts w:ascii="Arial" w:hAnsi="Arial" w:cs="Arial"/>
        </w:rPr>
        <w:t>libérera</w:t>
      </w:r>
      <w:r>
        <w:rPr>
          <w:rFonts w:ascii="Arial" w:hAnsi="Arial" w:cs="Arial"/>
          <w:spacing w:val="10"/>
        </w:rPr>
        <w:t xml:space="preserve"> </w:t>
      </w:r>
      <w:r>
        <w:rPr>
          <w:rFonts w:ascii="Arial" w:hAnsi="Arial" w:cs="Arial"/>
        </w:rPr>
        <w:t>des</w:t>
      </w:r>
      <w:r>
        <w:rPr>
          <w:rFonts w:ascii="Arial" w:hAnsi="Arial" w:cs="Arial"/>
          <w:spacing w:val="10"/>
        </w:rPr>
        <w:t xml:space="preserve"> </w:t>
      </w:r>
      <w:r>
        <w:rPr>
          <w:rFonts w:ascii="Arial" w:hAnsi="Arial" w:cs="Arial"/>
        </w:rPr>
        <w:t>sommes dues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manière</w:t>
      </w:r>
      <w:r>
        <w:rPr>
          <w:rFonts w:ascii="Arial" w:hAnsi="Arial" w:cs="Arial"/>
          <w:spacing w:val="6"/>
        </w:rPr>
        <w:t xml:space="preserve"> </w:t>
      </w:r>
      <w:r>
        <w:rPr>
          <w:rFonts w:ascii="Arial" w:hAnsi="Arial" w:cs="Arial"/>
        </w:rPr>
        <w:t>suivante</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E0C38">
      <w:pPr>
        <w:widowControl w:val="0"/>
        <w:numPr>
          <w:ilvl w:val="0"/>
          <w:numId w:val="72"/>
        </w:numPr>
        <w:autoSpaceDE w:val="0"/>
        <w:ind w:left="0" w:firstLine="0"/>
        <w:jc w:val="both"/>
      </w:pPr>
      <w:r>
        <w:rPr>
          <w:rFonts w:ascii="Arial" w:hAnsi="Arial" w:cs="Arial"/>
        </w:rPr>
        <w:t>Pour</w:t>
      </w:r>
      <w:r>
        <w:rPr>
          <w:rFonts w:ascii="Arial" w:hAnsi="Arial" w:cs="Arial"/>
          <w:spacing w:val="20"/>
        </w:rPr>
        <w:t xml:space="preserve"> </w:t>
      </w:r>
      <w:r>
        <w:rPr>
          <w:rFonts w:ascii="Arial" w:hAnsi="Arial" w:cs="Arial"/>
        </w:rPr>
        <w:t>les</w:t>
      </w:r>
      <w:r>
        <w:rPr>
          <w:rFonts w:ascii="Arial" w:hAnsi="Arial" w:cs="Arial"/>
          <w:spacing w:val="20"/>
        </w:rPr>
        <w:t xml:space="preserve"> </w:t>
      </w:r>
      <w:r>
        <w:rPr>
          <w:rFonts w:ascii="Arial" w:hAnsi="Arial" w:cs="Arial"/>
        </w:rPr>
        <w:t>règlements</w:t>
      </w:r>
      <w:r>
        <w:rPr>
          <w:rFonts w:ascii="Arial" w:hAnsi="Arial" w:cs="Arial"/>
          <w:spacing w:val="20"/>
        </w:rPr>
        <w:t xml:space="preserve"> </w:t>
      </w:r>
      <w:r>
        <w:rPr>
          <w:rFonts w:ascii="Arial" w:hAnsi="Arial" w:cs="Arial"/>
        </w:rPr>
        <w:t>en</w:t>
      </w:r>
      <w:r>
        <w:rPr>
          <w:rFonts w:ascii="Arial" w:hAnsi="Arial" w:cs="Arial"/>
          <w:spacing w:val="20"/>
        </w:rPr>
        <w:t xml:space="preserve"> </w:t>
      </w:r>
      <w:r>
        <w:rPr>
          <w:rFonts w:ascii="Arial" w:hAnsi="Arial" w:cs="Arial"/>
        </w:rPr>
        <w:t>francs</w:t>
      </w:r>
      <w:r>
        <w:rPr>
          <w:rFonts w:ascii="Arial" w:hAnsi="Arial" w:cs="Arial"/>
          <w:spacing w:val="20"/>
        </w:rPr>
        <w:t xml:space="preserve"> </w:t>
      </w:r>
      <w:r>
        <w:rPr>
          <w:rFonts w:ascii="Arial" w:hAnsi="Arial" w:cs="Arial"/>
        </w:rPr>
        <w:t>CFA,</w:t>
      </w:r>
      <w:r>
        <w:rPr>
          <w:rFonts w:ascii="Arial" w:hAnsi="Arial" w:cs="Arial"/>
          <w:spacing w:val="20"/>
        </w:rPr>
        <w:t xml:space="preserve"> </w:t>
      </w:r>
      <w:r>
        <w:rPr>
          <w:rFonts w:ascii="Arial" w:hAnsi="Arial" w:cs="Arial"/>
        </w:rPr>
        <w:t>soit</w:t>
      </w:r>
      <w:r>
        <w:rPr>
          <w:rFonts w:ascii="Arial" w:hAnsi="Arial" w:cs="Arial"/>
          <w:spacing w:val="20"/>
        </w:rPr>
        <w:t xml:space="preserve"> </w:t>
      </w:r>
      <w:r>
        <w:rPr>
          <w:rFonts w:ascii="Arial" w:hAnsi="Arial" w:cs="Arial"/>
          <w:i/>
          <w:iCs/>
        </w:rPr>
        <w:t xml:space="preserve">(montant en chiffres et en lettres </w:t>
      </w:r>
      <w:r w:rsidR="007C2CA6">
        <w:rPr>
          <w:rFonts w:ascii="Arial" w:hAnsi="Arial" w:cs="Arial"/>
          <w:i/>
          <w:iCs/>
        </w:rPr>
        <w:t>Montant Net à Mandater</w:t>
      </w:r>
      <w:r>
        <w:rPr>
          <w:rFonts w:ascii="Arial" w:hAnsi="Arial" w:cs="Arial"/>
          <w:i/>
          <w:iCs/>
        </w:rPr>
        <w:t>)</w:t>
      </w:r>
      <w:r>
        <w:rPr>
          <w:rFonts w:ascii="Arial" w:hAnsi="Arial" w:cs="Arial"/>
        </w:rPr>
        <w:t xml:space="preserve">, par crédit au compte </w:t>
      </w:r>
      <w:proofErr w:type="spellStart"/>
      <w:r>
        <w:rPr>
          <w:rFonts w:ascii="Arial" w:hAnsi="Arial" w:cs="Arial"/>
        </w:rPr>
        <w:t>n°_________ouvert</w:t>
      </w:r>
      <w:proofErr w:type="spellEnd"/>
      <w:r>
        <w:rPr>
          <w:rFonts w:ascii="Arial" w:hAnsi="Arial" w:cs="Arial"/>
        </w:rPr>
        <w:t xml:space="preserve"> au nom de l’entrepreneur à la</w:t>
      </w:r>
      <w:r>
        <w:rPr>
          <w:rFonts w:ascii="Arial" w:hAnsi="Arial" w:cs="Arial"/>
          <w:spacing w:val="6"/>
        </w:rPr>
        <w:t xml:space="preserve"> </w:t>
      </w:r>
      <w:r>
        <w:rPr>
          <w:rFonts w:ascii="Arial" w:hAnsi="Arial" w:cs="Arial"/>
        </w:rPr>
        <w:t>banque______________</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b.  Pour les règlements en devises, </w:t>
      </w:r>
      <w:r>
        <w:rPr>
          <w:rFonts w:ascii="Arial" w:hAnsi="Arial" w:cs="Arial"/>
          <w:i/>
          <w:iCs/>
        </w:rPr>
        <w:t xml:space="preserve">(le cas échéant) </w:t>
      </w:r>
      <w:r>
        <w:rPr>
          <w:rFonts w:ascii="Arial" w:hAnsi="Arial" w:cs="Arial"/>
        </w:rPr>
        <w:t xml:space="preserve">soit </w:t>
      </w:r>
      <w:r>
        <w:rPr>
          <w:rFonts w:ascii="Arial" w:hAnsi="Arial" w:cs="Arial"/>
          <w:i/>
          <w:iCs/>
        </w:rPr>
        <w:t xml:space="preserve">(montant en chiffres et en lettres </w:t>
      </w:r>
      <w:r w:rsidR="007C2CA6">
        <w:rPr>
          <w:rFonts w:ascii="Arial" w:hAnsi="Arial" w:cs="Arial"/>
          <w:i/>
          <w:iCs/>
        </w:rPr>
        <w:t>Montant Net à Mandater</w:t>
      </w:r>
      <w:r>
        <w:rPr>
          <w:rFonts w:ascii="Arial" w:hAnsi="Arial" w:cs="Arial"/>
          <w:i/>
          <w:iCs/>
        </w:rPr>
        <w:t>)</w:t>
      </w:r>
      <w:r>
        <w:rPr>
          <w:rFonts w:ascii="Arial" w:hAnsi="Arial" w:cs="Arial"/>
        </w:rPr>
        <w:t xml:space="preserve">, par crédit au compte </w:t>
      </w:r>
      <w:proofErr w:type="spellStart"/>
      <w:r>
        <w:rPr>
          <w:rFonts w:ascii="Arial" w:hAnsi="Arial" w:cs="Arial"/>
        </w:rPr>
        <w:t>n°_________ouvert</w:t>
      </w:r>
      <w:proofErr w:type="spellEnd"/>
      <w:r>
        <w:rPr>
          <w:rFonts w:ascii="Arial" w:hAnsi="Arial" w:cs="Arial"/>
        </w:rPr>
        <w:t xml:space="preserve"> au nom de l’entrepreneur à la</w:t>
      </w:r>
      <w:r>
        <w:rPr>
          <w:rFonts w:ascii="Arial" w:hAnsi="Arial" w:cs="Arial"/>
          <w:spacing w:val="6"/>
        </w:rPr>
        <w:t xml:space="preserve"> </w:t>
      </w:r>
      <w:r>
        <w:rPr>
          <w:rFonts w:ascii="Arial" w:hAnsi="Arial" w:cs="Arial"/>
        </w:rPr>
        <w:t>banque______________</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14</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Variation</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prix</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20)</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14.1.</w:t>
      </w:r>
      <w:r>
        <w:rPr>
          <w:rFonts w:ascii="Arial" w:hAnsi="Arial" w:cs="Arial"/>
          <w:spacing w:val="17"/>
        </w:rPr>
        <w:t xml:space="preserve"> </w:t>
      </w:r>
      <w:r>
        <w:rPr>
          <w:rFonts w:ascii="Arial" w:hAnsi="Arial" w:cs="Arial"/>
        </w:rPr>
        <w:t>Les</w:t>
      </w:r>
      <w:r>
        <w:rPr>
          <w:rFonts w:ascii="Arial" w:hAnsi="Arial" w:cs="Arial"/>
          <w:spacing w:val="19"/>
        </w:rPr>
        <w:t xml:space="preserve"> </w:t>
      </w:r>
      <w:r>
        <w:rPr>
          <w:rFonts w:ascii="Arial" w:hAnsi="Arial" w:cs="Arial"/>
        </w:rPr>
        <w:t>prix</w:t>
      </w:r>
      <w:r>
        <w:rPr>
          <w:rFonts w:ascii="Arial" w:hAnsi="Arial" w:cs="Arial"/>
          <w:spacing w:val="19"/>
        </w:rPr>
        <w:t xml:space="preserve"> </w:t>
      </w:r>
      <w:r>
        <w:rPr>
          <w:rFonts w:ascii="Arial" w:hAnsi="Arial" w:cs="Arial"/>
        </w:rPr>
        <w:t>sont</w:t>
      </w:r>
      <w:r>
        <w:rPr>
          <w:rFonts w:ascii="Arial" w:hAnsi="Arial" w:cs="Arial"/>
          <w:spacing w:val="19"/>
        </w:rPr>
        <w:t xml:space="preserve"> </w:t>
      </w:r>
      <w:r>
        <w:rPr>
          <w:rFonts w:ascii="Arial" w:hAnsi="Arial" w:cs="Arial"/>
        </w:rPr>
        <w:t>fermes</w:t>
      </w:r>
      <w:r>
        <w:rPr>
          <w:rFonts w:ascii="Arial" w:hAnsi="Arial" w:cs="Arial"/>
          <w:spacing w:val="19"/>
        </w:rPr>
        <w:t xml:space="preserve"> </w:t>
      </w:r>
      <w:r>
        <w:rPr>
          <w:rFonts w:ascii="Arial" w:hAnsi="Arial" w:cs="Arial"/>
        </w:rPr>
        <w:t>ou</w:t>
      </w:r>
      <w:r>
        <w:rPr>
          <w:rFonts w:ascii="Arial" w:hAnsi="Arial" w:cs="Arial"/>
          <w:spacing w:val="19"/>
        </w:rPr>
        <w:t xml:space="preserve"> </w:t>
      </w:r>
      <w:r>
        <w:rPr>
          <w:rFonts w:ascii="Arial" w:hAnsi="Arial" w:cs="Arial"/>
        </w:rPr>
        <w:t>révisables</w:t>
      </w:r>
      <w:r>
        <w:rPr>
          <w:rFonts w:ascii="Arial" w:hAnsi="Arial" w:cs="Arial"/>
          <w:spacing w:val="19"/>
        </w:rPr>
        <w:t xml:space="preserve"> </w:t>
      </w:r>
      <w:r>
        <w:rPr>
          <w:rFonts w:ascii="Arial" w:hAnsi="Arial" w:cs="Arial"/>
          <w:i/>
          <w:iCs/>
        </w:rPr>
        <w:t>[retenir</w:t>
      </w:r>
      <w:r>
        <w:rPr>
          <w:rFonts w:ascii="Arial" w:hAnsi="Arial" w:cs="Arial"/>
          <w:i/>
          <w:iCs/>
          <w:spacing w:val="15"/>
        </w:rPr>
        <w:t xml:space="preserve"> </w:t>
      </w:r>
      <w:r>
        <w:rPr>
          <w:rFonts w:ascii="Arial" w:hAnsi="Arial" w:cs="Arial"/>
          <w:i/>
          <w:iCs/>
        </w:rPr>
        <w:t>l’une des</w:t>
      </w:r>
      <w:r>
        <w:rPr>
          <w:rFonts w:ascii="Arial" w:hAnsi="Arial" w:cs="Arial"/>
          <w:i/>
          <w:iCs/>
          <w:spacing w:val="5"/>
        </w:rPr>
        <w:t xml:space="preserve"> </w:t>
      </w:r>
      <w:r>
        <w:rPr>
          <w:rFonts w:ascii="Arial" w:hAnsi="Arial" w:cs="Arial"/>
          <w:i/>
          <w:iCs/>
        </w:rPr>
        <w:t>deux</w:t>
      </w:r>
      <w:r>
        <w:rPr>
          <w:rFonts w:ascii="Arial" w:hAnsi="Arial" w:cs="Arial"/>
          <w:i/>
          <w:iCs/>
          <w:spacing w:val="5"/>
        </w:rPr>
        <w:t xml:space="preserve"> </w:t>
      </w:r>
      <w:r>
        <w:rPr>
          <w:rFonts w:ascii="Arial" w:hAnsi="Arial" w:cs="Arial"/>
          <w:i/>
          <w:iCs/>
        </w:rPr>
        <w:t>options].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a. </w:t>
      </w:r>
      <w:r>
        <w:rPr>
          <w:rFonts w:ascii="Arial" w:hAnsi="Arial" w:cs="Arial"/>
          <w:spacing w:val="-26"/>
        </w:rPr>
        <w:t xml:space="preserve"> </w:t>
      </w:r>
      <w:r>
        <w:rPr>
          <w:rFonts w:ascii="Arial" w:hAnsi="Arial" w:cs="Arial"/>
        </w:rPr>
        <w:t>Les</w:t>
      </w:r>
      <w:r>
        <w:rPr>
          <w:rFonts w:ascii="Arial" w:hAnsi="Arial" w:cs="Arial"/>
          <w:spacing w:val="-4"/>
        </w:rPr>
        <w:t xml:space="preserve"> </w:t>
      </w:r>
      <w:r>
        <w:rPr>
          <w:rFonts w:ascii="Arial" w:hAnsi="Arial" w:cs="Arial"/>
        </w:rPr>
        <w:t>acomptes</w:t>
      </w:r>
      <w:r>
        <w:rPr>
          <w:rFonts w:ascii="Arial" w:hAnsi="Arial" w:cs="Arial"/>
          <w:spacing w:val="-4"/>
        </w:rPr>
        <w:t xml:space="preserve"> </w:t>
      </w:r>
      <w:r>
        <w:rPr>
          <w:rFonts w:ascii="Arial" w:hAnsi="Arial" w:cs="Arial"/>
        </w:rPr>
        <w:t>payés</w:t>
      </w:r>
      <w:r>
        <w:rPr>
          <w:rFonts w:ascii="Arial" w:hAnsi="Arial" w:cs="Arial"/>
          <w:spacing w:val="-4"/>
        </w:rPr>
        <w:t xml:space="preserve"> </w:t>
      </w:r>
      <w:r>
        <w:rPr>
          <w:rFonts w:ascii="Arial" w:hAnsi="Arial" w:cs="Arial"/>
        </w:rPr>
        <w:t>à</w:t>
      </w:r>
      <w:r>
        <w:rPr>
          <w:rFonts w:ascii="Arial" w:hAnsi="Arial" w:cs="Arial"/>
          <w:spacing w:val="-4"/>
        </w:rPr>
        <w:t xml:space="preserve"> </w:t>
      </w:r>
      <w:r>
        <w:rPr>
          <w:rFonts w:ascii="Arial" w:hAnsi="Arial" w:cs="Arial"/>
        </w:rPr>
        <w:t>l’entrepreneur</w:t>
      </w:r>
      <w:r>
        <w:rPr>
          <w:rFonts w:ascii="Arial" w:hAnsi="Arial" w:cs="Arial"/>
          <w:spacing w:val="-4"/>
        </w:rPr>
        <w:t xml:space="preserve"> </w:t>
      </w:r>
      <w:r>
        <w:rPr>
          <w:rFonts w:ascii="Arial" w:hAnsi="Arial" w:cs="Arial"/>
        </w:rPr>
        <w:t>au</w:t>
      </w:r>
      <w:r>
        <w:rPr>
          <w:rFonts w:ascii="Arial" w:hAnsi="Arial" w:cs="Arial"/>
          <w:spacing w:val="-4"/>
        </w:rPr>
        <w:t xml:space="preserve"> </w:t>
      </w:r>
      <w:r>
        <w:rPr>
          <w:rFonts w:ascii="Arial" w:hAnsi="Arial" w:cs="Arial"/>
        </w:rPr>
        <w:t>titre</w:t>
      </w:r>
      <w:r>
        <w:rPr>
          <w:rFonts w:ascii="Arial" w:hAnsi="Arial" w:cs="Arial"/>
          <w:spacing w:val="-4"/>
        </w:rPr>
        <w:t xml:space="preserve"> </w:t>
      </w:r>
      <w:r>
        <w:rPr>
          <w:rFonts w:ascii="Arial" w:hAnsi="Arial" w:cs="Arial"/>
        </w:rPr>
        <w:t>des avances</w:t>
      </w:r>
      <w:r>
        <w:rPr>
          <w:rFonts w:ascii="Arial" w:hAnsi="Arial" w:cs="Arial"/>
          <w:spacing w:val="6"/>
        </w:rPr>
        <w:t xml:space="preserve"> </w:t>
      </w:r>
      <w:r>
        <w:rPr>
          <w:rFonts w:ascii="Arial" w:hAnsi="Arial" w:cs="Arial"/>
        </w:rPr>
        <w:t>ne</w:t>
      </w:r>
      <w:r>
        <w:rPr>
          <w:rFonts w:ascii="Arial" w:hAnsi="Arial" w:cs="Arial"/>
          <w:spacing w:val="6"/>
        </w:rPr>
        <w:t xml:space="preserve"> </w:t>
      </w:r>
      <w:r>
        <w:rPr>
          <w:rFonts w:ascii="Arial" w:hAnsi="Arial" w:cs="Arial"/>
        </w:rPr>
        <w:t>sont</w:t>
      </w:r>
      <w:r>
        <w:rPr>
          <w:rFonts w:ascii="Arial" w:hAnsi="Arial" w:cs="Arial"/>
          <w:spacing w:val="6"/>
        </w:rPr>
        <w:t xml:space="preserve"> </w:t>
      </w:r>
      <w:r>
        <w:rPr>
          <w:rFonts w:ascii="Arial" w:hAnsi="Arial" w:cs="Arial"/>
        </w:rPr>
        <w:t>pas</w:t>
      </w:r>
      <w:r>
        <w:rPr>
          <w:rFonts w:ascii="Arial" w:hAnsi="Arial" w:cs="Arial"/>
          <w:spacing w:val="6"/>
        </w:rPr>
        <w:t xml:space="preserve"> </w:t>
      </w:r>
      <w:r>
        <w:rPr>
          <w:rFonts w:ascii="Arial" w:hAnsi="Arial" w:cs="Arial"/>
        </w:rPr>
        <w:t>révisables.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b. </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révision</w:t>
      </w:r>
      <w:r>
        <w:rPr>
          <w:rFonts w:ascii="Arial" w:hAnsi="Arial" w:cs="Arial"/>
          <w:spacing w:val="26"/>
        </w:rPr>
        <w:t xml:space="preserve"> </w:t>
      </w:r>
      <w:r>
        <w:rPr>
          <w:rFonts w:ascii="Arial" w:hAnsi="Arial" w:cs="Arial"/>
        </w:rPr>
        <w:t>est</w:t>
      </w:r>
      <w:r>
        <w:rPr>
          <w:rFonts w:ascii="Arial" w:hAnsi="Arial" w:cs="Arial"/>
          <w:spacing w:val="26"/>
        </w:rPr>
        <w:t xml:space="preserve"> </w:t>
      </w:r>
      <w:r>
        <w:rPr>
          <w:rFonts w:ascii="Arial" w:hAnsi="Arial" w:cs="Arial"/>
        </w:rPr>
        <w:t>«</w:t>
      </w:r>
      <w:r>
        <w:rPr>
          <w:rFonts w:ascii="Arial" w:hAnsi="Arial" w:cs="Arial"/>
          <w:spacing w:val="26"/>
        </w:rPr>
        <w:t xml:space="preserve"> </w:t>
      </w:r>
      <w:r>
        <w:rPr>
          <w:rFonts w:ascii="Arial" w:hAnsi="Arial" w:cs="Arial"/>
        </w:rPr>
        <w:t>gelée</w:t>
      </w:r>
      <w:r>
        <w:rPr>
          <w:rFonts w:ascii="Arial" w:hAnsi="Arial" w:cs="Arial"/>
          <w:spacing w:val="26"/>
        </w:rPr>
        <w:t xml:space="preserve"> </w:t>
      </w:r>
      <w:r>
        <w:rPr>
          <w:rFonts w:ascii="Arial" w:hAnsi="Arial" w:cs="Arial"/>
        </w:rPr>
        <w:t>»</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l’expiration</w:t>
      </w:r>
      <w:r>
        <w:rPr>
          <w:rFonts w:ascii="Arial" w:hAnsi="Arial" w:cs="Arial"/>
          <w:spacing w:val="26"/>
        </w:rPr>
        <w:t xml:space="preserve"> </w:t>
      </w:r>
      <w:r>
        <w:rPr>
          <w:rFonts w:ascii="Arial" w:hAnsi="Arial" w:cs="Arial"/>
        </w:rPr>
        <w:t>du</w:t>
      </w:r>
      <w:r>
        <w:rPr>
          <w:rFonts w:ascii="Arial" w:hAnsi="Arial" w:cs="Arial"/>
          <w:spacing w:val="26"/>
        </w:rPr>
        <w:t xml:space="preserve"> </w:t>
      </w:r>
      <w:r>
        <w:rPr>
          <w:rFonts w:ascii="Arial" w:hAnsi="Arial" w:cs="Arial"/>
        </w:rPr>
        <w:t>délai contractuel,</w:t>
      </w:r>
      <w:r>
        <w:rPr>
          <w:rFonts w:ascii="Arial" w:hAnsi="Arial" w:cs="Arial"/>
          <w:spacing w:val="6"/>
        </w:rPr>
        <w:t xml:space="preserve"> </w:t>
      </w:r>
      <w:r>
        <w:rPr>
          <w:rFonts w:ascii="Arial" w:hAnsi="Arial" w:cs="Arial"/>
        </w:rPr>
        <w:t>sauf</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baisse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14.2.</w:t>
      </w:r>
      <w:r>
        <w:rPr>
          <w:rFonts w:ascii="Arial" w:hAnsi="Arial" w:cs="Arial"/>
          <w:spacing w:val="17"/>
        </w:rPr>
        <w:t xml:space="preserve"> </w:t>
      </w:r>
      <w:r>
        <w:rPr>
          <w:rFonts w:ascii="Arial" w:hAnsi="Arial" w:cs="Arial"/>
          <w:spacing w:val="3"/>
        </w:rPr>
        <w:t>Modalité</w:t>
      </w:r>
      <w:r>
        <w:rPr>
          <w:rFonts w:ascii="Arial" w:hAnsi="Arial" w:cs="Arial"/>
        </w:rPr>
        <w:t xml:space="preserve">s </w:t>
      </w:r>
      <w:r>
        <w:rPr>
          <w:rFonts w:ascii="Arial" w:hAnsi="Arial" w:cs="Arial"/>
          <w:spacing w:val="-27"/>
        </w:rPr>
        <w:t xml:space="preserve"> </w:t>
      </w:r>
      <w:r>
        <w:rPr>
          <w:rFonts w:ascii="Arial" w:hAnsi="Arial" w:cs="Arial"/>
          <w:spacing w:val="3"/>
        </w:rPr>
        <w:t>d’actualisatio</w:t>
      </w:r>
      <w:r>
        <w:rPr>
          <w:rFonts w:ascii="Arial" w:hAnsi="Arial" w:cs="Arial"/>
        </w:rPr>
        <w:t xml:space="preserve">n </w:t>
      </w:r>
      <w:r>
        <w:rPr>
          <w:rFonts w:ascii="Arial" w:hAnsi="Arial" w:cs="Arial"/>
          <w:spacing w:val="-27"/>
        </w:rPr>
        <w:t xml:space="preserve"> </w:t>
      </w:r>
      <w:r>
        <w:rPr>
          <w:rFonts w:ascii="Arial" w:hAnsi="Arial" w:cs="Arial"/>
          <w:spacing w:val="3"/>
        </w:rPr>
        <w:t>de</w:t>
      </w:r>
      <w:r>
        <w:rPr>
          <w:rFonts w:ascii="Arial" w:hAnsi="Arial" w:cs="Arial"/>
        </w:rPr>
        <w:t xml:space="preserve">s </w:t>
      </w:r>
      <w:r>
        <w:rPr>
          <w:rFonts w:ascii="Arial" w:hAnsi="Arial" w:cs="Arial"/>
          <w:spacing w:val="-27"/>
        </w:rPr>
        <w:t xml:space="preserve"> </w:t>
      </w:r>
      <w:r>
        <w:rPr>
          <w:rFonts w:ascii="Arial" w:hAnsi="Arial" w:cs="Arial"/>
          <w:spacing w:val="3"/>
        </w:rPr>
        <w:t>pri</w:t>
      </w:r>
      <w:r>
        <w:rPr>
          <w:rFonts w:ascii="Arial" w:hAnsi="Arial" w:cs="Arial"/>
        </w:rPr>
        <w:t xml:space="preserve">x </w:t>
      </w:r>
      <w:r>
        <w:rPr>
          <w:rFonts w:ascii="Arial" w:hAnsi="Arial" w:cs="Arial"/>
          <w:spacing w:val="-27"/>
        </w:rPr>
        <w:t xml:space="preserve"> </w:t>
      </w:r>
      <w:r>
        <w:rPr>
          <w:rFonts w:ascii="Arial" w:hAnsi="Arial" w:cs="Arial"/>
          <w:spacing w:val="3"/>
        </w:rPr>
        <w:t>(l</w:t>
      </w:r>
      <w:r>
        <w:rPr>
          <w:rFonts w:ascii="Arial" w:hAnsi="Arial" w:cs="Arial"/>
        </w:rPr>
        <w:t xml:space="preserve">e </w:t>
      </w:r>
      <w:r>
        <w:rPr>
          <w:rFonts w:ascii="Arial" w:hAnsi="Arial" w:cs="Arial"/>
          <w:spacing w:val="-27"/>
        </w:rPr>
        <w:t xml:space="preserve"> </w:t>
      </w:r>
      <w:r>
        <w:rPr>
          <w:rFonts w:ascii="Arial" w:hAnsi="Arial" w:cs="Arial"/>
          <w:spacing w:val="3"/>
        </w:rPr>
        <w:t xml:space="preserve">cas </w:t>
      </w:r>
      <w:r>
        <w:rPr>
          <w:rFonts w:ascii="Arial" w:hAnsi="Arial" w:cs="Arial"/>
        </w:rPr>
        <w:t>échéant).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[Il est préférable de ne pas prévoir une actualisation des prix lorsque</w:t>
      </w:r>
      <w:r>
        <w:rPr>
          <w:rFonts w:ascii="Arial" w:hAnsi="Arial" w:cs="Arial"/>
          <w:i/>
          <w:iCs/>
          <w:spacing w:val="20"/>
        </w:rPr>
        <w:t xml:space="preserve"> </w:t>
      </w:r>
      <w:r>
        <w:rPr>
          <w:rFonts w:ascii="Arial" w:hAnsi="Arial" w:cs="Arial"/>
          <w:i/>
          <w:iCs/>
        </w:rPr>
        <w:t>le</w:t>
      </w:r>
      <w:r>
        <w:rPr>
          <w:rFonts w:ascii="Arial" w:hAnsi="Arial" w:cs="Arial"/>
          <w:i/>
          <w:iCs/>
          <w:spacing w:val="20"/>
        </w:rPr>
        <w:t xml:space="preserve"> </w:t>
      </w:r>
      <w:r>
        <w:rPr>
          <w:rFonts w:ascii="Arial" w:hAnsi="Arial" w:cs="Arial"/>
          <w:i/>
          <w:iCs/>
        </w:rPr>
        <w:t>marché</w:t>
      </w:r>
      <w:r>
        <w:rPr>
          <w:rFonts w:ascii="Arial" w:hAnsi="Arial" w:cs="Arial"/>
          <w:i/>
          <w:iCs/>
          <w:spacing w:val="20"/>
        </w:rPr>
        <w:t xml:space="preserve"> </w:t>
      </w:r>
      <w:r>
        <w:rPr>
          <w:rFonts w:ascii="Arial" w:hAnsi="Arial" w:cs="Arial"/>
          <w:i/>
          <w:iCs/>
        </w:rPr>
        <w:t>comporte</w:t>
      </w:r>
      <w:r>
        <w:rPr>
          <w:rFonts w:ascii="Arial" w:hAnsi="Arial" w:cs="Arial"/>
          <w:i/>
          <w:iCs/>
          <w:spacing w:val="20"/>
        </w:rPr>
        <w:t xml:space="preserve"> </w:t>
      </w:r>
      <w:r>
        <w:rPr>
          <w:rFonts w:ascii="Arial" w:hAnsi="Arial" w:cs="Arial"/>
          <w:i/>
          <w:iCs/>
        </w:rPr>
        <w:t>une</w:t>
      </w:r>
      <w:r>
        <w:rPr>
          <w:rFonts w:ascii="Arial" w:hAnsi="Arial" w:cs="Arial"/>
          <w:i/>
          <w:iCs/>
          <w:spacing w:val="20"/>
        </w:rPr>
        <w:t xml:space="preserve"> </w:t>
      </w:r>
      <w:r>
        <w:rPr>
          <w:rFonts w:ascii="Arial" w:hAnsi="Arial" w:cs="Arial"/>
          <w:i/>
          <w:iCs/>
        </w:rPr>
        <w:t>révision</w:t>
      </w:r>
      <w:r>
        <w:rPr>
          <w:rFonts w:ascii="Arial" w:hAnsi="Arial" w:cs="Arial"/>
          <w:i/>
          <w:iCs/>
          <w:spacing w:val="20"/>
        </w:rPr>
        <w:t xml:space="preserve"> </w:t>
      </w:r>
      <w:r>
        <w:rPr>
          <w:rFonts w:ascii="Arial" w:hAnsi="Arial" w:cs="Arial"/>
          <w:i/>
          <w:iCs/>
        </w:rPr>
        <w:t>de</w:t>
      </w:r>
      <w:r>
        <w:rPr>
          <w:rFonts w:ascii="Arial" w:hAnsi="Arial" w:cs="Arial"/>
          <w:i/>
          <w:iCs/>
          <w:spacing w:val="20"/>
        </w:rPr>
        <w:t xml:space="preserve"> </w:t>
      </w:r>
      <w:r>
        <w:rPr>
          <w:rFonts w:ascii="Arial" w:hAnsi="Arial" w:cs="Arial"/>
          <w:i/>
          <w:iCs/>
        </w:rPr>
        <w:t>prix.</w:t>
      </w:r>
      <w:r>
        <w:rPr>
          <w:rFonts w:ascii="Arial" w:hAnsi="Arial" w:cs="Arial"/>
          <w:i/>
          <w:iCs/>
          <w:spacing w:val="20"/>
        </w:rPr>
        <w:t xml:space="preserve"> </w:t>
      </w:r>
      <w:r>
        <w:rPr>
          <w:rFonts w:ascii="Arial" w:hAnsi="Arial" w:cs="Arial"/>
          <w:i/>
          <w:iCs/>
        </w:rPr>
        <w:t>Dans</w:t>
      </w:r>
      <w:r>
        <w:rPr>
          <w:rFonts w:ascii="Arial" w:hAnsi="Arial" w:cs="Arial"/>
          <w:i/>
          <w:iCs/>
          <w:spacing w:val="20"/>
        </w:rPr>
        <w:t xml:space="preserve"> </w:t>
      </w:r>
      <w:r>
        <w:rPr>
          <w:rFonts w:ascii="Arial" w:hAnsi="Arial" w:cs="Arial"/>
          <w:i/>
          <w:iCs/>
        </w:rPr>
        <w:t>le</w:t>
      </w:r>
      <w:r>
        <w:rPr>
          <w:rFonts w:ascii="Arial" w:hAnsi="Arial" w:cs="Arial"/>
          <w:i/>
          <w:iCs/>
          <w:spacing w:val="20"/>
        </w:rPr>
        <w:t xml:space="preserve"> </w:t>
      </w:r>
      <w:r>
        <w:rPr>
          <w:rFonts w:ascii="Arial" w:hAnsi="Arial" w:cs="Arial"/>
          <w:i/>
          <w:iCs/>
        </w:rPr>
        <w:t>cas contraire,</w:t>
      </w:r>
      <w:r>
        <w:rPr>
          <w:rFonts w:ascii="Arial" w:hAnsi="Arial" w:cs="Arial"/>
          <w:i/>
          <w:iCs/>
          <w:spacing w:val="3"/>
        </w:rPr>
        <w:t xml:space="preserve"> </w:t>
      </w:r>
      <w:r>
        <w:rPr>
          <w:rFonts w:ascii="Arial" w:hAnsi="Arial" w:cs="Arial"/>
          <w:i/>
          <w:iCs/>
        </w:rPr>
        <w:t>l’actualisation</w:t>
      </w:r>
      <w:r>
        <w:rPr>
          <w:rFonts w:ascii="Arial" w:hAnsi="Arial" w:cs="Arial"/>
          <w:i/>
          <w:iCs/>
          <w:spacing w:val="3"/>
        </w:rPr>
        <w:t xml:space="preserve"> </w:t>
      </w:r>
      <w:r>
        <w:rPr>
          <w:rFonts w:ascii="Arial" w:hAnsi="Arial" w:cs="Arial"/>
          <w:i/>
          <w:iCs/>
        </w:rPr>
        <w:t>des</w:t>
      </w:r>
      <w:r>
        <w:rPr>
          <w:rFonts w:ascii="Arial" w:hAnsi="Arial" w:cs="Arial"/>
          <w:i/>
          <w:iCs/>
          <w:spacing w:val="3"/>
        </w:rPr>
        <w:t xml:space="preserve"> </w:t>
      </w:r>
      <w:r>
        <w:rPr>
          <w:rFonts w:ascii="Arial" w:hAnsi="Arial" w:cs="Arial"/>
          <w:i/>
          <w:iCs/>
        </w:rPr>
        <w:t>prix</w:t>
      </w:r>
      <w:r>
        <w:rPr>
          <w:rFonts w:ascii="Arial" w:hAnsi="Arial" w:cs="Arial"/>
          <w:i/>
          <w:iCs/>
          <w:spacing w:val="3"/>
        </w:rPr>
        <w:t xml:space="preserve"> </w:t>
      </w:r>
      <w:r>
        <w:rPr>
          <w:rFonts w:ascii="Arial" w:hAnsi="Arial" w:cs="Arial"/>
          <w:i/>
          <w:iCs/>
        </w:rPr>
        <w:t>s’effectue</w:t>
      </w:r>
      <w:r>
        <w:rPr>
          <w:rFonts w:ascii="Arial" w:hAnsi="Arial" w:cs="Arial"/>
          <w:i/>
          <w:iCs/>
          <w:spacing w:val="3"/>
        </w:rPr>
        <w:t xml:space="preserve"> </w:t>
      </w:r>
      <w:r>
        <w:rPr>
          <w:rFonts w:ascii="Arial" w:hAnsi="Arial" w:cs="Arial"/>
          <w:i/>
          <w:iCs/>
        </w:rPr>
        <w:t>à</w:t>
      </w:r>
      <w:r>
        <w:rPr>
          <w:rFonts w:ascii="Arial" w:hAnsi="Arial" w:cs="Arial"/>
          <w:i/>
          <w:iCs/>
          <w:spacing w:val="3"/>
        </w:rPr>
        <w:t xml:space="preserve"> </w:t>
      </w:r>
      <w:r>
        <w:rPr>
          <w:rFonts w:ascii="Arial" w:hAnsi="Arial" w:cs="Arial"/>
          <w:i/>
          <w:iCs/>
        </w:rPr>
        <w:t>la</w:t>
      </w:r>
      <w:r>
        <w:rPr>
          <w:rFonts w:ascii="Arial" w:hAnsi="Arial" w:cs="Arial"/>
          <w:i/>
          <w:iCs/>
          <w:spacing w:val="3"/>
        </w:rPr>
        <w:t xml:space="preserve"> </w:t>
      </w:r>
      <w:r>
        <w:rPr>
          <w:rFonts w:ascii="Arial" w:hAnsi="Arial" w:cs="Arial"/>
          <w:i/>
          <w:iCs/>
        </w:rPr>
        <w:t>date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notification</w:t>
      </w:r>
      <w:r>
        <w:rPr>
          <w:rFonts w:ascii="Arial" w:hAnsi="Arial" w:cs="Arial"/>
          <w:i/>
          <w:iCs/>
          <w:spacing w:val="10"/>
        </w:rPr>
        <w:t xml:space="preserve"> </w:t>
      </w:r>
      <w:r>
        <w:rPr>
          <w:rFonts w:ascii="Arial" w:hAnsi="Arial" w:cs="Arial"/>
          <w:i/>
          <w:iCs/>
        </w:rPr>
        <w:t>du</w:t>
      </w:r>
      <w:r>
        <w:rPr>
          <w:rFonts w:ascii="Arial" w:hAnsi="Arial" w:cs="Arial"/>
          <w:i/>
          <w:iCs/>
          <w:spacing w:val="10"/>
        </w:rPr>
        <w:t xml:space="preserve"> </w:t>
      </w:r>
      <w:r>
        <w:rPr>
          <w:rFonts w:ascii="Arial" w:hAnsi="Arial" w:cs="Arial"/>
          <w:i/>
          <w:iCs/>
        </w:rPr>
        <w:t>marché</w:t>
      </w:r>
      <w:r>
        <w:rPr>
          <w:rFonts w:ascii="Arial" w:hAnsi="Arial" w:cs="Arial"/>
          <w:i/>
          <w:iCs/>
          <w:spacing w:val="10"/>
        </w:rPr>
        <w:t xml:space="preserve"> </w:t>
      </w:r>
      <w:r>
        <w:rPr>
          <w:rFonts w:ascii="Arial" w:hAnsi="Arial" w:cs="Arial"/>
          <w:i/>
          <w:iCs/>
        </w:rPr>
        <w:t>tandis</w:t>
      </w:r>
      <w:r>
        <w:rPr>
          <w:rFonts w:ascii="Arial" w:hAnsi="Arial" w:cs="Arial"/>
          <w:i/>
          <w:iCs/>
          <w:spacing w:val="10"/>
        </w:rPr>
        <w:t xml:space="preserve"> </w:t>
      </w:r>
      <w:r>
        <w:rPr>
          <w:rFonts w:ascii="Arial" w:hAnsi="Arial" w:cs="Arial"/>
          <w:i/>
          <w:iCs/>
        </w:rPr>
        <w:t>que</w:t>
      </w:r>
      <w:r>
        <w:rPr>
          <w:rFonts w:ascii="Arial" w:hAnsi="Arial" w:cs="Arial"/>
          <w:i/>
          <w:iCs/>
          <w:spacing w:val="10"/>
        </w:rPr>
        <w:t xml:space="preserve"> </w:t>
      </w:r>
      <w:r>
        <w:rPr>
          <w:rFonts w:ascii="Arial" w:hAnsi="Arial" w:cs="Arial"/>
          <w:i/>
          <w:iCs/>
        </w:rPr>
        <w:t>la</w:t>
      </w:r>
      <w:r>
        <w:rPr>
          <w:rFonts w:ascii="Arial" w:hAnsi="Arial" w:cs="Arial"/>
          <w:i/>
          <w:iCs/>
          <w:spacing w:val="10"/>
        </w:rPr>
        <w:t xml:space="preserve"> </w:t>
      </w:r>
      <w:r>
        <w:rPr>
          <w:rFonts w:ascii="Arial" w:hAnsi="Arial" w:cs="Arial"/>
          <w:i/>
          <w:iCs/>
        </w:rPr>
        <w:t>révision</w:t>
      </w:r>
      <w:r>
        <w:rPr>
          <w:rFonts w:ascii="Arial" w:hAnsi="Arial" w:cs="Arial"/>
          <w:i/>
          <w:iCs/>
          <w:spacing w:val="10"/>
        </w:rPr>
        <w:t xml:space="preserve"> </w:t>
      </w:r>
      <w:r>
        <w:rPr>
          <w:rFonts w:ascii="Arial" w:hAnsi="Arial" w:cs="Arial"/>
          <w:i/>
          <w:iCs/>
        </w:rPr>
        <w:t>de</w:t>
      </w:r>
      <w:r>
        <w:rPr>
          <w:rFonts w:ascii="Arial" w:hAnsi="Arial" w:cs="Arial"/>
          <w:i/>
          <w:iCs/>
          <w:spacing w:val="10"/>
        </w:rPr>
        <w:t xml:space="preserve"> </w:t>
      </w:r>
      <w:r>
        <w:rPr>
          <w:rFonts w:ascii="Arial" w:hAnsi="Arial" w:cs="Arial"/>
          <w:i/>
          <w:iCs/>
        </w:rPr>
        <w:t>prix</w:t>
      </w:r>
      <w:r>
        <w:rPr>
          <w:rFonts w:ascii="Arial" w:hAnsi="Arial" w:cs="Arial"/>
          <w:i/>
          <w:iCs/>
          <w:spacing w:val="10"/>
        </w:rPr>
        <w:t xml:space="preserve"> </w:t>
      </w:r>
      <w:r>
        <w:rPr>
          <w:rFonts w:ascii="Arial" w:hAnsi="Arial" w:cs="Arial"/>
          <w:i/>
          <w:iCs/>
        </w:rPr>
        <w:t>est</w:t>
      </w:r>
      <w:r>
        <w:rPr>
          <w:rFonts w:ascii="Arial" w:hAnsi="Arial" w:cs="Arial"/>
          <w:i/>
          <w:iCs/>
          <w:spacing w:val="10"/>
        </w:rPr>
        <w:t xml:space="preserve"> </w:t>
      </w:r>
      <w:r>
        <w:rPr>
          <w:rFonts w:ascii="Arial" w:hAnsi="Arial" w:cs="Arial"/>
          <w:i/>
          <w:iCs/>
        </w:rPr>
        <w:t>applicable</w:t>
      </w:r>
      <w:r>
        <w:rPr>
          <w:rFonts w:ascii="Arial" w:hAnsi="Arial" w:cs="Arial"/>
          <w:i/>
          <w:iCs/>
          <w:spacing w:val="10"/>
        </w:rPr>
        <w:t xml:space="preserve"> </w:t>
      </w:r>
      <w:r>
        <w:rPr>
          <w:rFonts w:ascii="Arial" w:hAnsi="Arial" w:cs="Arial"/>
          <w:i/>
          <w:iCs/>
        </w:rPr>
        <w:t>sur les</w:t>
      </w:r>
      <w:r>
        <w:rPr>
          <w:rFonts w:ascii="Arial" w:hAnsi="Arial" w:cs="Arial"/>
          <w:i/>
          <w:iCs/>
          <w:spacing w:val="5"/>
        </w:rPr>
        <w:t xml:space="preserve"> </w:t>
      </w:r>
      <w:r>
        <w:rPr>
          <w:rFonts w:ascii="Arial" w:hAnsi="Arial" w:cs="Arial"/>
          <w:i/>
          <w:iCs/>
        </w:rPr>
        <w:t>prix</w:t>
      </w:r>
      <w:r>
        <w:rPr>
          <w:rFonts w:ascii="Arial" w:hAnsi="Arial" w:cs="Arial"/>
          <w:i/>
          <w:iCs/>
          <w:spacing w:val="5"/>
        </w:rPr>
        <w:t xml:space="preserve"> </w:t>
      </w:r>
      <w:r>
        <w:rPr>
          <w:rFonts w:ascii="Arial" w:hAnsi="Arial" w:cs="Arial"/>
          <w:i/>
          <w:iCs/>
        </w:rPr>
        <w:t>déjà</w:t>
      </w:r>
      <w:r>
        <w:rPr>
          <w:rFonts w:ascii="Arial" w:hAnsi="Arial" w:cs="Arial"/>
          <w:i/>
          <w:iCs/>
          <w:spacing w:val="5"/>
        </w:rPr>
        <w:t xml:space="preserve"> </w:t>
      </w:r>
      <w:r>
        <w:rPr>
          <w:rFonts w:ascii="Arial" w:hAnsi="Arial" w:cs="Arial"/>
          <w:i/>
          <w:iCs/>
        </w:rPr>
        <w:t>actualisés]</w:t>
      </w:r>
      <w:r>
        <w:rPr>
          <w:rFonts w:ascii="Arial" w:hAnsi="Arial" w:cs="Arial"/>
        </w:rPr>
        <w:t>.</w:t>
      </w:r>
    </w:p>
    <w:p w:rsidR="007C2CA6" w:rsidRDefault="007C2CA6" w:rsidP="007C2CA6">
      <w:pPr>
        <w:widowControl w:val="0"/>
        <w:autoSpaceDE w:val="0"/>
        <w:jc w:val="both"/>
        <w:rPr>
          <w:rFonts w:ascii="Arial" w:hAnsi="Arial" w:cs="Arial"/>
          <w:i/>
          <w:iCs/>
        </w:rPr>
      </w:pPr>
      <w:r>
        <w:rPr>
          <w:rFonts w:ascii="Arial" w:hAnsi="Arial" w:cs="Arial"/>
          <w:i/>
          <w:iCs/>
        </w:rPr>
        <w:t>[Se conformer au code des marchés publics]</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2480"/>
          <w:tab w:val="left" w:pos="2960"/>
          <w:tab w:val="left" w:pos="4040"/>
          <w:tab w:val="left" w:pos="466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15</w:t>
      </w:r>
      <w:r>
        <w:rPr>
          <w:rFonts w:ascii="Arial" w:hAnsi="Arial" w:cs="Arial"/>
          <w:b/>
          <w:bCs/>
          <w:spacing w:val="6"/>
        </w:rPr>
        <w:t xml:space="preserve"> </w:t>
      </w:r>
      <w:r>
        <w:rPr>
          <w:rFonts w:ascii="Arial" w:hAnsi="Arial" w:cs="Arial"/>
          <w:b/>
          <w:bCs/>
        </w:rPr>
        <w:t xml:space="preserve">: </w:t>
      </w:r>
      <w:r>
        <w:rPr>
          <w:rFonts w:ascii="Arial" w:hAnsi="Arial" w:cs="Arial"/>
          <w:b/>
          <w:bCs/>
          <w:spacing w:val="5"/>
        </w:rPr>
        <w:t>Formule</w:t>
      </w:r>
      <w:r>
        <w:rPr>
          <w:rFonts w:ascii="Arial" w:hAnsi="Arial" w:cs="Arial"/>
          <w:b/>
          <w:bCs/>
        </w:rPr>
        <w:t xml:space="preserve">s </w:t>
      </w:r>
      <w:r>
        <w:rPr>
          <w:rFonts w:ascii="Arial" w:hAnsi="Arial" w:cs="Arial"/>
          <w:b/>
          <w:bCs/>
          <w:spacing w:val="5"/>
        </w:rPr>
        <w:t>d</w:t>
      </w:r>
      <w:r>
        <w:rPr>
          <w:rFonts w:ascii="Arial" w:hAnsi="Arial" w:cs="Arial"/>
          <w:b/>
          <w:bCs/>
        </w:rPr>
        <w:t xml:space="preserve">e </w:t>
      </w:r>
      <w:r>
        <w:rPr>
          <w:rFonts w:ascii="Arial" w:hAnsi="Arial" w:cs="Arial"/>
          <w:b/>
          <w:bCs/>
          <w:spacing w:val="5"/>
        </w:rPr>
        <w:t>révisio</w:t>
      </w:r>
      <w:r>
        <w:rPr>
          <w:rFonts w:ascii="Arial" w:hAnsi="Arial" w:cs="Arial"/>
          <w:b/>
          <w:bCs/>
        </w:rPr>
        <w:t xml:space="preserve">n </w:t>
      </w:r>
      <w:r>
        <w:rPr>
          <w:rFonts w:ascii="Arial" w:hAnsi="Arial" w:cs="Arial"/>
          <w:b/>
          <w:bCs/>
          <w:spacing w:val="5"/>
        </w:rPr>
        <w:t>de</w:t>
      </w:r>
      <w:r>
        <w:rPr>
          <w:rFonts w:ascii="Arial" w:hAnsi="Arial" w:cs="Arial"/>
          <w:b/>
          <w:bCs/>
        </w:rPr>
        <w:t xml:space="preserve">s </w:t>
      </w:r>
      <w:r>
        <w:rPr>
          <w:rFonts w:ascii="Arial" w:hAnsi="Arial" w:cs="Arial"/>
          <w:b/>
          <w:bCs/>
          <w:spacing w:val="5"/>
        </w:rPr>
        <w:t xml:space="preserve">prix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21)</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Les prix du bordereau des prix unitaires sont révisables</w:t>
      </w:r>
      <w:r>
        <w:rPr>
          <w:rFonts w:ascii="Arial" w:hAnsi="Arial" w:cs="Arial"/>
          <w:spacing w:val="1"/>
        </w:rPr>
        <w:t xml:space="preserve"> </w:t>
      </w:r>
      <w:r>
        <w:rPr>
          <w:rFonts w:ascii="Arial" w:hAnsi="Arial" w:cs="Arial"/>
        </w:rPr>
        <w:t>par</w:t>
      </w:r>
      <w:r>
        <w:rPr>
          <w:rFonts w:ascii="Arial" w:hAnsi="Arial" w:cs="Arial"/>
          <w:spacing w:val="1"/>
        </w:rPr>
        <w:t xml:space="preserve"> </w:t>
      </w:r>
      <w:r>
        <w:rPr>
          <w:rFonts w:ascii="Arial" w:hAnsi="Arial" w:cs="Arial"/>
        </w:rPr>
        <w:t>application</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formule</w:t>
      </w:r>
      <w:r>
        <w:rPr>
          <w:rFonts w:ascii="Arial" w:hAnsi="Arial" w:cs="Arial"/>
          <w:spacing w:val="1"/>
        </w:rPr>
        <w:t xml:space="preserve"> </w:t>
      </w:r>
      <w:r>
        <w:rPr>
          <w:rFonts w:ascii="Arial" w:hAnsi="Arial" w:cs="Arial"/>
        </w:rPr>
        <w:t>suivante:</w:t>
      </w:r>
      <w:r>
        <w:rPr>
          <w:rFonts w:ascii="Arial" w:hAnsi="Arial" w:cs="Arial"/>
          <w:spacing w:val="2"/>
        </w:rPr>
        <w:t xml:space="preserve"> </w:t>
      </w:r>
      <w:r>
        <w:rPr>
          <w:rFonts w:ascii="Arial" w:hAnsi="Arial" w:cs="Arial"/>
          <w:i/>
          <w:iCs/>
        </w:rPr>
        <w:t>[Insérer la</w:t>
      </w:r>
      <w:r>
        <w:rPr>
          <w:rFonts w:ascii="Arial" w:hAnsi="Arial" w:cs="Arial"/>
          <w:i/>
          <w:iCs/>
          <w:spacing w:val="5"/>
        </w:rPr>
        <w:t xml:space="preserve"> </w:t>
      </w:r>
      <w:r>
        <w:rPr>
          <w:rFonts w:ascii="Arial" w:hAnsi="Arial" w:cs="Arial"/>
          <w:i/>
          <w:iCs/>
        </w:rPr>
        <w:t>formule</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définir</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paramètres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indices</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appliquer]</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Pour</w:t>
      </w:r>
      <w:r>
        <w:rPr>
          <w:rFonts w:ascii="Arial" w:hAnsi="Arial" w:cs="Arial"/>
          <w:spacing w:val="18"/>
        </w:rPr>
        <w:t xml:space="preserve"> </w:t>
      </w:r>
      <w:r>
        <w:rPr>
          <w:rFonts w:ascii="Arial" w:hAnsi="Arial" w:cs="Arial"/>
        </w:rPr>
        <w:t>chacun</w:t>
      </w:r>
      <w:r>
        <w:rPr>
          <w:rFonts w:ascii="Arial" w:hAnsi="Arial" w:cs="Arial"/>
          <w:spacing w:val="18"/>
        </w:rPr>
        <w:t xml:space="preserve"> </w:t>
      </w:r>
      <w:r>
        <w:rPr>
          <w:rFonts w:ascii="Arial" w:hAnsi="Arial" w:cs="Arial"/>
        </w:rPr>
        <w:t>des</w:t>
      </w:r>
      <w:r>
        <w:rPr>
          <w:rFonts w:ascii="Arial" w:hAnsi="Arial" w:cs="Arial"/>
          <w:spacing w:val="18"/>
        </w:rPr>
        <w:t xml:space="preserve"> </w:t>
      </w:r>
      <w:r>
        <w:rPr>
          <w:rFonts w:ascii="Arial" w:hAnsi="Arial" w:cs="Arial"/>
        </w:rPr>
        <w:t>paramètres,</w:t>
      </w:r>
      <w:r>
        <w:rPr>
          <w:rFonts w:ascii="Arial" w:hAnsi="Arial" w:cs="Arial"/>
          <w:spacing w:val="18"/>
        </w:rPr>
        <w:t xml:space="preserve"> </w:t>
      </w:r>
      <w:r>
        <w:rPr>
          <w:rFonts w:ascii="Arial" w:hAnsi="Arial" w:cs="Arial"/>
        </w:rPr>
        <w:t>l’indice</w:t>
      </w:r>
      <w:r>
        <w:rPr>
          <w:rFonts w:ascii="Arial" w:hAnsi="Arial" w:cs="Arial"/>
          <w:spacing w:val="18"/>
        </w:rPr>
        <w:t xml:space="preserve"> </w:t>
      </w:r>
      <w:r>
        <w:rPr>
          <w:rFonts w:ascii="Arial" w:hAnsi="Arial" w:cs="Arial"/>
        </w:rPr>
        <w:t>«</w:t>
      </w:r>
      <w:r>
        <w:rPr>
          <w:rFonts w:ascii="Arial" w:hAnsi="Arial" w:cs="Arial"/>
          <w:spacing w:val="18"/>
        </w:rPr>
        <w:t xml:space="preserve"> </w:t>
      </w:r>
      <w:r>
        <w:rPr>
          <w:rFonts w:ascii="Arial" w:hAnsi="Arial" w:cs="Arial"/>
        </w:rPr>
        <w:t>o</w:t>
      </w:r>
      <w:r>
        <w:rPr>
          <w:rFonts w:ascii="Arial" w:hAnsi="Arial" w:cs="Arial"/>
          <w:spacing w:val="18"/>
        </w:rPr>
        <w:t xml:space="preserve"> </w:t>
      </w:r>
      <w:r>
        <w:rPr>
          <w:rFonts w:ascii="Arial" w:hAnsi="Arial" w:cs="Arial"/>
        </w:rPr>
        <w:t>»</w:t>
      </w:r>
      <w:r>
        <w:rPr>
          <w:rFonts w:ascii="Arial" w:hAnsi="Arial" w:cs="Arial"/>
          <w:spacing w:val="18"/>
        </w:rPr>
        <w:t xml:space="preserve"> </w:t>
      </w:r>
      <w:r>
        <w:rPr>
          <w:rFonts w:ascii="Arial" w:hAnsi="Arial" w:cs="Arial"/>
        </w:rPr>
        <w:t>indique la</w:t>
      </w:r>
      <w:r>
        <w:rPr>
          <w:rFonts w:ascii="Arial" w:hAnsi="Arial" w:cs="Arial"/>
          <w:spacing w:val="17"/>
        </w:rPr>
        <w:t xml:space="preserve"> </w:t>
      </w:r>
      <w:r>
        <w:rPr>
          <w:rFonts w:ascii="Arial" w:hAnsi="Arial" w:cs="Arial"/>
        </w:rPr>
        <w:t xml:space="preserve">« </w:t>
      </w:r>
      <w:r>
        <w:rPr>
          <w:rFonts w:ascii="Arial" w:hAnsi="Arial" w:cs="Arial"/>
          <w:spacing w:val="-27"/>
        </w:rPr>
        <w:t xml:space="preserve"> </w:t>
      </w:r>
      <w:r>
        <w:rPr>
          <w:rFonts w:ascii="Arial" w:hAnsi="Arial" w:cs="Arial"/>
        </w:rPr>
        <w:t>valeur</w:t>
      </w:r>
      <w:r>
        <w:rPr>
          <w:rFonts w:ascii="Arial" w:hAnsi="Arial" w:cs="Arial"/>
          <w:spacing w:val="17"/>
        </w:rPr>
        <w:t xml:space="preserve"> </w:t>
      </w:r>
      <w:r>
        <w:rPr>
          <w:rFonts w:ascii="Arial" w:hAnsi="Arial" w:cs="Arial"/>
        </w:rPr>
        <w:t>de</w:t>
      </w:r>
      <w:r>
        <w:rPr>
          <w:rFonts w:ascii="Arial" w:hAnsi="Arial" w:cs="Arial"/>
          <w:spacing w:val="17"/>
        </w:rPr>
        <w:t xml:space="preserve"> </w:t>
      </w:r>
      <w:r>
        <w:rPr>
          <w:rFonts w:ascii="Arial" w:hAnsi="Arial" w:cs="Arial"/>
        </w:rPr>
        <w:t>base</w:t>
      </w:r>
      <w:r>
        <w:rPr>
          <w:rFonts w:ascii="Arial" w:hAnsi="Arial" w:cs="Arial"/>
          <w:spacing w:val="17"/>
        </w:rPr>
        <w:t xml:space="preserve"> </w:t>
      </w:r>
      <w:r>
        <w:rPr>
          <w:rFonts w:ascii="Arial" w:hAnsi="Arial" w:cs="Arial"/>
        </w:rPr>
        <w:t>»</w:t>
      </w:r>
      <w:r>
        <w:rPr>
          <w:rFonts w:ascii="Arial" w:hAnsi="Arial" w:cs="Arial"/>
          <w:spacing w:val="17"/>
        </w:rPr>
        <w:t xml:space="preserve"> </w:t>
      </w:r>
      <w:r>
        <w:rPr>
          <w:rFonts w:ascii="Arial" w:hAnsi="Arial" w:cs="Arial"/>
        </w:rPr>
        <w:t>à</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date</w:t>
      </w:r>
      <w:r>
        <w:rPr>
          <w:rFonts w:ascii="Arial" w:hAnsi="Arial" w:cs="Arial"/>
          <w:spacing w:val="17"/>
        </w:rPr>
        <w:t xml:space="preserve"> </w:t>
      </w:r>
      <w:r>
        <w:rPr>
          <w:rFonts w:ascii="Arial" w:hAnsi="Arial" w:cs="Arial"/>
        </w:rPr>
        <w:t>du</w:t>
      </w:r>
      <w:r>
        <w:rPr>
          <w:rFonts w:ascii="Arial" w:hAnsi="Arial" w:cs="Arial"/>
          <w:spacing w:val="17"/>
        </w:rPr>
        <w:t xml:space="preserve"> </w:t>
      </w:r>
      <w:r>
        <w:rPr>
          <w:rFonts w:ascii="Arial" w:hAnsi="Arial" w:cs="Arial"/>
        </w:rPr>
        <w:t>mois</w:t>
      </w:r>
      <w:r>
        <w:rPr>
          <w:rFonts w:ascii="Arial" w:hAnsi="Arial" w:cs="Arial"/>
          <w:spacing w:val="17"/>
        </w:rPr>
        <w:t xml:space="preserve"> </w:t>
      </w:r>
      <w:r>
        <w:rPr>
          <w:rFonts w:ascii="Arial" w:hAnsi="Arial" w:cs="Arial"/>
        </w:rPr>
        <w:t>précédent celui</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dépouillement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plis.</w:t>
      </w:r>
    </w:p>
    <w:p w:rsidR="00FB6929" w:rsidRDefault="00FB6929" w:rsidP="00FB6929">
      <w:pPr>
        <w:widowControl w:val="0"/>
        <w:autoSpaceDE w:val="0"/>
        <w:jc w:val="both"/>
        <w:rPr>
          <w:rFonts w:ascii="Arial" w:hAnsi="Arial" w:cs="Arial"/>
          <w:i/>
          <w:iCs/>
        </w:rPr>
      </w:pPr>
      <w:r>
        <w:rPr>
          <w:rFonts w:ascii="Arial" w:hAnsi="Arial" w:cs="Arial"/>
          <w:i/>
          <w:iCs/>
        </w:rPr>
        <w:t xml:space="preserve">[Se conformer </w:t>
      </w:r>
      <w:r w:rsidR="007C2CA6">
        <w:rPr>
          <w:rFonts w:ascii="Arial" w:hAnsi="Arial" w:cs="Arial"/>
          <w:i/>
          <w:iCs/>
        </w:rPr>
        <w:t>au code des marchés publics</w:t>
      </w:r>
      <w:r>
        <w:rPr>
          <w:rFonts w:ascii="Arial" w:hAnsi="Arial" w:cs="Arial"/>
          <w:i/>
          <w:iCs/>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16</w:t>
      </w:r>
      <w:r>
        <w:rPr>
          <w:rFonts w:ascii="Arial" w:hAnsi="Arial" w:cs="Arial"/>
          <w:b/>
          <w:bCs/>
          <w:spacing w:val="6"/>
        </w:rPr>
        <w:t xml:space="preserve"> </w:t>
      </w:r>
      <w:r>
        <w:rPr>
          <w:rFonts w:ascii="Arial" w:hAnsi="Arial" w:cs="Arial"/>
          <w:b/>
          <w:bCs/>
        </w:rPr>
        <w:t xml:space="preserve">: </w:t>
      </w:r>
      <w:r>
        <w:rPr>
          <w:rFonts w:ascii="Arial" w:hAnsi="Arial" w:cs="Arial"/>
          <w:b/>
          <w:bCs/>
          <w:spacing w:val="2"/>
        </w:rPr>
        <w:t>Formule</w:t>
      </w:r>
      <w:r>
        <w:rPr>
          <w:rFonts w:ascii="Arial" w:hAnsi="Arial" w:cs="Arial"/>
          <w:b/>
          <w:bCs/>
        </w:rPr>
        <w:t xml:space="preserve">s </w:t>
      </w:r>
      <w:r>
        <w:rPr>
          <w:rFonts w:ascii="Arial" w:hAnsi="Arial" w:cs="Arial"/>
          <w:b/>
          <w:bCs/>
          <w:spacing w:val="-28"/>
        </w:rPr>
        <w:t xml:space="preserve"> </w:t>
      </w:r>
      <w:r>
        <w:rPr>
          <w:rFonts w:ascii="Arial" w:hAnsi="Arial" w:cs="Arial"/>
          <w:b/>
          <w:bCs/>
          <w:spacing w:val="2"/>
        </w:rPr>
        <w:t>d’actualisatio</w:t>
      </w:r>
      <w:r>
        <w:rPr>
          <w:rFonts w:ascii="Arial" w:hAnsi="Arial" w:cs="Arial"/>
          <w:b/>
          <w:bCs/>
        </w:rPr>
        <w:t xml:space="preserve">n </w:t>
      </w:r>
      <w:r>
        <w:rPr>
          <w:rFonts w:ascii="Arial" w:hAnsi="Arial" w:cs="Arial"/>
          <w:b/>
          <w:bCs/>
          <w:spacing w:val="-28"/>
        </w:rPr>
        <w:t xml:space="preserve"> </w:t>
      </w:r>
      <w:r>
        <w:rPr>
          <w:rFonts w:ascii="Arial" w:hAnsi="Arial" w:cs="Arial"/>
          <w:b/>
          <w:bCs/>
          <w:spacing w:val="2"/>
        </w:rPr>
        <w:t>de</w:t>
      </w:r>
      <w:r>
        <w:rPr>
          <w:rFonts w:ascii="Arial" w:hAnsi="Arial" w:cs="Arial"/>
          <w:b/>
          <w:bCs/>
        </w:rPr>
        <w:t xml:space="preserve">s </w:t>
      </w:r>
      <w:r>
        <w:rPr>
          <w:rFonts w:ascii="Arial" w:hAnsi="Arial" w:cs="Arial"/>
          <w:b/>
          <w:bCs/>
          <w:spacing w:val="-28"/>
        </w:rPr>
        <w:t xml:space="preserve"> </w:t>
      </w:r>
      <w:r>
        <w:rPr>
          <w:rFonts w:ascii="Arial" w:hAnsi="Arial" w:cs="Arial"/>
          <w:b/>
          <w:bCs/>
          <w:spacing w:val="2"/>
        </w:rPr>
        <w:t xml:space="preserve">prix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21)</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Les</w:t>
      </w:r>
      <w:r>
        <w:rPr>
          <w:rFonts w:ascii="Arial" w:hAnsi="Arial" w:cs="Arial"/>
          <w:spacing w:val="9"/>
        </w:rPr>
        <w:t xml:space="preserve"> </w:t>
      </w:r>
      <w:r>
        <w:rPr>
          <w:rFonts w:ascii="Arial" w:hAnsi="Arial" w:cs="Arial"/>
        </w:rPr>
        <w:t>prix</w:t>
      </w:r>
      <w:r>
        <w:rPr>
          <w:rFonts w:ascii="Arial" w:hAnsi="Arial" w:cs="Arial"/>
          <w:spacing w:val="9"/>
        </w:rPr>
        <w:t xml:space="preserve"> </w:t>
      </w:r>
      <w:r>
        <w:rPr>
          <w:rFonts w:ascii="Arial" w:hAnsi="Arial" w:cs="Arial"/>
        </w:rPr>
        <w:t>du</w:t>
      </w:r>
      <w:r>
        <w:rPr>
          <w:rFonts w:ascii="Arial" w:hAnsi="Arial" w:cs="Arial"/>
          <w:spacing w:val="9"/>
        </w:rPr>
        <w:t xml:space="preserve"> </w:t>
      </w:r>
      <w:r>
        <w:rPr>
          <w:rFonts w:ascii="Arial" w:hAnsi="Arial" w:cs="Arial"/>
        </w:rPr>
        <w:t>bordereau</w:t>
      </w:r>
      <w:r>
        <w:rPr>
          <w:rFonts w:ascii="Arial" w:hAnsi="Arial" w:cs="Arial"/>
          <w:spacing w:val="9"/>
        </w:rPr>
        <w:t xml:space="preserve"> </w:t>
      </w:r>
      <w:r>
        <w:rPr>
          <w:rFonts w:ascii="Arial" w:hAnsi="Arial" w:cs="Arial"/>
        </w:rPr>
        <w:t>des</w:t>
      </w:r>
      <w:r>
        <w:rPr>
          <w:rFonts w:ascii="Arial" w:hAnsi="Arial" w:cs="Arial"/>
          <w:spacing w:val="9"/>
        </w:rPr>
        <w:t xml:space="preserve"> </w:t>
      </w:r>
      <w:r>
        <w:rPr>
          <w:rFonts w:ascii="Arial" w:hAnsi="Arial" w:cs="Arial"/>
        </w:rPr>
        <w:t>prix</w:t>
      </w:r>
      <w:r>
        <w:rPr>
          <w:rFonts w:ascii="Arial" w:hAnsi="Arial" w:cs="Arial"/>
          <w:spacing w:val="9"/>
        </w:rPr>
        <w:t xml:space="preserve"> </w:t>
      </w:r>
      <w:r>
        <w:rPr>
          <w:rFonts w:ascii="Arial" w:hAnsi="Arial" w:cs="Arial"/>
        </w:rPr>
        <w:t>unitaires</w:t>
      </w:r>
      <w:r>
        <w:rPr>
          <w:rFonts w:ascii="Arial" w:hAnsi="Arial" w:cs="Arial"/>
          <w:spacing w:val="9"/>
        </w:rPr>
        <w:t xml:space="preserve"> </w:t>
      </w:r>
      <w:r>
        <w:rPr>
          <w:rFonts w:ascii="Arial" w:hAnsi="Arial" w:cs="Arial"/>
        </w:rPr>
        <w:t>sont</w:t>
      </w:r>
      <w:r>
        <w:rPr>
          <w:rFonts w:ascii="Arial" w:hAnsi="Arial" w:cs="Arial"/>
          <w:spacing w:val="9"/>
        </w:rPr>
        <w:t xml:space="preserve"> </w:t>
      </w:r>
      <w:r>
        <w:rPr>
          <w:rFonts w:ascii="Arial" w:hAnsi="Arial" w:cs="Arial"/>
        </w:rPr>
        <w:t>actualisables par application de la formule suivante :</w:t>
      </w:r>
    </w:p>
    <w:p w:rsidR="00FB6929" w:rsidRDefault="00FB6929" w:rsidP="00FB6929">
      <w:pPr>
        <w:widowControl w:val="0"/>
        <w:autoSpaceDE w:val="0"/>
        <w:jc w:val="both"/>
      </w:pPr>
      <w:r>
        <w:rPr>
          <w:rFonts w:ascii="Arial" w:hAnsi="Arial" w:cs="Arial"/>
          <w:i/>
          <w:iCs/>
        </w:rPr>
        <w:t>[Insérer,</w:t>
      </w:r>
      <w:r>
        <w:rPr>
          <w:rFonts w:ascii="Arial" w:hAnsi="Arial" w:cs="Arial"/>
          <w:i/>
          <w:iCs/>
          <w:spacing w:val="14"/>
        </w:rPr>
        <w:t xml:space="preserve"> </w:t>
      </w:r>
      <w:r>
        <w:rPr>
          <w:rFonts w:ascii="Arial" w:hAnsi="Arial" w:cs="Arial"/>
          <w:i/>
          <w:iCs/>
        </w:rPr>
        <w:t>le</w:t>
      </w:r>
      <w:r>
        <w:rPr>
          <w:rFonts w:ascii="Arial" w:hAnsi="Arial" w:cs="Arial"/>
          <w:i/>
          <w:iCs/>
          <w:spacing w:val="14"/>
        </w:rPr>
        <w:t xml:space="preserve"> </w:t>
      </w:r>
      <w:r>
        <w:rPr>
          <w:rFonts w:ascii="Arial" w:hAnsi="Arial" w:cs="Arial"/>
          <w:i/>
          <w:iCs/>
        </w:rPr>
        <w:t>cas</w:t>
      </w:r>
      <w:r>
        <w:rPr>
          <w:rFonts w:ascii="Arial" w:hAnsi="Arial" w:cs="Arial"/>
          <w:i/>
          <w:iCs/>
          <w:spacing w:val="14"/>
        </w:rPr>
        <w:t xml:space="preserve"> </w:t>
      </w:r>
      <w:r>
        <w:rPr>
          <w:rFonts w:ascii="Arial" w:hAnsi="Arial" w:cs="Arial"/>
          <w:i/>
          <w:iCs/>
        </w:rPr>
        <w:t>échéant,</w:t>
      </w:r>
      <w:r>
        <w:rPr>
          <w:rFonts w:ascii="Arial" w:hAnsi="Arial" w:cs="Arial"/>
          <w:i/>
          <w:iCs/>
          <w:spacing w:val="14"/>
        </w:rPr>
        <w:t xml:space="preserve"> </w:t>
      </w:r>
      <w:r>
        <w:rPr>
          <w:rFonts w:ascii="Arial" w:hAnsi="Arial" w:cs="Arial"/>
          <w:i/>
          <w:iCs/>
        </w:rPr>
        <w:t>la</w:t>
      </w:r>
      <w:r>
        <w:rPr>
          <w:rFonts w:ascii="Arial" w:hAnsi="Arial" w:cs="Arial"/>
          <w:i/>
          <w:iCs/>
          <w:spacing w:val="14"/>
        </w:rPr>
        <w:t xml:space="preserve"> </w:t>
      </w:r>
      <w:r>
        <w:rPr>
          <w:rFonts w:ascii="Arial" w:hAnsi="Arial" w:cs="Arial"/>
          <w:i/>
          <w:iCs/>
        </w:rPr>
        <w:t>formule</w:t>
      </w:r>
      <w:r>
        <w:rPr>
          <w:rFonts w:ascii="Arial" w:hAnsi="Arial" w:cs="Arial"/>
          <w:i/>
          <w:iCs/>
          <w:spacing w:val="14"/>
        </w:rPr>
        <w:t xml:space="preserve"> </w:t>
      </w:r>
      <w:r>
        <w:rPr>
          <w:rFonts w:ascii="Arial" w:hAnsi="Arial" w:cs="Arial"/>
          <w:i/>
          <w:iCs/>
        </w:rPr>
        <w:t>et</w:t>
      </w:r>
      <w:r>
        <w:rPr>
          <w:rFonts w:ascii="Arial" w:hAnsi="Arial" w:cs="Arial"/>
          <w:i/>
          <w:iCs/>
          <w:spacing w:val="14"/>
        </w:rPr>
        <w:t xml:space="preserve"> </w:t>
      </w:r>
      <w:r>
        <w:rPr>
          <w:rFonts w:ascii="Arial" w:hAnsi="Arial" w:cs="Arial"/>
          <w:i/>
          <w:iCs/>
        </w:rPr>
        <w:t>définir</w:t>
      </w:r>
      <w:r>
        <w:rPr>
          <w:rFonts w:ascii="Arial" w:hAnsi="Arial" w:cs="Arial"/>
          <w:i/>
          <w:iCs/>
          <w:spacing w:val="14"/>
        </w:rPr>
        <w:t xml:space="preserve"> </w:t>
      </w:r>
      <w:r>
        <w:rPr>
          <w:rFonts w:ascii="Arial" w:hAnsi="Arial" w:cs="Arial"/>
          <w:i/>
          <w:iCs/>
        </w:rPr>
        <w:t>les</w:t>
      </w:r>
      <w:r>
        <w:rPr>
          <w:rFonts w:ascii="Arial" w:hAnsi="Arial" w:cs="Arial"/>
          <w:i/>
          <w:iCs/>
          <w:spacing w:val="14"/>
        </w:rPr>
        <w:t xml:space="preserve"> </w:t>
      </w:r>
      <w:r>
        <w:rPr>
          <w:rFonts w:ascii="Arial" w:hAnsi="Arial" w:cs="Arial"/>
          <w:i/>
          <w:iCs/>
        </w:rPr>
        <w:t>paramètres</w:t>
      </w:r>
      <w:r>
        <w:rPr>
          <w:rFonts w:ascii="Arial" w:hAnsi="Arial" w:cs="Arial"/>
          <w:i/>
          <w:iCs/>
          <w:spacing w:val="14"/>
        </w:rPr>
        <w:t xml:space="preserve"> </w:t>
      </w:r>
      <w:r>
        <w:rPr>
          <w:rFonts w:ascii="Arial" w:hAnsi="Arial" w:cs="Arial"/>
          <w:i/>
          <w:iCs/>
        </w:rPr>
        <w:t>et indices</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appliquer].</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Les</w:t>
      </w:r>
      <w:r>
        <w:rPr>
          <w:rFonts w:ascii="Arial" w:hAnsi="Arial" w:cs="Arial"/>
          <w:spacing w:val="23"/>
        </w:rPr>
        <w:t xml:space="preserve"> </w:t>
      </w:r>
      <w:r>
        <w:rPr>
          <w:rFonts w:ascii="Arial" w:hAnsi="Arial" w:cs="Arial"/>
        </w:rPr>
        <w:t>indices</w:t>
      </w:r>
      <w:r>
        <w:rPr>
          <w:rFonts w:ascii="Arial" w:hAnsi="Arial" w:cs="Arial"/>
          <w:spacing w:val="23"/>
        </w:rPr>
        <w:t xml:space="preserve"> </w:t>
      </w:r>
      <w:r>
        <w:rPr>
          <w:rFonts w:ascii="Arial" w:hAnsi="Arial" w:cs="Arial"/>
        </w:rPr>
        <w:t>sont,</w:t>
      </w:r>
      <w:r>
        <w:rPr>
          <w:rFonts w:ascii="Arial" w:hAnsi="Arial" w:cs="Arial"/>
          <w:spacing w:val="23"/>
        </w:rPr>
        <w:t xml:space="preserve"> </w:t>
      </w:r>
      <w:r>
        <w:rPr>
          <w:rFonts w:ascii="Arial" w:hAnsi="Arial" w:cs="Arial"/>
        </w:rPr>
        <w:t>le</w:t>
      </w:r>
      <w:r>
        <w:rPr>
          <w:rFonts w:ascii="Arial" w:hAnsi="Arial" w:cs="Arial"/>
          <w:spacing w:val="23"/>
        </w:rPr>
        <w:t xml:space="preserve"> </w:t>
      </w:r>
      <w:r>
        <w:rPr>
          <w:rFonts w:ascii="Arial" w:hAnsi="Arial" w:cs="Arial"/>
        </w:rPr>
        <w:t>cas</w:t>
      </w:r>
      <w:r>
        <w:rPr>
          <w:rFonts w:ascii="Arial" w:hAnsi="Arial" w:cs="Arial"/>
          <w:spacing w:val="23"/>
        </w:rPr>
        <w:t xml:space="preserve"> </w:t>
      </w:r>
      <w:r>
        <w:rPr>
          <w:rFonts w:ascii="Arial" w:hAnsi="Arial" w:cs="Arial"/>
        </w:rPr>
        <w:t>échéant,</w:t>
      </w:r>
      <w:r>
        <w:rPr>
          <w:rFonts w:ascii="Arial" w:hAnsi="Arial" w:cs="Arial"/>
          <w:spacing w:val="23"/>
        </w:rPr>
        <w:t xml:space="preserve"> </w:t>
      </w:r>
      <w:r>
        <w:rPr>
          <w:rFonts w:ascii="Arial" w:hAnsi="Arial" w:cs="Arial"/>
        </w:rPr>
        <w:t>ceux</w:t>
      </w:r>
      <w:r>
        <w:rPr>
          <w:rFonts w:ascii="Arial" w:hAnsi="Arial" w:cs="Arial"/>
          <w:spacing w:val="23"/>
        </w:rPr>
        <w:t xml:space="preserve"> </w:t>
      </w:r>
      <w:r>
        <w:rPr>
          <w:rFonts w:ascii="Arial" w:hAnsi="Arial" w:cs="Arial"/>
        </w:rPr>
        <w:t>définis</w:t>
      </w:r>
      <w:r>
        <w:rPr>
          <w:rFonts w:ascii="Arial" w:hAnsi="Arial" w:cs="Arial"/>
          <w:spacing w:val="23"/>
        </w:rPr>
        <w:t xml:space="preserve"> </w:t>
      </w:r>
      <w:r>
        <w:rPr>
          <w:rFonts w:ascii="Arial" w:hAnsi="Arial" w:cs="Arial"/>
        </w:rPr>
        <w:t>pour les</w:t>
      </w:r>
      <w:r>
        <w:rPr>
          <w:rFonts w:ascii="Arial" w:hAnsi="Arial" w:cs="Arial"/>
          <w:spacing w:val="6"/>
        </w:rPr>
        <w:t xml:space="preserve"> </w:t>
      </w:r>
      <w:r>
        <w:rPr>
          <w:rFonts w:ascii="Arial" w:hAnsi="Arial" w:cs="Arial"/>
        </w:rPr>
        <w:t>formules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révision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prix.</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17</w:t>
      </w:r>
      <w:r>
        <w:rPr>
          <w:rFonts w:ascii="Arial" w:hAnsi="Arial" w:cs="Arial"/>
          <w:b/>
          <w:bCs/>
          <w:spacing w:val="6"/>
        </w:rPr>
        <w:t xml:space="preserve"> </w:t>
      </w:r>
      <w:r>
        <w:rPr>
          <w:rFonts w:ascii="Arial" w:hAnsi="Arial" w:cs="Arial"/>
          <w:b/>
          <w:bCs/>
        </w:rPr>
        <w:t>: Travaux</w:t>
      </w:r>
      <w:r>
        <w:rPr>
          <w:rFonts w:ascii="Arial" w:hAnsi="Arial" w:cs="Arial"/>
          <w:b/>
          <w:bCs/>
          <w:spacing w:val="6"/>
        </w:rPr>
        <w:t xml:space="preserve"> </w:t>
      </w:r>
      <w:r>
        <w:rPr>
          <w:rFonts w:ascii="Arial" w:hAnsi="Arial" w:cs="Arial"/>
          <w:b/>
          <w:bCs/>
        </w:rPr>
        <w:t>en</w:t>
      </w:r>
      <w:r>
        <w:rPr>
          <w:rFonts w:ascii="Arial" w:hAnsi="Arial" w:cs="Arial"/>
          <w:b/>
          <w:bCs/>
          <w:spacing w:val="6"/>
        </w:rPr>
        <w:t xml:space="preserve"> </w:t>
      </w:r>
      <w:r>
        <w:rPr>
          <w:rFonts w:ascii="Arial" w:hAnsi="Arial" w:cs="Arial"/>
          <w:b/>
          <w:bCs/>
        </w:rPr>
        <w:t>régie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22</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p w:rsidR="008E1EC4" w:rsidRPr="00285A75" w:rsidRDefault="00FB6929" w:rsidP="00285A75">
      <w:pPr>
        <w:widowControl w:val="0"/>
        <w:autoSpaceDE w:val="0"/>
        <w:jc w:val="both"/>
        <w:rPr>
          <w:rFonts w:ascii="Arial" w:hAnsi="Arial" w:cs="Arial"/>
        </w:rPr>
      </w:pPr>
      <w:r>
        <w:rPr>
          <w:rFonts w:ascii="Arial" w:hAnsi="Arial" w:cs="Arial"/>
        </w:rPr>
        <w:t>17.1.</w:t>
      </w:r>
      <w:r w:rsidR="00913524">
        <w:rPr>
          <w:rFonts w:ascii="Arial" w:hAnsi="Arial" w:cs="Arial"/>
        </w:rPr>
        <w:t xml:space="preserve"> </w:t>
      </w:r>
      <w:r w:rsidR="008E1EC4" w:rsidRPr="00285A75">
        <w:rPr>
          <w:rFonts w:ascii="Arial" w:hAnsi="Arial" w:cs="Arial"/>
        </w:rPr>
        <w:t>Lorsqu’un marché comporte des prestations exécutées en régie, celles-ci sont réalisées à la diligence et sous la responsabilité du Maître d’Ouvrage ou du Maître d’Ouvrage Délégué. Dans ce cas, le cahier des clauses administratives particulières doit indiquer la nature, le mode de décompte et la valeur des divers éléments qui concourent à la détermination du prix de règlement.</w:t>
      </w:r>
    </w:p>
    <w:p w:rsidR="008E1EC4" w:rsidRDefault="008E1EC4" w:rsidP="008E1EC4">
      <w:pPr>
        <w:widowControl w:val="0"/>
        <w:autoSpaceDE w:val="0"/>
        <w:jc w:val="both"/>
        <w:rPr>
          <w:rFonts w:ascii="Arial" w:hAnsi="Arial" w:cs="Arial"/>
        </w:rPr>
      </w:pPr>
    </w:p>
    <w:p w:rsidR="00FB6929" w:rsidRDefault="008E1EC4" w:rsidP="008E1EC4">
      <w:pPr>
        <w:widowControl w:val="0"/>
        <w:autoSpaceDE w:val="0"/>
        <w:jc w:val="both"/>
      </w:pPr>
      <w:r w:rsidRPr="008E1EC4">
        <w:rPr>
          <w:rFonts w:ascii="Arial" w:hAnsi="Arial" w:cs="Arial"/>
        </w:rPr>
        <w:t>Le montant des travaux en régie visés à l’alinéa 1 ci-dessus ne peut être supérieur à deux pour cent (2%) du montant toutes taxes comprises (TTC) du marché</w:t>
      </w:r>
      <w:r w:rsidRPr="008E1EC4" w:rsidDel="008E1EC4">
        <w:rPr>
          <w:rFonts w:ascii="Arial" w:hAnsi="Arial" w:cs="Arial"/>
        </w:rPr>
        <w:t xml:space="preserve"> </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17.2. </w:t>
      </w:r>
      <w:r w:rsidR="008E1EC4" w:rsidRPr="008E1EC4">
        <w:rPr>
          <w:rFonts w:ascii="Arial" w:hAnsi="Arial" w:cs="Arial"/>
        </w:rPr>
        <w:t>En cas de défa</w:t>
      </w:r>
      <w:r w:rsidR="00EF358B">
        <w:rPr>
          <w:rFonts w:ascii="Arial" w:hAnsi="Arial" w:cs="Arial"/>
        </w:rPr>
        <w:t>illance dûment constatée du co-</w:t>
      </w:r>
      <w:r w:rsidR="008E1EC4" w:rsidRPr="008E1EC4">
        <w:rPr>
          <w:rFonts w:ascii="Arial" w:hAnsi="Arial" w:cs="Arial"/>
        </w:rPr>
        <w:t>contractant de l’Administration, le Maître d’Ouvrage ou le Maître d’Ouvrage Délégué peut, à défaut de prononcer la résiliation du marché, et après l’autorisation expresse de l’Autorité chargée des marchés publics, prescrire une régie totale ou partielle aux frais et risques dudit co-contractant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18</w:t>
      </w:r>
      <w:r>
        <w:rPr>
          <w:rFonts w:ascii="Arial" w:hAnsi="Arial" w:cs="Arial"/>
          <w:b/>
          <w:bCs/>
          <w:spacing w:val="6"/>
        </w:rPr>
        <w:t xml:space="preserve"> </w:t>
      </w:r>
      <w:r>
        <w:rPr>
          <w:rFonts w:ascii="Arial" w:hAnsi="Arial" w:cs="Arial"/>
          <w:b/>
          <w:bCs/>
        </w:rPr>
        <w:t>:</w:t>
      </w:r>
      <w:r>
        <w:rPr>
          <w:rFonts w:ascii="Arial" w:hAnsi="Arial" w:cs="Arial"/>
          <w:b/>
          <w:bCs/>
          <w:spacing w:val="-8"/>
        </w:rPr>
        <w:t xml:space="preserve"> </w:t>
      </w:r>
      <w:r>
        <w:rPr>
          <w:rFonts w:ascii="Arial" w:hAnsi="Arial" w:cs="Arial"/>
          <w:b/>
          <w:bCs/>
        </w:rPr>
        <w:t>Valorisation</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travaux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23)</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Ce marché est </w:t>
      </w:r>
      <w:r>
        <w:rPr>
          <w:rFonts w:ascii="Arial" w:hAnsi="Arial" w:cs="Arial"/>
          <w:i/>
          <w:iCs/>
        </w:rPr>
        <w:t>[à prix unitaires, à forfait ou à prix unitaires et forfaitaires].</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2880"/>
          <w:tab w:val="left" w:pos="354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19</w:t>
      </w:r>
      <w:r>
        <w:rPr>
          <w:rFonts w:ascii="Arial" w:hAnsi="Arial" w:cs="Arial"/>
          <w:b/>
          <w:bCs/>
          <w:spacing w:val="6"/>
        </w:rPr>
        <w:t xml:space="preserve"> </w:t>
      </w:r>
      <w:r>
        <w:rPr>
          <w:rFonts w:ascii="Arial" w:hAnsi="Arial" w:cs="Arial"/>
          <w:b/>
          <w:bCs/>
        </w:rPr>
        <w:t>:</w:t>
      </w:r>
      <w:r>
        <w:rPr>
          <w:rFonts w:ascii="Arial" w:hAnsi="Arial" w:cs="Arial"/>
          <w:b/>
          <w:bCs/>
          <w:spacing w:val="-7"/>
        </w:rPr>
        <w:t xml:space="preserve"> </w:t>
      </w:r>
      <w:r>
        <w:rPr>
          <w:rFonts w:ascii="Arial" w:hAnsi="Arial" w:cs="Arial"/>
          <w:b/>
          <w:bCs/>
          <w:spacing w:val="5"/>
        </w:rPr>
        <w:t>Valorisatio</w:t>
      </w:r>
      <w:r>
        <w:rPr>
          <w:rFonts w:ascii="Arial" w:hAnsi="Arial" w:cs="Arial"/>
          <w:b/>
          <w:bCs/>
        </w:rPr>
        <w:t>n</w:t>
      </w:r>
      <w:r>
        <w:rPr>
          <w:rFonts w:ascii="Arial" w:hAnsi="Arial" w:cs="Arial"/>
          <w:b/>
          <w:bCs/>
        </w:rPr>
        <w:tab/>
      </w:r>
      <w:r>
        <w:rPr>
          <w:rFonts w:ascii="Arial" w:hAnsi="Arial" w:cs="Arial"/>
          <w:b/>
          <w:bCs/>
          <w:spacing w:val="5"/>
        </w:rPr>
        <w:t>de</w:t>
      </w:r>
      <w:r>
        <w:rPr>
          <w:rFonts w:ascii="Arial" w:hAnsi="Arial" w:cs="Arial"/>
          <w:b/>
          <w:bCs/>
        </w:rPr>
        <w:t xml:space="preserve">s </w:t>
      </w:r>
      <w:r>
        <w:rPr>
          <w:rFonts w:ascii="Arial" w:hAnsi="Arial" w:cs="Arial"/>
          <w:b/>
          <w:bCs/>
          <w:spacing w:val="5"/>
        </w:rPr>
        <w:t>approvisionne</w:t>
      </w:r>
      <w:r>
        <w:rPr>
          <w:rFonts w:ascii="Arial" w:hAnsi="Arial" w:cs="Arial"/>
          <w:b/>
          <w:bCs/>
        </w:rPr>
        <w:t>ments</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24</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19.1. </w:t>
      </w:r>
      <w:r w:rsidR="00045BF4" w:rsidRPr="00045BF4">
        <w:rPr>
          <w:rFonts w:ascii="Arial" w:hAnsi="Arial" w:cs="Arial"/>
        </w:rPr>
        <w:t>Des avances pour approvisionnement peuvent être accordées en raison des dépenses engagées en vue de l’exécution des travaux, fournitures ou services qui font l’objet d’un marché</w:t>
      </w:r>
      <w:r w:rsidR="00045BF4">
        <w:rPr>
          <w:rFonts w:ascii="Arial" w:hAnsi="Arial" w:cs="Arial"/>
          <w:i/>
          <w:iCs/>
        </w:rPr>
        <w:t>. Les modalités de paiement desdites avances sont fixées dans le code des marchés publics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19.2. Il n’est pas demandé de caution pour les acomptes</w:t>
      </w:r>
      <w:r>
        <w:rPr>
          <w:rFonts w:ascii="Arial" w:hAnsi="Arial" w:cs="Arial"/>
          <w:spacing w:val="6"/>
        </w:rPr>
        <w:t xml:space="preserve"> </w:t>
      </w:r>
      <w:r>
        <w:rPr>
          <w:rFonts w:ascii="Arial" w:hAnsi="Arial" w:cs="Arial"/>
        </w:rPr>
        <w:t>sur</w:t>
      </w:r>
      <w:r>
        <w:rPr>
          <w:rFonts w:ascii="Arial" w:hAnsi="Arial" w:cs="Arial"/>
          <w:spacing w:val="6"/>
        </w:rPr>
        <w:t xml:space="preserve"> </w:t>
      </w:r>
      <w:r>
        <w:rPr>
          <w:rFonts w:ascii="Arial" w:hAnsi="Arial" w:cs="Arial"/>
        </w:rPr>
        <w:t>approvisionnements.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20</w:t>
      </w:r>
      <w:r>
        <w:rPr>
          <w:rFonts w:ascii="Arial" w:hAnsi="Arial" w:cs="Arial"/>
          <w:b/>
          <w:bCs/>
          <w:spacing w:val="6"/>
        </w:rPr>
        <w:t xml:space="preserve"> </w:t>
      </w:r>
      <w:r>
        <w:rPr>
          <w:rFonts w:ascii="Arial" w:hAnsi="Arial" w:cs="Arial"/>
          <w:b/>
          <w:bCs/>
        </w:rPr>
        <w:t>: Avances</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28)</w:t>
      </w:r>
    </w:p>
    <w:p w:rsidR="00FB6929" w:rsidRDefault="00FB6929" w:rsidP="00FB6929">
      <w:pPr>
        <w:widowControl w:val="0"/>
        <w:autoSpaceDE w:val="0"/>
        <w:jc w:val="both"/>
        <w:rPr>
          <w:rFonts w:ascii="Arial" w:hAnsi="Arial" w:cs="Arial"/>
        </w:rPr>
      </w:pPr>
    </w:p>
    <w:p w:rsidR="00FF22BE" w:rsidRDefault="00FB6929" w:rsidP="00935479">
      <w:pPr>
        <w:jc w:val="both"/>
        <w:rPr>
          <w:rFonts w:ascii="Arial" w:hAnsi="Arial" w:cs="Arial"/>
        </w:rPr>
      </w:pPr>
      <w:r w:rsidRPr="007339E0">
        <w:rPr>
          <w:rFonts w:ascii="Arial" w:hAnsi="Arial" w:cs="Arial"/>
        </w:rPr>
        <w:t xml:space="preserve">20.1. Le Maître d’ouvrage </w:t>
      </w:r>
      <w:r w:rsidR="00C61C7A">
        <w:rPr>
          <w:rFonts w:ascii="Arial" w:hAnsi="Arial" w:cs="Arial"/>
        </w:rPr>
        <w:t xml:space="preserve">ou le </w:t>
      </w:r>
      <w:r w:rsidR="00C61C7A">
        <w:rPr>
          <w:rFonts w:ascii="Arial" w:hAnsi="Arial" w:cs="Arial"/>
          <w:i/>
          <w:iCs/>
        </w:rPr>
        <w:t>Maître d’Ouvrage Délégué</w:t>
      </w:r>
      <w:r w:rsidR="00C61C7A" w:rsidRPr="007339E0">
        <w:rPr>
          <w:rFonts w:ascii="Arial" w:hAnsi="Arial" w:cs="Arial"/>
        </w:rPr>
        <w:t xml:space="preserve"> </w:t>
      </w:r>
      <w:r w:rsidRPr="007339E0">
        <w:rPr>
          <w:rFonts w:ascii="Arial" w:hAnsi="Arial" w:cs="Arial"/>
        </w:rPr>
        <w:t xml:space="preserve">versera une avance de démarrage à l’Entrepreneur </w:t>
      </w:r>
      <w:r w:rsidR="00BA4AFB">
        <w:rPr>
          <w:rFonts w:ascii="Arial" w:hAnsi="Arial" w:cs="Arial"/>
        </w:rPr>
        <w:t>pour le montant et à la date indiqués dans le CCAP. Cette avance dont la valeur ne peut excéder vingt pour cent (20%) du prix initial TTC du marché, est cautionnée à cent pour cent (100%) par un établissement bancaire de droit camerounais ou un organisme financier agréé de premier rang conformément aux textes en vigueur</w:t>
      </w:r>
      <w:r w:rsidR="00FF22BE">
        <w:rPr>
          <w:rFonts w:ascii="Arial" w:hAnsi="Arial" w:cs="Arial"/>
        </w:rPr>
        <w:t>.</w:t>
      </w:r>
    </w:p>
    <w:p w:rsidR="00FF22BE" w:rsidRDefault="00FF22BE" w:rsidP="00935479">
      <w:pPr>
        <w:jc w:val="both"/>
        <w:rPr>
          <w:rFonts w:ascii="Arial" w:hAnsi="Arial" w:cs="Arial"/>
        </w:rPr>
      </w:pPr>
    </w:p>
    <w:p w:rsidR="00FB6929" w:rsidRPr="007339E0" w:rsidRDefault="00FF22BE" w:rsidP="00935479">
      <w:pPr>
        <w:jc w:val="both"/>
        <w:rPr>
          <w:rFonts w:ascii="Arial" w:hAnsi="Arial" w:cs="Arial"/>
        </w:rPr>
      </w:pPr>
      <w:r>
        <w:rPr>
          <w:rFonts w:ascii="Arial" w:hAnsi="Arial" w:cs="Arial"/>
        </w:rPr>
        <w:t>20.2</w:t>
      </w:r>
      <w:r>
        <w:rPr>
          <w:rFonts w:ascii="Arial" w:hAnsi="Arial" w:cs="Arial"/>
        </w:rPr>
        <w:tab/>
        <w:t xml:space="preserve">Cette avance sera remboursée par déduction sur les acomptes à verser à l’entrepreneur pendant l’exécution du marché, suivant des modalités définies dans le CCAP. </w:t>
      </w:r>
    </w:p>
    <w:p w:rsidR="00FB6929" w:rsidRPr="007339E0" w:rsidRDefault="00FB6929" w:rsidP="00935479">
      <w:pPr>
        <w:jc w:val="both"/>
        <w:rPr>
          <w:rFonts w:ascii="Arial" w:hAnsi="Arial" w:cs="Arial"/>
        </w:rPr>
      </w:pPr>
    </w:p>
    <w:p w:rsidR="00FB6929" w:rsidRDefault="00FB6929" w:rsidP="00935479">
      <w:pPr>
        <w:widowControl w:val="0"/>
        <w:autoSpaceDE w:val="0"/>
        <w:jc w:val="both"/>
      </w:pPr>
      <w:r>
        <w:rPr>
          <w:rFonts w:ascii="Arial" w:hAnsi="Arial" w:cs="Arial"/>
          <w:bCs/>
        </w:rPr>
        <w:t>20.</w:t>
      </w:r>
      <w:r w:rsidR="00FF22BE">
        <w:rPr>
          <w:rFonts w:ascii="Arial" w:hAnsi="Arial" w:cs="Arial"/>
          <w:bCs/>
        </w:rPr>
        <w:t>3</w:t>
      </w:r>
      <w:r>
        <w:rPr>
          <w:rFonts w:ascii="Arial" w:hAnsi="Arial" w:cs="Arial"/>
          <w:bCs/>
        </w:rPr>
        <w:tab/>
        <w:t xml:space="preserve"> </w:t>
      </w:r>
      <w:r>
        <w:rPr>
          <w:rFonts w:ascii="Arial" w:hAnsi="Arial" w:cs="Arial"/>
        </w:rPr>
        <w:t>La totalité de l’avance doit être remboursée au plus tard dès le moment où la valeur en prix de base des prestations réalisées atteint quatre-vingt pour cent (80%) du montant du marché.</w:t>
      </w:r>
    </w:p>
    <w:p w:rsidR="00FB6929" w:rsidRDefault="00FB6929" w:rsidP="00935479">
      <w:pPr>
        <w:widowControl w:val="0"/>
        <w:autoSpaceDE w:val="0"/>
        <w:jc w:val="both"/>
        <w:rPr>
          <w:rFonts w:ascii="Arial" w:hAnsi="Arial" w:cs="Arial"/>
        </w:rPr>
      </w:pPr>
    </w:p>
    <w:p w:rsidR="00FB6929" w:rsidRDefault="00FB6929" w:rsidP="00935479">
      <w:pPr>
        <w:widowControl w:val="0"/>
        <w:autoSpaceDE w:val="0"/>
        <w:jc w:val="both"/>
        <w:rPr>
          <w:rFonts w:ascii="Arial" w:hAnsi="Arial" w:cs="Arial"/>
        </w:rPr>
      </w:pPr>
      <w:r>
        <w:rPr>
          <w:rFonts w:ascii="Arial" w:hAnsi="Arial" w:cs="Arial"/>
        </w:rPr>
        <w:t>20.</w:t>
      </w:r>
      <w:r w:rsidR="00FF22BE">
        <w:rPr>
          <w:rFonts w:ascii="Arial" w:hAnsi="Arial" w:cs="Arial"/>
        </w:rPr>
        <w:t>4</w:t>
      </w:r>
      <w:r>
        <w:rPr>
          <w:rFonts w:ascii="Arial" w:hAnsi="Arial" w:cs="Arial"/>
        </w:rPr>
        <w:tab/>
        <w:t xml:space="preserve">Au fur et à mesure du remboursement des avances, le Maître d’Ouvrage </w:t>
      </w:r>
      <w:r w:rsidR="00C61C7A">
        <w:rPr>
          <w:rFonts w:ascii="Arial" w:hAnsi="Arial" w:cs="Arial"/>
        </w:rPr>
        <w:t xml:space="preserve">ou le </w:t>
      </w:r>
      <w:r w:rsidR="00C61C7A">
        <w:rPr>
          <w:rFonts w:ascii="Arial" w:hAnsi="Arial" w:cs="Arial"/>
          <w:i/>
          <w:iCs/>
        </w:rPr>
        <w:t>Maître d’Ouvrage Délégué</w:t>
      </w:r>
      <w:r w:rsidR="00C61C7A">
        <w:rPr>
          <w:rFonts w:ascii="Arial" w:hAnsi="Arial" w:cs="Arial"/>
        </w:rPr>
        <w:t xml:space="preserve"> </w:t>
      </w:r>
      <w:r>
        <w:rPr>
          <w:rFonts w:ascii="Arial" w:hAnsi="Arial" w:cs="Arial"/>
        </w:rPr>
        <w:t>donnera la mainlevée de la partie de la caution correspondante, sur demande expresse de l’entrepreneur.</w:t>
      </w:r>
    </w:p>
    <w:p w:rsidR="00FB6929" w:rsidRDefault="00FB6929" w:rsidP="00935479">
      <w:pPr>
        <w:widowControl w:val="0"/>
        <w:autoSpaceDE w:val="0"/>
        <w:jc w:val="both"/>
        <w:rPr>
          <w:rFonts w:ascii="Arial" w:hAnsi="Arial" w:cs="Arial"/>
        </w:rPr>
      </w:pPr>
    </w:p>
    <w:p w:rsidR="00FF22BE" w:rsidRPr="007339E0" w:rsidRDefault="00FF22BE" w:rsidP="00935479">
      <w:pPr>
        <w:jc w:val="both"/>
        <w:rPr>
          <w:rFonts w:ascii="Arial" w:hAnsi="Arial" w:cs="Arial"/>
        </w:rPr>
      </w:pPr>
      <w:r>
        <w:rPr>
          <w:rFonts w:ascii="Arial" w:hAnsi="Arial" w:cs="Arial"/>
        </w:rPr>
        <w:t>20</w:t>
      </w:r>
      <w:r w:rsidRPr="007339E0">
        <w:rPr>
          <w:rFonts w:ascii="Arial" w:hAnsi="Arial" w:cs="Arial"/>
        </w:rPr>
        <w:t>.</w:t>
      </w:r>
      <w:r>
        <w:rPr>
          <w:rFonts w:ascii="Arial" w:hAnsi="Arial" w:cs="Arial"/>
        </w:rPr>
        <w:t>5</w:t>
      </w:r>
      <w:r w:rsidRPr="007339E0">
        <w:rPr>
          <w:rFonts w:ascii="Arial" w:hAnsi="Arial" w:cs="Arial"/>
        </w:rPr>
        <w:tab/>
        <w:t>L’Entrepreneur utilisera exclusivement l’avance de démarrage 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Chef de service du marché.</w:t>
      </w:r>
    </w:p>
    <w:p w:rsidR="00FF22BE" w:rsidRPr="007339E0" w:rsidRDefault="00FF22BE" w:rsidP="00935479">
      <w:pPr>
        <w:jc w:val="both"/>
        <w:rPr>
          <w:rFonts w:ascii="Arial" w:hAnsi="Arial" w:cs="Arial"/>
        </w:rPr>
      </w:pPr>
    </w:p>
    <w:p w:rsidR="00FB6929" w:rsidRDefault="00FB6929" w:rsidP="00935479">
      <w:pPr>
        <w:widowControl w:val="0"/>
        <w:autoSpaceDE w:val="0"/>
        <w:jc w:val="both"/>
        <w:rPr>
          <w:rFonts w:ascii="Arial" w:hAnsi="Arial" w:cs="Arial"/>
        </w:rPr>
      </w:pPr>
      <w:r>
        <w:rPr>
          <w:rFonts w:ascii="Arial" w:hAnsi="Arial" w:cs="Arial"/>
        </w:rPr>
        <w:t>20.</w:t>
      </w:r>
      <w:r w:rsidR="00FF22BE">
        <w:rPr>
          <w:rFonts w:ascii="Arial" w:hAnsi="Arial" w:cs="Arial"/>
        </w:rPr>
        <w:t>6</w:t>
      </w:r>
      <w:r>
        <w:rPr>
          <w:rFonts w:ascii="Arial" w:hAnsi="Arial" w:cs="Arial"/>
        </w:rPr>
        <w:tab/>
        <w:t xml:space="preserve">La possibilité d’octroi d’avance de démarrage et/ou d’avance sur approvisionnement doit être expressément </w:t>
      </w:r>
      <w:r w:rsidR="00D832F7">
        <w:rPr>
          <w:rFonts w:ascii="Arial" w:hAnsi="Arial" w:cs="Arial"/>
        </w:rPr>
        <w:t>stipulée</w:t>
      </w:r>
      <w:r>
        <w:rPr>
          <w:rFonts w:ascii="Arial" w:hAnsi="Arial" w:cs="Arial"/>
        </w:rPr>
        <w:t xml:space="preserve"> dans le dossier d’appel d’offres.</w:t>
      </w:r>
    </w:p>
    <w:p w:rsidR="00FB6929" w:rsidRDefault="00FB6929" w:rsidP="0093547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21</w:t>
      </w:r>
      <w:r>
        <w:rPr>
          <w:rFonts w:ascii="Arial" w:hAnsi="Arial" w:cs="Arial"/>
          <w:b/>
          <w:bCs/>
          <w:spacing w:val="6"/>
        </w:rPr>
        <w:t xml:space="preserve"> </w:t>
      </w:r>
      <w:r>
        <w:rPr>
          <w:rFonts w:ascii="Arial" w:hAnsi="Arial" w:cs="Arial"/>
          <w:b/>
          <w:bCs/>
        </w:rPr>
        <w:t>: Règlement</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travaux (cf. art.26, 27 et 30 CCAG complétés)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21.1.</w:t>
      </w:r>
      <w:r>
        <w:rPr>
          <w:rFonts w:ascii="Arial" w:hAnsi="Arial" w:cs="Arial"/>
          <w:spacing w:val="6"/>
        </w:rPr>
        <w:t xml:space="preserve"> </w:t>
      </w:r>
      <w:r>
        <w:rPr>
          <w:rFonts w:ascii="Arial" w:hAnsi="Arial" w:cs="Arial"/>
        </w:rPr>
        <w:t>Constatation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r>
        <w:rPr>
          <w:rFonts w:ascii="Arial" w:hAnsi="Arial" w:cs="Arial"/>
          <w:spacing w:val="6"/>
        </w:rPr>
        <w:t xml:space="preserve"> </w:t>
      </w:r>
      <w:r>
        <w:rPr>
          <w:rFonts w:ascii="Arial" w:hAnsi="Arial" w:cs="Arial"/>
        </w:rPr>
        <w:t>exécutés</w:t>
      </w:r>
    </w:p>
    <w:p w:rsidR="00FB6929" w:rsidRDefault="00FB6929" w:rsidP="00FB6929">
      <w:pPr>
        <w:widowControl w:val="0"/>
        <w:autoSpaceDE w:val="0"/>
        <w:jc w:val="both"/>
        <w:rPr>
          <w:rFonts w:ascii="Arial" w:hAnsi="Arial" w:cs="Arial"/>
        </w:rPr>
      </w:pPr>
    </w:p>
    <w:p w:rsidR="00FB6929" w:rsidRPr="00851CCD" w:rsidRDefault="00FF22BE" w:rsidP="00FB6929">
      <w:pPr>
        <w:widowControl w:val="0"/>
        <w:autoSpaceDE w:val="0"/>
        <w:jc w:val="both"/>
        <w:rPr>
          <w:rFonts w:ascii="Arial" w:hAnsi="Arial" w:cs="Arial"/>
          <w:i/>
          <w:iCs/>
        </w:rPr>
      </w:pPr>
      <w:r w:rsidRPr="00D37BAA">
        <w:rPr>
          <w:rFonts w:ascii="Arial" w:hAnsi="Arial" w:cs="Arial"/>
          <w:i/>
          <w:iCs/>
        </w:rPr>
        <w:t xml:space="preserve">Pendant la phase d’exécution des travaux de réhabilitation ou d’amélioration, </w:t>
      </w:r>
      <w:r w:rsidR="00FB6929" w:rsidRPr="006C433F">
        <w:rPr>
          <w:rFonts w:ascii="Arial" w:hAnsi="Arial" w:cs="Arial"/>
          <w:i/>
          <w:iCs/>
        </w:rPr>
        <w:t>l’entrepreneur et le Maître</w:t>
      </w:r>
      <w:r w:rsidR="00FB6929" w:rsidRPr="006C433F">
        <w:rPr>
          <w:rFonts w:ascii="Arial" w:hAnsi="Arial" w:cs="Arial"/>
          <w:i/>
          <w:iCs/>
          <w:spacing w:val="14"/>
        </w:rPr>
        <w:t xml:space="preserve"> </w:t>
      </w:r>
      <w:r w:rsidR="00FB6929" w:rsidRPr="006C433F">
        <w:rPr>
          <w:rFonts w:ascii="Arial" w:hAnsi="Arial" w:cs="Arial"/>
          <w:i/>
          <w:iCs/>
        </w:rPr>
        <w:t>d’Œuvre</w:t>
      </w:r>
      <w:r w:rsidR="00FB6929" w:rsidRPr="006C433F">
        <w:rPr>
          <w:rFonts w:ascii="Arial" w:hAnsi="Arial" w:cs="Arial"/>
          <w:i/>
          <w:iCs/>
          <w:spacing w:val="14"/>
        </w:rPr>
        <w:t xml:space="preserve"> </w:t>
      </w:r>
      <w:r w:rsidR="00FB6929" w:rsidRPr="006C433F">
        <w:rPr>
          <w:rFonts w:ascii="Arial" w:hAnsi="Arial" w:cs="Arial"/>
          <w:i/>
          <w:iCs/>
        </w:rPr>
        <w:t>établissent</w:t>
      </w:r>
      <w:r w:rsidR="00FB6929" w:rsidRPr="006C433F">
        <w:rPr>
          <w:rFonts w:ascii="Arial" w:hAnsi="Arial" w:cs="Arial"/>
          <w:i/>
          <w:iCs/>
          <w:spacing w:val="14"/>
        </w:rPr>
        <w:t xml:space="preserve"> </w:t>
      </w:r>
      <w:r w:rsidR="00FB6929" w:rsidRPr="006C433F">
        <w:rPr>
          <w:rFonts w:ascii="Arial" w:hAnsi="Arial" w:cs="Arial"/>
          <w:i/>
          <w:iCs/>
        </w:rPr>
        <w:t>un</w:t>
      </w:r>
      <w:r w:rsidR="00FB6929" w:rsidRPr="006C433F">
        <w:rPr>
          <w:rFonts w:ascii="Arial" w:hAnsi="Arial" w:cs="Arial"/>
          <w:i/>
          <w:iCs/>
          <w:spacing w:val="14"/>
        </w:rPr>
        <w:t xml:space="preserve"> </w:t>
      </w:r>
      <w:r w:rsidR="00FB6929" w:rsidRPr="006C433F">
        <w:rPr>
          <w:rFonts w:ascii="Arial" w:hAnsi="Arial" w:cs="Arial"/>
          <w:i/>
          <w:iCs/>
        </w:rPr>
        <w:t>attachement</w:t>
      </w:r>
      <w:r w:rsidR="00FB6929" w:rsidRPr="006C433F">
        <w:rPr>
          <w:rFonts w:ascii="Arial" w:hAnsi="Arial" w:cs="Arial"/>
          <w:i/>
          <w:iCs/>
          <w:spacing w:val="14"/>
        </w:rPr>
        <w:t xml:space="preserve"> </w:t>
      </w:r>
      <w:r w:rsidR="00FB6929" w:rsidRPr="006C433F">
        <w:rPr>
          <w:rFonts w:ascii="Arial" w:hAnsi="Arial" w:cs="Arial"/>
          <w:i/>
          <w:iCs/>
        </w:rPr>
        <w:t>contradictoire</w:t>
      </w:r>
      <w:r w:rsidR="00FB6929" w:rsidRPr="006C433F">
        <w:rPr>
          <w:rFonts w:ascii="Arial" w:hAnsi="Arial" w:cs="Arial"/>
          <w:i/>
          <w:iCs/>
          <w:spacing w:val="17"/>
        </w:rPr>
        <w:t xml:space="preserve"> </w:t>
      </w:r>
      <w:r w:rsidRPr="00D37BAA">
        <w:rPr>
          <w:rFonts w:ascii="Arial" w:hAnsi="Arial" w:cs="Arial"/>
          <w:i/>
          <w:iCs/>
        </w:rPr>
        <w:t>avant le 30 de chaque mois,</w:t>
      </w:r>
      <w:r w:rsidR="006838B8">
        <w:rPr>
          <w:rFonts w:ascii="Arial" w:hAnsi="Arial" w:cs="Arial"/>
          <w:i/>
          <w:iCs/>
        </w:rPr>
        <w:t xml:space="preserve"> </w:t>
      </w:r>
      <w:r w:rsidR="00FB6929" w:rsidRPr="006C433F">
        <w:rPr>
          <w:rFonts w:ascii="Arial" w:hAnsi="Arial" w:cs="Arial"/>
          <w:i/>
          <w:iCs/>
        </w:rPr>
        <w:t>qui</w:t>
      </w:r>
      <w:r w:rsidR="00FB6929" w:rsidRPr="006C433F">
        <w:rPr>
          <w:rFonts w:ascii="Arial" w:hAnsi="Arial" w:cs="Arial"/>
          <w:i/>
          <w:iCs/>
          <w:spacing w:val="17"/>
        </w:rPr>
        <w:t xml:space="preserve"> </w:t>
      </w:r>
      <w:r w:rsidR="00FB6929" w:rsidRPr="006C433F">
        <w:rPr>
          <w:rFonts w:ascii="Arial" w:hAnsi="Arial" w:cs="Arial"/>
          <w:i/>
          <w:iCs/>
        </w:rPr>
        <w:t>récapitule</w:t>
      </w:r>
      <w:r w:rsidR="00FB6929" w:rsidRPr="006C433F">
        <w:rPr>
          <w:rFonts w:ascii="Arial" w:hAnsi="Arial" w:cs="Arial"/>
          <w:i/>
          <w:iCs/>
          <w:spacing w:val="17"/>
        </w:rPr>
        <w:t xml:space="preserve"> </w:t>
      </w:r>
      <w:r w:rsidR="00FB6929" w:rsidRPr="006C433F">
        <w:rPr>
          <w:rFonts w:ascii="Arial" w:hAnsi="Arial" w:cs="Arial"/>
          <w:i/>
          <w:iCs/>
        </w:rPr>
        <w:t>et</w:t>
      </w:r>
      <w:r w:rsidR="00FB6929" w:rsidRPr="006C433F">
        <w:rPr>
          <w:rFonts w:ascii="Arial" w:hAnsi="Arial" w:cs="Arial"/>
          <w:i/>
          <w:iCs/>
          <w:spacing w:val="17"/>
        </w:rPr>
        <w:t xml:space="preserve"> </w:t>
      </w:r>
      <w:r w:rsidR="00FB6929" w:rsidRPr="006C433F">
        <w:rPr>
          <w:rFonts w:ascii="Arial" w:hAnsi="Arial" w:cs="Arial"/>
          <w:i/>
          <w:iCs/>
        </w:rPr>
        <w:t>fixe</w:t>
      </w:r>
      <w:r w:rsidR="00FB6929" w:rsidRPr="006C433F">
        <w:rPr>
          <w:rFonts w:ascii="Arial" w:hAnsi="Arial" w:cs="Arial"/>
          <w:i/>
          <w:iCs/>
          <w:spacing w:val="17"/>
        </w:rPr>
        <w:t xml:space="preserve"> </w:t>
      </w:r>
      <w:r w:rsidR="00FB6929" w:rsidRPr="006C433F">
        <w:rPr>
          <w:rFonts w:ascii="Arial" w:hAnsi="Arial" w:cs="Arial"/>
          <w:i/>
          <w:iCs/>
        </w:rPr>
        <w:t>les</w:t>
      </w:r>
      <w:r w:rsidR="00FB6929" w:rsidRPr="006C433F">
        <w:rPr>
          <w:rFonts w:ascii="Arial" w:hAnsi="Arial" w:cs="Arial"/>
          <w:i/>
          <w:iCs/>
          <w:spacing w:val="17"/>
        </w:rPr>
        <w:t xml:space="preserve"> </w:t>
      </w:r>
      <w:r w:rsidR="00FB6929" w:rsidRPr="006C433F">
        <w:rPr>
          <w:rFonts w:ascii="Arial" w:hAnsi="Arial" w:cs="Arial"/>
          <w:i/>
          <w:iCs/>
        </w:rPr>
        <w:t>quantités</w:t>
      </w:r>
      <w:r w:rsidR="00FB6929" w:rsidRPr="006C433F">
        <w:rPr>
          <w:rFonts w:ascii="Arial" w:hAnsi="Arial" w:cs="Arial"/>
          <w:i/>
          <w:iCs/>
          <w:spacing w:val="17"/>
        </w:rPr>
        <w:t xml:space="preserve"> </w:t>
      </w:r>
      <w:r w:rsidR="00FB6929" w:rsidRPr="006C433F">
        <w:rPr>
          <w:rFonts w:ascii="Arial" w:hAnsi="Arial" w:cs="Arial"/>
          <w:i/>
          <w:iCs/>
        </w:rPr>
        <w:t>réalisées et constatées pour chaque poste du bordereau au cours</w:t>
      </w:r>
      <w:r w:rsidR="00FB6929" w:rsidRPr="006C433F">
        <w:rPr>
          <w:rFonts w:ascii="Arial" w:hAnsi="Arial" w:cs="Arial"/>
          <w:i/>
          <w:iCs/>
          <w:spacing w:val="6"/>
        </w:rPr>
        <w:t xml:space="preserve"> </w:t>
      </w:r>
      <w:r w:rsidR="00FB6929" w:rsidRPr="006C433F">
        <w:rPr>
          <w:rFonts w:ascii="Arial" w:hAnsi="Arial" w:cs="Arial"/>
          <w:i/>
          <w:iCs/>
        </w:rPr>
        <w:t>du</w:t>
      </w:r>
      <w:r w:rsidR="00FB6929" w:rsidRPr="006C433F">
        <w:rPr>
          <w:rFonts w:ascii="Arial" w:hAnsi="Arial" w:cs="Arial"/>
          <w:i/>
          <w:iCs/>
          <w:spacing w:val="6"/>
        </w:rPr>
        <w:t xml:space="preserve"> </w:t>
      </w:r>
      <w:r w:rsidR="00FB6929" w:rsidRPr="006C433F">
        <w:rPr>
          <w:rFonts w:ascii="Arial" w:hAnsi="Arial" w:cs="Arial"/>
          <w:i/>
          <w:iCs/>
        </w:rPr>
        <w:t>mois</w:t>
      </w:r>
      <w:r w:rsidR="00FB6929" w:rsidRPr="006C433F">
        <w:rPr>
          <w:rFonts w:ascii="Arial" w:hAnsi="Arial" w:cs="Arial"/>
          <w:i/>
          <w:iCs/>
          <w:spacing w:val="6"/>
        </w:rPr>
        <w:t xml:space="preserve"> </w:t>
      </w:r>
      <w:r w:rsidR="00FB6929" w:rsidRPr="006C433F">
        <w:rPr>
          <w:rFonts w:ascii="Arial" w:hAnsi="Arial" w:cs="Arial"/>
          <w:i/>
          <w:iCs/>
        </w:rPr>
        <w:t>et</w:t>
      </w:r>
      <w:r w:rsidR="00FB6929" w:rsidRPr="006C433F">
        <w:rPr>
          <w:rFonts w:ascii="Arial" w:hAnsi="Arial" w:cs="Arial"/>
          <w:i/>
          <w:iCs/>
          <w:spacing w:val="6"/>
        </w:rPr>
        <w:t xml:space="preserve"> </w:t>
      </w:r>
      <w:r w:rsidR="00FB6929" w:rsidRPr="006C433F">
        <w:rPr>
          <w:rFonts w:ascii="Arial" w:hAnsi="Arial" w:cs="Arial"/>
          <w:i/>
          <w:iCs/>
        </w:rPr>
        <w:t>pouvant</w:t>
      </w:r>
      <w:r w:rsidR="00FB6929" w:rsidRPr="006C433F">
        <w:rPr>
          <w:rFonts w:ascii="Arial" w:hAnsi="Arial" w:cs="Arial"/>
          <w:i/>
          <w:iCs/>
          <w:spacing w:val="6"/>
        </w:rPr>
        <w:t xml:space="preserve"> </w:t>
      </w:r>
      <w:r w:rsidR="00FB6929" w:rsidRPr="006C433F">
        <w:rPr>
          <w:rFonts w:ascii="Arial" w:hAnsi="Arial" w:cs="Arial"/>
          <w:i/>
          <w:iCs/>
        </w:rPr>
        <w:t>donner</w:t>
      </w:r>
      <w:r w:rsidR="00FB6929" w:rsidRPr="006C433F">
        <w:rPr>
          <w:rFonts w:ascii="Arial" w:hAnsi="Arial" w:cs="Arial"/>
          <w:i/>
          <w:iCs/>
          <w:spacing w:val="6"/>
        </w:rPr>
        <w:t xml:space="preserve"> </w:t>
      </w:r>
      <w:r w:rsidR="00FB6929" w:rsidRPr="006C433F">
        <w:rPr>
          <w:rFonts w:ascii="Arial" w:hAnsi="Arial" w:cs="Arial"/>
          <w:i/>
          <w:iCs/>
        </w:rPr>
        <w:t>droit</w:t>
      </w:r>
      <w:r w:rsidR="00FB6929" w:rsidRPr="006C433F">
        <w:rPr>
          <w:rFonts w:ascii="Arial" w:hAnsi="Arial" w:cs="Arial"/>
          <w:i/>
          <w:iCs/>
          <w:spacing w:val="6"/>
        </w:rPr>
        <w:t xml:space="preserve"> </w:t>
      </w:r>
      <w:r w:rsidR="00FB6929" w:rsidRPr="006C433F">
        <w:rPr>
          <w:rFonts w:ascii="Arial" w:hAnsi="Arial" w:cs="Arial"/>
          <w:i/>
          <w:iCs/>
        </w:rPr>
        <w:t>au</w:t>
      </w:r>
      <w:r w:rsidR="00FB6929" w:rsidRPr="006C433F">
        <w:rPr>
          <w:rFonts w:ascii="Arial" w:hAnsi="Arial" w:cs="Arial"/>
          <w:i/>
          <w:iCs/>
          <w:spacing w:val="6"/>
        </w:rPr>
        <w:t xml:space="preserve"> </w:t>
      </w:r>
      <w:r w:rsidR="00FB6929" w:rsidRPr="006C433F">
        <w:rPr>
          <w:rFonts w:ascii="Arial" w:hAnsi="Arial" w:cs="Arial"/>
          <w:i/>
          <w:iCs/>
        </w:rPr>
        <w:t>paiement.</w:t>
      </w:r>
    </w:p>
    <w:p w:rsidR="00851CCD" w:rsidRPr="00851CCD" w:rsidRDefault="00851CCD" w:rsidP="00FB6929">
      <w:pPr>
        <w:widowControl w:val="0"/>
        <w:autoSpaceDE w:val="0"/>
        <w:jc w:val="both"/>
        <w:rPr>
          <w:rFonts w:ascii="Arial" w:hAnsi="Arial" w:cs="Arial"/>
          <w:i/>
          <w:iCs/>
        </w:rPr>
      </w:pPr>
    </w:p>
    <w:p w:rsidR="00851CCD" w:rsidRPr="006C433F" w:rsidRDefault="00851CCD" w:rsidP="00851CCD">
      <w:pPr>
        <w:widowControl w:val="0"/>
        <w:autoSpaceDE w:val="0"/>
        <w:jc w:val="both"/>
        <w:rPr>
          <w:rFonts w:ascii="Arial" w:hAnsi="Arial" w:cs="Arial"/>
        </w:rPr>
      </w:pPr>
      <w:r w:rsidRPr="006C433F">
        <w:rPr>
          <w:rFonts w:ascii="Arial" w:hAnsi="Arial" w:cs="Arial"/>
        </w:rPr>
        <w:t xml:space="preserve">Les Travaux de réhabilitation seront mesurés, et sur la base des quantités de travaux effectivement réalisées, conformément aux Spécifications, établies par l’Entrepreneur et approuvées par le </w:t>
      </w:r>
      <w:r w:rsidR="00FB1C98">
        <w:rPr>
          <w:rFonts w:ascii="Arial" w:hAnsi="Arial" w:cs="Arial"/>
        </w:rPr>
        <w:t>Maître d’Œuvre</w:t>
      </w:r>
      <w:r w:rsidRPr="006C433F">
        <w:rPr>
          <w:rFonts w:ascii="Arial" w:hAnsi="Arial" w:cs="Arial"/>
        </w:rPr>
        <w:t xml:space="preserve"> du marché. Les prix sont ceux figurant dans le Bordereau des Prix.</w:t>
      </w:r>
    </w:p>
    <w:p w:rsidR="00851CCD" w:rsidRPr="006C433F" w:rsidRDefault="00851CCD"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6C433F">
        <w:rPr>
          <w:rFonts w:ascii="Arial" w:hAnsi="Arial" w:cs="Arial"/>
        </w:rPr>
        <w:t xml:space="preserve">Les Travaux d’amélioration seront mesurés comme indiqué dans le CCAP, conformément à l’unité de mesurage utilisée pour le prix unitaire de produit figurant dans le </w:t>
      </w:r>
      <w:r w:rsidR="00D37BAA" w:rsidRPr="006C433F">
        <w:rPr>
          <w:rFonts w:ascii="Arial" w:hAnsi="Arial" w:cs="Arial"/>
        </w:rPr>
        <w:t>Bordereau</w:t>
      </w:r>
      <w:r w:rsidRPr="006C433F">
        <w:rPr>
          <w:rFonts w:ascii="Arial" w:hAnsi="Arial" w:cs="Arial"/>
        </w:rPr>
        <w:t xml:space="preserve"> des Prix. Les prix sont ceux figurant dans le Bordereau des Prix.</w:t>
      </w:r>
    </w:p>
    <w:p w:rsidR="00851CCD" w:rsidRDefault="00851CCD" w:rsidP="00851CCD">
      <w:pPr>
        <w:widowControl w:val="0"/>
        <w:autoSpaceDE w:val="0"/>
        <w:jc w:val="both"/>
        <w:rPr>
          <w:rFonts w:ascii="Arial" w:hAnsi="Arial" w:cs="Arial"/>
        </w:rPr>
      </w:pPr>
    </w:p>
    <w:p w:rsidR="006838B8" w:rsidRPr="00851CCD" w:rsidRDefault="006838B8" w:rsidP="006838B8">
      <w:pPr>
        <w:widowControl w:val="0"/>
        <w:autoSpaceDE w:val="0"/>
        <w:jc w:val="both"/>
        <w:rPr>
          <w:rFonts w:ascii="Arial" w:hAnsi="Arial" w:cs="Arial"/>
        </w:rPr>
      </w:pPr>
      <w:r w:rsidRPr="00851CCD">
        <w:rPr>
          <w:rFonts w:ascii="Arial" w:hAnsi="Arial" w:cs="Arial"/>
        </w:rPr>
        <w:t xml:space="preserve">Les Services d’entretien ne seront pas mesurés par leur volume ; cependant le paiement correspondant sera fonction du degré de conformité aux Normes de performance. Les Services d’entretien seront facturés sous la forme de montants mensuels fixes selon le prix </w:t>
      </w:r>
      <w:r w:rsidRPr="00851CCD">
        <w:rPr>
          <w:rFonts w:ascii="Arial" w:hAnsi="Arial" w:cs="Arial"/>
        </w:rPr>
        <w:lastRenderedPageBreak/>
        <w:t>forfaitaire pour les Travaux d’entretien indiqué dans le Bordereau des Prix, à partir de la Date de démarrage. Les paiements feront l’objet de Réfactions si les Normes de performance ne sont pas atteintes, comme définies dans les Spécifications. Les Réfactions pour non-conformité aux normes de performance seront appliquées sur une base journalière, pour la période au cours de laquelle la Route n’est pas en conformité, selon la méthodologie indiquée dans les Spécifications.</w:t>
      </w:r>
    </w:p>
    <w:p w:rsidR="006838B8" w:rsidRPr="00851CCD" w:rsidRDefault="006838B8"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Les Travaux d’urgence ne feront pas l’objet de mesurage et seront facturés selon le Calendrier de Paiement établi d’accord parties à chaque fois que des Travaux d’urgence seront nécessaires, comme approuvé par le Maître d’ouvrage</w:t>
      </w:r>
      <w:r w:rsidR="00C61C7A">
        <w:rPr>
          <w:rFonts w:ascii="Arial" w:hAnsi="Arial" w:cs="Arial"/>
        </w:rPr>
        <w:t xml:space="preserve"> ou le </w:t>
      </w:r>
      <w:r w:rsidR="00C61C7A">
        <w:rPr>
          <w:rFonts w:ascii="Arial" w:hAnsi="Arial" w:cs="Arial"/>
          <w:i/>
          <w:iCs/>
        </w:rPr>
        <w:t>Maître d’Ouvrage Délégué</w:t>
      </w:r>
      <w:r w:rsidRPr="00851CCD">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21.2.</w:t>
      </w:r>
      <w:r>
        <w:rPr>
          <w:rFonts w:ascii="Arial" w:hAnsi="Arial" w:cs="Arial"/>
          <w:i/>
          <w:iCs/>
          <w:spacing w:val="6"/>
        </w:rPr>
        <w:t xml:space="preserve"> </w:t>
      </w:r>
      <w:r>
        <w:rPr>
          <w:rFonts w:ascii="Arial" w:hAnsi="Arial" w:cs="Arial"/>
          <w:i/>
          <w:iCs/>
        </w:rPr>
        <w:t>Décompte</w:t>
      </w:r>
      <w:r>
        <w:rPr>
          <w:rFonts w:ascii="Arial" w:hAnsi="Arial" w:cs="Arial"/>
          <w:i/>
          <w:iCs/>
          <w:spacing w:val="6"/>
        </w:rPr>
        <w:t xml:space="preserve"> </w:t>
      </w:r>
      <w:r>
        <w:rPr>
          <w:rFonts w:ascii="Arial" w:hAnsi="Arial" w:cs="Arial"/>
          <w:i/>
          <w:iCs/>
        </w:rPr>
        <w:t>mensuel</w:t>
      </w:r>
    </w:p>
    <w:p w:rsidR="00851CCD" w:rsidRDefault="00851CCD" w:rsidP="00851CCD">
      <w:pPr>
        <w:widowControl w:val="0"/>
        <w:autoSpaceDE w:val="0"/>
        <w:jc w:val="both"/>
        <w:rPr>
          <w:rFonts w:ascii="Arial" w:hAnsi="Arial" w:cs="Arial"/>
        </w:rPr>
      </w:pPr>
      <w:r w:rsidRPr="00851CCD">
        <w:rPr>
          <w:rFonts w:ascii="Arial" w:hAnsi="Arial" w:cs="Arial"/>
        </w:rPr>
        <w:t xml:space="preserve">L’Entrepreneur présentera au </w:t>
      </w:r>
      <w:r w:rsidR="00FB1C98">
        <w:rPr>
          <w:rFonts w:ascii="Arial" w:hAnsi="Arial" w:cs="Arial"/>
        </w:rPr>
        <w:t>Maître d’Œuvre</w:t>
      </w:r>
      <w:r w:rsidRPr="00851CCD">
        <w:rPr>
          <w:rFonts w:ascii="Arial" w:hAnsi="Arial" w:cs="Arial"/>
        </w:rPr>
        <w:t xml:space="preserve"> du marché des décomptes mensuels suivant le format figurant dans les modèles, de la valeur estimée des Services d’Entretien, des Travaux de réhabilitation, d’amélioration et d’urgence indiqués séparément, couvrant les Travaux et Services pour le mois concerné.</w:t>
      </w:r>
    </w:p>
    <w:p w:rsidR="00F37861" w:rsidRDefault="00F37861" w:rsidP="00851CCD">
      <w:pPr>
        <w:widowControl w:val="0"/>
        <w:autoSpaceDE w:val="0"/>
        <w:jc w:val="both"/>
        <w:rPr>
          <w:rFonts w:ascii="Arial" w:hAnsi="Arial" w:cs="Arial"/>
        </w:rPr>
      </w:pPr>
    </w:p>
    <w:p w:rsidR="00F37861" w:rsidRPr="00851CCD" w:rsidRDefault="00F37861" w:rsidP="00851CCD">
      <w:pPr>
        <w:widowControl w:val="0"/>
        <w:autoSpaceDE w:val="0"/>
        <w:jc w:val="both"/>
        <w:rPr>
          <w:rFonts w:ascii="Arial" w:hAnsi="Arial" w:cs="Arial"/>
        </w:rPr>
      </w:pPr>
      <w:r>
        <w:rPr>
          <w:rFonts w:ascii="Arial" w:hAnsi="Arial" w:cs="Arial"/>
        </w:rPr>
        <w:t xml:space="preserve">Le Ministre en charge des marchés publics </w:t>
      </w:r>
      <w:r w:rsidRPr="00F37861">
        <w:rPr>
          <w:rFonts w:ascii="Arial" w:hAnsi="Arial" w:cs="Arial"/>
        </w:rPr>
        <w:t>vérifie a postériori, sur la base de tous les décomptes dont il reçoit copie, l'adéquation entre les prestations facturées, les paiements effectués et les prestations réalisées</w:t>
      </w:r>
    </w:p>
    <w:p w:rsidR="00851CCD" w:rsidRPr="00851CCD" w:rsidRDefault="00851CCD"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Le Chef de service du marché vérifiera les décomptes mensuels et dans le délai maximum de quatorze (14) jours, certifiera les montants devant être versés à l’Entrepreneur.</w:t>
      </w:r>
    </w:p>
    <w:p w:rsidR="00851CCD" w:rsidRPr="00851CCD" w:rsidRDefault="00851CCD"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 xml:space="preserve">La valeur des Services exécutés sera certifiée par le </w:t>
      </w:r>
      <w:r w:rsidR="00FB1C98">
        <w:rPr>
          <w:rFonts w:ascii="Arial" w:hAnsi="Arial" w:cs="Arial"/>
        </w:rPr>
        <w:t xml:space="preserve">Maître d’Œuvre </w:t>
      </w:r>
      <w:r w:rsidRPr="00851CCD">
        <w:rPr>
          <w:rFonts w:ascii="Arial" w:hAnsi="Arial" w:cs="Arial"/>
        </w:rPr>
        <w:t xml:space="preserve"> du marché, sur la base du montant mensuel figurant dans le Bordereau des prix des Services d’Entretien, et l’obtention des Normes de Performances pour les Services d’Entretien, et ajusté p</w:t>
      </w:r>
      <w:r>
        <w:rPr>
          <w:rFonts w:ascii="Arial" w:hAnsi="Arial" w:cs="Arial"/>
        </w:rPr>
        <w:t>our tenir compte de toute réfa</w:t>
      </w:r>
      <w:r w:rsidRPr="00851CCD">
        <w:rPr>
          <w:rFonts w:ascii="Arial" w:hAnsi="Arial" w:cs="Arial"/>
        </w:rPr>
        <w:t>ction de paiement.</w:t>
      </w:r>
    </w:p>
    <w:p w:rsidR="00851CCD" w:rsidRPr="00851CCD" w:rsidRDefault="00851CCD"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 xml:space="preserve">La valeur des Travaux exécutés sera certifiée par l’Ingénieur du marché, sur la base des quantités de travaux exécutés et des prix unitaires figurant dans le Bordereau des prix. </w:t>
      </w:r>
    </w:p>
    <w:p w:rsidR="00851CCD" w:rsidRPr="00851CCD" w:rsidRDefault="00851CCD" w:rsidP="00851CCD">
      <w:pPr>
        <w:widowControl w:val="0"/>
        <w:autoSpaceDE w:val="0"/>
        <w:jc w:val="both"/>
        <w:rPr>
          <w:rFonts w:ascii="Arial" w:hAnsi="Arial" w:cs="Arial"/>
        </w:rPr>
      </w:pPr>
    </w:p>
    <w:p w:rsidR="00FB6929" w:rsidRDefault="00851CCD" w:rsidP="00851CCD">
      <w:pPr>
        <w:widowControl w:val="0"/>
        <w:autoSpaceDE w:val="0"/>
        <w:jc w:val="both"/>
        <w:rPr>
          <w:rFonts w:ascii="Arial" w:hAnsi="Arial" w:cs="Arial"/>
        </w:rPr>
      </w:pPr>
      <w:r w:rsidRPr="00851CCD">
        <w:rPr>
          <w:rFonts w:ascii="Arial" w:hAnsi="Arial" w:cs="Arial"/>
        </w:rPr>
        <w:t>Le Chef de service du marché pourra exclure tout montant certifié dans un décompte précédent ou réduire proportionnellement tout montant certifié précédemment à la lumière d’informations nouvelles.</w:t>
      </w:r>
    </w:p>
    <w:p w:rsidR="00851CCD" w:rsidRDefault="00851CCD" w:rsidP="00FB6929">
      <w:pPr>
        <w:widowControl w:val="0"/>
        <w:autoSpaceDE w:val="0"/>
        <w:jc w:val="both"/>
        <w:rPr>
          <w:rFonts w:ascii="Arial" w:hAnsi="Arial" w:cs="Arial"/>
        </w:rPr>
      </w:pPr>
    </w:p>
    <w:p w:rsidR="00851CCD" w:rsidRPr="00D37BAA" w:rsidRDefault="00851CCD" w:rsidP="00851CCD">
      <w:pPr>
        <w:rPr>
          <w:rFonts w:ascii="Arial" w:hAnsi="Arial" w:cs="Arial"/>
        </w:rPr>
      </w:pPr>
      <w:r w:rsidRPr="00D37BAA">
        <w:rPr>
          <w:rFonts w:ascii="Arial" w:hAnsi="Arial" w:cs="Arial"/>
        </w:rPr>
        <w:t>Si l’exécution des Travaux d’urgence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d’urgence, en conformité avec la méthodologie pour l’approbation de prix nouveaux dont les parties sont convenues dans le Marché.</w:t>
      </w:r>
    </w:p>
    <w:p w:rsidR="00851CCD" w:rsidRPr="00D37BAA" w:rsidRDefault="00851CCD" w:rsidP="00851CCD">
      <w:pPr>
        <w:rPr>
          <w:rFonts w:ascii="Arial" w:hAnsi="Arial" w:cs="Arial"/>
        </w:rPr>
      </w:pPr>
    </w:p>
    <w:p w:rsidR="00851CCD" w:rsidRPr="00CC2EA8" w:rsidRDefault="00851CCD" w:rsidP="00851CCD">
      <w:pPr>
        <w:rPr>
          <w:rFonts w:ascii="Arial" w:hAnsi="Arial" w:cs="Arial"/>
        </w:rPr>
      </w:pPr>
      <w:r w:rsidRPr="00D37BAA">
        <w:rPr>
          <w:rFonts w:ascii="Arial" w:hAnsi="Arial" w:cs="Arial"/>
        </w:rPr>
        <w:t>L’utilisation de la Somme provisionnelle aux fins de financer des imprévus sera effectuée sous le contrôle et à l’initiative du Chef de service du marché, en conformité avec les dispositions du Marché.</w:t>
      </w:r>
    </w:p>
    <w:p w:rsidR="00851CCD" w:rsidRDefault="00851CCD" w:rsidP="00FB6929">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 xml:space="preserve">Le Bordereau des prix et le Détail quantitatif et estimatif comprennent des prix pour des groupes d’activités, comprenant l’exécution de Services (mesurés par les normes de performance) et de Travaux (mesurés par unité de production ou de produit). Le Bordereau des prix et le Détail quantitatif et estimatif pour les Travaux comprennent, le cas échéant, le </w:t>
      </w:r>
      <w:r w:rsidRPr="00851CCD">
        <w:rPr>
          <w:rFonts w:ascii="Arial" w:hAnsi="Arial" w:cs="Arial"/>
        </w:rPr>
        <w:lastRenderedPageBreak/>
        <w:t>forfait et les prix unitaires pour les Travaux de réhabilitation, et des taux unitaires pour les Travaux d’amélioration et d’urgence.</w:t>
      </w:r>
    </w:p>
    <w:p w:rsidR="00851CCD" w:rsidRPr="00851CCD" w:rsidRDefault="00851CCD"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Les Services d’Entretien seront mesurés et facturés séparément et seront rémunérés par le montant forfaitaire durant la période du Marché, et payés par versements fixes mensuels durant toute la période du Marché. Les montants de la rémunération pour les Travaux d’entretien sont ceux indiqués dans le Bordereau des prix et le Détail quantitatif et estimatif.</w:t>
      </w:r>
    </w:p>
    <w:p w:rsidR="00851CCD" w:rsidRPr="00851CCD" w:rsidRDefault="00851CCD" w:rsidP="00851CCD">
      <w:pPr>
        <w:widowControl w:val="0"/>
        <w:autoSpaceDE w:val="0"/>
        <w:jc w:val="both"/>
        <w:rPr>
          <w:rFonts w:ascii="Arial" w:hAnsi="Arial" w:cs="Arial"/>
        </w:rPr>
      </w:pPr>
    </w:p>
    <w:p w:rsidR="00851CCD" w:rsidRPr="00851CCD" w:rsidRDefault="00851CCD" w:rsidP="00851CCD">
      <w:pPr>
        <w:widowControl w:val="0"/>
        <w:autoSpaceDE w:val="0"/>
        <w:jc w:val="both"/>
        <w:rPr>
          <w:rFonts w:ascii="Arial" w:hAnsi="Arial" w:cs="Arial"/>
        </w:rPr>
      </w:pPr>
      <w:r w:rsidRPr="00851CCD">
        <w:rPr>
          <w:rFonts w:ascii="Arial" w:hAnsi="Arial" w:cs="Arial"/>
        </w:rPr>
        <w:t>Les Travaux de réhabilitation seront rémunérés par quantités exécutées indiquant cependant les quantités de productions mesurables à réaliser afin que la Route atteigne les normes de performance indiquées dans le document d’appel d’offres. Les paiements seront effectués en fonction de l’exécution des productions telles que mesurées. Les prix seront comme indiqués au Bordereau des Prix.</w:t>
      </w:r>
    </w:p>
    <w:p w:rsidR="00851CCD" w:rsidRPr="00851CCD" w:rsidRDefault="00851CCD" w:rsidP="00851CCD">
      <w:pPr>
        <w:widowControl w:val="0"/>
        <w:autoSpaceDE w:val="0"/>
        <w:jc w:val="both"/>
        <w:rPr>
          <w:rFonts w:ascii="Arial" w:hAnsi="Arial" w:cs="Arial"/>
        </w:rPr>
      </w:pPr>
    </w:p>
    <w:p w:rsidR="00851CCD" w:rsidRDefault="00851CCD" w:rsidP="00851CCD">
      <w:pPr>
        <w:widowControl w:val="0"/>
        <w:autoSpaceDE w:val="0"/>
        <w:jc w:val="both"/>
        <w:rPr>
          <w:rFonts w:ascii="Arial" w:hAnsi="Arial" w:cs="Arial"/>
        </w:rPr>
      </w:pPr>
      <w:r w:rsidRPr="00851CCD">
        <w:rPr>
          <w:rFonts w:ascii="Arial" w:hAnsi="Arial" w:cs="Arial"/>
        </w:rPr>
        <w:t>Les Travaux d’amélioration seront rémunérés après leur acceptation par le Maître d’ouvrage</w:t>
      </w:r>
      <w:r w:rsidR="00C61C7A">
        <w:rPr>
          <w:rFonts w:ascii="Arial" w:hAnsi="Arial" w:cs="Arial"/>
        </w:rPr>
        <w:t xml:space="preserve"> ou le </w:t>
      </w:r>
      <w:r w:rsidR="00C61C7A">
        <w:rPr>
          <w:rFonts w:ascii="Arial" w:hAnsi="Arial" w:cs="Arial"/>
          <w:i/>
          <w:iCs/>
        </w:rPr>
        <w:t>Maître d’Ouvrage Délégué</w:t>
      </w:r>
      <w:r w:rsidRPr="00851CCD">
        <w:rPr>
          <w:rFonts w:ascii="Arial" w:hAnsi="Arial" w:cs="Arial"/>
        </w:rPr>
        <w:t>, et feront l’objet de paiement en fonction du prix unitaire de produit en utilisant les prix indiqués au Bordereau des Prix.</w:t>
      </w:r>
    </w:p>
    <w:p w:rsidR="00402E45" w:rsidRDefault="00402E45" w:rsidP="00851CCD">
      <w:pPr>
        <w:widowControl w:val="0"/>
        <w:autoSpaceDE w:val="0"/>
        <w:jc w:val="both"/>
        <w:rPr>
          <w:rFonts w:ascii="Arial" w:hAnsi="Arial" w:cs="Arial"/>
        </w:rPr>
      </w:pPr>
    </w:p>
    <w:p w:rsidR="00402E45" w:rsidRDefault="00402E45" w:rsidP="00851CCD">
      <w:pPr>
        <w:widowControl w:val="0"/>
        <w:autoSpaceDE w:val="0"/>
        <w:jc w:val="both"/>
        <w:rPr>
          <w:rFonts w:ascii="Arial" w:hAnsi="Arial" w:cs="Arial"/>
        </w:rPr>
      </w:pPr>
      <w:r w:rsidRPr="00D37BAA">
        <w:rPr>
          <w:rFonts w:ascii="Arial" w:hAnsi="Arial" w:cs="Arial"/>
        </w:rPr>
        <w:t xml:space="preserve">Le Bordereau des Prix et le Détail quantitatif et estimatif sont utilisés pour calculer le Prix du Marché. Les montants pour les Services d’entretien et les Travaux de réhabilitation sont les montants forfaitaires figurant dans la soumission de l’Entrepreneur. Le montant des Travaux d’amélioration figurant dans le Marché constitue une estimation calculée sur la base des prix unitaires figurant dans la soumission de l’Entrepreneur. Le Montant provisionnel figurant dans le Marché constitue une estimation et sera utilisé avec l’autorisation du Maître d’ouvrage </w:t>
      </w:r>
      <w:r w:rsidR="00C61C7A">
        <w:rPr>
          <w:rFonts w:ascii="Arial" w:hAnsi="Arial" w:cs="Arial"/>
        </w:rPr>
        <w:t xml:space="preserve">ou le </w:t>
      </w:r>
      <w:r w:rsidR="00C61C7A">
        <w:rPr>
          <w:rFonts w:ascii="Arial" w:hAnsi="Arial" w:cs="Arial"/>
          <w:i/>
          <w:iCs/>
        </w:rPr>
        <w:t>Maître d’Ouvrage Délégué</w:t>
      </w:r>
      <w:r w:rsidR="00C61C7A" w:rsidRPr="00D37BAA">
        <w:rPr>
          <w:rFonts w:ascii="Arial" w:hAnsi="Arial" w:cs="Arial"/>
        </w:rPr>
        <w:t xml:space="preserve"> </w:t>
      </w:r>
      <w:r w:rsidRPr="00D37BAA">
        <w:rPr>
          <w:rFonts w:ascii="Arial" w:hAnsi="Arial" w:cs="Arial"/>
        </w:rPr>
        <w:t>pour les Travaux d’urgence et les imprévus.</w:t>
      </w:r>
    </w:p>
    <w:p w:rsidR="00FB6929" w:rsidRDefault="00FB6929" w:rsidP="00FB6929">
      <w:pPr>
        <w:widowControl w:val="0"/>
        <w:autoSpaceDE w:val="0"/>
        <w:jc w:val="both"/>
        <w:rPr>
          <w:rFonts w:ascii="Arial" w:hAnsi="Arial" w:cs="Arial"/>
          <w:i/>
          <w:iCs/>
        </w:rPr>
      </w:pPr>
    </w:p>
    <w:p w:rsidR="00FB6929" w:rsidRDefault="00FB6929" w:rsidP="00FB6929">
      <w:pPr>
        <w:widowControl w:val="0"/>
        <w:autoSpaceDE w:val="0"/>
        <w:jc w:val="both"/>
      </w:pPr>
    </w:p>
    <w:p w:rsidR="00FB6929" w:rsidRDefault="00FB6929" w:rsidP="00FB6929">
      <w:pPr>
        <w:widowControl w:val="0"/>
        <w:autoSpaceDE w:val="0"/>
        <w:jc w:val="both"/>
      </w:pPr>
      <w:r>
        <w:rPr>
          <w:rFonts w:ascii="Arial" w:hAnsi="Arial" w:cs="Arial"/>
        </w:rPr>
        <w:t xml:space="preserve">21.3. </w:t>
      </w:r>
      <w:r>
        <w:rPr>
          <w:rFonts w:ascii="Arial" w:hAnsi="Arial" w:cs="Arial"/>
          <w:spacing w:val="2"/>
        </w:rPr>
        <w:t>Décompt</w:t>
      </w:r>
      <w:r>
        <w:rPr>
          <w:rFonts w:ascii="Arial" w:hAnsi="Arial" w:cs="Arial"/>
        </w:rPr>
        <w:t xml:space="preserve">e </w:t>
      </w:r>
      <w:r>
        <w:rPr>
          <w:rFonts w:ascii="Arial" w:hAnsi="Arial" w:cs="Arial"/>
          <w:spacing w:val="-28"/>
        </w:rPr>
        <w:t xml:space="preserve"> </w:t>
      </w:r>
      <w:r>
        <w:rPr>
          <w:rFonts w:ascii="Arial" w:hAnsi="Arial" w:cs="Arial"/>
          <w:spacing w:val="2"/>
        </w:rPr>
        <w:t>d’avanc</w:t>
      </w:r>
      <w:r>
        <w:rPr>
          <w:rFonts w:ascii="Arial" w:hAnsi="Arial" w:cs="Arial"/>
        </w:rPr>
        <w:t xml:space="preserve">e </w:t>
      </w:r>
      <w:r>
        <w:rPr>
          <w:rFonts w:ascii="Arial" w:hAnsi="Arial" w:cs="Arial"/>
          <w:spacing w:val="-28"/>
        </w:rPr>
        <w:t xml:space="preserve"> </w:t>
      </w:r>
      <w:r>
        <w:rPr>
          <w:rFonts w:ascii="Arial" w:hAnsi="Arial" w:cs="Arial"/>
          <w:spacing w:val="2"/>
        </w:rPr>
        <w:t>d</w:t>
      </w:r>
      <w:r>
        <w:rPr>
          <w:rFonts w:ascii="Arial" w:hAnsi="Arial" w:cs="Arial"/>
        </w:rPr>
        <w:t xml:space="preserve">e </w:t>
      </w:r>
      <w:r>
        <w:rPr>
          <w:rFonts w:ascii="Arial" w:hAnsi="Arial" w:cs="Arial"/>
          <w:spacing w:val="-28"/>
        </w:rPr>
        <w:t xml:space="preserve"> </w:t>
      </w:r>
      <w:r>
        <w:rPr>
          <w:rFonts w:ascii="Arial" w:hAnsi="Arial" w:cs="Arial"/>
          <w:spacing w:val="2"/>
        </w:rPr>
        <w:t>démarrag</w:t>
      </w:r>
      <w:r>
        <w:rPr>
          <w:rFonts w:ascii="Arial" w:hAnsi="Arial" w:cs="Arial"/>
        </w:rPr>
        <w:t xml:space="preserve">e </w:t>
      </w:r>
      <w:r>
        <w:rPr>
          <w:rFonts w:ascii="Arial" w:hAnsi="Arial" w:cs="Arial"/>
          <w:spacing w:val="-28"/>
        </w:rPr>
        <w:t xml:space="preserve"> </w:t>
      </w:r>
      <w:r>
        <w:rPr>
          <w:rFonts w:ascii="Arial" w:hAnsi="Arial" w:cs="Arial"/>
          <w:i/>
          <w:iCs/>
          <w:spacing w:val="1"/>
        </w:rPr>
        <w:t>(l</w:t>
      </w:r>
      <w:r>
        <w:rPr>
          <w:rFonts w:ascii="Arial" w:hAnsi="Arial" w:cs="Arial"/>
          <w:i/>
          <w:iCs/>
        </w:rPr>
        <w:t xml:space="preserve">e </w:t>
      </w:r>
      <w:r>
        <w:rPr>
          <w:rFonts w:ascii="Arial" w:hAnsi="Arial" w:cs="Arial"/>
          <w:i/>
          <w:iCs/>
          <w:spacing w:val="-23"/>
        </w:rPr>
        <w:t xml:space="preserve"> </w:t>
      </w:r>
      <w:r>
        <w:rPr>
          <w:rFonts w:ascii="Arial" w:hAnsi="Arial" w:cs="Arial"/>
          <w:i/>
          <w:iCs/>
          <w:spacing w:val="1"/>
        </w:rPr>
        <w:t xml:space="preserve">cas </w:t>
      </w:r>
      <w:r>
        <w:rPr>
          <w:rFonts w:ascii="Arial" w:hAnsi="Arial" w:cs="Arial"/>
          <w:i/>
          <w:iCs/>
        </w:rPr>
        <w:t>échéant).</w:t>
      </w:r>
    </w:p>
    <w:p w:rsidR="00FB6929" w:rsidRDefault="00FB6929" w:rsidP="00FB6929">
      <w:pPr>
        <w:widowControl w:val="0"/>
        <w:autoSpaceDE w:val="0"/>
        <w:jc w:val="both"/>
        <w:rPr>
          <w:rFonts w:ascii="Arial" w:hAnsi="Arial" w:cs="Arial"/>
          <w:iCs/>
        </w:rPr>
      </w:pPr>
    </w:p>
    <w:p w:rsidR="00074CEE" w:rsidRDefault="00074CEE" w:rsidP="00074CEE">
      <w:pPr>
        <w:widowControl w:val="0"/>
        <w:autoSpaceDE w:val="0"/>
        <w:jc w:val="both"/>
        <w:rPr>
          <w:rFonts w:ascii="Arial" w:hAnsi="Arial" w:cs="Arial"/>
        </w:rPr>
      </w:pPr>
      <w:r>
        <w:rPr>
          <w:rFonts w:ascii="Arial" w:hAnsi="Arial" w:cs="Arial"/>
        </w:rPr>
        <w:t>Des réfactions sur les paiements mensuels pour les Services d’Entretien pour non-conformité avec les Niveaux de service seront appliquées. Le montant de la réduction pour les jours au cours desquels la Route n’est pas en conformité avec les Normes de Performance ne sera pas payé, ni remboursé, même après que l’Entrepreneur ait rétabli les niveaux de qualité aux niveaux exigés par le Marché.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 22 : Intérêts moratoires (CCAG Article 31)</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Les intérêts moratoires éventuels sont payés par état</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sommes</w:t>
      </w:r>
      <w:r>
        <w:rPr>
          <w:rFonts w:ascii="Arial" w:hAnsi="Arial" w:cs="Arial"/>
          <w:spacing w:val="24"/>
        </w:rPr>
        <w:t xml:space="preserve"> </w:t>
      </w:r>
      <w:r>
        <w:rPr>
          <w:rFonts w:ascii="Arial" w:hAnsi="Arial" w:cs="Arial"/>
        </w:rPr>
        <w:t>dues</w:t>
      </w:r>
      <w:r>
        <w:rPr>
          <w:rFonts w:ascii="Arial" w:hAnsi="Arial" w:cs="Arial"/>
          <w:spacing w:val="24"/>
        </w:rPr>
        <w:t xml:space="preserve"> </w:t>
      </w:r>
      <w:r>
        <w:rPr>
          <w:rFonts w:ascii="Arial" w:hAnsi="Arial" w:cs="Arial"/>
        </w:rPr>
        <w:t>conformément</w:t>
      </w:r>
      <w:r>
        <w:rPr>
          <w:rFonts w:ascii="Arial" w:hAnsi="Arial" w:cs="Arial"/>
          <w:spacing w:val="24"/>
        </w:rPr>
        <w:t xml:space="preserve"> </w:t>
      </w:r>
      <w:r>
        <w:rPr>
          <w:rFonts w:ascii="Arial" w:hAnsi="Arial" w:cs="Arial"/>
        </w:rPr>
        <w:t>à</w:t>
      </w:r>
      <w:r>
        <w:rPr>
          <w:rFonts w:ascii="Arial" w:hAnsi="Arial" w:cs="Arial"/>
          <w:spacing w:val="24"/>
        </w:rPr>
        <w:t xml:space="preserve"> </w:t>
      </w:r>
      <w:r w:rsidR="000F3B3E">
        <w:rPr>
          <w:rFonts w:ascii="Arial" w:hAnsi="Arial" w:cs="Arial"/>
        </w:rPr>
        <w:t xml:space="preserve">aux </w:t>
      </w:r>
      <w:r>
        <w:rPr>
          <w:rFonts w:ascii="Arial" w:hAnsi="Arial" w:cs="Arial"/>
        </w:rPr>
        <w:t>article</w:t>
      </w:r>
      <w:r w:rsidR="000F3B3E">
        <w:rPr>
          <w:rFonts w:ascii="Arial" w:hAnsi="Arial" w:cs="Arial"/>
        </w:rPr>
        <w:t>s</w:t>
      </w:r>
      <w:r>
        <w:rPr>
          <w:rFonts w:ascii="Arial" w:hAnsi="Arial" w:cs="Arial"/>
          <w:spacing w:val="24"/>
        </w:rPr>
        <w:t xml:space="preserve"> </w:t>
      </w:r>
      <w:r w:rsidR="00F37861">
        <w:rPr>
          <w:rFonts w:ascii="Arial" w:hAnsi="Arial" w:cs="Arial"/>
        </w:rPr>
        <w:t xml:space="preserve">166 et 167 </w:t>
      </w:r>
      <w:r>
        <w:rPr>
          <w:rFonts w:ascii="Arial" w:hAnsi="Arial" w:cs="Arial"/>
        </w:rPr>
        <w:t xml:space="preserve">du décret n° </w:t>
      </w:r>
      <w:r w:rsidR="00F37861">
        <w:rPr>
          <w:rFonts w:ascii="Arial" w:hAnsi="Arial" w:cs="Arial"/>
        </w:rPr>
        <w:t>2018</w:t>
      </w:r>
      <w:r>
        <w:rPr>
          <w:rFonts w:ascii="Arial" w:hAnsi="Arial" w:cs="Arial"/>
        </w:rPr>
        <w:t>/</w:t>
      </w:r>
      <w:r w:rsidR="00F37861">
        <w:rPr>
          <w:rFonts w:ascii="Arial" w:hAnsi="Arial" w:cs="Arial"/>
        </w:rPr>
        <w:t xml:space="preserve">366 </w:t>
      </w:r>
      <w:r>
        <w:rPr>
          <w:rFonts w:ascii="Arial" w:hAnsi="Arial" w:cs="Arial"/>
        </w:rPr>
        <w:t>du 2</w:t>
      </w:r>
      <w:r w:rsidR="00F37861">
        <w:rPr>
          <w:rFonts w:ascii="Arial" w:hAnsi="Arial" w:cs="Arial"/>
        </w:rPr>
        <w:t>0</w:t>
      </w:r>
      <w:r>
        <w:rPr>
          <w:rFonts w:ascii="Arial" w:hAnsi="Arial" w:cs="Arial"/>
        </w:rPr>
        <w:t xml:space="preserve"> </w:t>
      </w:r>
      <w:r w:rsidR="00F37861">
        <w:rPr>
          <w:rFonts w:ascii="Arial" w:hAnsi="Arial" w:cs="Arial"/>
        </w:rPr>
        <w:t xml:space="preserve">Juin </w:t>
      </w:r>
      <w:r>
        <w:rPr>
          <w:rFonts w:ascii="Arial" w:hAnsi="Arial" w:cs="Arial"/>
        </w:rPr>
        <w:t>20</w:t>
      </w:r>
      <w:r w:rsidR="00F37861">
        <w:rPr>
          <w:rFonts w:ascii="Arial" w:hAnsi="Arial" w:cs="Arial"/>
        </w:rPr>
        <w:t>18</w:t>
      </w:r>
      <w:r>
        <w:rPr>
          <w:rFonts w:ascii="Arial" w:hAnsi="Arial" w:cs="Arial"/>
        </w:rPr>
        <w:t xml:space="preserve"> portant</w:t>
      </w:r>
      <w:r>
        <w:rPr>
          <w:rFonts w:ascii="Arial" w:hAnsi="Arial" w:cs="Arial"/>
          <w:spacing w:val="6"/>
        </w:rPr>
        <w:t xml:space="preserve"> </w:t>
      </w:r>
      <w:r>
        <w:rPr>
          <w:rFonts w:ascii="Arial" w:hAnsi="Arial" w:cs="Arial"/>
        </w:rPr>
        <w:t>Code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Marchés</w:t>
      </w:r>
      <w:r>
        <w:rPr>
          <w:rFonts w:ascii="Arial" w:hAnsi="Arial" w:cs="Arial"/>
          <w:spacing w:val="6"/>
        </w:rPr>
        <w:t xml:space="preserve"> </w:t>
      </w:r>
      <w:r>
        <w:rPr>
          <w:rFonts w:ascii="Arial" w:hAnsi="Arial" w:cs="Arial"/>
        </w:rPr>
        <w:t>Publics.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23</w:t>
      </w:r>
      <w:r>
        <w:rPr>
          <w:rFonts w:ascii="Arial" w:hAnsi="Arial" w:cs="Arial"/>
          <w:b/>
          <w:bCs/>
          <w:spacing w:val="6"/>
        </w:rPr>
        <w:t xml:space="preserve"> </w:t>
      </w:r>
      <w:r>
        <w:rPr>
          <w:rFonts w:ascii="Arial" w:hAnsi="Arial" w:cs="Arial"/>
          <w:b/>
          <w:bCs/>
        </w:rPr>
        <w:t>: Pénalités</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32</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b/>
          <w:bCs/>
        </w:rPr>
      </w:pPr>
    </w:p>
    <w:p w:rsidR="00FB6929" w:rsidRDefault="00FB6929" w:rsidP="00FE0C38">
      <w:pPr>
        <w:widowControl w:val="0"/>
        <w:numPr>
          <w:ilvl w:val="0"/>
          <w:numId w:val="73"/>
        </w:numPr>
        <w:autoSpaceDE w:val="0"/>
        <w:ind w:left="0" w:firstLine="0"/>
        <w:jc w:val="both"/>
      </w:pPr>
      <w:r>
        <w:rPr>
          <w:rFonts w:ascii="Arial" w:hAnsi="Arial" w:cs="Arial"/>
          <w:b/>
          <w:bCs/>
        </w:rPr>
        <w:t>Pénalités de retard</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23.1. </w:t>
      </w:r>
      <w:r w:rsidR="00DD751E">
        <w:rPr>
          <w:rFonts w:ascii="Arial" w:hAnsi="Arial" w:cs="Arial"/>
        </w:rPr>
        <w:t xml:space="preserve">En cas de non-respect des délais d’exécution des travaux courants de mise à niveau, de réhabilitation et d’amélioration </w:t>
      </w:r>
      <w:r>
        <w:rPr>
          <w:rFonts w:ascii="Arial" w:hAnsi="Arial" w:cs="Arial"/>
        </w:rPr>
        <w:t>Le montant des pénalités de retard est fixé comme</w:t>
      </w:r>
      <w:r>
        <w:rPr>
          <w:rFonts w:ascii="Arial" w:hAnsi="Arial" w:cs="Arial"/>
          <w:spacing w:val="6"/>
        </w:rPr>
        <w:t xml:space="preserve"> </w:t>
      </w:r>
      <w:r>
        <w:rPr>
          <w:rFonts w:ascii="Arial" w:hAnsi="Arial" w:cs="Arial"/>
        </w:rPr>
        <w:t>suit</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a. </w:t>
      </w:r>
      <w:r>
        <w:rPr>
          <w:rFonts w:ascii="Arial" w:hAnsi="Arial" w:cs="Arial"/>
          <w:spacing w:val="-26"/>
        </w:rPr>
        <w:t xml:space="preserve"> </w:t>
      </w:r>
      <w:r>
        <w:rPr>
          <w:rFonts w:ascii="Arial" w:hAnsi="Arial" w:cs="Arial"/>
        </w:rPr>
        <w:t>Un</w:t>
      </w:r>
      <w:r>
        <w:rPr>
          <w:rFonts w:ascii="Arial" w:hAnsi="Arial" w:cs="Arial"/>
          <w:spacing w:val="14"/>
        </w:rPr>
        <w:t xml:space="preserve"> </w:t>
      </w:r>
      <w:r>
        <w:rPr>
          <w:rFonts w:ascii="Arial" w:hAnsi="Arial" w:cs="Arial"/>
        </w:rPr>
        <w:t>deux</w:t>
      </w:r>
      <w:r>
        <w:rPr>
          <w:rFonts w:ascii="Arial" w:hAnsi="Arial" w:cs="Arial"/>
          <w:spacing w:val="14"/>
        </w:rPr>
        <w:t xml:space="preserve"> </w:t>
      </w:r>
      <w:r>
        <w:rPr>
          <w:rFonts w:ascii="Arial" w:hAnsi="Arial" w:cs="Arial"/>
        </w:rPr>
        <w:t>millième</w:t>
      </w:r>
      <w:r>
        <w:rPr>
          <w:rFonts w:ascii="Arial" w:hAnsi="Arial" w:cs="Arial"/>
          <w:spacing w:val="14"/>
        </w:rPr>
        <w:t xml:space="preserve"> </w:t>
      </w:r>
      <w:r>
        <w:rPr>
          <w:rFonts w:ascii="Arial" w:hAnsi="Arial" w:cs="Arial"/>
        </w:rPr>
        <w:t>(1/2000</w:t>
      </w:r>
      <w:r>
        <w:rPr>
          <w:rFonts w:ascii="Arial" w:hAnsi="Arial" w:cs="Arial"/>
          <w:vertAlign w:val="superscript"/>
        </w:rPr>
        <w:t>ème</w:t>
      </w:r>
      <w:r>
        <w:rPr>
          <w:rFonts w:ascii="Arial" w:hAnsi="Arial" w:cs="Arial"/>
        </w:rPr>
        <w:t>)</w:t>
      </w:r>
      <w:r>
        <w:rPr>
          <w:rFonts w:ascii="Arial" w:hAnsi="Arial" w:cs="Arial"/>
          <w:spacing w:val="14"/>
        </w:rPr>
        <w:t xml:space="preserve"> </w:t>
      </w:r>
      <w:r>
        <w:rPr>
          <w:rFonts w:ascii="Arial" w:hAnsi="Arial" w:cs="Arial"/>
        </w:rPr>
        <w:t>du</w:t>
      </w:r>
      <w:r>
        <w:rPr>
          <w:rFonts w:ascii="Arial" w:hAnsi="Arial" w:cs="Arial"/>
          <w:spacing w:val="14"/>
        </w:rPr>
        <w:t xml:space="preserve"> </w:t>
      </w:r>
      <w:r>
        <w:rPr>
          <w:rFonts w:ascii="Arial" w:hAnsi="Arial" w:cs="Arial"/>
        </w:rPr>
        <w:t>montant</w:t>
      </w:r>
      <w:r>
        <w:rPr>
          <w:rFonts w:ascii="Arial" w:hAnsi="Arial" w:cs="Arial"/>
          <w:spacing w:val="14"/>
        </w:rPr>
        <w:t xml:space="preserve"> </w:t>
      </w:r>
      <w:r>
        <w:rPr>
          <w:rFonts w:ascii="Arial" w:hAnsi="Arial" w:cs="Arial"/>
        </w:rPr>
        <w:t>TTC</w:t>
      </w:r>
      <w:r>
        <w:rPr>
          <w:rFonts w:ascii="Arial" w:hAnsi="Arial" w:cs="Arial"/>
          <w:spacing w:val="14"/>
        </w:rPr>
        <w:t xml:space="preserve"> </w:t>
      </w:r>
      <w:r>
        <w:rPr>
          <w:rFonts w:ascii="Arial" w:hAnsi="Arial" w:cs="Arial"/>
        </w:rPr>
        <w:t>du marché</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base</w:t>
      </w:r>
      <w:r>
        <w:rPr>
          <w:rFonts w:ascii="Arial" w:hAnsi="Arial" w:cs="Arial"/>
          <w:spacing w:val="4"/>
        </w:rPr>
        <w:t xml:space="preserve"> </w:t>
      </w:r>
      <w:r>
        <w:rPr>
          <w:rFonts w:ascii="Arial" w:hAnsi="Arial" w:cs="Arial"/>
        </w:rPr>
        <w:t>par</w:t>
      </w:r>
      <w:r>
        <w:rPr>
          <w:rFonts w:ascii="Arial" w:hAnsi="Arial" w:cs="Arial"/>
          <w:spacing w:val="4"/>
        </w:rPr>
        <w:t xml:space="preserve"> </w:t>
      </w:r>
      <w:r>
        <w:rPr>
          <w:rFonts w:ascii="Arial" w:hAnsi="Arial" w:cs="Arial"/>
        </w:rPr>
        <w:t>jour</w:t>
      </w:r>
      <w:r>
        <w:rPr>
          <w:rFonts w:ascii="Arial" w:hAnsi="Arial" w:cs="Arial"/>
          <w:spacing w:val="4"/>
        </w:rPr>
        <w:t xml:space="preserve"> </w:t>
      </w:r>
      <w:r>
        <w:rPr>
          <w:rFonts w:ascii="Arial" w:hAnsi="Arial" w:cs="Arial"/>
        </w:rPr>
        <w:t>calendaire</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retard</w:t>
      </w:r>
      <w:r>
        <w:rPr>
          <w:rFonts w:ascii="Arial" w:hAnsi="Arial" w:cs="Arial"/>
          <w:spacing w:val="4"/>
        </w:rPr>
        <w:t xml:space="preserve"> </w:t>
      </w:r>
      <w:r>
        <w:rPr>
          <w:rFonts w:ascii="Arial" w:hAnsi="Arial" w:cs="Arial"/>
        </w:rPr>
        <w:t xml:space="preserve">du </w:t>
      </w:r>
      <w:r>
        <w:rPr>
          <w:rFonts w:ascii="Arial" w:hAnsi="Arial" w:cs="Arial"/>
          <w:spacing w:val="1"/>
        </w:rPr>
        <w:t>premie</w:t>
      </w:r>
      <w:r>
        <w:rPr>
          <w:rFonts w:ascii="Arial" w:hAnsi="Arial" w:cs="Arial"/>
        </w:rPr>
        <w:t xml:space="preserve">r </w:t>
      </w:r>
      <w:r>
        <w:rPr>
          <w:rFonts w:ascii="Arial" w:hAnsi="Arial" w:cs="Arial"/>
          <w:spacing w:val="-29"/>
        </w:rPr>
        <w:t xml:space="preserve"> </w:t>
      </w:r>
      <w:r>
        <w:rPr>
          <w:rFonts w:ascii="Arial" w:hAnsi="Arial" w:cs="Arial"/>
          <w:spacing w:val="1"/>
        </w:rPr>
        <w:t>a</w:t>
      </w:r>
      <w:r>
        <w:rPr>
          <w:rFonts w:ascii="Arial" w:hAnsi="Arial" w:cs="Arial"/>
        </w:rPr>
        <w:t xml:space="preserve">u </w:t>
      </w:r>
      <w:r>
        <w:rPr>
          <w:rFonts w:ascii="Arial" w:hAnsi="Arial" w:cs="Arial"/>
          <w:spacing w:val="-29"/>
        </w:rPr>
        <w:t xml:space="preserve"> </w:t>
      </w:r>
      <w:r>
        <w:rPr>
          <w:rFonts w:ascii="Arial" w:hAnsi="Arial" w:cs="Arial"/>
          <w:spacing w:val="1"/>
        </w:rPr>
        <w:t>trentièm</w:t>
      </w:r>
      <w:r>
        <w:rPr>
          <w:rFonts w:ascii="Arial" w:hAnsi="Arial" w:cs="Arial"/>
        </w:rPr>
        <w:t xml:space="preserve">e </w:t>
      </w:r>
      <w:r>
        <w:rPr>
          <w:rFonts w:ascii="Arial" w:hAnsi="Arial" w:cs="Arial"/>
          <w:spacing w:val="-29"/>
        </w:rPr>
        <w:t xml:space="preserve"> </w:t>
      </w:r>
      <w:r>
        <w:rPr>
          <w:rFonts w:ascii="Arial" w:hAnsi="Arial" w:cs="Arial"/>
          <w:spacing w:val="1"/>
        </w:rPr>
        <w:t>jou</w:t>
      </w:r>
      <w:r>
        <w:rPr>
          <w:rFonts w:ascii="Arial" w:hAnsi="Arial" w:cs="Arial"/>
        </w:rPr>
        <w:t xml:space="preserve">r </w:t>
      </w:r>
      <w:r>
        <w:rPr>
          <w:rFonts w:ascii="Arial" w:hAnsi="Arial" w:cs="Arial"/>
          <w:spacing w:val="-29"/>
        </w:rPr>
        <w:t xml:space="preserve"> </w:t>
      </w:r>
      <w:r>
        <w:rPr>
          <w:rFonts w:ascii="Arial" w:hAnsi="Arial" w:cs="Arial"/>
        </w:rPr>
        <w:t xml:space="preserve">au-delà </w:t>
      </w:r>
      <w:r>
        <w:rPr>
          <w:rFonts w:ascii="Arial" w:hAnsi="Arial" w:cs="Arial"/>
          <w:spacing w:val="-29"/>
        </w:rPr>
        <w:t xml:space="preserve"> </w:t>
      </w:r>
      <w:r>
        <w:rPr>
          <w:rFonts w:ascii="Arial" w:hAnsi="Arial" w:cs="Arial"/>
          <w:spacing w:val="1"/>
        </w:rPr>
        <w:t>d</w:t>
      </w:r>
      <w:r>
        <w:rPr>
          <w:rFonts w:ascii="Arial" w:hAnsi="Arial" w:cs="Arial"/>
        </w:rPr>
        <w:t xml:space="preserve">u </w:t>
      </w:r>
      <w:r>
        <w:rPr>
          <w:rFonts w:ascii="Arial" w:hAnsi="Arial" w:cs="Arial"/>
          <w:spacing w:val="-29"/>
        </w:rPr>
        <w:t xml:space="preserve"> </w:t>
      </w:r>
      <w:r>
        <w:rPr>
          <w:rFonts w:ascii="Arial" w:hAnsi="Arial" w:cs="Arial"/>
          <w:spacing w:val="1"/>
        </w:rPr>
        <w:t xml:space="preserve">délai </w:t>
      </w:r>
      <w:r>
        <w:rPr>
          <w:rFonts w:ascii="Arial" w:hAnsi="Arial" w:cs="Arial"/>
        </w:rPr>
        <w:t>contractuel</w:t>
      </w:r>
      <w:r>
        <w:rPr>
          <w:rFonts w:ascii="Arial" w:hAnsi="Arial" w:cs="Arial"/>
          <w:spacing w:val="6"/>
        </w:rPr>
        <w:t xml:space="preserve"> </w:t>
      </w:r>
      <w:r>
        <w:rPr>
          <w:rFonts w:ascii="Arial" w:hAnsi="Arial" w:cs="Arial"/>
        </w:rPr>
        <w:t>fixé</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marché</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E0C38">
      <w:pPr>
        <w:widowControl w:val="0"/>
        <w:numPr>
          <w:ilvl w:val="0"/>
          <w:numId w:val="72"/>
        </w:numPr>
        <w:autoSpaceDE w:val="0"/>
        <w:ind w:left="0" w:firstLine="0"/>
        <w:jc w:val="both"/>
      </w:pPr>
      <w:r>
        <w:rPr>
          <w:rFonts w:ascii="Arial" w:hAnsi="Arial" w:cs="Arial"/>
          <w:spacing w:val="3"/>
        </w:rPr>
        <w:lastRenderedPageBreak/>
        <w:t>U</w:t>
      </w:r>
      <w:r>
        <w:rPr>
          <w:rFonts w:ascii="Arial" w:hAnsi="Arial" w:cs="Arial"/>
        </w:rPr>
        <w:t xml:space="preserve">n </w:t>
      </w:r>
      <w:r>
        <w:rPr>
          <w:rFonts w:ascii="Arial" w:hAnsi="Arial" w:cs="Arial"/>
          <w:spacing w:val="-27"/>
        </w:rPr>
        <w:t xml:space="preserve"> </w:t>
      </w:r>
      <w:r>
        <w:rPr>
          <w:rFonts w:ascii="Arial" w:hAnsi="Arial" w:cs="Arial"/>
          <w:spacing w:val="3"/>
        </w:rPr>
        <w:t>millièm</w:t>
      </w:r>
      <w:r>
        <w:rPr>
          <w:rFonts w:ascii="Arial" w:hAnsi="Arial" w:cs="Arial"/>
        </w:rPr>
        <w:t xml:space="preserve">e </w:t>
      </w:r>
      <w:r>
        <w:rPr>
          <w:rFonts w:ascii="Arial" w:hAnsi="Arial" w:cs="Arial"/>
          <w:spacing w:val="-27"/>
        </w:rPr>
        <w:t xml:space="preserve"> </w:t>
      </w:r>
      <w:r>
        <w:rPr>
          <w:rFonts w:ascii="Arial" w:hAnsi="Arial" w:cs="Arial"/>
          <w:spacing w:val="3"/>
        </w:rPr>
        <w:t>(1/1000</w:t>
      </w:r>
      <w:r>
        <w:rPr>
          <w:rFonts w:ascii="Arial" w:hAnsi="Arial" w:cs="Arial"/>
          <w:spacing w:val="3"/>
          <w:vertAlign w:val="superscript"/>
        </w:rPr>
        <w:t>ème</w:t>
      </w:r>
      <w:r>
        <w:rPr>
          <w:rFonts w:ascii="Arial" w:hAnsi="Arial" w:cs="Arial"/>
        </w:rPr>
        <w:t xml:space="preserve">) </w:t>
      </w:r>
      <w:r>
        <w:rPr>
          <w:rFonts w:ascii="Arial" w:hAnsi="Arial" w:cs="Arial"/>
          <w:spacing w:val="-27"/>
        </w:rPr>
        <w:t xml:space="preserve"> </w:t>
      </w:r>
      <w:r>
        <w:rPr>
          <w:rFonts w:ascii="Arial" w:hAnsi="Arial" w:cs="Arial"/>
          <w:spacing w:val="3"/>
        </w:rPr>
        <w:t>d</w:t>
      </w:r>
      <w:r>
        <w:rPr>
          <w:rFonts w:ascii="Arial" w:hAnsi="Arial" w:cs="Arial"/>
        </w:rPr>
        <w:t xml:space="preserve">u </w:t>
      </w:r>
      <w:r>
        <w:rPr>
          <w:rFonts w:ascii="Arial" w:hAnsi="Arial" w:cs="Arial"/>
          <w:spacing w:val="-27"/>
        </w:rPr>
        <w:t xml:space="preserve"> </w:t>
      </w:r>
      <w:r>
        <w:rPr>
          <w:rFonts w:ascii="Arial" w:hAnsi="Arial" w:cs="Arial"/>
          <w:spacing w:val="3"/>
        </w:rPr>
        <w:t>montan</w:t>
      </w:r>
      <w:r>
        <w:rPr>
          <w:rFonts w:ascii="Arial" w:hAnsi="Arial" w:cs="Arial"/>
        </w:rPr>
        <w:t xml:space="preserve">t </w:t>
      </w:r>
      <w:r>
        <w:rPr>
          <w:rFonts w:ascii="Arial" w:hAnsi="Arial" w:cs="Arial"/>
          <w:spacing w:val="-27"/>
        </w:rPr>
        <w:t xml:space="preserve"> </w:t>
      </w:r>
      <w:r>
        <w:rPr>
          <w:rFonts w:ascii="Arial" w:hAnsi="Arial" w:cs="Arial"/>
          <w:spacing w:val="3"/>
        </w:rPr>
        <w:t>TT</w:t>
      </w:r>
      <w:r>
        <w:rPr>
          <w:rFonts w:ascii="Arial" w:hAnsi="Arial" w:cs="Arial"/>
        </w:rPr>
        <w:t xml:space="preserve">C </w:t>
      </w:r>
      <w:r>
        <w:rPr>
          <w:rFonts w:ascii="Arial" w:hAnsi="Arial" w:cs="Arial"/>
          <w:spacing w:val="-27"/>
        </w:rPr>
        <w:t xml:space="preserve"> </w:t>
      </w:r>
      <w:r>
        <w:rPr>
          <w:rFonts w:ascii="Arial" w:hAnsi="Arial" w:cs="Arial"/>
          <w:spacing w:val="3"/>
        </w:rPr>
        <w:t xml:space="preserve">du </w:t>
      </w:r>
      <w:r>
        <w:rPr>
          <w:rFonts w:ascii="Arial" w:hAnsi="Arial" w:cs="Arial"/>
        </w:rPr>
        <w:t>marché de base par jour calendaire de retard au-delà</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trentième</w:t>
      </w:r>
      <w:r>
        <w:rPr>
          <w:rFonts w:ascii="Arial" w:hAnsi="Arial" w:cs="Arial"/>
          <w:spacing w:val="6"/>
        </w:rPr>
        <w:t xml:space="preserve"> </w:t>
      </w:r>
      <w:r>
        <w:rPr>
          <w:rFonts w:ascii="Arial" w:hAnsi="Arial" w:cs="Arial"/>
        </w:rPr>
        <w:t>jour.</w:t>
      </w:r>
    </w:p>
    <w:p w:rsidR="00FB6929" w:rsidRDefault="00FB6929" w:rsidP="00FB6929">
      <w:pPr>
        <w:widowControl w:val="0"/>
        <w:autoSpaceDE w:val="0"/>
        <w:jc w:val="both"/>
        <w:rPr>
          <w:rFonts w:ascii="Arial" w:hAnsi="Arial" w:cs="Arial"/>
        </w:rPr>
      </w:pPr>
    </w:p>
    <w:p w:rsidR="00FB6929" w:rsidRDefault="00FB6929" w:rsidP="00FE0C38">
      <w:pPr>
        <w:widowControl w:val="0"/>
        <w:numPr>
          <w:ilvl w:val="0"/>
          <w:numId w:val="73"/>
        </w:numPr>
        <w:autoSpaceDE w:val="0"/>
        <w:ind w:left="0" w:firstLine="0"/>
        <w:jc w:val="both"/>
        <w:rPr>
          <w:rFonts w:ascii="Arial" w:hAnsi="Arial" w:cs="Arial"/>
          <w:b/>
          <w:bCs/>
        </w:rPr>
      </w:pPr>
      <w:r>
        <w:rPr>
          <w:rFonts w:ascii="Arial" w:hAnsi="Arial" w:cs="Arial"/>
          <w:b/>
          <w:bCs/>
        </w:rPr>
        <w:t>Pénalités spécifiques [montant à préciser]</w:t>
      </w:r>
    </w:p>
    <w:p w:rsidR="00FB6929" w:rsidRDefault="00FB6929" w:rsidP="00FB6929">
      <w:pPr>
        <w:widowControl w:val="0"/>
        <w:autoSpaceDE w:val="0"/>
        <w:jc w:val="both"/>
        <w:rPr>
          <w:rFonts w:ascii="Arial" w:hAnsi="Arial" w:cs="Arial"/>
        </w:rPr>
      </w:pPr>
    </w:p>
    <w:p w:rsidR="00FB6929" w:rsidRDefault="00FB6929" w:rsidP="008F0AA8">
      <w:pPr>
        <w:widowControl w:val="0"/>
        <w:numPr>
          <w:ilvl w:val="1"/>
          <w:numId w:val="75"/>
        </w:numPr>
        <w:autoSpaceDE w:val="0"/>
        <w:ind w:left="0" w:firstLine="0"/>
        <w:jc w:val="both"/>
        <w:rPr>
          <w:rFonts w:ascii="Arial" w:hAnsi="Arial" w:cs="Arial"/>
        </w:rPr>
      </w:pPr>
      <w:r>
        <w:rPr>
          <w:rFonts w:ascii="Arial" w:hAnsi="Arial" w:cs="Arial"/>
        </w:rPr>
        <w:t>Indépendamment des pénalités pour dépassement du délai contractuel, le cocontractant est passible des pénalités particulières suivantes pour  inobservation des dispositions du contrat, notamment :</w:t>
      </w:r>
    </w:p>
    <w:p w:rsidR="00FB6929" w:rsidRDefault="00FB6929" w:rsidP="008F0AA8">
      <w:pPr>
        <w:widowControl w:val="0"/>
        <w:numPr>
          <w:ilvl w:val="0"/>
          <w:numId w:val="76"/>
        </w:numPr>
        <w:autoSpaceDE w:val="0"/>
        <w:ind w:left="0" w:firstLine="0"/>
        <w:jc w:val="both"/>
        <w:rPr>
          <w:rFonts w:ascii="Arial" w:hAnsi="Arial" w:cs="Arial"/>
        </w:rPr>
      </w:pPr>
      <w:r>
        <w:rPr>
          <w:rFonts w:ascii="Arial" w:hAnsi="Arial" w:cs="Arial"/>
        </w:rPr>
        <w:t>les réfactions des prix et/ou les pénalités applicables en cas de non-conformité ;</w:t>
      </w:r>
    </w:p>
    <w:p w:rsidR="00FB6929" w:rsidRDefault="00FB6929" w:rsidP="008F0AA8">
      <w:pPr>
        <w:widowControl w:val="0"/>
        <w:numPr>
          <w:ilvl w:val="0"/>
          <w:numId w:val="76"/>
        </w:numPr>
        <w:autoSpaceDE w:val="0"/>
        <w:ind w:left="0" w:firstLine="0"/>
        <w:jc w:val="both"/>
        <w:rPr>
          <w:rFonts w:ascii="Arial" w:hAnsi="Arial" w:cs="Arial"/>
        </w:rPr>
      </w:pPr>
      <w:r>
        <w:rPr>
          <w:rFonts w:ascii="Arial" w:hAnsi="Arial" w:cs="Arial"/>
        </w:rPr>
        <w:t xml:space="preserve"> les travaux initiaux de réhabilitation et les travaux d’amélioration que l’entrepreneur devra exécuter en plus des Services de gestion et d’entretien et les travaux ;</w:t>
      </w:r>
    </w:p>
    <w:p w:rsidR="00FB6929" w:rsidRDefault="00FB6929" w:rsidP="008F0AA8">
      <w:pPr>
        <w:widowControl w:val="0"/>
        <w:numPr>
          <w:ilvl w:val="0"/>
          <w:numId w:val="76"/>
        </w:numPr>
        <w:autoSpaceDE w:val="0"/>
        <w:ind w:left="0" w:firstLine="0"/>
        <w:jc w:val="both"/>
        <w:rPr>
          <w:rFonts w:ascii="Arial" w:hAnsi="Arial" w:cs="Arial"/>
        </w:rPr>
      </w:pPr>
      <w:r>
        <w:rPr>
          <w:rFonts w:ascii="Arial" w:hAnsi="Arial" w:cs="Arial"/>
        </w:rPr>
        <w:t>autres aspects, tels que l’organisation interne de l’entrepreneur ;</w:t>
      </w:r>
    </w:p>
    <w:p w:rsidR="00FB6929" w:rsidRDefault="00FB6929" w:rsidP="008F0AA8">
      <w:pPr>
        <w:widowControl w:val="0"/>
        <w:numPr>
          <w:ilvl w:val="0"/>
          <w:numId w:val="76"/>
        </w:numPr>
        <w:autoSpaceDE w:val="0"/>
        <w:ind w:left="0" w:firstLine="0"/>
        <w:jc w:val="both"/>
        <w:rPr>
          <w:rFonts w:ascii="Arial" w:hAnsi="Arial" w:cs="Arial"/>
        </w:rPr>
      </w:pPr>
      <w:r>
        <w:rPr>
          <w:rFonts w:ascii="Arial" w:hAnsi="Arial" w:cs="Arial"/>
        </w:rPr>
        <w:t>Remise tardive du cautionnement définitif ;</w:t>
      </w:r>
    </w:p>
    <w:p w:rsidR="00FB6929" w:rsidRDefault="00FB6929" w:rsidP="008F0AA8">
      <w:pPr>
        <w:widowControl w:val="0"/>
        <w:numPr>
          <w:ilvl w:val="0"/>
          <w:numId w:val="76"/>
        </w:numPr>
        <w:autoSpaceDE w:val="0"/>
        <w:ind w:left="0" w:firstLine="0"/>
        <w:jc w:val="both"/>
        <w:rPr>
          <w:rFonts w:ascii="Arial" w:hAnsi="Arial" w:cs="Arial"/>
        </w:rPr>
      </w:pPr>
      <w:r>
        <w:rPr>
          <w:rFonts w:ascii="Arial" w:hAnsi="Arial" w:cs="Arial"/>
        </w:rPr>
        <w:t>Remise tardive des assurances ;</w:t>
      </w:r>
    </w:p>
    <w:p w:rsidR="00FB6929" w:rsidRDefault="00FB6929" w:rsidP="008F0AA8">
      <w:pPr>
        <w:widowControl w:val="0"/>
        <w:numPr>
          <w:ilvl w:val="0"/>
          <w:numId w:val="76"/>
        </w:numPr>
        <w:autoSpaceDE w:val="0"/>
        <w:ind w:left="0" w:firstLine="0"/>
        <w:jc w:val="both"/>
        <w:rPr>
          <w:rFonts w:ascii="Arial" w:hAnsi="Arial" w:cs="Arial"/>
        </w:rPr>
      </w:pPr>
      <w:r>
        <w:rPr>
          <w:rFonts w:ascii="Arial" w:hAnsi="Arial" w:cs="Arial"/>
        </w:rPr>
        <w:t>Remise tardive du projet d’exécution pour autant que le retard soit du fait de l’entrepreneur.</w:t>
      </w:r>
    </w:p>
    <w:p w:rsidR="00FB6929" w:rsidRDefault="00FB6929" w:rsidP="008F0AA8">
      <w:pPr>
        <w:widowControl w:val="0"/>
        <w:autoSpaceDE w:val="0"/>
        <w:jc w:val="both"/>
        <w:rPr>
          <w:rFonts w:ascii="Arial" w:hAnsi="Arial" w:cs="Arial"/>
        </w:rPr>
      </w:pPr>
    </w:p>
    <w:p w:rsidR="00FB6929" w:rsidRDefault="00FB6929" w:rsidP="008F0AA8">
      <w:pPr>
        <w:jc w:val="both"/>
      </w:pPr>
      <w:r w:rsidRPr="00FA2632">
        <w:rPr>
          <w:rFonts w:ascii="Arial" w:hAnsi="Arial" w:cs="Arial"/>
        </w:rPr>
        <w:t xml:space="preserve">23.4 Les réfactions de prix applicables pour non-conformité à l’exigence de Niveau de Service sur l’uni de la route, au-delà de la date limite déterminée par le </w:t>
      </w:r>
      <w:r w:rsidR="00FB1C98">
        <w:rPr>
          <w:rFonts w:ascii="Arial" w:hAnsi="Arial" w:cs="Arial"/>
        </w:rPr>
        <w:t xml:space="preserve">Maître d’Œuvre </w:t>
      </w:r>
      <w:r w:rsidRPr="00FA2632">
        <w:rPr>
          <w:rFonts w:ascii="Arial" w:hAnsi="Arial" w:cs="Arial"/>
        </w:rPr>
        <w:t xml:space="preserve"> du marché, sont fixées à </w:t>
      </w:r>
      <w:r w:rsidR="00FA2632" w:rsidRPr="00FA2632">
        <w:rPr>
          <w:rFonts w:ascii="Arial" w:hAnsi="Arial" w:cs="Arial"/>
        </w:rPr>
        <w:t>…………..</w:t>
      </w:r>
      <w:r w:rsidRPr="00FA2632">
        <w:rPr>
          <w:rFonts w:ascii="Arial" w:hAnsi="Arial" w:cs="Arial"/>
        </w:rPr>
        <w:t xml:space="preserve"> FCFA par jour</w:t>
      </w:r>
      <w:r w:rsidRPr="00FA2632">
        <w:rPr>
          <w:rFonts w:ascii="Arial Narrow" w:hAnsi="Arial Narrow"/>
        </w:rPr>
        <w:t>.</w:t>
      </w:r>
    </w:p>
    <w:p w:rsidR="00FB6929" w:rsidRDefault="00FB6929" w:rsidP="008F0AA8">
      <w:pPr>
        <w:jc w:val="both"/>
        <w:rPr>
          <w:rFonts w:ascii="Arial Narrow" w:hAnsi="Arial Narrow"/>
        </w:rPr>
      </w:pPr>
    </w:p>
    <w:p w:rsidR="00FB6929" w:rsidRDefault="00FB6929" w:rsidP="008F0AA8">
      <w:pPr>
        <w:jc w:val="both"/>
        <w:rPr>
          <w:rFonts w:ascii="Arial" w:hAnsi="Arial" w:cs="Arial"/>
        </w:rPr>
      </w:pPr>
      <w:bookmarkStart w:id="15" w:name="_Toc104981784"/>
      <w:r>
        <w:rPr>
          <w:rFonts w:ascii="Arial" w:hAnsi="Arial" w:cs="Arial"/>
        </w:rPr>
        <w:t>23.5</w:t>
      </w:r>
      <w:r>
        <w:rPr>
          <w:rFonts w:ascii="Arial" w:hAnsi="Arial" w:cs="Arial"/>
        </w:rPr>
        <w:tab/>
      </w:r>
      <w:r w:rsidR="00A86A6D">
        <w:rPr>
          <w:rFonts w:ascii="Arial" w:hAnsi="Arial" w:cs="Arial"/>
        </w:rPr>
        <w:t>Réfactions de paiement</w:t>
      </w:r>
      <w:r>
        <w:rPr>
          <w:rFonts w:ascii="Arial" w:hAnsi="Arial" w:cs="Arial"/>
        </w:rPr>
        <w:t xml:space="preserve"> et pénalités</w:t>
      </w:r>
      <w:bookmarkEnd w:id="15"/>
    </w:p>
    <w:p w:rsidR="00FB6929" w:rsidRDefault="00A86A6D" w:rsidP="008F0AA8">
      <w:pPr>
        <w:jc w:val="both"/>
        <w:rPr>
          <w:rFonts w:ascii="Arial" w:hAnsi="Arial" w:cs="Arial"/>
        </w:rPr>
      </w:pPr>
      <w:r>
        <w:rPr>
          <w:rFonts w:ascii="Arial" w:hAnsi="Arial" w:cs="Arial"/>
        </w:rPr>
        <w:t>D</w:t>
      </w:r>
      <w:r w:rsidR="00FB6929">
        <w:rPr>
          <w:rFonts w:ascii="Arial" w:hAnsi="Arial" w:cs="Arial"/>
        </w:rPr>
        <w:t xml:space="preserve">es </w:t>
      </w:r>
      <w:r>
        <w:rPr>
          <w:rFonts w:ascii="Arial" w:hAnsi="Arial" w:cs="Arial"/>
        </w:rPr>
        <w:t>réfactions de paiement</w:t>
      </w:r>
      <w:r w:rsidR="00FB6929">
        <w:rPr>
          <w:rFonts w:ascii="Arial" w:hAnsi="Arial" w:cs="Arial"/>
        </w:rPr>
        <w:t xml:space="preserve"> sont appliquées dans le cas de non-conformité aux exigences du Niveau de Service, alors que les pénalités sont appliquées dans le cas de non-conformité aux Travaux courants de mise à niveau, de réhabilitation et/ou d’Amélioration requis.</w:t>
      </w:r>
    </w:p>
    <w:p w:rsidR="00FB6929" w:rsidRDefault="00FB6929" w:rsidP="008F0AA8">
      <w:pPr>
        <w:jc w:val="both"/>
        <w:rPr>
          <w:rFonts w:ascii="Arial Narrow" w:hAnsi="Arial Narrow"/>
        </w:rPr>
      </w:pPr>
    </w:p>
    <w:p w:rsidR="00FB6929" w:rsidRDefault="00FB6929" w:rsidP="008F0AA8">
      <w:pPr>
        <w:jc w:val="both"/>
        <w:rPr>
          <w:rFonts w:ascii="Arial" w:hAnsi="Arial" w:cs="Arial"/>
        </w:rPr>
      </w:pPr>
      <w:r>
        <w:rPr>
          <w:rFonts w:ascii="Arial" w:hAnsi="Arial" w:cs="Arial"/>
        </w:rPr>
        <w:t xml:space="preserve">23.6 Détermination des </w:t>
      </w:r>
      <w:r w:rsidR="00A86A6D">
        <w:rPr>
          <w:rFonts w:ascii="Arial" w:hAnsi="Arial" w:cs="Arial"/>
        </w:rPr>
        <w:t>Réfactions de paiement</w:t>
      </w:r>
    </w:p>
    <w:p w:rsidR="00FB6929" w:rsidRDefault="00FB6929" w:rsidP="008F0AA8">
      <w:pPr>
        <w:jc w:val="both"/>
        <w:rPr>
          <w:rFonts w:ascii="Arial" w:hAnsi="Arial" w:cs="Arial"/>
        </w:rPr>
      </w:pPr>
      <w:r>
        <w:rPr>
          <w:rFonts w:ascii="Arial" w:hAnsi="Arial" w:cs="Arial"/>
        </w:rPr>
        <w:t xml:space="preserve">Les résultats de chaque inspection formelle des Niveaux de Service et autres critères de performance seront consignés par le </w:t>
      </w:r>
      <w:r w:rsidR="00FB1C98">
        <w:rPr>
          <w:rFonts w:ascii="Arial" w:hAnsi="Arial" w:cs="Arial"/>
        </w:rPr>
        <w:t xml:space="preserve">Maître d’Œuvre </w:t>
      </w:r>
      <w:r>
        <w:rPr>
          <w:rFonts w:ascii="Arial" w:hAnsi="Arial" w:cs="Arial"/>
        </w:rPr>
        <w:t xml:space="preserve"> du marché sous la forme d’un Mémorandum ou Procès-verbal. Le Mémorandum spécifiera le type et la localisation de toute non-conformité détectée, en particulier les non conformités qui sont déjà indiquées dans les tableaux standards fournis par l’Entrepreneur comme faisant partie du Décompte mensuel. Pour chaque cas individuel de non-conformité, le </w:t>
      </w:r>
      <w:r w:rsidR="00FB1C98">
        <w:rPr>
          <w:rFonts w:ascii="Arial" w:hAnsi="Arial" w:cs="Arial"/>
        </w:rPr>
        <w:t xml:space="preserve">Maître d’Œuvre </w:t>
      </w:r>
      <w:r>
        <w:rPr>
          <w:rFonts w:ascii="Arial" w:hAnsi="Arial" w:cs="Arial"/>
        </w:rPr>
        <w:t xml:space="preserve"> du marché déterminera une date à laquelle l’Entrepreneur doit avoir pris les mesures nécessaires afin de remédier à la cause de non-conformité. Une visite de Site de vérification est donc nécessaire à la date fixée par le </w:t>
      </w:r>
      <w:r w:rsidR="00FB1C98">
        <w:rPr>
          <w:rFonts w:ascii="Arial" w:hAnsi="Arial" w:cs="Arial"/>
        </w:rPr>
        <w:t xml:space="preserve">Maître d’Œuvre </w:t>
      </w:r>
      <w:r>
        <w:rPr>
          <w:rFonts w:ascii="Arial" w:hAnsi="Arial" w:cs="Arial"/>
        </w:rPr>
        <w:t xml:space="preserve"> du marché, ou aussitôt après, afin de vérifier que l’Entrepreneur a effectivement rectifié la non-conformité. </w:t>
      </w:r>
    </w:p>
    <w:p w:rsidR="00FB6929" w:rsidRDefault="00FB6929" w:rsidP="008F0AA8">
      <w:pPr>
        <w:jc w:val="both"/>
        <w:rPr>
          <w:rFonts w:ascii="Arial" w:hAnsi="Arial" w:cs="Arial"/>
        </w:rPr>
      </w:pPr>
    </w:p>
    <w:p w:rsidR="00FB6929" w:rsidRDefault="00FB6929" w:rsidP="008F0AA8">
      <w:pPr>
        <w:jc w:val="both"/>
        <w:rPr>
          <w:rFonts w:ascii="Arial" w:hAnsi="Arial" w:cs="Arial"/>
        </w:rPr>
      </w:pPr>
      <w:r>
        <w:rPr>
          <w:rFonts w:ascii="Arial" w:hAnsi="Arial" w:cs="Arial"/>
        </w:rPr>
        <w:t xml:space="preserve">Si à la date indiquée dans le Mémorandum, l’Entrepreneur n’a pas remédié à la cause de non-conformité, indépendamment du motif donné pour le manquement, l’Entrepreneur doit supporter les </w:t>
      </w:r>
      <w:r w:rsidR="00A86A6D">
        <w:rPr>
          <w:rFonts w:ascii="Arial" w:hAnsi="Arial" w:cs="Arial"/>
        </w:rPr>
        <w:t>Réfactions de paiement</w:t>
      </w:r>
      <w:r>
        <w:rPr>
          <w:rFonts w:ascii="Arial" w:hAnsi="Arial" w:cs="Arial"/>
        </w:rPr>
        <w:t xml:space="preserve"> conformément aux clauses pertinentes du CCAG. </w:t>
      </w:r>
    </w:p>
    <w:p w:rsidR="00FB6929" w:rsidRDefault="00FB6929" w:rsidP="008F0AA8">
      <w:pPr>
        <w:jc w:val="both"/>
        <w:rPr>
          <w:rFonts w:ascii="Arial" w:hAnsi="Arial" w:cs="Arial"/>
        </w:rPr>
      </w:pPr>
    </w:p>
    <w:p w:rsidR="00FB6929" w:rsidRDefault="00FB6929" w:rsidP="008F0AA8">
      <w:pPr>
        <w:jc w:val="both"/>
        <w:rPr>
          <w:rFonts w:ascii="Arial" w:hAnsi="Arial" w:cs="Arial"/>
        </w:rPr>
      </w:pPr>
      <w:r>
        <w:rPr>
          <w:rFonts w:ascii="Arial" w:hAnsi="Arial" w:cs="Arial"/>
        </w:rPr>
        <w:t xml:space="preserve">Les </w:t>
      </w:r>
      <w:r w:rsidR="00A86A6D">
        <w:rPr>
          <w:rFonts w:ascii="Arial" w:hAnsi="Arial" w:cs="Arial"/>
        </w:rPr>
        <w:t>Réfactions de paiement</w:t>
      </w:r>
      <w:r>
        <w:rPr>
          <w:rFonts w:ascii="Arial" w:hAnsi="Arial" w:cs="Arial"/>
        </w:rPr>
        <w:t xml:space="preserve"> sont variables dans le temps. Si l’Entrepreneur manque à ses engagements de remédier à la cause de non-conformité pour laquelle une réduction de paiement a déjà été appliquée, le montant de la réduction augmente tous les mois pour cette cause particulière de non-conformité, sans plafond à appliquer, jusqu’à ce que la conformité ait été établie.</w:t>
      </w:r>
    </w:p>
    <w:p w:rsidR="00FB6929" w:rsidRDefault="00FB6929" w:rsidP="008F0AA8">
      <w:pPr>
        <w:jc w:val="both"/>
        <w:rPr>
          <w:rFonts w:ascii="Arial" w:hAnsi="Arial" w:cs="Arial"/>
        </w:rPr>
      </w:pPr>
    </w:p>
    <w:p w:rsidR="006E2311" w:rsidRDefault="00FB6929" w:rsidP="008F0AA8">
      <w:pPr>
        <w:jc w:val="both"/>
      </w:pPr>
      <w:r>
        <w:rPr>
          <w:rFonts w:ascii="Arial" w:hAnsi="Arial" w:cs="Arial"/>
        </w:rPr>
        <w:t>Le calcul des montants initiaux (premier mois) de réduction, et la formule applicable pour leur ajustement en fonction du temps, est basé sur les règles suivantes:</w:t>
      </w:r>
      <w:r w:rsidR="006E2311">
        <w:t xml:space="preserve"> </w:t>
      </w:r>
    </w:p>
    <w:p w:rsidR="00FB6929" w:rsidRDefault="00FB6929" w:rsidP="008F0AA8">
      <w:pPr>
        <w:jc w:val="both"/>
        <w:rPr>
          <w:rFonts w:ascii="Arial" w:hAnsi="Arial" w:cs="Arial"/>
        </w:rPr>
      </w:pPr>
      <w:r>
        <w:rPr>
          <w:rFonts w:ascii="Arial" w:hAnsi="Arial" w:cs="Arial"/>
        </w:rPr>
        <w:t>Pour les routes revêtues, il y a trois types de Réduction de paiement:</w:t>
      </w:r>
    </w:p>
    <w:p w:rsidR="00FB6929" w:rsidRDefault="00FB6929" w:rsidP="008F0AA8">
      <w:pPr>
        <w:jc w:val="both"/>
        <w:rPr>
          <w:rFonts w:ascii="Arial" w:hAnsi="Arial" w:cs="Arial"/>
        </w:rPr>
      </w:pPr>
      <w:r>
        <w:rPr>
          <w:rFonts w:ascii="Arial" w:hAnsi="Arial" w:cs="Arial"/>
        </w:rPr>
        <w:lastRenderedPageBreak/>
        <w:t>Réductions pour non-conformité des Mesures de Confort de Service de l’Usager de la Route: Pour toute route ou section de route spécifiée dans la Section II du présent document (</w:t>
      </w:r>
      <w:r w:rsidR="008664D5">
        <w:rPr>
          <w:rFonts w:ascii="Arial" w:hAnsi="Arial" w:cs="Arial"/>
        </w:rPr>
        <w:t>Règlement Particulier</w:t>
      </w:r>
      <w:r>
        <w:rPr>
          <w:rFonts w:ascii="Arial" w:hAnsi="Arial" w:cs="Arial"/>
        </w:rPr>
        <w:t xml:space="preserve"> de l’Appel d’Offres), le Maître d’Ouvrage </w:t>
      </w:r>
      <w:r w:rsidR="00C61C7A">
        <w:rPr>
          <w:rFonts w:ascii="Arial" w:hAnsi="Arial" w:cs="Arial"/>
        </w:rPr>
        <w:t xml:space="preserve">ou le </w:t>
      </w:r>
      <w:r w:rsidR="00C61C7A">
        <w:rPr>
          <w:rFonts w:ascii="Arial" w:hAnsi="Arial" w:cs="Arial"/>
          <w:i/>
          <w:iCs/>
        </w:rPr>
        <w:t>Maître d’Ouvrage Délégué</w:t>
      </w:r>
      <w:r w:rsidR="00C61C7A">
        <w:rPr>
          <w:rFonts w:ascii="Arial" w:hAnsi="Arial" w:cs="Arial"/>
        </w:rPr>
        <w:t xml:space="preserve"> </w:t>
      </w:r>
      <w:r>
        <w:rPr>
          <w:rFonts w:ascii="Arial" w:hAnsi="Arial" w:cs="Arial"/>
        </w:rPr>
        <w:t>peut réduire le paiement de la somme forfaitaire mensuelle par le pourcentage de kilomètres non conformes comme déterminé par le Chef de service du marché chaque mois. Le paiement sera par conséquent égal à la somme forfaitaire de base multipliée par le ratio de la longueur de la route conforme sur la longueur totale du réseau.</w:t>
      </w:r>
    </w:p>
    <w:p w:rsidR="00FB6929" w:rsidRDefault="00FB6929" w:rsidP="008F0AA8">
      <w:pPr>
        <w:jc w:val="both"/>
        <w:rPr>
          <w:rFonts w:ascii="Arial" w:hAnsi="Arial" w:cs="Arial"/>
        </w:rPr>
      </w:pPr>
      <w:r>
        <w:rPr>
          <w:rFonts w:ascii="Arial" w:hAnsi="Arial" w:cs="Arial"/>
        </w:rPr>
        <w:t>(ii)</w:t>
      </w:r>
      <w:r>
        <w:rPr>
          <w:rFonts w:ascii="Arial" w:hAnsi="Arial" w:cs="Arial"/>
        </w:rPr>
        <w:tab/>
        <w:t xml:space="preserve">Réductions pour non-respect du critère de l’uni de la chaussée: Calculée sur la base des dispositions indiquées dans les présentes Spécifications. Le montant de la réduction doit être déduit par le Maître d’Ouvrage </w:t>
      </w:r>
      <w:r w:rsidR="00C61C7A">
        <w:rPr>
          <w:rFonts w:ascii="Arial" w:hAnsi="Arial" w:cs="Arial"/>
        </w:rPr>
        <w:t xml:space="preserve">ou le </w:t>
      </w:r>
      <w:r w:rsidR="00C61C7A">
        <w:rPr>
          <w:rFonts w:ascii="Arial" w:hAnsi="Arial" w:cs="Arial"/>
          <w:i/>
          <w:iCs/>
        </w:rPr>
        <w:t>Maître d’Ouvrage Délégué</w:t>
      </w:r>
      <w:r w:rsidR="00C61C7A">
        <w:rPr>
          <w:rFonts w:ascii="Arial" w:hAnsi="Arial" w:cs="Arial"/>
        </w:rPr>
        <w:t xml:space="preserve"> </w:t>
      </w:r>
      <w:r>
        <w:rPr>
          <w:rFonts w:ascii="Arial" w:hAnsi="Arial" w:cs="Arial"/>
        </w:rPr>
        <w:t xml:space="preserve">des paiements des sommes forfaitaires mensuelles dues à l’Entrepreneur. </w:t>
      </w:r>
    </w:p>
    <w:p w:rsidR="00FB6929" w:rsidRDefault="00FB6929" w:rsidP="008F0AA8">
      <w:pPr>
        <w:jc w:val="both"/>
        <w:rPr>
          <w:rFonts w:ascii="Arial" w:hAnsi="Arial" w:cs="Arial"/>
        </w:rPr>
      </w:pPr>
    </w:p>
    <w:p w:rsidR="00FB6929" w:rsidRDefault="00FB6929" w:rsidP="008F0AA8">
      <w:pPr>
        <w:jc w:val="both"/>
        <w:rPr>
          <w:rFonts w:ascii="Arial" w:hAnsi="Arial" w:cs="Arial"/>
        </w:rPr>
      </w:pPr>
      <w:r>
        <w:rPr>
          <w:rFonts w:ascii="Arial" w:hAnsi="Arial" w:cs="Arial"/>
        </w:rPr>
        <w:t>(iii)</w:t>
      </w:r>
      <w:r>
        <w:rPr>
          <w:rFonts w:ascii="Arial" w:hAnsi="Arial" w:cs="Arial"/>
        </w:rPr>
        <w:tab/>
        <w:t xml:space="preserve">Réductions pour non-respect du critère de déflexion de la chaussée: En cas de non-conformité, les réductions sont égales au montant nécessaire au Maître d’Ouvrage </w:t>
      </w:r>
      <w:r w:rsidR="00C61C7A">
        <w:rPr>
          <w:rFonts w:ascii="Arial" w:hAnsi="Arial" w:cs="Arial"/>
        </w:rPr>
        <w:t xml:space="preserve">ou au </w:t>
      </w:r>
      <w:r w:rsidR="00C61C7A">
        <w:rPr>
          <w:rFonts w:ascii="Arial" w:hAnsi="Arial" w:cs="Arial"/>
          <w:i/>
          <w:iCs/>
        </w:rPr>
        <w:t>Maître d’Ouvrage Délégué</w:t>
      </w:r>
      <w:r w:rsidR="00C61C7A">
        <w:rPr>
          <w:rFonts w:ascii="Arial" w:hAnsi="Arial" w:cs="Arial"/>
        </w:rPr>
        <w:t xml:space="preserve"> </w:t>
      </w:r>
      <w:r>
        <w:rPr>
          <w:rFonts w:ascii="Arial" w:hAnsi="Arial" w:cs="Arial"/>
        </w:rPr>
        <w:t xml:space="preserve">pour faire effectuer les travaux devant permettre d’établir les conditions de conformité que l’Entrepreneur aurait dû respecter selon le marché. Toutefois le montant maximum de réfaction applicable par le Maître d’Ouvrage </w:t>
      </w:r>
      <w:r w:rsidR="00C61C7A">
        <w:rPr>
          <w:rFonts w:ascii="Arial" w:hAnsi="Arial" w:cs="Arial"/>
        </w:rPr>
        <w:t xml:space="preserve">ou le </w:t>
      </w:r>
      <w:r w:rsidR="00C61C7A">
        <w:rPr>
          <w:rFonts w:ascii="Arial" w:hAnsi="Arial" w:cs="Arial"/>
          <w:i/>
          <w:iCs/>
        </w:rPr>
        <w:t>Maître d’Ouvrage Délégué</w:t>
      </w:r>
      <w:r w:rsidR="00C61C7A">
        <w:rPr>
          <w:rFonts w:ascii="Arial" w:hAnsi="Arial" w:cs="Arial"/>
        </w:rPr>
        <w:t xml:space="preserve"> </w:t>
      </w:r>
      <w:r>
        <w:rPr>
          <w:rFonts w:ascii="Arial" w:hAnsi="Arial" w:cs="Arial"/>
        </w:rPr>
        <w:t xml:space="preserve">au titre du non-respect du critère de Niveau de Service pour la déflexion de la chaussée est égal à la garantie de bonne exécution fournie par l’Entrepreneur pour l’ensemble du marché. </w:t>
      </w:r>
    </w:p>
    <w:p w:rsidR="00FB6929" w:rsidRDefault="00FB6929" w:rsidP="008F0AA8">
      <w:pPr>
        <w:jc w:val="both"/>
        <w:rPr>
          <w:rFonts w:ascii="Arial" w:hAnsi="Arial" w:cs="Arial"/>
        </w:rPr>
      </w:pPr>
    </w:p>
    <w:p w:rsidR="00F91140" w:rsidRPr="00F91140" w:rsidRDefault="00F91140" w:rsidP="008F0AA8">
      <w:pPr>
        <w:widowControl w:val="0"/>
        <w:autoSpaceDE w:val="0"/>
        <w:jc w:val="both"/>
        <w:rPr>
          <w:rFonts w:ascii="Arial" w:hAnsi="Arial" w:cs="Arial"/>
        </w:rPr>
      </w:pPr>
      <w:r w:rsidRPr="00F91140">
        <w:rPr>
          <w:rFonts w:ascii="Arial" w:hAnsi="Arial" w:cs="Arial"/>
        </w:rPr>
        <w:t>Le montant cumulé des pénalités est limité à dix pour cent (10%) du montant TTC du marché de base et de ses avenants éventuels</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ind w:left="1418" w:hanging="1418"/>
        <w:jc w:val="both"/>
      </w:pPr>
      <w:r>
        <w:rPr>
          <w:rFonts w:ascii="Arial" w:hAnsi="Arial" w:cs="Arial"/>
          <w:b/>
          <w:bCs/>
        </w:rPr>
        <w:t>Article</w:t>
      </w:r>
      <w:r>
        <w:rPr>
          <w:rFonts w:ascii="Arial" w:hAnsi="Arial" w:cs="Arial"/>
          <w:b/>
          <w:bCs/>
          <w:spacing w:val="6"/>
        </w:rPr>
        <w:t xml:space="preserve"> </w:t>
      </w:r>
      <w:r>
        <w:rPr>
          <w:rFonts w:ascii="Arial" w:hAnsi="Arial" w:cs="Arial"/>
          <w:b/>
          <w:bCs/>
        </w:rPr>
        <w:t>24</w:t>
      </w:r>
      <w:r>
        <w:rPr>
          <w:rFonts w:ascii="Arial" w:hAnsi="Arial" w:cs="Arial"/>
          <w:b/>
          <w:bCs/>
          <w:spacing w:val="6"/>
        </w:rPr>
        <w:t xml:space="preserve"> </w:t>
      </w:r>
      <w:r>
        <w:rPr>
          <w:rFonts w:ascii="Arial" w:hAnsi="Arial" w:cs="Arial"/>
          <w:b/>
          <w:bCs/>
        </w:rPr>
        <w:t>: Règlement en cas de groupement d’entreprises</w:t>
      </w:r>
      <w:r>
        <w:rPr>
          <w:rFonts w:ascii="Arial" w:hAnsi="Arial" w:cs="Arial"/>
          <w:b/>
          <w:bCs/>
          <w:spacing w:val="6"/>
        </w:rPr>
        <w:t xml:space="preserve"> </w:t>
      </w:r>
      <w:r w:rsidR="00DD751E">
        <w:rPr>
          <w:rFonts w:ascii="Arial" w:hAnsi="Arial" w:cs="Arial"/>
          <w:b/>
          <w:bCs/>
          <w:spacing w:val="6"/>
        </w:rPr>
        <w:t xml:space="preserve">et de sous-traitance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33)</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pPr>
      <w:r>
        <w:rPr>
          <w:rFonts w:ascii="Arial" w:hAnsi="Arial" w:cs="Arial"/>
        </w:rPr>
        <w:t>24.1. Indiquer</w:t>
      </w:r>
      <w:r>
        <w:rPr>
          <w:rFonts w:ascii="Arial" w:hAnsi="Arial" w:cs="Arial"/>
          <w:spacing w:val="19"/>
        </w:rPr>
        <w:t xml:space="preserve"> </w:t>
      </w:r>
      <w:r>
        <w:rPr>
          <w:rFonts w:ascii="Arial" w:hAnsi="Arial" w:cs="Arial"/>
        </w:rPr>
        <w:t>en</w:t>
      </w:r>
      <w:r>
        <w:rPr>
          <w:rFonts w:ascii="Arial" w:hAnsi="Arial" w:cs="Arial"/>
          <w:spacing w:val="19"/>
        </w:rPr>
        <w:t xml:space="preserve"> </w:t>
      </w:r>
      <w:r>
        <w:rPr>
          <w:rFonts w:ascii="Arial" w:hAnsi="Arial" w:cs="Arial"/>
        </w:rPr>
        <w:t>cas</w:t>
      </w:r>
      <w:r>
        <w:rPr>
          <w:rFonts w:ascii="Arial" w:hAnsi="Arial" w:cs="Arial"/>
          <w:spacing w:val="19"/>
        </w:rPr>
        <w:t xml:space="preserve"> </w:t>
      </w:r>
      <w:r>
        <w:rPr>
          <w:rFonts w:ascii="Arial" w:hAnsi="Arial" w:cs="Arial"/>
        </w:rPr>
        <w:t>de</w:t>
      </w:r>
      <w:r>
        <w:rPr>
          <w:rFonts w:ascii="Arial" w:hAnsi="Arial" w:cs="Arial"/>
          <w:spacing w:val="19"/>
        </w:rPr>
        <w:t xml:space="preserve"> </w:t>
      </w:r>
      <w:r>
        <w:rPr>
          <w:rFonts w:ascii="Arial" w:hAnsi="Arial" w:cs="Arial"/>
        </w:rPr>
        <w:t>groupement</w:t>
      </w:r>
      <w:r>
        <w:rPr>
          <w:rFonts w:ascii="Arial" w:hAnsi="Arial" w:cs="Arial"/>
          <w:spacing w:val="19"/>
        </w:rPr>
        <w:t xml:space="preserve"> </w:t>
      </w:r>
      <w:r>
        <w:rPr>
          <w:rFonts w:ascii="Arial" w:hAnsi="Arial" w:cs="Arial"/>
        </w:rPr>
        <w:t xml:space="preserve">d’entreprises le mode de paiement des </w:t>
      </w:r>
      <w:r w:rsidR="008F0AA8">
        <w:rPr>
          <w:rFonts w:ascii="Arial" w:hAnsi="Arial" w:cs="Arial"/>
        </w:rPr>
        <w:t>cotraitants</w:t>
      </w:r>
      <w:r w:rsidR="00D46AF4">
        <w:rPr>
          <w:rFonts w:ascii="Arial" w:hAnsi="Arial" w:cs="Arial"/>
        </w:rPr>
        <w:t xml:space="preserve"> et sous-</w:t>
      </w:r>
      <w:r>
        <w:rPr>
          <w:rFonts w:ascii="Arial" w:hAnsi="Arial" w:cs="Arial"/>
        </w:rPr>
        <w:t>traitants,</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cas</w:t>
      </w:r>
      <w:r>
        <w:rPr>
          <w:rFonts w:ascii="Arial" w:hAnsi="Arial" w:cs="Arial"/>
          <w:spacing w:val="6"/>
        </w:rPr>
        <w:t xml:space="preserve"> </w:t>
      </w:r>
      <w:r>
        <w:rPr>
          <w:rFonts w:ascii="Arial" w:hAnsi="Arial" w:cs="Arial"/>
        </w:rPr>
        <w:t>échéant.</w:t>
      </w:r>
    </w:p>
    <w:p w:rsidR="00FB6929" w:rsidRDefault="00FB6929" w:rsidP="008F0AA8">
      <w:pPr>
        <w:widowControl w:val="0"/>
        <w:autoSpaceDE w:val="0"/>
        <w:jc w:val="both"/>
        <w:rPr>
          <w:rFonts w:ascii="Arial" w:hAnsi="Arial" w:cs="Arial"/>
        </w:rPr>
      </w:pPr>
    </w:p>
    <w:p w:rsidR="00FA1057" w:rsidRPr="00FA1057" w:rsidRDefault="00FB6929" w:rsidP="008F0AA8">
      <w:pPr>
        <w:ind w:left="120"/>
        <w:jc w:val="both"/>
        <w:rPr>
          <w:rFonts w:ascii="Arial" w:hAnsi="Arial" w:cs="Arial"/>
        </w:rPr>
      </w:pPr>
      <w:r>
        <w:rPr>
          <w:rFonts w:ascii="Arial" w:hAnsi="Arial" w:cs="Arial"/>
        </w:rPr>
        <w:t xml:space="preserve">24.2. </w:t>
      </w:r>
      <w:r w:rsidR="00FA1057" w:rsidRPr="00FA1057">
        <w:rPr>
          <w:rFonts w:ascii="Arial" w:hAnsi="Arial" w:cs="Arial"/>
        </w:rPr>
        <w:t>Tout paiement d’acompte est subordonné à l’exécution des prestations prévues dans le marché, et réceptionnés sous réserve de la preuve de leur paiement par le co-contractant de l’Administration, lorsque ces prestations ont été exécutées par des sous-traitants.</w:t>
      </w:r>
    </w:p>
    <w:p w:rsidR="00FB6929" w:rsidRDefault="00FA1057" w:rsidP="008F0AA8">
      <w:pPr>
        <w:widowControl w:val="0"/>
        <w:autoSpaceDE w:val="0"/>
        <w:jc w:val="both"/>
      </w:pPr>
      <w:r w:rsidRPr="00FA1057">
        <w:rPr>
          <w:rFonts w:ascii="Arial" w:hAnsi="Arial" w:cs="Arial"/>
        </w:rPr>
        <w:t>En cas de non-paiement d’un sous-traitant pour des prestations déjà rémunérées par le Maître d’Ouvrage, ce dernier peut prendre à l’encontre du titulaire du marché des mesures coercitives, notamment le paiement direct du sous-traitant.</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25</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Décompte</w:t>
      </w:r>
      <w:r>
        <w:rPr>
          <w:rFonts w:ascii="Arial" w:hAnsi="Arial" w:cs="Arial"/>
          <w:b/>
          <w:bCs/>
          <w:spacing w:val="6"/>
        </w:rPr>
        <w:t xml:space="preserve"> </w:t>
      </w:r>
      <w:r>
        <w:rPr>
          <w:rFonts w:ascii="Arial" w:hAnsi="Arial" w:cs="Arial"/>
          <w:b/>
          <w:bCs/>
        </w:rPr>
        <w:t>final</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34)</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pPr>
      <w:r>
        <w:rPr>
          <w:rFonts w:ascii="Arial" w:hAnsi="Arial" w:cs="Arial"/>
        </w:rPr>
        <w:t xml:space="preserve">25.1. </w:t>
      </w:r>
      <w:r>
        <w:rPr>
          <w:rFonts w:ascii="Arial" w:hAnsi="Arial" w:cs="Arial"/>
          <w:i/>
          <w:iCs/>
        </w:rPr>
        <w:t>[indiquer le délai dont dispose l’entrepreneur pour transmettre le projet au Maître d’Œuvre, après la date de réception</w:t>
      </w:r>
      <w:r>
        <w:rPr>
          <w:rFonts w:ascii="Arial" w:hAnsi="Arial" w:cs="Arial"/>
          <w:i/>
          <w:iCs/>
          <w:spacing w:val="5"/>
        </w:rPr>
        <w:t xml:space="preserve"> </w:t>
      </w:r>
      <w:r>
        <w:rPr>
          <w:rFonts w:ascii="Arial" w:hAnsi="Arial" w:cs="Arial"/>
          <w:i/>
          <w:iCs/>
        </w:rPr>
        <w:t>provisoire</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travaux</w:t>
      </w:r>
      <w:r>
        <w:rPr>
          <w:rFonts w:ascii="Arial" w:hAnsi="Arial" w:cs="Arial"/>
          <w:i/>
          <w:iCs/>
          <w:spacing w:val="5"/>
        </w:rPr>
        <w:t xml:space="preserve"> </w:t>
      </w:r>
      <w:r>
        <w:rPr>
          <w:rFonts w:ascii="Arial" w:hAnsi="Arial" w:cs="Arial"/>
          <w:i/>
          <w:iCs/>
        </w:rPr>
        <w:t>(1mois</w:t>
      </w:r>
      <w:r>
        <w:rPr>
          <w:rFonts w:ascii="Arial" w:hAnsi="Arial" w:cs="Arial"/>
          <w:i/>
          <w:iCs/>
          <w:spacing w:val="5"/>
        </w:rPr>
        <w:t xml:space="preserve"> </w:t>
      </w:r>
      <w:r>
        <w:rPr>
          <w:rFonts w:ascii="Arial" w:hAnsi="Arial" w:cs="Arial"/>
          <w:i/>
          <w:iCs/>
        </w:rPr>
        <w:t>maxi)]</w:t>
      </w:r>
    </w:p>
    <w:p w:rsidR="00FB6929" w:rsidRDefault="00FB6929" w:rsidP="008F0AA8">
      <w:pPr>
        <w:widowControl w:val="0"/>
        <w:autoSpaceDE w:val="0"/>
        <w:jc w:val="both"/>
        <w:rPr>
          <w:rFonts w:ascii="Arial" w:hAnsi="Arial" w:cs="Arial"/>
        </w:rPr>
      </w:pPr>
    </w:p>
    <w:p w:rsidR="00FB6929" w:rsidRDefault="00FB6929" w:rsidP="008F0AA8">
      <w:pPr>
        <w:widowControl w:val="0"/>
        <w:tabs>
          <w:tab w:val="left" w:pos="1940"/>
        </w:tabs>
        <w:autoSpaceDE w:val="0"/>
        <w:jc w:val="both"/>
      </w:pPr>
      <w:r>
        <w:rPr>
          <w:rFonts w:ascii="Arial" w:hAnsi="Arial" w:cs="Arial"/>
        </w:rPr>
        <w:t>Après achèvement des travaux et dans un délai maximum</w:t>
      </w:r>
      <w:r>
        <w:rPr>
          <w:rFonts w:ascii="Arial" w:hAnsi="Arial" w:cs="Arial"/>
          <w:spacing w:val="16"/>
        </w:rPr>
        <w:t xml:space="preserve"> </w:t>
      </w:r>
      <w:r>
        <w:rPr>
          <w:rFonts w:ascii="Arial" w:hAnsi="Arial" w:cs="Arial"/>
        </w:rPr>
        <w:t>de</w:t>
      </w:r>
      <w:r>
        <w:rPr>
          <w:rFonts w:ascii="Arial" w:hAnsi="Arial" w:cs="Arial"/>
          <w:spacing w:val="16"/>
        </w:rPr>
        <w:t xml:space="preserve"> </w:t>
      </w:r>
      <w:r>
        <w:rPr>
          <w:rFonts w:ascii="Arial" w:hAnsi="Arial" w:cs="Arial"/>
          <w:u w:val="single"/>
        </w:rPr>
        <w:tab/>
        <w:t xml:space="preserve">  </w:t>
      </w:r>
      <w:r>
        <w:rPr>
          <w:rFonts w:ascii="Arial" w:hAnsi="Arial" w:cs="Arial"/>
        </w:rPr>
        <w:t>jours</w:t>
      </w:r>
      <w:r>
        <w:rPr>
          <w:rFonts w:ascii="Arial" w:hAnsi="Arial" w:cs="Arial"/>
          <w:spacing w:val="16"/>
        </w:rPr>
        <w:t xml:space="preserve"> </w:t>
      </w:r>
      <w:r>
        <w:rPr>
          <w:rFonts w:ascii="Arial" w:hAnsi="Arial" w:cs="Arial"/>
        </w:rPr>
        <w:t>après</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date</w:t>
      </w:r>
      <w:r>
        <w:rPr>
          <w:rFonts w:ascii="Arial" w:hAnsi="Arial" w:cs="Arial"/>
          <w:spacing w:val="16"/>
        </w:rPr>
        <w:t xml:space="preserve"> </w:t>
      </w:r>
      <w:r>
        <w:rPr>
          <w:rFonts w:ascii="Arial" w:hAnsi="Arial" w:cs="Arial"/>
        </w:rPr>
        <w:t>de</w:t>
      </w:r>
      <w:r>
        <w:rPr>
          <w:rFonts w:ascii="Arial" w:hAnsi="Arial" w:cs="Arial"/>
          <w:spacing w:val="16"/>
        </w:rPr>
        <w:t xml:space="preserve"> </w:t>
      </w:r>
      <w:r>
        <w:rPr>
          <w:rFonts w:ascii="Arial" w:hAnsi="Arial" w:cs="Arial"/>
        </w:rPr>
        <w:t xml:space="preserve">réception </w:t>
      </w:r>
      <w:r>
        <w:rPr>
          <w:rFonts w:ascii="Arial" w:hAnsi="Arial" w:cs="Arial"/>
          <w:spacing w:val="5"/>
        </w:rPr>
        <w:t>provisoire</w:t>
      </w:r>
      <w:r>
        <w:rPr>
          <w:rFonts w:ascii="Arial" w:hAnsi="Arial" w:cs="Arial"/>
        </w:rPr>
        <w:t xml:space="preserve">, </w:t>
      </w:r>
      <w:r>
        <w:rPr>
          <w:rFonts w:ascii="Arial" w:hAnsi="Arial" w:cs="Arial"/>
          <w:spacing w:val="-17"/>
        </w:rPr>
        <w:t xml:space="preserve"> </w:t>
      </w:r>
      <w:r>
        <w:rPr>
          <w:rFonts w:ascii="Arial" w:hAnsi="Arial" w:cs="Arial"/>
          <w:spacing w:val="5"/>
        </w:rPr>
        <w:t>l’entrepreneu</w:t>
      </w:r>
      <w:r>
        <w:rPr>
          <w:rFonts w:ascii="Arial" w:hAnsi="Arial" w:cs="Arial"/>
        </w:rPr>
        <w:t xml:space="preserve">r </w:t>
      </w:r>
      <w:r>
        <w:rPr>
          <w:rFonts w:ascii="Arial" w:hAnsi="Arial" w:cs="Arial"/>
          <w:spacing w:val="-17"/>
        </w:rPr>
        <w:t xml:space="preserve"> </w:t>
      </w:r>
      <w:r>
        <w:rPr>
          <w:rFonts w:ascii="Arial" w:hAnsi="Arial" w:cs="Arial"/>
          <w:spacing w:val="5"/>
        </w:rPr>
        <w:t>établir</w:t>
      </w:r>
      <w:r>
        <w:rPr>
          <w:rFonts w:ascii="Arial" w:hAnsi="Arial" w:cs="Arial"/>
        </w:rPr>
        <w:t xml:space="preserve">a </w:t>
      </w:r>
      <w:r>
        <w:rPr>
          <w:rFonts w:ascii="Arial" w:hAnsi="Arial" w:cs="Arial"/>
          <w:spacing w:val="-17"/>
        </w:rPr>
        <w:t xml:space="preserve"> </w:t>
      </w:r>
      <w:r>
        <w:rPr>
          <w:rFonts w:ascii="Arial" w:hAnsi="Arial" w:cs="Arial"/>
        </w:rPr>
        <w:t xml:space="preserve">à </w:t>
      </w:r>
      <w:r>
        <w:rPr>
          <w:rFonts w:ascii="Arial" w:hAnsi="Arial" w:cs="Arial"/>
          <w:spacing w:val="-17"/>
        </w:rPr>
        <w:t xml:space="preserve"> </w:t>
      </w:r>
      <w:r>
        <w:rPr>
          <w:rFonts w:ascii="Arial" w:hAnsi="Arial" w:cs="Arial"/>
          <w:spacing w:val="5"/>
        </w:rPr>
        <w:t>parti</w:t>
      </w:r>
      <w:r>
        <w:rPr>
          <w:rFonts w:ascii="Arial" w:hAnsi="Arial" w:cs="Arial"/>
        </w:rPr>
        <w:t xml:space="preserve">r </w:t>
      </w:r>
      <w:r>
        <w:rPr>
          <w:rFonts w:ascii="Arial" w:hAnsi="Arial" w:cs="Arial"/>
          <w:spacing w:val="-17"/>
        </w:rPr>
        <w:t xml:space="preserve"> </w:t>
      </w:r>
      <w:r>
        <w:rPr>
          <w:rFonts w:ascii="Arial" w:hAnsi="Arial" w:cs="Arial"/>
          <w:spacing w:val="5"/>
        </w:rPr>
        <w:t xml:space="preserve">des </w:t>
      </w:r>
      <w:r>
        <w:rPr>
          <w:rFonts w:ascii="Arial" w:hAnsi="Arial" w:cs="Arial"/>
        </w:rPr>
        <w:t>constats</w:t>
      </w:r>
      <w:r>
        <w:rPr>
          <w:rFonts w:ascii="Arial" w:hAnsi="Arial" w:cs="Arial"/>
          <w:spacing w:val="12"/>
        </w:rPr>
        <w:t xml:space="preserve"> </w:t>
      </w:r>
      <w:r>
        <w:rPr>
          <w:rFonts w:ascii="Arial" w:hAnsi="Arial" w:cs="Arial"/>
        </w:rPr>
        <w:t>contradictoires,</w:t>
      </w:r>
      <w:r>
        <w:rPr>
          <w:rFonts w:ascii="Arial" w:hAnsi="Arial" w:cs="Arial"/>
          <w:spacing w:val="12"/>
        </w:rPr>
        <w:t xml:space="preserve"> </w:t>
      </w:r>
      <w:r>
        <w:rPr>
          <w:rFonts w:ascii="Arial" w:hAnsi="Arial" w:cs="Arial"/>
        </w:rPr>
        <w:t>le</w:t>
      </w:r>
      <w:r>
        <w:rPr>
          <w:rFonts w:ascii="Arial" w:hAnsi="Arial" w:cs="Arial"/>
          <w:spacing w:val="12"/>
        </w:rPr>
        <w:t xml:space="preserve"> </w:t>
      </w:r>
      <w:r>
        <w:rPr>
          <w:rFonts w:ascii="Arial" w:hAnsi="Arial" w:cs="Arial"/>
        </w:rPr>
        <w:t>projet</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décompte</w:t>
      </w:r>
      <w:r>
        <w:rPr>
          <w:rFonts w:ascii="Arial" w:hAnsi="Arial" w:cs="Arial"/>
          <w:spacing w:val="12"/>
        </w:rPr>
        <w:t xml:space="preserve"> </w:t>
      </w:r>
      <w:r>
        <w:rPr>
          <w:rFonts w:ascii="Arial" w:hAnsi="Arial" w:cs="Arial"/>
        </w:rPr>
        <w:t>final des travaux effectivement réalisés qui récapitule le montant total des sommes auxquelles il peut prétendre</w:t>
      </w:r>
      <w:r>
        <w:rPr>
          <w:rFonts w:ascii="Arial" w:hAnsi="Arial" w:cs="Arial"/>
          <w:spacing w:val="3"/>
        </w:rPr>
        <w:t xml:space="preserve"> </w:t>
      </w:r>
      <w:r>
        <w:rPr>
          <w:rFonts w:ascii="Arial" w:hAnsi="Arial" w:cs="Arial"/>
        </w:rPr>
        <w:t>du</w:t>
      </w:r>
      <w:r>
        <w:rPr>
          <w:rFonts w:ascii="Arial" w:hAnsi="Arial" w:cs="Arial"/>
          <w:spacing w:val="3"/>
        </w:rPr>
        <w:t xml:space="preserve"> </w:t>
      </w:r>
      <w:r>
        <w:rPr>
          <w:rFonts w:ascii="Arial" w:hAnsi="Arial" w:cs="Arial"/>
        </w:rPr>
        <w:t>fait</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l’exécution</w:t>
      </w:r>
      <w:r>
        <w:rPr>
          <w:rFonts w:ascii="Arial" w:hAnsi="Arial" w:cs="Arial"/>
          <w:spacing w:val="3"/>
        </w:rPr>
        <w:t xml:space="preserve"> </w:t>
      </w:r>
      <w:r>
        <w:rPr>
          <w:rFonts w:ascii="Arial" w:hAnsi="Arial" w:cs="Arial"/>
        </w:rPr>
        <w:t>du</w:t>
      </w:r>
      <w:r>
        <w:rPr>
          <w:rFonts w:ascii="Arial" w:hAnsi="Arial" w:cs="Arial"/>
          <w:spacing w:val="3"/>
        </w:rPr>
        <w:t xml:space="preserve"> </w:t>
      </w:r>
      <w:r>
        <w:rPr>
          <w:rFonts w:ascii="Arial" w:hAnsi="Arial" w:cs="Arial"/>
        </w:rPr>
        <w:t>marché</w:t>
      </w:r>
      <w:r>
        <w:rPr>
          <w:rFonts w:ascii="Arial" w:hAnsi="Arial" w:cs="Arial"/>
          <w:spacing w:val="3"/>
        </w:rPr>
        <w:t xml:space="preserve"> </w:t>
      </w:r>
      <w:r>
        <w:rPr>
          <w:rFonts w:ascii="Arial" w:hAnsi="Arial" w:cs="Arial"/>
        </w:rPr>
        <w:t>dans</w:t>
      </w:r>
      <w:r>
        <w:rPr>
          <w:rFonts w:ascii="Arial" w:hAnsi="Arial" w:cs="Arial"/>
          <w:spacing w:val="3"/>
        </w:rPr>
        <w:t xml:space="preserve"> </w:t>
      </w:r>
      <w:r>
        <w:rPr>
          <w:rFonts w:ascii="Arial" w:hAnsi="Arial" w:cs="Arial"/>
        </w:rPr>
        <w:t>son ensemble.</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pPr>
      <w:r>
        <w:rPr>
          <w:rFonts w:ascii="Arial" w:hAnsi="Arial" w:cs="Arial"/>
        </w:rPr>
        <w:t xml:space="preserve">25.2. </w:t>
      </w:r>
      <w:r>
        <w:rPr>
          <w:rFonts w:ascii="Arial" w:hAnsi="Arial" w:cs="Arial"/>
          <w:i/>
          <w:iCs/>
        </w:rPr>
        <w:t>[indiquer</w:t>
      </w:r>
      <w:r>
        <w:rPr>
          <w:rFonts w:ascii="Arial" w:hAnsi="Arial" w:cs="Arial"/>
          <w:i/>
          <w:iCs/>
          <w:spacing w:val="20"/>
        </w:rPr>
        <w:t xml:space="preserve"> </w:t>
      </w:r>
      <w:r>
        <w:rPr>
          <w:rFonts w:ascii="Arial" w:hAnsi="Arial" w:cs="Arial"/>
          <w:i/>
          <w:iCs/>
        </w:rPr>
        <w:t>le</w:t>
      </w:r>
      <w:r>
        <w:rPr>
          <w:rFonts w:ascii="Arial" w:hAnsi="Arial" w:cs="Arial"/>
          <w:i/>
          <w:iCs/>
          <w:spacing w:val="20"/>
        </w:rPr>
        <w:t xml:space="preserve"> </w:t>
      </w:r>
      <w:r>
        <w:rPr>
          <w:rFonts w:ascii="Arial" w:hAnsi="Arial" w:cs="Arial"/>
          <w:i/>
          <w:iCs/>
        </w:rPr>
        <w:t>délai</w:t>
      </w:r>
      <w:r>
        <w:rPr>
          <w:rFonts w:ascii="Arial" w:hAnsi="Arial" w:cs="Arial"/>
          <w:i/>
          <w:iCs/>
          <w:spacing w:val="20"/>
        </w:rPr>
        <w:t xml:space="preserve"> </w:t>
      </w:r>
      <w:r>
        <w:rPr>
          <w:rFonts w:ascii="Arial" w:hAnsi="Arial" w:cs="Arial"/>
          <w:i/>
          <w:iCs/>
        </w:rPr>
        <w:t>dont</w:t>
      </w:r>
      <w:r>
        <w:rPr>
          <w:rFonts w:ascii="Arial" w:hAnsi="Arial" w:cs="Arial"/>
          <w:i/>
          <w:iCs/>
          <w:spacing w:val="20"/>
        </w:rPr>
        <w:t xml:space="preserve"> </w:t>
      </w:r>
      <w:r>
        <w:rPr>
          <w:rFonts w:ascii="Arial" w:hAnsi="Arial" w:cs="Arial"/>
          <w:i/>
          <w:iCs/>
        </w:rPr>
        <w:t>dispose</w:t>
      </w:r>
      <w:r>
        <w:rPr>
          <w:rFonts w:ascii="Arial" w:hAnsi="Arial" w:cs="Arial"/>
          <w:i/>
          <w:iCs/>
          <w:spacing w:val="20"/>
        </w:rPr>
        <w:t xml:space="preserve"> </w:t>
      </w:r>
      <w:r>
        <w:rPr>
          <w:rFonts w:ascii="Arial" w:hAnsi="Arial" w:cs="Arial"/>
          <w:i/>
          <w:iCs/>
        </w:rPr>
        <w:t>le</w:t>
      </w:r>
      <w:r>
        <w:rPr>
          <w:rFonts w:ascii="Arial" w:hAnsi="Arial" w:cs="Arial"/>
          <w:i/>
          <w:iCs/>
          <w:spacing w:val="20"/>
        </w:rPr>
        <w:t xml:space="preserve"> </w:t>
      </w:r>
      <w:r>
        <w:rPr>
          <w:rFonts w:ascii="Arial" w:hAnsi="Arial" w:cs="Arial"/>
          <w:i/>
          <w:iCs/>
        </w:rPr>
        <w:t>Chef</w:t>
      </w:r>
      <w:r>
        <w:rPr>
          <w:rFonts w:ascii="Arial" w:hAnsi="Arial" w:cs="Arial"/>
          <w:i/>
          <w:iCs/>
          <w:spacing w:val="20"/>
        </w:rPr>
        <w:t xml:space="preserve"> </w:t>
      </w:r>
      <w:r>
        <w:rPr>
          <w:rFonts w:ascii="Arial" w:hAnsi="Arial" w:cs="Arial"/>
          <w:i/>
          <w:iCs/>
        </w:rPr>
        <w:t>de</w:t>
      </w:r>
      <w:r>
        <w:rPr>
          <w:rFonts w:ascii="Arial" w:hAnsi="Arial" w:cs="Arial"/>
          <w:i/>
          <w:iCs/>
          <w:spacing w:val="20"/>
        </w:rPr>
        <w:t xml:space="preserve"> </w:t>
      </w:r>
      <w:r>
        <w:rPr>
          <w:rFonts w:ascii="Arial" w:hAnsi="Arial" w:cs="Arial"/>
          <w:i/>
          <w:iCs/>
        </w:rPr>
        <w:t>service</w:t>
      </w:r>
      <w:r>
        <w:rPr>
          <w:rFonts w:ascii="Arial" w:hAnsi="Arial" w:cs="Arial"/>
          <w:i/>
          <w:iCs/>
          <w:spacing w:val="20"/>
        </w:rPr>
        <w:t xml:space="preserve"> </w:t>
      </w:r>
      <w:r>
        <w:rPr>
          <w:rFonts w:ascii="Arial" w:hAnsi="Arial" w:cs="Arial"/>
          <w:i/>
          <w:iCs/>
        </w:rPr>
        <w:t>pour notifier</w:t>
      </w:r>
      <w:r>
        <w:rPr>
          <w:rFonts w:ascii="Arial" w:hAnsi="Arial" w:cs="Arial"/>
          <w:i/>
          <w:iCs/>
          <w:spacing w:val="9"/>
        </w:rPr>
        <w:t xml:space="preserve"> </w:t>
      </w:r>
      <w:r>
        <w:rPr>
          <w:rFonts w:ascii="Arial" w:hAnsi="Arial" w:cs="Arial"/>
          <w:i/>
          <w:iCs/>
        </w:rPr>
        <w:t>le</w:t>
      </w:r>
      <w:r>
        <w:rPr>
          <w:rFonts w:ascii="Arial" w:hAnsi="Arial" w:cs="Arial"/>
          <w:i/>
          <w:iCs/>
          <w:spacing w:val="9"/>
        </w:rPr>
        <w:t xml:space="preserve"> </w:t>
      </w:r>
      <w:r>
        <w:rPr>
          <w:rFonts w:ascii="Arial" w:hAnsi="Arial" w:cs="Arial"/>
          <w:i/>
          <w:iCs/>
        </w:rPr>
        <w:t>projet</w:t>
      </w:r>
      <w:r>
        <w:rPr>
          <w:rFonts w:ascii="Arial" w:hAnsi="Arial" w:cs="Arial"/>
          <w:i/>
          <w:iCs/>
          <w:spacing w:val="9"/>
        </w:rPr>
        <w:t xml:space="preserve"> </w:t>
      </w:r>
      <w:r>
        <w:rPr>
          <w:rFonts w:ascii="Arial" w:hAnsi="Arial" w:cs="Arial"/>
          <w:i/>
          <w:iCs/>
        </w:rPr>
        <w:t>rectifié</w:t>
      </w:r>
      <w:r>
        <w:rPr>
          <w:rFonts w:ascii="Arial" w:hAnsi="Arial" w:cs="Arial"/>
          <w:i/>
          <w:iCs/>
          <w:spacing w:val="9"/>
        </w:rPr>
        <w:t xml:space="preserve"> </w:t>
      </w:r>
      <w:r>
        <w:rPr>
          <w:rFonts w:ascii="Arial" w:hAnsi="Arial" w:cs="Arial"/>
          <w:i/>
          <w:iCs/>
        </w:rPr>
        <w:t>et</w:t>
      </w:r>
      <w:r>
        <w:rPr>
          <w:rFonts w:ascii="Arial" w:hAnsi="Arial" w:cs="Arial"/>
          <w:i/>
          <w:iCs/>
          <w:spacing w:val="9"/>
        </w:rPr>
        <w:t xml:space="preserve"> </w:t>
      </w:r>
      <w:r>
        <w:rPr>
          <w:rFonts w:ascii="Arial" w:hAnsi="Arial" w:cs="Arial"/>
          <w:i/>
          <w:iCs/>
        </w:rPr>
        <w:t>accepté au</w:t>
      </w:r>
      <w:r>
        <w:rPr>
          <w:rFonts w:ascii="Arial" w:hAnsi="Arial" w:cs="Arial"/>
          <w:i/>
          <w:iCs/>
          <w:spacing w:val="9"/>
        </w:rPr>
        <w:t xml:space="preserve"> </w:t>
      </w:r>
      <w:r>
        <w:rPr>
          <w:rFonts w:ascii="Arial" w:hAnsi="Arial" w:cs="Arial"/>
          <w:i/>
          <w:iCs/>
        </w:rPr>
        <w:t>Maître</w:t>
      </w:r>
      <w:r>
        <w:rPr>
          <w:rFonts w:ascii="Arial" w:hAnsi="Arial" w:cs="Arial"/>
          <w:i/>
          <w:iCs/>
          <w:spacing w:val="9"/>
        </w:rPr>
        <w:t xml:space="preserve"> </w:t>
      </w:r>
      <w:r>
        <w:rPr>
          <w:rFonts w:ascii="Arial" w:hAnsi="Arial" w:cs="Arial"/>
          <w:i/>
          <w:iCs/>
        </w:rPr>
        <w:t>d’Œuvre, (1mois</w:t>
      </w:r>
      <w:r>
        <w:rPr>
          <w:rFonts w:ascii="Arial" w:hAnsi="Arial" w:cs="Arial"/>
          <w:i/>
          <w:iCs/>
          <w:spacing w:val="5"/>
        </w:rPr>
        <w:t xml:space="preserve"> </w:t>
      </w:r>
      <w:r>
        <w:rPr>
          <w:rFonts w:ascii="Arial" w:hAnsi="Arial" w:cs="Arial"/>
          <w:i/>
          <w:iCs/>
        </w:rPr>
        <w:t>maximum)]</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rPr>
          <w:rFonts w:ascii="Arial" w:hAnsi="Arial" w:cs="Arial"/>
          <w:i/>
          <w:iCs/>
        </w:rPr>
      </w:pPr>
      <w:r>
        <w:rPr>
          <w:rFonts w:ascii="Arial" w:hAnsi="Arial" w:cs="Arial"/>
        </w:rPr>
        <w:lastRenderedPageBreak/>
        <w:t xml:space="preserve">25.3. </w:t>
      </w:r>
      <w:r>
        <w:rPr>
          <w:rFonts w:ascii="Arial" w:hAnsi="Arial" w:cs="Arial"/>
          <w:i/>
          <w:iCs/>
          <w:spacing w:val="1"/>
        </w:rPr>
        <w:t>[indique</w:t>
      </w:r>
      <w:r>
        <w:rPr>
          <w:rFonts w:ascii="Arial" w:hAnsi="Arial" w:cs="Arial"/>
          <w:i/>
          <w:iCs/>
        </w:rPr>
        <w:t xml:space="preserve">r </w:t>
      </w:r>
      <w:r>
        <w:rPr>
          <w:rFonts w:ascii="Arial" w:hAnsi="Arial" w:cs="Arial"/>
          <w:i/>
          <w:iCs/>
          <w:spacing w:val="-23"/>
        </w:rPr>
        <w:t xml:space="preserve"> </w:t>
      </w:r>
      <w:r>
        <w:rPr>
          <w:rFonts w:ascii="Arial" w:hAnsi="Arial" w:cs="Arial"/>
          <w:i/>
          <w:iCs/>
          <w:spacing w:val="1"/>
        </w:rPr>
        <w:t>l</w:t>
      </w:r>
      <w:r>
        <w:rPr>
          <w:rFonts w:ascii="Arial" w:hAnsi="Arial" w:cs="Arial"/>
          <w:i/>
          <w:iCs/>
        </w:rPr>
        <w:t xml:space="preserve">e </w:t>
      </w:r>
      <w:r>
        <w:rPr>
          <w:rFonts w:ascii="Arial" w:hAnsi="Arial" w:cs="Arial"/>
          <w:i/>
          <w:iCs/>
          <w:spacing w:val="-23"/>
        </w:rPr>
        <w:t xml:space="preserve"> </w:t>
      </w:r>
      <w:r>
        <w:rPr>
          <w:rFonts w:ascii="Arial" w:hAnsi="Arial" w:cs="Arial"/>
          <w:i/>
          <w:iCs/>
          <w:spacing w:val="1"/>
        </w:rPr>
        <w:t>déla</w:t>
      </w:r>
      <w:r>
        <w:rPr>
          <w:rFonts w:ascii="Arial" w:hAnsi="Arial" w:cs="Arial"/>
          <w:i/>
          <w:iCs/>
        </w:rPr>
        <w:t xml:space="preserve">i </w:t>
      </w:r>
      <w:r>
        <w:rPr>
          <w:rFonts w:ascii="Arial" w:hAnsi="Arial" w:cs="Arial"/>
          <w:i/>
          <w:iCs/>
          <w:spacing w:val="-23"/>
        </w:rPr>
        <w:t xml:space="preserve"> </w:t>
      </w:r>
      <w:r>
        <w:rPr>
          <w:rFonts w:ascii="Arial" w:hAnsi="Arial" w:cs="Arial"/>
          <w:i/>
          <w:iCs/>
          <w:spacing w:val="1"/>
        </w:rPr>
        <w:t>don</w:t>
      </w:r>
      <w:r>
        <w:rPr>
          <w:rFonts w:ascii="Arial" w:hAnsi="Arial" w:cs="Arial"/>
          <w:i/>
          <w:iCs/>
        </w:rPr>
        <w:t xml:space="preserve">t </w:t>
      </w:r>
      <w:r>
        <w:rPr>
          <w:rFonts w:ascii="Arial" w:hAnsi="Arial" w:cs="Arial"/>
          <w:i/>
          <w:iCs/>
          <w:spacing w:val="-23"/>
        </w:rPr>
        <w:t xml:space="preserve"> </w:t>
      </w:r>
      <w:r>
        <w:rPr>
          <w:rFonts w:ascii="Arial" w:hAnsi="Arial" w:cs="Arial"/>
          <w:i/>
          <w:iCs/>
          <w:spacing w:val="1"/>
        </w:rPr>
        <w:t>dispos</w:t>
      </w:r>
      <w:r>
        <w:rPr>
          <w:rFonts w:ascii="Arial" w:hAnsi="Arial" w:cs="Arial"/>
          <w:i/>
          <w:iCs/>
        </w:rPr>
        <w:t xml:space="preserve">e </w:t>
      </w:r>
      <w:r>
        <w:rPr>
          <w:rFonts w:ascii="Arial" w:hAnsi="Arial" w:cs="Arial"/>
          <w:i/>
          <w:iCs/>
          <w:spacing w:val="-23"/>
        </w:rPr>
        <w:t xml:space="preserve"> </w:t>
      </w:r>
      <w:r>
        <w:rPr>
          <w:rFonts w:ascii="Arial" w:hAnsi="Arial" w:cs="Arial"/>
          <w:i/>
          <w:iCs/>
          <w:spacing w:val="1"/>
        </w:rPr>
        <w:t>l’entrepreneu</w:t>
      </w:r>
      <w:r>
        <w:rPr>
          <w:rFonts w:ascii="Arial" w:hAnsi="Arial" w:cs="Arial"/>
          <w:i/>
          <w:iCs/>
        </w:rPr>
        <w:t xml:space="preserve">r </w:t>
      </w:r>
      <w:r>
        <w:rPr>
          <w:rFonts w:ascii="Arial" w:hAnsi="Arial" w:cs="Arial"/>
          <w:i/>
          <w:iCs/>
          <w:spacing w:val="-23"/>
        </w:rPr>
        <w:t xml:space="preserve"> </w:t>
      </w:r>
      <w:r>
        <w:rPr>
          <w:rFonts w:ascii="Arial" w:hAnsi="Arial" w:cs="Arial"/>
          <w:i/>
          <w:iCs/>
          <w:spacing w:val="1"/>
        </w:rPr>
        <w:t xml:space="preserve">pour </w:t>
      </w:r>
      <w:r>
        <w:rPr>
          <w:rFonts w:ascii="Arial" w:hAnsi="Arial" w:cs="Arial"/>
          <w:i/>
          <w:iCs/>
        </w:rPr>
        <w:t>renvoyer le décompte final revêtu de sa signature (1mois</w:t>
      </w:r>
      <w:r>
        <w:rPr>
          <w:rFonts w:ascii="Arial" w:hAnsi="Arial" w:cs="Arial"/>
          <w:i/>
          <w:iCs/>
          <w:spacing w:val="5"/>
        </w:rPr>
        <w:t xml:space="preserve"> </w:t>
      </w:r>
      <w:r>
        <w:rPr>
          <w:rFonts w:ascii="Arial" w:hAnsi="Arial" w:cs="Arial"/>
          <w:i/>
          <w:iCs/>
        </w:rPr>
        <w:t>maximum)]</w:t>
      </w:r>
    </w:p>
    <w:p w:rsidR="00A86A6D" w:rsidRDefault="00A86A6D" w:rsidP="008F0AA8">
      <w:pPr>
        <w:widowControl w:val="0"/>
        <w:autoSpaceDE w:val="0"/>
        <w:jc w:val="both"/>
        <w:rPr>
          <w:rFonts w:ascii="Arial" w:hAnsi="Arial" w:cs="Arial"/>
          <w:i/>
          <w:iCs/>
        </w:rPr>
      </w:pPr>
    </w:p>
    <w:p w:rsidR="00A86A6D" w:rsidRPr="00A86A6D" w:rsidRDefault="00A86A6D" w:rsidP="008F0AA8">
      <w:pPr>
        <w:widowControl w:val="0"/>
        <w:autoSpaceDE w:val="0"/>
        <w:jc w:val="both"/>
        <w:rPr>
          <w:rFonts w:ascii="Arial" w:hAnsi="Arial" w:cs="Arial"/>
        </w:rPr>
      </w:pPr>
      <w:r>
        <w:rPr>
          <w:rFonts w:ascii="Arial" w:hAnsi="Arial" w:cs="Arial"/>
        </w:rPr>
        <w:t xml:space="preserve">25.4 </w:t>
      </w:r>
      <w:r w:rsidRPr="00A86A6D">
        <w:rPr>
          <w:rFonts w:ascii="Arial" w:hAnsi="Arial" w:cs="Arial"/>
        </w:rPr>
        <w:t xml:space="preserve">L’Entrepreneur remettra au </w:t>
      </w:r>
      <w:r w:rsidR="00FB1C98">
        <w:rPr>
          <w:rFonts w:ascii="Arial" w:hAnsi="Arial" w:cs="Arial"/>
        </w:rPr>
        <w:t xml:space="preserve">Maître d’Œuvre </w:t>
      </w:r>
      <w:r w:rsidRPr="00A86A6D">
        <w:rPr>
          <w:rFonts w:ascii="Arial" w:hAnsi="Arial" w:cs="Arial"/>
        </w:rPr>
        <w:t xml:space="preserve"> du marché le décompte détaillé du montant total qu’il estime lui être dû en vertu du Marché avant la fin de la Période de garantie. Le Chef de service du marché délivrera un Certificat de réception définitive et certifiera tout paiement final dû à l’Entrepreneur dans un délai de</w:t>
      </w:r>
      <w:r w:rsidR="00DD751E">
        <w:rPr>
          <w:rFonts w:ascii="Arial" w:hAnsi="Arial" w:cs="Arial"/>
        </w:rPr>
        <w:t>……</w:t>
      </w:r>
      <w:r w:rsidRPr="00A86A6D">
        <w:rPr>
          <w:rFonts w:ascii="Arial" w:hAnsi="Arial" w:cs="Arial"/>
        </w:rPr>
        <w:t xml:space="preserve"> (</w:t>
      </w:r>
      <w:r w:rsidR="00DD751E">
        <w:rPr>
          <w:rFonts w:ascii="Arial" w:hAnsi="Arial" w:cs="Arial"/>
        </w:rPr>
        <w:t>…</w:t>
      </w:r>
      <w:r w:rsidRPr="00A86A6D">
        <w:rPr>
          <w:rFonts w:ascii="Arial" w:hAnsi="Arial" w:cs="Arial"/>
        </w:rPr>
        <w:t xml:space="preserve">) jours après avoir reçu de l’Entrepreneur le décompte complet et correct. Si ce décompte n’est pas correct et complet, le </w:t>
      </w:r>
      <w:r w:rsidR="00FB1C98">
        <w:rPr>
          <w:rFonts w:ascii="Arial" w:hAnsi="Arial" w:cs="Arial"/>
        </w:rPr>
        <w:t xml:space="preserve">Maître d’Œuvre </w:t>
      </w:r>
      <w:r w:rsidRPr="00A86A6D">
        <w:rPr>
          <w:rFonts w:ascii="Arial" w:hAnsi="Arial" w:cs="Arial"/>
        </w:rPr>
        <w:t xml:space="preserve"> du marché présentera dans les </w:t>
      </w:r>
      <w:r w:rsidR="00DD751E">
        <w:rPr>
          <w:rFonts w:ascii="Arial" w:hAnsi="Arial" w:cs="Arial"/>
        </w:rPr>
        <w:t>……….</w:t>
      </w:r>
      <w:r w:rsidRPr="00A86A6D">
        <w:rPr>
          <w:rFonts w:ascii="Arial" w:hAnsi="Arial" w:cs="Arial"/>
        </w:rPr>
        <w:t xml:space="preserve"> (</w:t>
      </w:r>
      <w:r w:rsidR="00DD751E">
        <w:rPr>
          <w:rFonts w:ascii="Arial" w:hAnsi="Arial" w:cs="Arial"/>
        </w:rPr>
        <w:t>….</w:t>
      </w:r>
      <w:r w:rsidRPr="00A86A6D">
        <w:rPr>
          <w:rFonts w:ascii="Arial" w:hAnsi="Arial" w:cs="Arial"/>
        </w:rPr>
        <w:t>) jours un état des corrections ou additions nécessaires. Si le décompte final continue d’être défectueux après avoir été présenté une nouvelle fois, le Chef de service du marché décidera des montants payables à l’Entrepreneur et délivrera un décompte pour paiement.</w:t>
      </w:r>
    </w:p>
    <w:p w:rsidR="00A86A6D" w:rsidRDefault="00A86A6D" w:rsidP="008F0AA8">
      <w:pPr>
        <w:widowControl w:val="0"/>
        <w:autoSpaceDE w:val="0"/>
        <w:jc w:val="both"/>
      </w:pPr>
    </w:p>
    <w:p w:rsidR="00FB6929" w:rsidRDefault="00FB6929" w:rsidP="008F0AA8">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26</w:t>
      </w:r>
      <w:r>
        <w:rPr>
          <w:rFonts w:ascii="Arial" w:hAnsi="Arial" w:cs="Arial"/>
          <w:b/>
          <w:bCs/>
          <w:spacing w:val="6"/>
        </w:rPr>
        <w:t xml:space="preserve"> </w:t>
      </w:r>
      <w:r>
        <w:rPr>
          <w:rFonts w:ascii="Arial" w:hAnsi="Arial" w:cs="Arial"/>
          <w:b/>
          <w:bCs/>
        </w:rPr>
        <w:t>: Décompte</w:t>
      </w:r>
      <w:r>
        <w:rPr>
          <w:rFonts w:ascii="Arial" w:hAnsi="Arial" w:cs="Arial"/>
          <w:b/>
          <w:bCs/>
          <w:spacing w:val="6"/>
        </w:rPr>
        <w:t xml:space="preserve"> </w:t>
      </w:r>
      <w:r>
        <w:rPr>
          <w:rFonts w:ascii="Arial" w:hAnsi="Arial" w:cs="Arial"/>
          <w:b/>
          <w:bCs/>
        </w:rPr>
        <w:t>général</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définitif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35)</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pPr>
      <w:r>
        <w:rPr>
          <w:rFonts w:ascii="Arial" w:hAnsi="Arial" w:cs="Arial"/>
        </w:rPr>
        <w:t xml:space="preserve">26.1. </w:t>
      </w:r>
      <w:r>
        <w:rPr>
          <w:rFonts w:ascii="Arial" w:hAnsi="Arial" w:cs="Arial"/>
          <w:i/>
          <w:iCs/>
        </w:rPr>
        <w:t>[Indiquer</w:t>
      </w:r>
      <w:r>
        <w:rPr>
          <w:rFonts w:ascii="Arial" w:hAnsi="Arial" w:cs="Arial"/>
          <w:i/>
          <w:iCs/>
          <w:spacing w:val="14"/>
        </w:rPr>
        <w:t xml:space="preserve"> </w:t>
      </w:r>
      <w:r>
        <w:rPr>
          <w:rFonts w:ascii="Arial" w:hAnsi="Arial" w:cs="Arial"/>
          <w:i/>
          <w:iCs/>
        </w:rPr>
        <w:t>le</w:t>
      </w:r>
      <w:r>
        <w:rPr>
          <w:rFonts w:ascii="Arial" w:hAnsi="Arial" w:cs="Arial"/>
          <w:i/>
          <w:iCs/>
          <w:spacing w:val="14"/>
        </w:rPr>
        <w:t xml:space="preserve"> </w:t>
      </w:r>
      <w:r>
        <w:rPr>
          <w:rFonts w:ascii="Arial" w:hAnsi="Arial" w:cs="Arial"/>
          <w:i/>
          <w:iCs/>
        </w:rPr>
        <w:t>délai</w:t>
      </w:r>
      <w:r>
        <w:rPr>
          <w:rFonts w:ascii="Arial" w:hAnsi="Arial" w:cs="Arial"/>
          <w:i/>
          <w:iCs/>
          <w:spacing w:val="14"/>
        </w:rPr>
        <w:t xml:space="preserve"> </w:t>
      </w:r>
      <w:r>
        <w:rPr>
          <w:rFonts w:ascii="Arial" w:hAnsi="Arial" w:cs="Arial"/>
          <w:i/>
          <w:iCs/>
        </w:rPr>
        <w:t>dont</w:t>
      </w:r>
      <w:r>
        <w:rPr>
          <w:rFonts w:ascii="Arial" w:hAnsi="Arial" w:cs="Arial"/>
          <w:i/>
          <w:iCs/>
          <w:spacing w:val="14"/>
        </w:rPr>
        <w:t xml:space="preserve"> </w:t>
      </w:r>
      <w:r>
        <w:rPr>
          <w:rFonts w:ascii="Arial" w:hAnsi="Arial" w:cs="Arial"/>
          <w:i/>
          <w:iCs/>
        </w:rPr>
        <w:t>dispose</w:t>
      </w:r>
      <w:r>
        <w:rPr>
          <w:rFonts w:ascii="Arial" w:hAnsi="Arial" w:cs="Arial"/>
          <w:i/>
          <w:iCs/>
          <w:spacing w:val="14"/>
        </w:rPr>
        <w:t xml:space="preserve"> </w:t>
      </w:r>
      <w:r>
        <w:rPr>
          <w:rFonts w:ascii="Arial" w:hAnsi="Arial" w:cs="Arial"/>
          <w:i/>
          <w:iCs/>
        </w:rPr>
        <w:t>le</w:t>
      </w:r>
      <w:r>
        <w:rPr>
          <w:rFonts w:ascii="Arial" w:hAnsi="Arial" w:cs="Arial"/>
          <w:i/>
          <w:iCs/>
          <w:spacing w:val="14"/>
        </w:rPr>
        <w:t xml:space="preserve"> </w:t>
      </w:r>
      <w:r>
        <w:rPr>
          <w:rFonts w:ascii="Arial" w:hAnsi="Arial" w:cs="Arial"/>
          <w:i/>
          <w:iCs/>
        </w:rPr>
        <w:t>Chef</w:t>
      </w:r>
      <w:r>
        <w:rPr>
          <w:rFonts w:ascii="Arial" w:hAnsi="Arial" w:cs="Arial"/>
          <w:i/>
          <w:iCs/>
          <w:spacing w:val="14"/>
        </w:rPr>
        <w:t xml:space="preserve"> </w:t>
      </w:r>
      <w:r>
        <w:rPr>
          <w:rFonts w:ascii="Arial" w:hAnsi="Arial" w:cs="Arial"/>
          <w:i/>
          <w:iCs/>
        </w:rPr>
        <w:t>de</w:t>
      </w:r>
      <w:r>
        <w:rPr>
          <w:rFonts w:ascii="Arial" w:hAnsi="Arial" w:cs="Arial"/>
          <w:i/>
          <w:iCs/>
          <w:spacing w:val="14"/>
        </w:rPr>
        <w:t xml:space="preserve"> </w:t>
      </w:r>
      <w:r>
        <w:rPr>
          <w:rFonts w:ascii="Arial" w:hAnsi="Arial" w:cs="Arial"/>
          <w:i/>
          <w:iCs/>
        </w:rPr>
        <w:t>service</w:t>
      </w:r>
      <w:r>
        <w:rPr>
          <w:rFonts w:ascii="Arial" w:hAnsi="Arial" w:cs="Arial"/>
          <w:i/>
          <w:iCs/>
          <w:spacing w:val="14"/>
        </w:rPr>
        <w:t xml:space="preserve"> </w:t>
      </w:r>
      <w:r>
        <w:rPr>
          <w:rFonts w:ascii="Arial" w:hAnsi="Arial" w:cs="Arial"/>
          <w:i/>
          <w:iCs/>
        </w:rPr>
        <w:t>ou</w:t>
      </w:r>
      <w:r>
        <w:rPr>
          <w:rFonts w:ascii="Arial" w:hAnsi="Arial" w:cs="Arial"/>
          <w:i/>
          <w:iCs/>
          <w:spacing w:val="14"/>
        </w:rPr>
        <w:t xml:space="preserve"> </w:t>
      </w:r>
      <w:r>
        <w:rPr>
          <w:rFonts w:ascii="Arial" w:hAnsi="Arial" w:cs="Arial"/>
          <w:i/>
          <w:iCs/>
        </w:rPr>
        <w:t>le</w:t>
      </w:r>
      <w:r w:rsidR="000B4EEB">
        <w:t xml:space="preserve"> </w:t>
      </w:r>
      <w:r>
        <w:rPr>
          <w:rFonts w:ascii="Arial" w:hAnsi="Arial" w:cs="Arial"/>
          <w:i/>
          <w:iCs/>
        </w:rPr>
        <w:t>Maître</w:t>
      </w:r>
      <w:r>
        <w:rPr>
          <w:rFonts w:ascii="Arial" w:hAnsi="Arial" w:cs="Arial"/>
          <w:i/>
          <w:iCs/>
          <w:spacing w:val="-4"/>
        </w:rPr>
        <w:t xml:space="preserve"> </w:t>
      </w:r>
      <w:r>
        <w:rPr>
          <w:rFonts w:ascii="Arial" w:hAnsi="Arial" w:cs="Arial"/>
          <w:i/>
          <w:iCs/>
        </w:rPr>
        <w:t>d’Œuvre pour</w:t>
      </w:r>
      <w:r>
        <w:rPr>
          <w:rFonts w:ascii="Arial" w:hAnsi="Arial" w:cs="Arial"/>
          <w:i/>
          <w:iCs/>
          <w:spacing w:val="-4"/>
        </w:rPr>
        <w:t xml:space="preserve"> </w:t>
      </w:r>
      <w:r>
        <w:rPr>
          <w:rFonts w:ascii="Arial" w:hAnsi="Arial" w:cs="Arial"/>
          <w:i/>
          <w:iCs/>
        </w:rPr>
        <w:t>établir</w:t>
      </w:r>
      <w:r>
        <w:rPr>
          <w:rFonts w:ascii="Arial" w:hAnsi="Arial" w:cs="Arial"/>
          <w:i/>
          <w:iCs/>
          <w:spacing w:val="-4"/>
        </w:rPr>
        <w:t xml:space="preserve"> </w:t>
      </w:r>
      <w:r>
        <w:rPr>
          <w:rFonts w:ascii="Arial" w:hAnsi="Arial" w:cs="Arial"/>
          <w:i/>
          <w:iCs/>
        </w:rPr>
        <w:t>le décompte général et définitif</w:t>
      </w:r>
      <w:r>
        <w:rPr>
          <w:rFonts w:ascii="Arial" w:hAnsi="Arial" w:cs="Arial"/>
          <w:i/>
          <w:iCs/>
          <w:spacing w:val="-4"/>
        </w:rPr>
        <w:t xml:space="preserve"> </w:t>
      </w:r>
      <w:r>
        <w:rPr>
          <w:rFonts w:ascii="Arial" w:hAnsi="Arial" w:cs="Arial"/>
          <w:i/>
          <w:iCs/>
        </w:rPr>
        <w:t>à</w:t>
      </w:r>
      <w:r>
        <w:rPr>
          <w:rFonts w:ascii="Arial" w:hAnsi="Arial" w:cs="Arial"/>
          <w:i/>
          <w:iCs/>
          <w:spacing w:val="-4"/>
        </w:rPr>
        <w:t xml:space="preserve"> </w:t>
      </w:r>
      <w:r>
        <w:rPr>
          <w:rFonts w:ascii="Arial" w:hAnsi="Arial" w:cs="Arial"/>
          <w:i/>
          <w:iCs/>
        </w:rPr>
        <w:t>l’entrepreneur après</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réception</w:t>
      </w:r>
      <w:r>
        <w:rPr>
          <w:rFonts w:ascii="Arial" w:hAnsi="Arial" w:cs="Arial"/>
          <w:i/>
          <w:iCs/>
          <w:spacing w:val="5"/>
        </w:rPr>
        <w:t xml:space="preserve"> </w:t>
      </w:r>
      <w:r>
        <w:rPr>
          <w:rFonts w:ascii="Arial" w:hAnsi="Arial" w:cs="Arial"/>
          <w:i/>
          <w:iCs/>
        </w:rPr>
        <w:t>définitive</w:t>
      </w:r>
      <w:r>
        <w:rPr>
          <w:rFonts w:ascii="Arial" w:hAnsi="Arial" w:cs="Arial"/>
          <w:i/>
          <w:iCs/>
          <w:spacing w:val="5"/>
        </w:rPr>
        <w:t xml:space="preserve"> </w:t>
      </w:r>
      <w:r>
        <w:rPr>
          <w:rFonts w:ascii="Arial" w:hAnsi="Arial" w:cs="Arial"/>
          <w:i/>
          <w:iCs/>
        </w:rPr>
        <w:t>(1mois</w:t>
      </w:r>
      <w:r>
        <w:rPr>
          <w:rFonts w:ascii="Arial" w:hAnsi="Arial" w:cs="Arial"/>
          <w:i/>
          <w:iCs/>
          <w:spacing w:val="5"/>
        </w:rPr>
        <w:t xml:space="preserve"> </w:t>
      </w:r>
      <w:r>
        <w:rPr>
          <w:rFonts w:ascii="Arial" w:hAnsi="Arial" w:cs="Arial"/>
          <w:i/>
          <w:iCs/>
        </w:rPr>
        <w:t>maximum)]</w:t>
      </w:r>
    </w:p>
    <w:p w:rsidR="00FB6929" w:rsidRDefault="00FB6929" w:rsidP="008F0AA8">
      <w:pPr>
        <w:widowControl w:val="0"/>
        <w:autoSpaceDE w:val="0"/>
        <w:jc w:val="both"/>
        <w:rPr>
          <w:rFonts w:ascii="Arial" w:hAnsi="Arial" w:cs="Arial"/>
        </w:rPr>
      </w:pPr>
    </w:p>
    <w:p w:rsidR="00FB6929" w:rsidRDefault="00FB6929" w:rsidP="008F0AA8">
      <w:pPr>
        <w:widowControl w:val="0"/>
        <w:autoSpaceDE w:val="0"/>
        <w:jc w:val="both"/>
      </w:pPr>
      <w:r>
        <w:rPr>
          <w:rFonts w:ascii="Arial" w:hAnsi="Arial" w:cs="Arial"/>
        </w:rPr>
        <w:t>A</w:t>
      </w:r>
      <w:r>
        <w:rPr>
          <w:rFonts w:ascii="Arial" w:hAnsi="Arial" w:cs="Arial"/>
          <w:spacing w:val="27"/>
        </w:rPr>
        <w:t xml:space="preserve"> </w:t>
      </w:r>
      <w:r>
        <w:rPr>
          <w:rFonts w:ascii="Arial" w:hAnsi="Arial" w:cs="Arial"/>
        </w:rPr>
        <w:t>la</w:t>
      </w:r>
      <w:r>
        <w:rPr>
          <w:rFonts w:ascii="Arial" w:hAnsi="Arial" w:cs="Arial"/>
          <w:spacing w:val="27"/>
        </w:rPr>
        <w:t xml:space="preserve"> </w:t>
      </w:r>
      <w:r>
        <w:rPr>
          <w:rFonts w:ascii="Arial" w:hAnsi="Arial" w:cs="Arial"/>
        </w:rPr>
        <w:t>fin</w:t>
      </w:r>
      <w:r>
        <w:rPr>
          <w:rFonts w:ascii="Arial" w:hAnsi="Arial" w:cs="Arial"/>
          <w:spacing w:val="27"/>
        </w:rPr>
        <w:t xml:space="preserve"> </w:t>
      </w:r>
      <w:r>
        <w:rPr>
          <w:rFonts w:ascii="Arial" w:hAnsi="Arial" w:cs="Arial"/>
        </w:rPr>
        <w:t>de</w:t>
      </w:r>
      <w:r>
        <w:rPr>
          <w:rFonts w:ascii="Arial" w:hAnsi="Arial" w:cs="Arial"/>
          <w:spacing w:val="27"/>
        </w:rPr>
        <w:t xml:space="preserve"> </w:t>
      </w:r>
      <w:r>
        <w:rPr>
          <w:rFonts w:ascii="Arial" w:hAnsi="Arial" w:cs="Arial"/>
        </w:rPr>
        <w:t>période</w:t>
      </w:r>
      <w:r>
        <w:rPr>
          <w:rFonts w:ascii="Arial" w:hAnsi="Arial" w:cs="Arial"/>
          <w:spacing w:val="27"/>
        </w:rPr>
        <w:t xml:space="preserve"> </w:t>
      </w:r>
      <w:r>
        <w:rPr>
          <w:rFonts w:ascii="Arial" w:hAnsi="Arial" w:cs="Arial"/>
        </w:rPr>
        <w:t>de</w:t>
      </w:r>
      <w:r>
        <w:rPr>
          <w:rFonts w:ascii="Arial" w:hAnsi="Arial" w:cs="Arial"/>
          <w:spacing w:val="27"/>
        </w:rPr>
        <w:t xml:space="preserve"> </w:t>
      </w:r>
      <w:r>
        <w:rPr>
          <w:rFonts w:ascii="Arial" w:hAnsi="Arial" w:cs="Arial"/>
        </w:rPr>
        <w:t>garantie</w:t>
      </w:r>
      <w:r>
        <w:rPr>
          <w:rFonts w:ascii="Arial" w:hAnsi="Arial" w:cs="Arial"/>
          <w:spacing w:val="27"/>
        </w:rPr>
        <w:t xml:space="preserve"> </w:t>
      </w:r>
      <w:r>
        <w:rPr>
          <w:rFonts w:ascii="Arial" w:hAnsi="Arial" w:cs="Arial"/>
        </w:rPr>
        <w:t>qui</w:t>
      </w:r>
      <w:r>
        <w:rPr>
          <w:rFonts w:ascii="Arial" w:hAnsi="Arial" w:cs="Arial"/>
          <w:spacing w:val="27"/>
        </w:rPr>
        <w:t xml:space="preserve"> </w:t>
      </w:r>
      <w:r>
        <w:rPr>
          <w:rFonts w:ascii="Arial" w:hAnsi="Arial" w:cs="Arial"/>
        </w:rPr>
        <w:t>donne</w:t>
      </w:r>
      <w:r>
        <w:rPr>
          <w:rFonts w:ascii="Arial" w:hAnsi="Arial" w:cs="Arial"/>
          <w:spacing w:val="27"/>
        </w:rPr>
        <w:t xml:space="preserve"> </w:t>
      </w:r>
      <w:r>
        <w:rPr>
          <w:rFonts w:ascii="Arial" w:hAnsi="Arial" w:cs="Arial"/>
        </w:rPr>
        <w:t>lieu</w:t>
      </w:r>
      <w:r>
        <w:rPr>
          <w:rFonts w:ascii="Arial" w:hAnsi="Arial" w:cs="Arial"/>
          <w:spacing w:val="27"/>
        </w:rPr>
        <w:t xml:space="preserve"> </w:t>
      </w:r>
      <w:r>
        <w:rPr>
          <w:rFonts w:ascii="Arial" w:hAnsi="Arial" w:cs="Arial"/>
        </w:rPr>
        <w:t>à</w:t>
      </w:r>
      <w:r>
        <w:rPr>
          <w:rFonts w:ascii="Arial" w:hAnsi="Arial" w:cs="Arial"/>
          <w:spacing w:val="27"/>
        </w:rPr>
        <w:t xml:space="preserve"> </w:t>
      </w:r>
      <w:r>
        <w:rPr>
          <w:rFonts w:ascii="Arial" w:hAnsi="Arial" w:cs="Arial"/>
        </w:rPr>
        <w:t>la réception</w:t>
      </w:r>
      <w:r>
        <w:rPr>
          <w:rFonts w:ascii="Arial" w:hAnsi="Arial" w:cs="Arial"/>
          <w:spacing w:val="24"/>
        </w:rPr>
        <w:t xml:space="preserve"> </w:t>
      </w:r>
      <w:r>
        <w:rPr>
          <w:rFonts w:ascii="Arial" w:hAnsi="Arial" w:cs="Arial"/>
        </w:rPr>
        <w:t>définitive</w:t>
      </w:r>
      <w:r>
        <w:rPr>
          <w:rFonts w:ascii="Arial" w:hAnsi="Arial" w:cs="Arial"/>
          <w:spacing w:val="24"/>
        </w:rPr>
        <w:t xml:space="preserve"> </w:t>
      </w:r>
      <w:r>
        <w:rPr>
          <w:rFonts w:ascii="Arial" w:hAnsi="Arial" w:cs="Arial"/>
        </w:rPr>
        <w:t>des</w:t>
      </w:r>
      <w:r>
        <w:rPr>
          <w:rFonts w:ascii="Arial" w:hAnsi="Arial" w:cs="Arial"/>
          <w:spacing w:val="24"/>
        </w:rPr>
        <w:t xml:space="preserve"> </w:t>
      </w:r>
      <w:r>
        <w:rPr>
          <w:rFonts w:ascii="Arial" w:hAnsi="Arial" w:cs="Arial"/>
        </w:rPr>
        <w:t>travaux,</w:t>
      </w:r>
      <w:r>
        <w:rPr>
          <w:rFonts w:ascii="Arial" w:hAnsi="Arial" w:cs="Arial"/>
          <w:spacing w:val="24"/>
        </w:rPr>
        <w:t xml:space="preserve"> </w:t>
      </w:r>
      <w:r>
        <w:rPr>
          <w:rFonts w:ascii="Arial" w:hAnsi="Arial" w:cs="Arial"/>
        </w:rPr>
        <w:t>le</w:t>
      </w:r>
      <w:r>
        <w:rPr>
          <w:rFonts w:ascii="Arial" w:hAnsi="Arial" w:cs="Arial"/>
          <w:spacing w:val="24"/>
        </w:rPr>
        <w:t xml:space="preserve"> </w:t>
      </w:r>
      <w:r>
        <w:rPr>
          <w:rFonts w:ascii="Arial" w:hAnsi="Arial" w:cs="Arial"/>
        </w:rPr>
        <w:t>Chef</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service dresse le décompte général et définitif du marché qu’il</w:t>
      </w:r>
      <w:r>
        <w:rPr>
          <w:rFonts w:ascii="Arial" w:hAnsi="Arial" w:cs="Arial"/>
          <w:spacing w:val="2"/>
        </w:rPr>
        <w:t xml:space="preserve"> </w:t>
      </w:r>
      <w:r>
        <w:rPr>
          <w:rFonts w:ascii="Arial" w:hAnsi="Arial" w:cs="Arial"/>
        </w:rPr>
        <w:t>fait</w:t>
      </w:r>
      <w:r>
        <w:rPr>
          <w:rFonts w:ascii="Arial" w:hAnsi="Arial" w:cs="Arial"/>
          <w:spacing w:val="2"/>
        </w:rPr>
        <w:t xml:space="preserve"> </w:t>
      </w:r>
      <w:r>
        <w:rPr>
          <w:rFonts w:ascii="Arial" w:hAnsi="Arial" w:cs="Arial"/>
        </w:rPr>
        <w:t>signer</w:t>
      </w:r>
      <w:r>
        <w:rPr>
          <w:rFonts w:ascii="Arial" w:hAnsi="Arial" w:cs="Arial"/>
          <w:spacing w:val="2"/>
        </w:rPr>
        <w:t xml:space="preserve"> </w:t>
      </w:r>
      <w:r>
        <w:rPr>
          <w:rFonts w:ascii="Arial" w:hAnsi="Arial" w:cs="Arial"/>
        </w:rPr>
        <w:t>contradictoirement</w:t>
      </w:r>
      <w:r>
        <w:rPr>
          <w:rFonts w:ascii="Arial" w:hAnsi="Arial" w:cs="Arial"/>
          <w:spacing w:val="2"/>
        </w:rPr>
        <w:t xml:space="preserve"> </w:t>
      </w:r>
      <w:r>
        <w:rPr>
          <w:rFonts w:ascii="Arial" w:hAnsi="Arial" w:cs="Arial"/>
        </w:rPr>
        <w:t>par</w:t>
      </w:r>
      <w:r>
        <w:rPr>
          <w:rFonts w:ascii="Arial" w:hAnsi="Arial" w:cs="Arial"/>
          <w:spacing w:val="2"/>
        </w:rPr>
        <w:t xml:space="preserve"> </w:t>
      </w:r>
      <w:r>
        <w:rPr>
          <w:rFonts w:ascii="Arial" w:hAnsi="Arial" w:cs="Arial"/>
        </w:rPr>
        <w:t>l’entrepreneur et</w:t>
      </w:r>
      <w:r>
        <w:rPr>
          <w:rFonts w:ascii="Arial" w:hAnsi="Arial" w:cs="Arial"/>
          <w:spacing w:val="6"/>
        </w:rPr>
        <w:t xml:space="preserve"> </w:t>
      </w:r>
      <w:r w:rsidR="00233B32">
        <w:rPr>
          <w:rFonts w:ascii="Arial" w:hAnsi="Arial" w:cs="Arial"/>
        </w:rPr>
        <w:t>Le Maître d’Ouvrage / Le Maître d’Ouvrage Délégué</w:t>
      </w:r>
      <w:r>
        <w:rPr>
          <w:rFonts w:ascii="Arial" w:hAnsi="Arial" w:cs="Arial"/>
        </w:rPr>
        <w:t>.</w:t>
      </w:r>
      <w:r>
        <w:rPr>
          <w:rFonts w:ascii="Arial" w:hAnsi="Arial" w:cs="Arial"/>
          <w:spacing w:val="6"/>
        </w:rPr>
        <w:t xml:space="preserve"> </w:t>
      </w:r>
      <w:r>
        <w:rPr>
          <w:rFonts w:ascii="Arial" w:hAnsi="Arial" w:cs="Arial"/>
        </w:rPr>
        <w:t>Ce</w:t>
      </w:r>
      <w:r>
        <w:rPr>
          <w:rFonts w:ascii="Arial" w:hAnsi="Arial" w:cs="Arial"/>
          <w:spacing w:val="6"/>
        </w:rPr>
        <w:t xml:space="preserve"> </w:t>
      </w:r>
      <w:r>
        <w:rPr>
          <w:rFonts w:ascii="Arial" w:hAnsi="Arial" w:cs="Arial"/>
        </w:rPr>
        <w:t>décompte</w:t>
      </w:r>
      <w:r>
        <w:rPr>
          <w:rFonts w:ascii="Arial" w:hAnsi="Arial" w:cs="Arial"/>
          <w:spacing w:val="6"/>
        </w:rPr>
        <w:t xml:space="preserve"> </w:t>
      </w:r>
      <w:r>
        <w:rPr>
          <w:rFonts w:ascii="Arial" w:hAnsi="Arial" w:cs="Arial"/>
        </w:rPr>
        <w:t>comprend</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décompte</w:t>
      </w:r>
      <w:r>
        <w:rPr>
          <w:rFonts w:ascii="Arial" w:hAnsi="Arial" w:cs="Arial"/>
          <w:spacing w:val="6"/>
        </w:rPr>
        <w:t xml:space="preserve"> </w:t>
      </w:r>
      <w:r>
        <w:rPr>
          <w:rFonts w:ascii="Arial" w:hAnsi="Arial" w:cs="Arial"/>
        </w:rPr>
        <w:t>final,</w:t>
      </w:r>
    </w:p>
    <w:p w:rsidR="00FB6929" w:rsidRDefault="00FB6929" w:rsidP="00FB6929">
      <w:pPr>
        <w:widowControl w:val="0"/>
        <w:autoSpaceDE w:val="0"/>
        <w:jc w:val="both"/>
      </w:pPr>
      <w:r>
        <w:rPr>
          <w:rFonts w:ascii="Arial" w:hAnsi="Arial" w:cs="Arial"/>
        </w:rPr>
        <w:t>-</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solde,</w:t>
      </w:r>
    </w:p>
    <w:p w:rsidR="00FB6929" w:rsidRDefault="00FB6929" w:rsidP="00FB6929">
      <w:pPr>
        <w:widowControl w:val="0"/>
        <w:autoSpaceDE w:val="0"/>
        <w:jc w:val="both"/>
      </w:pPr>
      <w:r>
        <w:rPr>
          <w:rFonts w:ascii="Arial" w:hAnsi="Arial" w:cs="Arial"/>
        </w:rPr>
        <w:t>-</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récapitulation</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acomptes</w:t>
      </w:r>
      <w:r>
        <w:rPr>
          <w:rFonts w:ascii="Arial" w:hAnsi="Arial" w:cs="Arial"/>
          <w:spacing w:val="6"/>
        </w:rPr>
        <w:t xml:space="preserve"> </w:t>
      </w:r>
      <w:r>
        <w:rPr>
          <w:rFonts w:ascii="Arial" w:hAnsi="Arial" w:cs="Arial"/>
        </w:rPr>
        <w:t>mensuels.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La signature du décompte général et définitif sans réserve par l’entrepreneur, lie définitivement les </w:t>
      </w:r>
      <w:r>
        <w:rPr>
          <w:rFonts w:ascii="Arial" w:hAnsi="Arial" w:cs="Arial"/>
          <w:spacing w:val="1"/>
        </w:rPr>
        <w:t>partie</w:t>
      </w:r>
      <w:r>
        <w:rPr>
          <w:rFonts w:ascii="Arial" w:hAnsi="Arial" w:cs="Arial"/>
        </w:rPr>
        <w:t xml:space="preserve">s </w:t>
      </w:r>
      <w:r>
        <w:rPr>
          <w:rFonts w:ascii="Arial" w:hAnsi="Arial" w:cs="Arial"/>
          <w:spacing w:val="-29"/>
        </w:rPr>
        <w:t xml:space="preserve"> </w:t>
      </w:r>
      <w:r>
        <w:rPr>
          <w:rFonts w:ascii="Arial" w:hAnsi="Arial" w:cs="Arial"/>
          <w:spacing w:val="1"/>
        </w:rPr>
        <w:t>e</w:t>
      </w:r>
      <w:r>
        <w:rPr>
          <w:rFonts w:ascii="Arial" w:hAnsi="Arial" w:cs="Arial"/>
        </w:rPr>
        <w:t xml:space="preserve">t </w:t>
      </w:r>
      <w:r>
        <w:rPr>
          <w:rFonts w:ascii="Arial" w:hAnsi="Arial" w:cs="Arial"/>
          <w:spacing w:val="-29"/>
        </w:rPr>
        <w:t xml:space="preserve"> </w:t>
      </w:r>
      <w:r>
        <w:rPr>
          <w:rFonts w:ascii="Arial" w:hAnsi="Arial" w:cs="Arial"/>
          <w:spacing w:val="1"/>
        </w:rPr>
        <w:t>me</w:t>
      </w:r>
      <w:r>
        <w:rPr>
          <w:rFonts w:ascii="Arial" w:hAnsi="Arial" w:cs="Arial"/>
        </w:rPr>
        <w:t xml:space="preserve">t </w:t>
      </w:r>
      <w:r>
        <w:rPr>
          <w:rFonts w:ascii="Arial" w:hAnsi="Arial" w:cs="Arial"/>
          <w:spacing w:val="-29"/>
        </w:rPr>
        <w:t xml:space="preserve"> </w:t>
      </w:r>
      <w:r>
        <w:rPr>
          <w:rFonts w:ascii="Arial" w:hAnsi="Arial" w:cs="Arial"/>
          <w:spacing w:val="1"/>
        </w:rPr>
        <w:t>fi</w:t>
      </w:r>
      <w:r>
        <w:rPr>
          <w:rFonts w:ascii="Arial" w:hAnsi="Arial" w:cs="Arial"/>
        </w:rPr>
        <w:t xml:space="preserve">n </w:t>
      </w:r>
      <w:r>
        <w:rPr>
          <w:rFonts w:ascii="Arial" w:hAnsi="Arial" w:cs="Arial"/>
          <w:spacing w:val="-29"/>
        </w:rPr>
        <w:t xml:space="preserve"> </w:t>
      </w:r>
      <w:r>
        <w:rPr>
          <w:rFonts w:ascii="Arial" w:hAnsi="Arial" w:cs="Arial"/>
          <w:spacing w:val="1"/>
        </w:rPr>
        <w:t>a</w:t>
      </w:r>
      <w:r>
        <w:rPr>
          <w:rFonts w:ascii="Arial" w:hAnsi="Arial" w:cs="Arial"/>
        </w:rPr>
        <w:t xml:space="preserve">u </w:t>
      </w:r>
      <w:r>
        <w:rPr>
          <w:rFonts w:ascii="Arial" w:hAnsi="Arial" w:cs="Arial"/>
          <w:spacing w:val="-29"/>
        </w:rPr>
        <w:t xml:space="preserve"> </w:t>
      </w:r>
      <w:r>
        <w:rPr>
          <w:rFonts w:ascii="Arial" w:hAnsi="Arial" w:cs="Arial"/>
          <w:spacing w:val="1"/>
        </w:rPr>
        <w:t>marché</w:t>
      </w:r>
      <w:r>
        <w:rPr>
          <w:rFonts w:ascii="Arial" w:hAnsi="Arial" w:cs="Arial"/>
        </w:rPr>
        <w:t xml:space="preserve">, </w:t>
      </w:r>
      <w:r>
        <w:rPr>
          <w:rFonts w:ascii="Arial" w:hAnsi="Arial" w:cs="Arial"/>
          <w:spacing w:val="-29"/>
        </w:rPr>
        <w:t xml:space="preserve"> </w:t>
      </w:r>
      <w:r>
        <w:rPr>
          <w:rFonts w:ascii="Arial" w:hAnsi="Arial" w:cs="Arial"/>
          <w:spacing w:val="1"/>
        </w:rPr>
        <w:t>sau</w:t>
      </w:r>
      <w:r>
        <w:rPr>
          <w:rFonts w:ascii="Arial" w:hAnsi="Arial" w:cs="Arial"/>
        </w:rPr>
        <w:t xml:space="preserve">f </w:t>
      </w:r>
      <w:r>
        <w:rPr>
          <w:rFonts w:ascii="Arial" w:hAnsi="Arial" w:cs="Arial"/>
          <w:spacing w:val="-29"/>
        </w:rPr>
        <w:t xml:space="preserve"> </w:t>
      </w:r>
      <w:r>
        <w:rPr>
          <w:rFonts w:ascii="Arial" w:hAnsi="Arial" w:cs="Arial"/>
          <w:spacing w:val="1"/>
        </w:rPr>
        <w:t>e</w:t>
      </w:r>
      <w:r>
        <w:rPr>
          <w:rFonts w:ascii="Arial" w:hAnsi="Arial" w:cs="Arial"/>
        </w:rPr>
        <w:t xml:space="preserve">n </w:t>
      </w:r>
      <w:r>
        <w:rPr>
          <w:rFonts w:ascii="Arial" w:hAnsi="Arial" w:cs="Arial"/>
          <w:spacing w:val="-29"/>
        </w:rPr>
        <w:t xml:space="preserve"> </w:t>
      </w:r>
      <w:r>
        <w:rPr>
          <w:rFonts w:ascii="Arial" w:hAnsi="Arial" w:cs="Arial"/>
          <w:spacing w:val="1"/>
        </w:rPr>
        <w:t>c</w:t>
      </w:r>
      <w:r>
        <w:rPr>
          <w:rFonts w:ascii="Arial" w:hAnsi="Arial" w:cs="Arial"/>
        </w:rPr>
        <w:t xml:space="preserve">e </w:t>
      </w:r>
      <w:r>
        <w:rPr>
          <w:rFonts w:ascii="Arial" w:hAnsi="Arial" w:cs="Arial"/>
          <w:spacing w:val="-29"/>
        </w:rPr>
        <w:t xml:space="preserve"> </w:t>
      </w:r>
      <w:r>
        <w:rPr>
          <w:rFonts w:ascii="Arial" w:hAnsi="Arial" w:cs="Arial"/>
          <w:spacing w:val="1"/>
        </w:rPr>
        <w:t xml:space="preserve">qui </w:t>
      </w:r>
      <w:r>
        <w:rPr>
          <w:rFonts w:ascii="Arial" w:hAnsi="Arial" w:cs="Arial"/>
        </w:rPr>
        <w:t>concerne</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intérêts</w:t>
      </w:r>
      <w:r>
        <w:rPr>
          <w:rFonts w:ascii="Arial" w:hAnsi="Arial" w:cs="Arial"/>
          <w:spacing w:val="6"/>
        </w:rPr>
        <w:t xml:space="preserve"> </w:t>
      </w:r>
      <w:r>
        <w:rPr>
          <w:rFonts w:ascii="Arial" w:hAnsi="Arial" w:cs="Arial"/>
        </w:rPr>
        <w:t>moratoires.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i/>
          <w:iCs/>
        </w:rPr>
      </w:pPr>
      <w:r>
        <w:rPr>
          <w:rFonts w:ascii="Arial" w:hAnsi="Arial" w:cs="Arial"/>
        </w:rPr>
        <w:t xml:space="preserve">26.2. </w:t>
      </w:r>
      <w:r>
        <w:rPr>
          <w:rFonts w:ascii="Arial" w:hAnsi="Arial" w:cs="Arial"/>
          <w:i/>
          <w:iCs/>
          <w:spacing w:val="1"/>
        </w:rPr>
        <w:t>[Indique</w:t>
      </w:r>
      <w:r>
        <w:rPr>
          <w:rFonts w:ascii="Arial" w:hAnsi="Arial" w:cs="Arial"/>
          <w:i/>
          <w:iCs/>
        </w:rPr>
        <w:t xml:space="preserve">r </w:t>
      </w:r>
      <w:r>
        <w:rPr>
          <w:rFonts w:ascii="Arial" w:hAnsi="Arial" w:cs="Arial"/>
          <w:i/>
          <w:iCs/>
          <w:spacing w:val="-23"/>
        </w:rPr>
        <w:t xml:space="preserve"> </w:t>
      </w:r>
      <w:r>
        <w:rPr>
          <w:rFonts w:ascii="Arial" w:hAnsi="Arial" w:cs="Arial"/>
          <w:i/>
          <w:iCs/>
          <w:spacing w:val="1"/>
        </w:rPr>
        <w:t>l</w:t>
      </w:r>
      <w:r>
        <w:rPr>
          <w:rFonts w:ascii="Arial" w:hAnsi="Arial" w:cs="Arial"/>
          <w:i/>
          <w:iCs/>
        </w:rPr>
        <w:t xml:space="preserve">e </w:t>
      </w:r>
      <w:r>
        <w:rPr>
          <w:rFonts w:ascii="Arial" w:hAnsi="Arial" w:cs="Arial"/>
          <w:i/>
          <w:iCs/>
          <w:spacing w:val="-23"/>
        </w:rPr>
        <w:t xml:space="preserve"> </w:t>
      </w:r>
      <w:r>
        <w:rPr>
          <w:rFonts w:ascii="Arial" w:hAnsi="Arial" w:cs="Arial"/>
          <w:i/>
          <w:iCs/>
          <w:spacing w:val="1"/>
        </w:rPr>
        <w:t>déla</w:t>
      </w:r>
      <w:r>
        <w:rPr>
          <w:rFonts w:ascii="Arial" w:hAnsi="Arial" w:cs="Arial"/>
          <w:i/>
          <w:iCs/>
        </w:rPr>
        <w:t xml:space="preserve">i </w:t>
      </w:r>
      <w:r>
        <w:rPr>
          <w:rFonts w:ascii="Arial" w:hAnsi="Arial" w:cs="Arial"/>
          <w:i/>
          <w:iCs/>
          <w:spacing w:val="-23"/>
        </w:rPr>
        <w:t xml:space="preserve"> </w:t>
      </w:r>
      <w:r>
        <w:rPr>
          <w:rFonts w:ascii="Arial" w:hAnsi="Arial" w:cs="Arial"/>
          <w:i/>
          <w:iCs/>
          <w:spacing w:val="1"/>
        </w:rPr>
        <w:t>don</w:t>
      </w:r>
      <w:r>
        <w:rPr>
          <w:rFonts w:ascii="Arial" w:hAnsi="Arial" w:cs="Arial"/>
          <w:i/>
          <w:iCs/>
        </w:rPr>
        <w:t xml:space="preserve">t </w:t>
      </w:r>
      <w:r>
        <w:rPr>
          <w:rFonts w:ascii="Arial" w:hAnsi="Arial" w:cs="Arial"/>
          <w:i/>
          <w:iCs/>
          <w:spacing w:val="-23"/>
        </w:rPr>
        <w:t xml:space="preserve"> </w:t>
      </w:r>
      <w:r>
        <w:rPr>
          <w:rFonts w:ascii="Arial" w:hAnsi="Arial" w:cs="Arial"/>
          <w:i/>
          <w:iCs/>
          <w:spacing w:val="1"/>
        </w:rPr>
        <w:t>dispos</w:t>
      </w:r>
      <w:r>
        <w:rPr>
          <w:rFonts w:ascii="Arial" w:hAnsi="Arial" w:cs="Arial"/>
          <w:i/>
          <w:iCs/>
        </w:rPr>
        <w:t xml:space="preserve">e </w:t>
      </w:r>
      <w:r>
        <w:rPr>
          <w:rFonts w:ascii="Arial" w:hAnsi="Arial" w:cs="Arial"/>
          <w:i/>
          <w:iCs/>
          <w:spacing w:val="-23"/>
        </w:rPr>
        <w:t xml:space="preserve"> </w:t>
      </w:r>
      <w:r>
        <w:rPr>
          <w:rFonts w:ascii="Arial" w:hAnsi="Arial" w:cs="Arial"/>
          <w:i/>
          <w:iCs/>
          <w:spacing w:val="1"/>
        </w:rPr>
        <w:t>l’entrepreneu</w:t>
      </w:r>
      <w:r>
        <w:rPr>
          <w:rFonts w:ascii="Arial" w:hAnsi="Arial" w:cs="Arial"/>
          <w:i/>
          <w:iCs/>
        </w:rPr>
        <w:t xml:space="preserve">r </w:t>
      </w:r>
      <w:r>
        <w:rPr>
          <w:rFonts w:ascii="Arial" w:hAnsi="Arial" w:cs="Arial"/>
          <w:i/>
          <w:iCs/>
          <w:spacing w:val="-23"/>
        </w:rPr>
        <w:t xml:space="preserve"> </w:t>
      </w:r>
      <w:r>
        <w:rPr>
          <w:rFonts w:ascii="Arial" w:hAnsi="Arial" w:cs="Arial"/>
          <w:i/>
          <w:iCs/>
          <w:spacing w:val="1"/>
        </w:rPr>
        <w:t xml:space="preserve">pour </w:t>
      </w:r>
      <w:r>
        <w:rPr>
          <w:rFonts w:ascii="Arial" w:hAnsi="Arial" w:cs="Arial"/>
          <w:i/>
          <w:iCs/>
        </w:rPr>
        <w:t>renvoyer le décompte général et définitif revêtu de sa signature (1mois</w:t>
      </w:r>
      <w:r>
        <w:rPr>
          <w:rFonts w:ascii="Arial" w:hAnsi="Arial" w:cs="Arial"/>
          <w:i/>
          <w:iCs/>
          <w:spacing w:val="5"/>
        </w:rPr>
        <w:t xml:space="preserve"> </w:t>
      </w:r>
      <w:r>
        <w:rPr>
          <w:rFonts w:ascii="Arial" w:hAnsi="Arial" w:cs="Arial"/>
          <w:i/>
          <w:iCs/>
        </w:rPr>
        <w:t>maximum)]</w:t>
      </w:r>
    </w:p>
    <w:p w:rsidR="00F91140" w:rsidRDefault="00F91140" w:rsidP="00FB6929">
      <w:pPr>
        <w:widowControl w:val="0"/>
        <w:autoSpaceDE w:val="0"/>
        <w:jc w:val="both"/>
        <w:rPr>
          <w:rFonts w:ascii="Arial" w:hAnsi="Arial" w:cs="Arial"/>
          <w:i/>
          <w:iCs/>
        </w:rPr>
      </w:pPr>
    </w:p>
    <w:p w:rsidR="00F91140" w:rsidRDefault="00F91140" w:rsidP="00FB6929">
      <w:pPr>
        <w:widowControl w:val="0"/>
        <w:autoSpaceDE w:val="0"/>
        <w:jc w:val="both"/>
        <w:rPr>
          <w:rFonts w:ascii="Arial" w:hAnsi="Arial" w:cs="Arial"/>
          <w:i/>
          <w:iCs/>
        </w:rPr>
      </w:pPr>
      <w:r w:rsidRPr="00F91140">
        <w:rPr>
          <w:rFonts w:ascii="Arial" w:hAnsi="Arial" w:cs="Arial"/>
          <w:i/>
          <w:iCs/>
        </w:rPr>
        <w:t>La transmission du décompte général et définitif à l’Organisme payeur en vue du paiement est subordonnée au visa préalable du M</w:t>
      </w:r>
      <w:r w:rsidR="00F55F10">
        <w:rPr>
          <w:rFonts w:ascii="Arial" w:hAnsi="Arial" w:cs="Arial"/>
          <w:i/>
          <w:iCs/>
        </w:rPr>
        <w:t>inistre chargé des marchés publics</w:t>
      </w:r>
      <w:r w:rsidRPr="00F91140">
        <w:rPr>
          <w:rFonts w:ascii="Arial" w:hAnsi="Arial" w:cs="Arial"/>
          <w:i/>
          <w:iCs/>
        </w:rPr>
        <w:t>. Pour cela, une copie de l’attachement correspondant et tous les décomptes provisoires devront lui être antérieurement transmis ou remis à son représentant sur le site le cas échéant</w:t>
      </w:r>
      <w:r w:rsidR="007C5EE9">
        <w:rPr>
          <w:rFonts w:ascii="Arial" w:hAnsi="Arial" w:cs="Arial"/>
          <w:i/>
          <w:iCs/>
        </w:rPr>
        <w:t>.</w:t>
      </w:r>
    </w:p>
    <w:p w:rsidR="00F91140" w:rsidRDefault="00F91140" w:rsidP="00FB6929">
      <w:pPr>
        <w:widowControl w:val="0"/>
        <w:autoSpaceDE w:val="0"/>
        <w:jc w:val="both"/>
      </w:pPr>
    </w:p>
    <w:p w:rsidR="00FB6929" w:rsidRDefault="00FB6929" w:rsidP="00FB6929">
      <w:pPr>
        <w:widowControl w:val="0"/>
        <w:autoSpaceDE w:val="0"/>
        <w:jc w:val="both"/>
      </w:pPr>
      <w:r>
        <w:rPr>
          <w:rFonts w:ascii="Arial" w:hAnsi="Arial" w:cs="Arial"/>
          <w:b/>
          <w:bCs/>
        </w:rPr>
        <w:t>Article</w:t>
      </w:r>
      <w:r>
        <w:rPr>
          <w:rFonts w:ascii="Arial" w:hAnsi="Arial" w:cs="Arial"/>
          <w:b/>
          <w:bCs/>
          <w:spacing w:val="7"/>
        </w:rPr>
        <w:t xml:space="preserve"> </w:t>
      </w:r>
      <w:r>
        <w:rPr>
          <w:rFonts w:ascii="Arial" w:hAnsi="Arial" w:cs="Arial"/>
          <w:b/>
          <w:bCs/>
        </w:rPr>
        <w:t>27</w:t>
      </w:r>
      <w:r>
        <w:rPr>
          <w:rFonts w:ascii="Arial" w:hAnsi="Arial" w:cs="Arial"/>
          <w:b/>
          <w:bCs/>
          <w:spacing w:val="7"/>
        </w:rPr>
        <w:t xml:space="preserve"> </w:t>
      </w:r>
      <w:r>
        <w:rPr>
          <w:rFonts w:ascii="Arial" w:hAnsi="Arial" w:cs="Arial"/>
          <w:b/>
          <w:bCs/>
        </w:rPr>
        <w:t xml:space="preserve">: Régime </w:t>
      </w:r>
      <w:r>
        <w:rPr>
          <w:rFonts w:ascii="Arial" w:hAnsi="Arial" w:cs="Arial"/>
          <w:b/>
          <w:bCs/>
          <w:spacing w:val="-29"/>
        </w:rPr>
        <w:t xml:space="preserve"> </w:t>
      </w:r>
      <w:r>
        <w:rPr>
          <w:rFonts w:ascii="Arial" w:hAnsi="Arial" w:cs="Arial"/>
          <w:b/>
          <w:bCs/>
          <w:spacing w:val="1"/>
        </w:rPr>
        <w:t>fisca</w:t>
      </w:r>
      <w:r>
        <w:rPr>
          <w:rFonts w:ascii="Arial" w:hAnsi="Arial" w:cs="Arial"/>
          <w:b/>
          <w:bCs/>
        </w:rPr>
        <w:t xml:space="preserve">l </w:t>
      </w:r>
      <w:r>
        <w:rPr>
          <w:rFonts w:ascii="Arial" w:hAnsi="Arial" w:cs="Arial"/>
          <w:b/>
          <w:bCs/>
          <w:spacing w:val="-29"/>
        </w:rPr>
        <w:t xml:space="preserve"> </w:t>
      </w:r>
      <w:r>
        <w:rPr>
          <w:rFonts w:ascii="Arial" w:hAnsi="Arial" w:cs="Arial"/>
          <w:b/>
          <w:bCs/>
          <w:spacing w:val="1"/>
        </w:rPr>
        <w:t>e</w:t>
      </w:r>
      <w:r>
        <w:rPr>
          <w:rFonts w:ascii="Arial" w:hAnsi="Arial" w:cs="Arial"/>
          <w:b/>
          <w:bCs/>
        </w:rPr>
        <w:t xml:space="preserve">t </w:t>
      </w:r>
      <w:r>
        <w:rPr>
          <w:rFonts w:ascii="Arial" w:hAnsi="Arial" w:cs="Arial"/>
          <w:b/>
          <w:bCs/>
          <w:spacing w:val="-29"/>
        </w:rPr>
        <w:t xml:space="preserve"> </w:t>
      </w:r>
      <w:r>
        <w:rPr>
          <w:rFonts w:ascii="Arial" w:hAnsi="Arial" w:cs="Arial"/>
          <w:b/>
          <w:bCs/>
          <w:spacing w:val="1"/>
        </w:rPr>
        <w:t>douanie</w:t>
      </w:r>
      <w:r>
        <w:rPr>
          <w:rFonts w:ascii="Arial" w:hAnsi="Arial" w:cs="Arial"/>
          <w:b/>
          <w:bCs/>
        </w:rPr>
        <w:t xml:space="preserve">r </w:t>
      </w:r>
      <w:r>
        <w:rPr>
          <w:rFonts w:ascii="Arial" w:hAnsi="Arial" w:cs="Arial"/>
          <w:b/>
          <w:bCs/>
          <w:spacing w:val="-29"/>
        </w:rPr>
        <w:t xml:space="preserve"> </w:t>
      </w:r>
      <w:r>
        <w:rPr>
          <w:rFonts w:ascii="Arial" w:hAnsi="Arial" w:cs="Arial"/>
          <w:b/>
          <w:bCs/>
          <w:spacing w:val="1"/>
        </w:rPr>
        <w:t xml:space="preserve">(CCAG </w:t>
      </w:r>
      <w:r>
        <w:rPr>
          <w:rFonts w:ascii="Arial" w:hAnsi="Arial" w:cs="Arial"/>
          <w:b/>
          <w:bCs/>
        </w:rPr>
        <w:t>Article</w:t>
      </w:r>
      <w:r>
        <w:rPr>
          <w:rFonts w:ascii="Arial" w:hAnsi="Arial" w:cs="Arial"/>
          <w:b/>
          <w:bCs/>
          <w:spacing w:val="6"/>
        </w:rPr>
        <w:t xml:space="preserve"> </w:t>
      </w:r>
      <w:r>
        <w:rPr>
          <w:rFonts w:ascii="Arial" w:hAnsi="Arial" w:cs="Arial"/>
          <w:b/>
          <w:bCs/>
        </w:rPr>
        <w:t>36)</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w:t>
      </w:r>
      <w:r>
        <w:rPr>
          <w:rFonts w:ascii="Arial" w:hAnsi="Arial" w:cs="Arial"/>
          <w:spacing w:val="27"/>
        </w:rPr>
        <w:t xml:space="preserve"> </w:t>
      </w:r>
      <w:r>
        <w:rPr>
          <w:rFonts w:ascii="Arial" w:hAnsi="Arial" w:cs="Arial"/>
        </w:rPr>
        <w:t>décret</w:t>
      </w:r>
      <w:r>
        <w:rPr>
          <w:rFonts w:ascii="Arial" w:hAnsi="Arial" w:cs="Arial"/>
          <w:spacing w:val="27"/>
        </w:rPr>
        <w:t xml:space="preserve"> </w:t>
      </w:r>
      <w:r>
        <w:rPr>
          <w:rFonts w:ascii="Arial" w:hAnsi="Arial" w:cs="Arial"/>
        </w:rPr>
        <w:t>N°</w:t>
      </w:r>
      <w:r>
        <w:rPr>
          <w:rFonts w:ascii="Arial" w:hAnsi="Arial" w:cs="Arial"/>
          <w:spacing w:val="27"/>
        </w:rPr>
        <w:t xml:space="preserve"> </w:t>
      </w:r>
      <w:r>
        <w:rPr>
          <w:rFonts w:ascii="Arial" w:hAnsi="Arial" w:cs="Arial"/>
        </w:rPr>
        <w:t>2003/651/PM</w:t>
      </w:r>
      <w:r>
        <w:rPr>
          <w:rFonts w:ascii="Arial" w:hAnsi="Arial" w:cs="Arial"/>
          <w:spacing w:val="27"/>
        </w:rPr>
        <w:t xml:space="preserve"> </w:t>
      </w:r>
      <w:r>
        <w:rPr>
          <w:rFonts w:ascii="Arial" w:hAnsi="Arial" w:cs="Arial"/>
        </w:rPr>
        <w:t>du</w:t>
      </w:r>
      <w:r>
        <w:rPr>
          <w:rFonts w:ascii="Arial" w:hAnsi="Arial" w:cs="Arial"/>
          <w:spacing w:val="27"/>
        </w:rPr>
        <w:t xml:space="preserve"> </w:t>
      </w:r>
      <w:r>
        <w:rPr>
          <w:rFonts w:ascii="Arial" w:hAnsi="Arial" w:cs="Arial"/>
        </w:rPr>
        <w:t>16</w:t>
      </w:r>
      <w:r>
        <w:rPr>
          <w:rFonts w:ascii="Arial" w:hAnsi="Arial" w:cs="Arial"/>
          <w:spacing w:val="27"/>
        </w:rPr>
        <w:t xml:space="preserve"> </w:t>
      </w:r>
      <w:r>
        <w:rPr>
          <w:rFonts w:ascii="Arial" w:hAnsi="Arial" w:cs="Arial"/>
        </w:rPr>
        <w:t>avril</w:t>
      </w:r>
      <w:r>
        <w:rPr>
          <w:rFonts w:ascii="Arial" w:hAnsi="Arial" w:cs="Arial"/>
          <w:spacing w:val="27"/>
        </w:rPr>
        <w:t xml:space="preserve"> </w:t>
      </w:r>
      <w:r>
        <w:rPr>
          <w:rFonts w:ascii="Arial" w:hAnsi="Arial" w:cs="Arial"/>
        </w:rPr>
        <w:t>2003</w:t>
      </w:r>
      <w:r>
        <w:rPr>
          <w:rFonts w:ascii="Arial" w:hAnsi="Arial" w:cs="Arial"/>
          <w:spacing w:val="27"/>
        </w:rPr>
        <w:t xml:space="preserve"> </w:t>
      </w:r>
      <w:r>
        <w:rPr>
          <w:rFonts w:ascii="Arial" w:hAnsi="Arial" w:cs="Arial"/>
        </w:rPr>
        <w:t>définit les</w:t>
      </w:r>
      <w:r>
        <w:rPr>
          <w:rFonts w:ascii="Arial" w:hAnsi="Arial" w:cs="Arial"/>
          <w:spacing w:val="-6"/>
        </w:rPr>
        <w:t xml:space="preserve"> </w:t>
      </w:r>
      <w:r>
        <w:rPr>
          <w:rFonts w:ascii="Arial" w:hAnsi="Arial" w:cs="Arial"/>
        </w:rPr>
        <w:t>modalités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mise</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œuvre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régime</w:t>
      </w:r>
      <w:r>
        <w:rPr>
          <w:rFonts w:ascii="Arial" w:hAnsi="Arial" w:cs="Arial"/>
          <w:spacing w:val="-6"/>
        </w:rPr>
        <w:t xml:space="preserve"> </w:t>
      </w:r>
      <w:r>
        <w:rPr>
          <w:rFonts w:ascii="Arial" w:hAnsi="Arial" w:cs="Arial"/>
        </w:rPr>
        <w:t>fiscal</w:t>
      </w:r>
      <w:r>
        <w:rPr>
          <w:rFonts w:ascii="Arial" w:hAnsi="Arial" w:cs="Arial"/>
          <w:spacing w:val="-6"/>
        </w:rPr>
        <w:t xml:space="preserve"> </w:t>
      </w:r>
      <w:r>
        <w:rPr>
          <w:rFonts w:ascii="Arial" w:hAnsi="Arial" w:cs="Arial"/>
        </w:rPr>
        <w:t>des Marchés</w:t>
      </w:r>
      <w:r>
        <w:rPr>
          <w:rFonts w:ascii="Arial" w:hAnsi="Arial" w:cs="Arial"/>
          <w:spacing w:val="26"/>
        </w:rPr>
        <w:t xml:space="preserve"> </w:t>
      </w:r>
      <w:r>
        <w:rPr>
          <w:rFonts w:ascii="Arial" w:hAnsi="Arial" w:cs="Arial"/>
        </w:rPr>
        <w:t>Publics.</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fiscalité</w:t>
      </w:r>
      <w:r>
        <w:rPr>
          <w:rFonts w:ascii="Arial" w:hAnsi="Arial" w:cs="Arial"/>
          <w:spacing w:val="26"/>
        </w:rPr>
        <w:t xml:space="preserve"> </w:t>
      </w:r>
      <w:r>
        <w:rPr>
          <w:rFonts w:ascii="Arial" w:hAnsi="Arial" w:cs="Arial"/>
        </w:rPr>
        <w:t>applicable</w:t>
      </w:r>
      <w:r>
        <w:rPr>
          <w:rFonts w:ascii="Arial" w:hAnsi="Arial" w:cs="Arial"/>
          <w:spacing w:val="26"/>
        </w:rPr>
        <w:t xml:space="preserve"> </w:t>
      </w:r>
      <w:r>
        <w:rPr>
          <w:rFonts w:ascii="Arial" w:hAnsi="Arial" w:cs="Arial"/>
        </w:rPr>
        <w:t>au</w:t>
      </w:r>
      <w:r>
        <w:rPr>
          <w:rFonts w:ascii="Arial" w:hAnsi="Arial" w:cs="Arial"/>
          <w:spacing w:val="26"/>
        </w:rPr>
        <w:t xml:space="preserve"> </w:t>
      </w:r>
      <w:r>
        <w:rPr>
          <w:rFonts w:ascii="Arial" w:hAnsi="Arial" w:cs="Arial"/>
        </w:rPr>
        <w:t>présent marché</w:t>
      </w:r>
      <w:r>
        <w:rPr>
          <w:rFonts w:ascii="Arial" w:hAnsi="Arial" w:cs="Arial"/>
          <w:spacing w:val="6"/>
        </w:rPr>
        <w:t xml:space="preserve"> </w:t>
      </w:r>
      <w:r>
        <w:rPr>
          <w:rFonts w:ascii="Arial" w:hAnsi="Arial" w:cs="Arial"/>
        </w:rPr>
        <w:t>comporte</w:t>
      </w:r>
      <w:r>
        <w:rPr>
          <w:rFonts w:ascii="Arial" w:hAnsi="Arial" w:cs="Arial"/>
          <w:spacing w:val="6"/>
        </w:rPr>
        <w:t xml:space="preserve"> </w:t>
      </w:r>
      <w:r>
        <w:rPr>
          <w:rFonts w:ascii="Arial" w:hAnsi="Arial" w:cs="Arial"/>
        </w:rPr>
        <w:t>notamment</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spacing w:val="5"/>
        </w:rPr>
        <w:t>de</w:t>
      </w:r>
      <w:r>
        <w:rPr>
          <w:rFonts w:ascii="Arial" w:hAnsi="Arial" w:cs="Arial"/>
        </w:rPr>
        <w:t xml:space="preserve">s </w:t>
      </w:r>
      <w:r>
        <w:rPr>
          <w:rFonts w:ascii="Arial" w:hAnsi="Arial" w:cs="Arial"/>
          <w:spacing w:val="-7"/>
        </w:rPr>
        <w:t xml:space="preserve"> </w:t>
      </w:r>
      <w:r>
        <w:rPr>
          <w:rFonts w:ascii="Arial" w:hAnsi="Arial" w:cs="Arial"/>
          <w:spacing w:val="5"/>
        </w:rPr>
        <w:t>impôt</w:t>
      </w:r>
      <w:r>
        <w:rPr>
          <w:rFonts w:ascii="Arial" w:hAnsi="Arial" w:cs="Arial"/>
        </w:rPr>
        <w:t xml:space="preserve">s </w:t>
      </w:r>
      <w:r>
        <w:rPr>
          <w:rFonts w:ascii="Arial" w:hAnsi="Arial" w:cs="Arial"/>
          <w:spacing w:val="-7"/>
        </w:rPr>
        <w:t xml:space="preserve"> </w:t>
      </w:r>
      <w:r>
        <w:rPr>
          <w:rFonts w:ascii="Arial" w:hAnsi="Arial" w:cs="Arial"/>
          <w:spacing w:val="5"/>
        </w:rPr>
        <w:t>e</w:t>
      </w:r>
      <w:r>
        <w:rPr>
          <w:rFonts w:ascii="Arial" w:hAnsi="Arial" w:cs="Arial"/>
        </w:rPr>
        <w:t xml:space="preserve">t </w:t>
      </w:r>
      <w:r>
        <w:rPr>
          <w:rFonts w:ascii="Arial" w:hAnsi="Arial" w:cs="Arial"/>
          <w:spacing w:val="-7"/>
        </w:rPr>
        <w:t xml:space="preserve"> </w:t>
      </w:r>
      <w:r>
        <w:rPr>
          <w:rFonts w:ascii="Arial" w:hAnsi="Arial" w:cs="Arial"/>
          <w:spacing w:val="5"/>
        </w:rPr>
        <w:t>taxe</w:t>
      </w:r>
      <w:r>
        <w:rPr>
          <w:rFonts w:ascii="Arial" w:hAnsi="Arial" w:cs="Arial"/>
        </w:rPr>
        <w:t xml:space="preserve">s </w:t>
      </w:r>
      <w:r>
        <w:rPr>
          <w:rFonts w:ascii="Arial" w:hAnsi="Arial" w:cs="Arial"/>
          <w:spacing w:val="-7"/>
        </w:rPr>
        <w:t xml:space="preserve"> </w:t>
      </w:r>
      <w:r>
        <w:rPr>
          <w:rFonts w:ascii="Arial" w:hAnsi="Arial" w:cs="Arial"/>
          <w:spacing w:val="5"/>
        </w:rPr>
        <w:t>relatif</w:t>
      </w:r>
      <w:r>
        <w:rPr>
          <w:rFonts w:ascii="Arial" w:hAnsi="Arial" w:cs="Arial"/>
        </w:rPr>
        <w:t xml:space="preserve">s </w:t>
      </w:r>
      <w:r>
        <w:rPr>
          <w:rFonts w:ascii="Arial" w:hAnsi="Arial" w:cs="Arial"/>
          <w:spacing w:val="-7"/>
        </w:rPr>
        <w:t xml:space="preserve"> </w:t>
      </w:r>
      <w:r>
        <w:rPr>
          <w:rFonts w:ascii="Arial" w:hAnsi="Arial" w:cs="Arial"/>
          <w:spacing w:val="5"/>
        </w:rPr>
        <w:t>au</w:t>
      </w:r>
      <w:r>
        <w:rPr>
          <w:rFonts w:ascii="Arial" w:hAnsi="Arial" w:cs="Arial"/>
        </w:rPr>
        <w:t xml:space="preserve">x </w:t>
      </w:r>
      <w:r>
        <w:rPr>
          <w:rFonts w:ascii="Arial" w:hAnsi="Arial" w:cs="Arial"/>
          <w:spacing w:val="-7"/>
        </w:rPr>
        <w:t xml:space="preserve"> </w:t>
      </w:r>
      <w:r>
        <w:rPr>
          <w:rFonts w:ascii="Arial" w:hAnsi="Arial" w:cs="Arial"/>
          <w:spacing w:val="5"/>
        </w:rPr>
        <w:t xml:space="preserve">bénéfices </w:t>
      </w:r>
      <w:r>
        <w:rPr>
          <w:rFonts w:ascii="Arial" w:hAnsi="Arial" w:cs="Arial"/>
        </w:rPr>
        <w:t>industriels et commerciaux, y compris l’</w:t>
      </w:r>
      <w:r w:rsidR="003F779F">
        <w:rPr>
          <w:rFonts w:ascii="Arial" w:hAnsi="Arial" w:cs="Arial"/>
        </w:rPr>
        <w:t>AI</w:t>
      </w:r>
      <w:r>
        <w:rPr>
          <w:rFonts w:ascii="Arial" w:hAnsi="Arial" w:cs="Arial"/>
        </w:rPr>
        <w:t>R</w:t>
      </w:r>
      <w:r w:rsidR="003F779F">
        <w:rPr>
          <w:rFonts w:ascii="Arial" w:hAnsi="Arial" w:cs="Arial"/>
        </w:rPr>
        <w:t xml:space="preserve"> et/ou la TSR</w:t>
      </w:r>
      <w:r>
        <w:rPr>
          <w:rFonts w:ascii="Arial" w:hAnsi="Arial" w:cs="Arial"/>
        </w:rPr>
        <w:t xml:space="preserve"> qui constitue</w:t>
      </w:r>
      <w:r>
        <w:rPr>
          <w:rFonts w:ascii="Arial" w:hAnsi="Arial" w:cs="Arial"/>
          <w:spacing w:val="6"/>
        </w:rPr>
        <w:t xml:space="preserve"> </w:t>
      </w:r>
      <w:r>
        <w:rPr>
          <w:rFonts w:ascii="Arial" w:hAnsi="Arial" w:cs="Arial"/>
        </w:rPr>
        <w:t>un</w:t>
      </w:r>
      <w:r>
        <w:rPr>
          <w:rFonts w:ascii="Arial" w:hAnsi="Arial" w:cs="Arial"/>
          <w:spacing w:val="6"/>
        </w:rPr>
        <w:t xml:space="preserve"> </w:t>
      </w:r>
      <w:r>
        <w:rPr>
          <w:rFonts w:ascii="Arial" w:hAnsi="Arial" w:cs="Arial"/>
        </w:rPr>
        <w:t>précompte</w:t>
      </w:r>
      <w:r>
        <w:rPr>
          <w:rFonts w:ascii="Arial" w:hAnsi="Arial" w:cs="Arial"/>
          <w:spacing w:val="6"/>
        </w:rPr>
        <w:t xml:space="preserve"> </w:t>
      </w:r>
      <w:r>
        <w:rPr>
          <w:rFonts w:ascii="Arial" w:hAnsi="Arial" w:cs="Arial"/>
        </w:rPr>
        <w:t>sur</w:t>
      </w:r>
      <w:r>
        <w:rPr>
          <w:rFonts w:ascii="Arial" w:hAnsi="Arial" w:cs="Arial"/>
          <w:spacing w:val="6"/>
        </w:rPr>
        <w:t xml:space="preserve"> </w:t>
      </w:r>
      <w:r>
        <w:rPr>
          <w:rFonts w:ascii="Arial" w:hAnsi="Arial" w:cs="Arial"/>
        </w:rPr>
        <w:t>l’impôt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sociétés</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des droits d’enregistrement calculés conformé- ment</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stipulations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code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impôts</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des droits et taxes attachés à la réalisation des prestations</w:t>
      </w:r>
      <w:r>
        <w:rPr>
          <w:rFonts w:ascii="Arial" w:hAnsi="Arial" w:cs="Arial"/>
          <w:spacing w:val="6"/>
        </w:rPr>
        <w:t xml:space="preserve"> </w:t>
      </w:r>
      <w:r>
        <w:rPr>
          <w:rFonts w:ascii="Arial" w:hAnsi="Arial" w:cs="Arial"/>
        </w:rPr>
        <w:t>prévues</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marché</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des droits et taxes d’entrée sur le territoire camerounais (droits de douanes, TVA, taxe informatique)</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des</w:t>
      </w:r>
      <w:r>
        <w:rPr>
          <w:rFonts w:ascii="Arial" w:hAnsi="Arial" w:cs="Arial"/>
          <w:spacing w:val="6"/>
        </w:rPr>
        <w:t xml:space="preserve"> </w:t>
      </w:r>
      <w:r>
        <w:rPr>
          <w:rFonts w:ascii="Arial" w:hAnsi="Arial" w:cs="Arial"/>
        </w:rPr>
        <w:t>droits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taxes</w:t>
      </w:r>
      <w:r>
        <w:rPr>
          <w:rFonts w:ascii="Arial" w:hAnsi="Arial" w:cs="Arial"/>
          <w:spacing w:val="6"/>
        </w:rPr>
        <w:t xml:space="preserve"> </w:t>
      </w:r>
      <w:r>
        <w:rPr>
          <w:rFonts w:ascii="Arial" w:hAnsi="Arial" w:cs="Arial"/>
        </w:rPr>
        <w:t>communaux,</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des droits et taxes relatifs aux prélèvements des</w:t>
      </w:r>
      <w:r>
        <w:rPr>
          <w:rFonts w:ascii="Arial" w:hAnsi="Arial" w:cs="Arial"/>
          <w:spacing w:val="6"/>
        </w:rPr>
        <w:t xml:space="preserve"> </w:t>
      </w:r>
      <w:r>
        <w:rPr>
          <w:rFonts w:ascii="Arial" w:hAnsi="Arial" w:cs="Arial"/>
        </w:rPr>
        <w:t>matériaux</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d’eau.</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Ces</w:t>
      </w:r>
      <w:r>
        <w:rPr>
          <w:rFonts w:ascii="Arial" w:hAnsi="Arial" w:cs="Arial"/>
          <w:spacing w:val="-6"/>
        </w:rPr>
        <w:t xml:space="preserve"> </w:t>
      </w:r>
      <w:r>
        <w:rPr>
          <w:rFonts w:ascii="Arial" w:hAnsi="Arial" w:cs="Arial"/>
        </w:rPr>
        <w:t>éléments</w:t>
      </w:r>
      <w:r>
        <w:rPr>
          <w:rFonts w:ascii="Arial" w:hAnsi="Arial" w:cs="Arial"/>
          <w:spacing w:val="-6"/>
        </w:rPr>
        <w:t xml:space="preserve"> </w:t>
      </w:r>
      <w:r>
        <w:rPr>
          <w:rFonts w:ascii="Arial" w:hAnsi="Arial" w:cs="Arial"/>
        </w:rPr>
        <w:t>doivent</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intégrés</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charges que</w:t>
      </w:r>
      <w:r>
        <w:rPr>
          <w:rFonts w:ascii="Arial" w:hAnsi="Arial" w:cs="Arial"/>
          <w:spacing w:val="22"/>
        </w:rPr>
        <w:t xml:space="preserve"> </w:t>
      </w:r>
      <w:r>
        <w:rPr>
          <w:rFonts w:ascii="Arial" w:hAnsi="Arial" w:cs="Arial"/>
        </w:rPr>
        <w:t>l’entreprise</w:t>
      </w:r>
      <w:r>
        <w:rPr>
          <w:rFonts w:ascii="Arial" w:hAnsi="Arial" w:cs="Arial"/>
          <w:spacing w:val="22"/>
        </w:rPr>
        <w:t xml:space="preserve"> </w:t>
      </w:r>
      <w:r>
        <w:rPr>
          <w:rFonts w:ascii="Arial" w:hAnsi="Arial" w:cs="Arial"/>
        </w:rPr>
        <w:t>impute</w:t>
      </w:r>
      <w:r>
        <w:rPr>
          <w:rFonts w:ascii="Arial" w:hAnsi="Arial" w:cs="Arial"/>
          <w:spacing w:val="22"/>
        </w:rPr>
        <w:t xml:space="preserve"> </w:t>
      </w:r>
      <w:r>
        <w:rPr>
          <w:rFonts w:ascii="Arial" w:hAnsi="Arial" w:cs="Arial"/>
        </w:rPr>
        <w:t>sur</w:t>
      </w:r>
      <w:r>
        <w:rPr>
          <w:rFonts w:ascii="Arial" w:hAnsi="Arial" w:cs="Arial"/>
          <w:spacing w:val="22"/>
        </w:rPr>
        <w:t xml:space="preserve"> </w:t>
      </w:r>
      <w:r>
        <w:rPr>
          <w:rFonts w:ascii="Arial" w:hAnsi="Arial" w:cs="Arial"/>
        </w:rPr>
        <w:t>ses</w:t>
      </w:r>
      <w:r>
        <w:rPr>
          <w:rFonts w:ascii="Arial" w:hAnsi="Arial" w:cs="Arial"/>
          <w:spacing w:val="22"/>
        </w:rPr>
        <w:t xml:space="preserve"> </w:t>
      </w:r>
      <w:r>
        <w:rPr>
          <w:rFonts w:ascii="Arial" w:hAnsi="Arial" w:cs="Arial"/>
        </w:rPr>
        <w:t>coûts</w:t>
      </w:r>
      <w:r>
        <w:rPr>
          <w:rFonts w:ascii="Arial" w:hAnsi="Arial" w:cs="Arial"/>
          <w:spacing w:val="22"/>
        </w:rPr>
        <w:t xml:space="preserve"> </w:t>
      </w:r>
      <w:r>
        <w:rPr>
          <w:rFonts w:ascii="Arial" w:hAnsi="Arial" w:cs="Arial"/>
        </w:rPr>
        <w:t>d’intervention et</w:t>
      </w:r>
      <w:r>
        <w:rPr>
          <w:rFonts w:ascii="Arial" w:hAnsi="Arial" w:cs="Arial"/>
          <w:spacing w:val="7"/>
        </w:rPr>
        <w:t xml:space="preserve"> </w:t>
      </w:r>
      <w:r>
        <w:rPr>
          <w:rFonts w:ascii="Arial" w:hAnsi="Arial" w:cs="Arial"/>
        </w:rPr>
        <w:t>constituer</w:t>
      </w:r>
      <w:r>
        <w:rPr>
          <w:rFonts w:ascii="Arial" w:hAnsi="Arial" w:cs="Arial"/>
          <w:spacing w:val="7"/>
        </w:rPr>
        <w:t xml:space="preserve"> </w:t>
      </w:r>
      <w:r>
        <w:rPr>
          <w:rFonts w:ascii="Arial" w:hAnsi="Arial" w:cs="Arial"/>
        </w:rPr>
        <w:t>l’un</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éléments</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sous-détails</w:t>
      </w:r>
      <w:r>
        <w:rPr>
          <w:rFonts w:ascii="Arial" w:hAnsi="Arial" w:cs="Arial"/>
          <w:spacing w:val="7"/>
        </w:rPr>
        <w:t xml:space="preserve"> </w:t>
      </w:r>
      <w:r>
        <w:rPr>
          <w:rFonts w:ascii="Arial" w:hAnsi="Arial" w:cs="Arial"/>
        </w:rPr>
        <w:t>des prix</w:t>
      </w:r>
      <w:r>
        <w:rPr>
          <w:rFonts w:ascii="Arial" w:hAnsi="Arial" w:cs="Arial"/>
          <w:spacing w:val="6"/>
        </w:rPr>
        <w:t xml:space="preserve"> </w:t>
      </w:r>
      <w:r>
        <w:rPr>
          <w:rFonts w:ascii="Arial" w:hAnsi="Arial" w:cs="Arial"/>
        </w:rPr>
        <w:t>hors</w:t>
      </w:r>
      <w:r>
        <w:rPr>
          <w:rFonts w:ascii="Arial" w:hAnsi="Arial" w:cs="Arial"/>
          <w:spacing w:val="6"/>
        </w:rPr>
        <w:t xml:space="preserve"> </w:t>
      </w:r>
      <w:r>
        <w:rPr>
          <w:rFonts w:ascii="Arial" w:hAnsi="Arial" w:cs="Arial"/>
        </w:rPr>
        <w:t>taxes.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r>
        <w:rPr>
          <w:rFonts w:ascii="Arial" w:hAnsi="Arial" w:cs="Arial"/>
        </w:rPr>
        <w:t>Le</w:t>
      </w:r>
      <w:r>
        <w:rPr>
          <w:rFonts w:ascii="Arial" w:hAnsi="Arial" w:cs="Arial"/>
          <w:spacing w:val="6"/>
        </w:rPr>
        <w:t xml:space="preserve"> </w:t>
      </w:r>
      <w:r>
        <w:rPr>
          <w:rFonts w:ascii="Arial" w:hAnsi="Arial" w:cs="Arial"/>
        </w:rPr>
        <w:t>prix</w:t>
      </w:r>
      <w:r>
        <w:rPr>
          <w:rFonts w:ascii="Arial" w:hAnsi="Arial" w:cs="Arial"/>
          <w:spacing w:val="6"/>
        </w:rPr>
        <w:t xml:space="preserve"> </w:t>
      </w:r>
      <w:r>
        <w:rPr>
          <w:rFonts w:ascii="Arial" w:hAnsi="Arial" w:cs="Arial"/>
        </w:rPr>
        <w:t>TTC</w:t>
      </w:r>
      <w:r>
        <w:rPr>
          <w:rFonts w:ascii="Arial" w:hAnsi="Arial" w:cs="Arial"/>
          <w:spacing w:val="6"/>
        </w:rPr>
        <w:t xml:space="preserve"> </w:t>
      </w:r>
      <w:r>
        <w:rPr>
          <w:rFonts w:ascii="Arial" w:hAnsi="Arial" w:cs="Arial"/>
        </w:rPr>
        <w:t>s’entend</w:t>
      </w:r>
      <w:r>
        <w:rPr>
          <w:rFonts w:ascii="Arial" w:hAnsi="Arial" w:cs="Arial"/>
          <w:spacing w:val="6"/>
        </w:rPr>
        <w:t xml:space="preserve"> </w:t>
      </w:r>
      <w:r>
        <w:rPr>
          <w:rFonts w:ascii="Arial" w:hAnsi="Arial" w:cs="Arial"/>
        </w:rPr>
        <w:t>TVA</w:t>
      </w:r>
      <w:r>
        <w:rPr>
          <w:rFonts w:ascii="Arial" w:hAnsi="Arial" w:cs="Arial"/>
          <w:spacing w:val="6"/>
        </w:rPr>
        <w:t xml:space="preserve"> </w:t>
      </w:r>
      <w:r>
        <w:rPr>
          <w:rFonts w:ascii="Arial" w:hAnsi="Arial" w:cs="Arial"/>
        </w:rPr>
        <w:t>incluse.</w:t>
      </w:r>
    </w:p>
    <w:p w:rsidR="00402E45" w:rsidRDefault="00402E45" w:rsidP="00FB6929">
      <w:pPr>
        <w:widowControl w:val="0"/>
        <w:autoSpaceDE w:val="0"/>
        <w:jc w:val="both"/>
        <w:rPr>
          <w:rFonts w:ascii="Arial" w:hAnsi="Arial" w:cs="Arial"/>
        </w:rPr>
      </w:pPr>
    </w:p>
    <w:p w:rsidR="00402E45" w:rsidRPr="008214D3" w:rsidRDefault="00402E45" w:rsidP="00402E45">
      <w:pPr>
        <w:widowControl w:val="0"/>
        <w:autoSpaceDE w:val="0"/>
        <w:jc w:val="both"/>
        <w:rPr>
          <w:rFonts w:ascii="Arial" w:hAnsi="Arial" w:cs="Arial"/>
        </w:rPr>
      </w:pPr>
      <w:r w:rsidRPr="008214D3">
        <w:rPr>
          <w:rFonts w:ascii="Arial" w:hAnsi="Arial" w:cs="Arial"/>
        </w:rPr>
        <w:t xml:space="preserve">Sauf mention spécifique contraire figurant au Marché, l’Entrepreneur devra supporter et payer tous droits, taxes, impôts et charges </w:t>
      </w:r>
      <w:r w:rsidR="008214D3" w:rsidRPr="008214D3">
        <w:rPr>
          <w:rFonts w:ascii="Arial" w:hAnsi="Arial" w:cs="Arial"/>
        </w:rPr>
        <w:t>lui incombant ainsi qu’à ses</w:t>
      </w:r>
      <w:r w:rsidRPr="008214D3">
        <w:rPr>
          <w:rFonts w:ascii="Arial" w:hAnsi="Arial" w:cs="Arial"/>
        </w:rPr>
        <w:t xml:space="preserve"> en liaison avec les Travaux et Services </w:t>
      </w:r>
      <w:r w:rsidR="00EE33DA" w:rsidRPr="008214D3">
        <w:rPr>
          <w:rFonts w:ascii="Arial" w:hAnsi="Arial" w:cs="Arial"/>
        </w:rPr>
        <w:t>au Cameroun</w:t>
      </w:r>
      <w:r w:rsidRPr="008214D3">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2360"/>
          <w:tab w:val="left" w:pos="2800"/>
          <w:tab w:val="left" w:pos="468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28</w:t>
      </w:r>
      <w:r>
        <w:rPr>
          <w:rFonts w:ascii="Arial" w:hAnsi="Arial" w:cs="Arial"/>
          <w:b/>
          <w:bCs/>
          <w:spacing w:val="6"/>
        </w:rPr>
        <w:t xml:space="preserve"> </w:t>
      </w:r>
      <w:r>
        <w:rPr>
          <w:rFonts w:ascii="Arial" w:hAnsi="Arial" w:cs="Arial"/>
          <w:b/>
          <w:bCs/>
        </w:rPr>
        <w:t xml:space="preserve">: </w:t>
      </w:r>
      <w:r>
        <w:rPr>
          <w:rFonts w:ascii="Arial" w:hAnsi="Arial" w:cs="Arial"/>
          <w:b/>
          <w:bCs/>
          <w:spacing w:val="5"/>
        </w:rPr>
        <w:t>Timbre</w:t>
      </w:r>
      <w:r>
        <w:rPr>
          <w:rFonts w:ascii="Arial" w:hAnsi="Arial" w:cs="Arial"/>
          <w:b/>
          <w:bCs/>
        </w:rPr>
        <w:t xml:space="preserve">s </w:t>
      </w:r>
      <w:r>
        <w:rPr>
          <w:rFonts w:ascii="Arial" w:hAnsi="Arial" w:cs="Arial"/>
          <w:b/>
          <w:bCs/>
          <w:spacing w:val="5"/>
        </w:rPr>
        <w:t>e</w:t>
      </w:r>
      <w:r>
        <w:rPr>
          <w:rFonts w:ascii="Arial" w:hAnsi="Arial" w:cs="Arial"/>
          <w:b/>
          <w:bCs/>
        </w:rPr>
        <w:t>t</w:t>
      </w:r>
      <w:r>
        <w:rPr>
          <w:rFonts w:ascii="Arial" w:hAnsi="Arial" w:cs="Arial"/>
          <w:b/>
          <w:bCs/>
        </w:rPr>
        <w:tab/>
      </w:r>
      <w:r>
        <w:rPr>
          <w:rFonts w:ascii="Arial" w:hAnsi="Arial" w:cs="Arial"/>
          <w:b/>
          <w:bCs/>
          <w:spacing w:val="5"/>
        </w:rPr>
        <w:t>enregistremen</w:t>
      </w:r>
      <w:r>
        <w:rPr>
          <w:rFonts w:ascii="Arial" w:hAnsi="Arial" w:cs="Arial"/>
          <w:b/>
          <w:bCs/>
        </w:rPr>
        <w:t xml:space="preserve">t </w:t>
      </w:r>
      <w:r>
        <w:rPr>
          <w:rFonts w:ascii="Arial" w:hAnsi="Arial" w:cs="Arial"/>
          <w:b/>
          <w:bCs/>
          <w:spacing w:val="5"/>
        </w:rPr>
        <w:t xml:space="preserve">des </w:t>
      </w:r>
      <w:r>
        <w:rPr>
          <w:rFonts w:ascii="Arial" w:hAnsi="Arial" w:cs="Arial"/>
          <w:b/>
          <w:bCs/>
        </w:rPr>
        <w:t>marchés</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37)</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Sept (07) exemplaires originaux du marché seront timbrés</w:t>
      </w:r>
      <w:r>
        <w:rPr>
          <w:rFonts w:ascii="Arial" w:hAnsi="Arial" w:cs="Arial"/>
          <w:spacing w:val="26"/>
        </w:rPr>
        <w:t xml:space="preserve"> </w:t>
      </w:r>
      <w:r>
        <w:rPr>
          <w:rFonts w:ascii="Arial" w:hAnsi="Arial" w:cs="Arial"/>
        </w:rPr>
        <w:t>et</w:t>
      </w:r>
      <w:r>
        <w:rPr>
          <w:rFonts w:ascii="Arial" w:hAnsi="Arial" w:cs="Arial"/>
          <w:spacing w:val="26"/>
        </w:rPr>
        <w:t xml:space="preserve"> </w:t>
      </w:r>
      <w:r>
        <w:rPr>
          <w:rFonts w:ascii="Arial" w:hAnsi="Arial" w:cs="Arial"/>
        </w:rPr>
        <w:t>enregistrés</w:t>
      </w:r>
      <w:r>
        <w:rPr>
          <w:rFonts w:ascii="Arial" w:hAnsi="Arial" w:cs="Arial"/>
          <w:spacing w:val="26"/>
        </w:rPr>
        <w:t xml:space="preserve"> </w:t>
      </w:r>
      <w:r>
        <w:rPr>
          <w:rFonts w:ascii="Arial" w:hAnsi="Arial" w:cs="Arial"/>
        </w:rPr>
        <w:t>par</w:t>
      </w:r>
      <w:r>
        <w:rPr>
          <w:rFonts w:ascii="Arial" w:hAnsi="Arial" w:cs="Arial"/>
          <w:spacing w:val="26"/>
        </w:rPr>
        <w:t xml:space="preserve"> </w:t>
      </w:r>
      <w:r>
        <w:rPr>
          <w:rFonts w:ascii="Arial" w:hAnsi="Arial" w:cs="Arial"/>
        </w:rPr>
        <w:t>les</w:t>
      </w:r>
      <w:r>
        <w:rPr>
          <w:rFonts w:ascii="Arial" w:hAnsi="Arial" w:cs="Arial"/>
          <w:spacing w:val="26"/>
        </w:rPr>
        <w:t xml:space="preserve"> </w:t>
      </w:r>
      <w:r>
        <w:rPr>
          <w:rFonts w:ascii="Arial" w:hAnsi="Arial" w:cs="Arial"/>
        </w:rPr>
        <w:t>soins</w:t>
      </w:r>
      <w:r>
        <w:rPr>
          <w:rFonts w:ascii="Arial" w:hAnsi="Arial" w:cs="Arial"/>
          <w:spacing w:val="26"/>
        </w:rPr>
        <w:t xml:space="preserve"> </w:t>
      </w:r>
      <w:r>
        <w:rPr>
          <w:rFonts w:ascii="Arial" w:hAnsi="Arial" w:cs="Arial"/>
        </w:rPr>
        <w:t>et</w:t>
      </w:r>
      <w:r>
        <w:rPr>
          <w:rFonts w:ascii="Arial" w:hAnsi="Arial" w:cs="Arial"/>
          <w:spacing w:val="26"/>
        </w:rPr>
        <w:t xml:space="preserve"> </w:t>
      </w:r>
      <w:r>
        <w:rPr>
          <w:rFonts w:ascii="Arial" w:hAnsi="Arial" w:cs="Arial"/>
        </w:rPr>
        <w:t>aux</w:t>
      </w:r>
      <w:r>
        <w:rPr>
          <w:rFonts w:ascii="Arial" w:hAnsi="Arial" w:cs="Arial"/>
          <w:spacing w:val="26"/>
        </w:rPr>
        <w:t xml:space="preserve"> </w:t>
      </w:r>
      <w:r>
        <w:rPr>
          <w:rFonts w:ascii="Arial" w:hAnsi="Arial" w:cs="Arial"/>
        </w:rPr>
        <w:t>frais</w:t>
      </w:r>
      <w:r>
        <w:rPr>
          <w:rFonts w:ascii="Arial" w:hAnsi="Arial" w:cs="Arial"/>
          <w:spacing w:val="26"/>
        </w:rPr>
        <w:t xml:space="preserve"> </w:t>
      </w:r>
      <w:r>
        <w:rPr>
          <w:rFonts w:ascii="Arial" w:hAnsi="Arial" w:cs="Arial"/>
        </w:rPr>
        <w:t>de l’entrepreneur,</w:t>
      </w:r>
      <w:r>
        <w:rPr>
          <w:rFonts w:ascii="Arial" w:hAnsi="Arial" w:cs="Arial"/>
          <w:spacing w:val="20"/>
        </w:rPr>
        <w:t xml:space="preserve"> </w:t>
      </w:r>
      <w:r>
        <w:rPr>
          <w:rFonts w:ascii="Arial" w:hAnsi="Arial" w:cs="Arial"/>
        </w:rPr>
        <w:t>conformément</w:t>
      </w:r>
      <w:r>
        <w:rPr>
          <w:rFonts w:ascii="Arial" w:hAnsi="Arial" w:cs="Arial"/>
          <w:spacing w:val="20"/>
        </w:rPr>
        <w:t xml:space="preserve"> </w:t>
      </w:r>
      <w:r>
        <w:rPr>
          <w:rFonts w:ascii="Arial" w:hAnsi="Arial" w:cs="Arial"/>
        </w:rPr>
        <w:t>à</w:t>
      </w:r>
      <w:r>
        <w:rPr>
          <w:rFonts w:ascii="Arial" w:hAnsi="Arial" w:cs="Arial"/>
          <w:spacing w:val="20"/>
        </w:rPr>
        <w:t xml:space="preserve"> </w:t>
      </w:r>
      <w:r>
        <w:rPr>
          <w:rFonts w:ascii="Arial" w:hAnsi="Arial" w:cs="Arial"/>
        </w:rPr>
        <w:t>la</w:t>
      </w:r>
      <w:r>
        <w:rPr>
          <w:rFonts w:ascii="Arial" w:hAnsi="Arial" w:cs="Arial"/>
          <w:spacing w:val="20"/>
        </w:rPr>
        <w:t xml:space="preserve"> </w:t>
      </w:r>
      <w:r>
        <w:rPr>
          <w:rFonts w:ascii="Arial" w:hAnsi="Arial" w:cs="Arial"/>
        </w:rPr>
        <w:t>règlementation.</w:t>
      </w:r>
    </w:p>
    <w:p w:rsidR="00FB6929" w:rsidRDefault="00FB6929" w:rsidP="00FB6929">
      <w:pPr>
        <w:pageBreakBefore/>
        <w:suppressAutoHyphens w:val="0"/>
        <w:rPr>
          <w:rFonts w:ascii="Arial" w:hAnsi="Arial" w:cs="Arial"/>
          <w:b/>
          <w:bCs/>
          <w:color w:val="000000"/>
          <w:sz w:val="30"/>
          <w:szCs w:val="30"/>
        </w:rPr>
      </w:pPr>
    </w:p>
    <w:p w:rsidR="00FB6929" w:rsidRDefault="00FB6929" w:rsidP="00FB6929">
      <w:pPr>
        <w:tabs>
          <w:tab w:val="left" w:pos="1560"/>
        </w:tabs>
        <w:jc w:val="center"/>
      </w:pPr>
      <w:r>
        <w:rPr>
          <w:rFonts w:ascii="Arial" w:hAnsi="Arial" w:cs="Arial"/>
          <w:b/>
          <w:bCs/>
          <w:color w:val="000000"/>
          <w:sz w:val="30"/>
          <w:szCs w:val="30"/>
        </w:rPr>
        <w:t>Chapitre</w:t>
      </w:r>
      <w:r>
        <w:rPr>
          <w:rFonts w:ascii="Arial" w:hAnsi="Arial" w:cs="Arial"/>
          <w:b/>
          <w:bCs/>
          <w:color w:val="000000"/>
          <w:spacing w:val="9"/>
          <w:sz w:val="30"/>
          <w:szCs w:val="30"/>
        </w:rPr>
        <w:t xml:space="preserve"> </w:t>
      </w:r>
      <w:r>
        <w:rPr>
          <w:rFonts w:ascii="Arial" w:hAnsi="Arial" w:cs="Arial"/>
          <w:b/>
          <w:bCs/>
          <w:color w:val="000000"/>
          <w:sz w:val="30"/>
          <w:szCs w:val="30"/>
        </w:rPr>
        <w:t>III</w:t>
      </w:r>
      <w:r>
        <w:rPr>
          <w:rFonts w:ascii="Arial" w:hAnsi="Arial" w:cs="Arial"/>
          <w:b/>
          <w:bCs/>
          <w:color w:val="000000"/>
          <w:spacing w:val="9"/>
          <w:sz w:val="30"/>
          <w:szCs w:val="30"/>
        </w:rPr>
        <w:t xml:space="preserve"> </w:t>
      </w:r>
      <w:r>
        <w:rPr>
          <w:rFonts w:ascii="Arial" w:hAnsi="Arial" w:cs="Arial"/>
          <w:b/>
          <w:bCs/>
          <w:color w:val="000000"/>
          <w:sz w:val="30"/>
          <w:szCs w:val="30"/>
        </w:rPr>
        <w:t>:</w:t>
      </w:r>
      <w:r>
        <w:rPr>
          <w:rFonts w:ascii="Arial" w:hAnsi="Arial" w:cs="Arial"/>
          <w:b/>
          <w:bCs/>
          <w:color w:val="000000"/>
          <w:spacing w:val="9"/>
          <w:sz w:val="30"/>
          <w:szCs w:val="30"/>
        </w:rPr>
        <w:t xml:space="preserve"> </w:t>
      </w:r>
      <w:r>
        <w:rPr>
          <w:rFonts w:ascii="Arial" w:hAnsi="Arial" w:cs="Arial"/>
          <w:b/>
          <w:bCs/>
          <w:color w:val="000000"/>
          <w:sz w:val="30"/>
          <w:szCs w:val="30"/>
        </w:rPr>
        <w:t>Exécution</w:t>
      </w:r>
      <w:r>
        <w:rPr>
          <w:rFonts w:ascii="Arial" w:hAnsi="Arial" w:cs="Arial"/>
          <w:b/>
          <w:bCs/>
          <w:color w:val="000000"/>
          <w:spacing w:val="9"/>
          <w:sz w:val="30"/>
          <w:szCs w:val="30"/>
        </w:rPr>
        <w:t xml:space="preserve"> </w:t>
      </w:r>
      <w:r>
        <w:rPr>
          <w:rFonts w:ascii="Arial" w:hAnsi="Arial" w:cs="Arial"/>
          <w:b/>
          <w:bCs/>
          <w:color w:val="000000"/>
          <w:sz w:val="30"/>
          <w:szCs w:val="30"/>
        </w:rPr>
        <w:t>des</w:t>
      </w:r>
      <w:r>
        <w:rPr>
          <w:rFonts w:ascii="Arial" w:hAnsi="Arial" w:cs="Arial"/>
          <w:b/>
          <w:bCs/>
          <w:color w:val="000000"/>
          <w:spacing w:val="9"/>
          <w:sz w:val="30"/>
          <w:szCs w:val="30"/>
        </w:rPr>
        <w:t xml:space="preserve"> </w:t>
      </w:r>
      <w:r>
        <w:rPr>
          <w:rFonts w:ascii="Arial" w:hAnsi="Arial" w:cs="Arial"/>
          <w:b/>
          <w:bCs/>
          <w:color w:val="000000"/>
          <w:sz w:val="30"/>
          <w:szCs w:val="30"/>
        </w:rPr>
        <w:t>travaux</w:t>
      </w:r>
    </w:p>
    <w:p w:rsidR="00FB6929" w:rsidRDefault="00FB6929" w:rsidP="00FB6929">
      <w:pPr>
        <w:tabs>
          <w:tab w:val="left" w:pos="1560"/>
        </w:tabs>
        <w:jc w:val="both"/>
        <w:rPr>
          <w:rFonts w:ascii="Arial" w:hAnsi="Arial" w:cs="Arial"/>
          <w:b/>
          <w:bCs/>
          <w:spacing w:val="6"/>
        </w:rPr>
      </w:pPr>
    </w:p>
    <w:p w:rsidR="00FB6929" w:rsidRDefault="00FB6929" w:rsidP="00FB6929">
      <w:pPr>
        <w:tabs>
          <w:tab w:val="left" w:pos="1560"/>
        </w:tabs>
        <w:jc w:val="both"/>
      </w:pPr>
      <w:r>
        <w:rPr>
          <w:rFonts w:ascii="Arial" w:hAnsi="Arial" w:cs="Arial"/>
          <w:b/>
          <w:bCs/>
          <w:spacing w:val="6"/>
        </w:rPr>
        <w:t>Article 29 : Consistance des prestations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Les travaux comprennent notamment : (poste ou volume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p>
    <w:p w:rsidR="00FB6929" w:rsidRDefault="00FB6929" w:rsidP="00FB6929">
      <w:pPr>
        <w:widowControl w:val="0"/>
        <w:tabs>
          <w:tab w:val="left" w:pos="2300"/>
          <w:tab w:val="left" w:pos="3840"/>
          <w:tab w:val="left" w:pos="4380"/>
        </w:tabs>
        <w:autoSpaceDE w:val="0"/>
        <w:jc w:val="both"/>
        <w:rPr>
          <w:rFonts w:ascii="Arial" w:hAnsi="Arial" w:cs="Arial"/>
          <w:b/>
          <w:bCs/>
          <w:spacing w:val="6"/>
        </w:rPr>
      </w:pPr>
      <w:r>
        <w:rPr>
          <w:rFonts w:ascii="Arial" w:hAnsi="Arial" w:cs="Arial"/>
          <w:b/>
          <w:bCs/>
          <w:spacing w:val="6"/>
        </w:rPr>
        <w:t>[A préciser cf. CCTP]</w:t>
      </w:r>
    </w:p>
    <w:p w:rsidR="00DA3512" w:rsidRPr="00DA3512" w:rsidRDefault="00DA3512" w:rsidP="00FB6929">
      <w:pPr>
        <w:widowControl w:val="0"/>
        <w:tabs>
          <w:tab w:val="left" w:pos="2300"/>
          <w:tab w:val="left" w:pos="3840"/>
          <w:tab w:val="left" w:pos="4380"/>
        </w:tabs>
        <w:autoSpaceDE w:val="0"/>
        <w:jc w:val="both"/>
        <w:rPr>
          <w:rFonts w:ascii="Arial" w:hAnsi="Arial" w:cs="Arial"/>
          <w:bCs/>
          <w:spacing w:val="6"/>
        </w:rPr>
      </w:pPr>
    </w:p>
    <w:p w:rsidR="00DA3512" w:rsidRPr="00DA3512" w:rsidRDefault="00DA3512" w:rsidP="00DA3512">
      <w:pPr>
        <w:widowControl w:val="0"/>
        <w:tabs>
          <w:tab w:val="left" w:pos="2300"/>
          <w:tab w:val="left" w:pos="3840"/>
          <w:tab w:val="left" w:pos="4380"/>
        </w:tabs>
        <w:autoSpaceDE w:val="0"/>
        <w:jc w:val="both"/>
        <w:rPr>
          <w:rFonts w:ascii="Arial" w:hAnsi="Arial" w:cs="Arial"/>
          <w:bCs/>
          <w:spacing w:val="6"/>
        </w:rPr>
      </w:pPr>
      <w:r w:rsidRPr="00DA3512">
        <w:rPr>
          <w:rFonts w:ascii="Arial" w:hAnsi="Arial" w:cs="Arial"/>
          <w:bCs/>
          <w:spacing w:val="6"/>
        </w:rPr>
        <w:t xml:space="preserve">Si cela est prévu dans le CCAP, des Travaux de réhabilitation spécifiques seront à réaliser, de manière explicite, en conformité avec les Spécifications, et tels que précisés dans le dossier d’appel d’offres et l’offre de l’Entrepreneur. Des quantités d’intrants pour les Travaux de réhabilitation ont été estimés par l’Entrepreneur afin d’atteindre les critères de performance pour les Travaux de réhabilitation fournis dans les Spécifications. </w:t>
      </w:r>
    </w:p>
    <w:p w:rsidR="00DA3512" w:rsidRPr="00DA3512" w:rsidRDefault="00DA3512" w:rsidP="00DA3512">
      <w:pPr>
        <w:widowControl w:val="0"/>
        <w:tabs>
          <w:tab w:val="left" w:pos="2300"/>
          <w:tab w:val="left" w:pos="3840"/>
          <w:tab w:val="left" w:pos="4380"/>
        </w:tabs>
        <w:autoSpaceDE w:val="0"/>
        <w:jc w:val="both"/>
        <w:rPr>
          <w:rFonts w:ascii="Arial" w:hAnsi="Arial" w:cs="Arial"/>
          <w:bCs/>
          <w:spacing w:val="6"/>
        </w:rPr>
      </w:pPr>
    </w:p>
    <w:p w:rsidR="00DA3512" w:rsidRPr="00DA3512" w:rsidRDefault="00DA3512" w:rsidP="00DA3512">
      <w:pPr>
        <w:widowControl w:val="0"/>
        <w:tabs>
          <w:tab w:val="left" w:pos="2300"/>
          <w:tab w:val="left" w:pos="3840"/>
          <w:tab w:val="left" w:pos="4380"/>
        </w:tabs>
        <w:autoSpaceDE w:val="0"/>
        <w:jc w:val="both"/>
        <w:rPr>
          <w:rFonts w:ascii="Arial" w:hAnsi="Arial" w:cs="Arial"/>
          <w:bCs/>
          <w:spacing w:val="6"/>
        </w:rPr>
      </w:pPr>
      <w:r w:rsidRPr="00DA3512">
        <w:rPr>
          <w:rFonts w:ascii="Arial" w:hAnsi="Arial" w:cs="Arial"/>
          <w:bCs/>
          <w:spacing w:val="6"/>
        </w:rPr>
        <w:t xml:space="preserve">Si cela est prévu dans le CCAP, des Travaux d’amélioration seront à réaliser et consisteront en un ensemble d’interventions destinées à ajouter des caractéristiques nouvelles aux routes, en réponse au trafic nouveau et aux conditions de sécurité et autres. Les quantités pour les Travaux d’amélioration ont été proposées à des prix unitaires figurant dans le </w:t>
      </w:r>
      <w:r w:rsidR="00A62C3D" w:rsidRPr="00DA3512">
        <w:rPr>
          <w:rFonts w:ascii="Arial" w:hAnsi="Arial" w:cs="Arial"/>
          <w:bCs/>
          <w:spacing w:val="6"/>
        </w:rPr>
        <w:t>Bordereau</w:t>
      </w:r>
      <w:r w:rsidRPr="00DA3512">
        <w:rPr>
          <w:rFonts w:ascii="Arial" w:hAnsi="Arial" w:cs="Arial"/>
          <w:bCs/>
          <w:spacing w:val="6"/>
        </w:rPr>
        <w:t xml:space="preserve"> des Prix. </w:t>
      </w:r>
    </w:p>
    <w:p w:rsidR="00DA3512" w:rsidRPr="00DA3512" w:rsidRDefault="00DA3512" w:rsidP="00DA3512">
      <w:pPr>
        <w:widowControl w:val="0"/>
        <w:tabs>
          <w:tab w:val="left" w:pos="2300"/>
          <w:tab w:val="left" w:pos="3840"/>
          <w:tab w:val="left" w:pos="4380"/>
        </w:tabs>
        <w:autoSpaceDE w:val="0"/>
        <w:jc w:val="both"/>
        <w:rPr>
          <w:rFonts w:ascii="Arial" w:hAnsi="Arial" w:cs="Arial"/>
          <w:bCs/>
          <w:spacing w:val="6"/>
        </w:rPr>
      </w:pPr>
    </w:p>
    <w:p w:rsidR="00DA3512" w:rsidRPr="00DA3512" w:rsidRDefault="00DA3512" w:rsidP="00DA3512">
      <w:pPr>
        <w:widowControl w:val="0"/>
        <w:tabs>
          <w:tab w:val="left" w:pos="2300"/>
          <w:tab w:val="left" w:pos="3840"/>
          <w:tab w:val="left" w:pos="4380"/>
        </w:tabs>
        <w:autoSpaceDE w:val="0"/>
        <w:jc w:val="both"/>
        <w:rPr>
          <w:rFonts w:ascii="Arial" w:hAnsi="Arial" w:cs="Arial"/>
          <w:bCs/>
          <w:spacing w:val="6"/>
        </w:rPr>
      </w:pPr>
      <w:r w:rsidRPr="00DA3512">
        <w:rPr>
          <w:rFonts w:ascii="Arial" w:hAnsi="Arial" w:cs="Arial"/>
          <w:bCs/>
          <w:spacing w:val="6"/>
        </w:rPr>
        <w:t xml:space="preserve">L’exécution de Travaux d’amélioration fera l’objet de demande par </w:t>
      </w:r>
      <w:r w:rsidR="00233B32">
        <w:rPr>
          <w:rFonts w:ascii="Arial" w:hAnsi="Arial" w:cs="Arial"/>
          <w:bCs/>
          <w:spacing w:val="6"/>
        </w:rPr>
        <w:t>Le Maître d’Ouvrage / Le Maître d’Ouvrage Délégué</w:t>
      </w:r>
      <w:r w:rsidRPr="00DA3512">
        <w:rPr>
          <w:rFonts w:ascii="Arial" w:hAnsi="Arial" w:cs="Arial"/>
          <w:bCs/>
          <w:spacing w:val="6"/>
        </w:rPr>
        <w:t xml:space="preserve"> du marché, qui émettra un Ordre de Service définissant les travaux demandés, à exécuter par l’Entrepreneur, sur la base des activités dont les prix figurent dans le Détail quantitatif et estimatif et le Bordereau des Prix. L’ordre de service spécifiera les activités à exécuter et le prix correspondant. Le Gestionnaire routier confirmera son acceptation en signant l’ordre de service.</w:t>
      </w:r>
    </w:p>
    <w:p w:rsidR="00DA3512" w:rsidRPr="00DA3512" w:rsidRDefault="00DA3512" w:rsidP="00DA3512">
      <w:pPr>
        <w:widowControl w:val="0"/>
        <w:tabs>
          <w:tab w:val="left" w:pos="2300"/>
          <w:tab w:val="left" w:pos="3840"/>
          <w:tab w:val="left" w:pos="4380"/>
        </w:tabs>
        <w:autoSpaceDE w:val="0"/>
        <w:jc w:val="both"/>
        <w:rPr>
          <w:rFonts w:ascii="Arial" w:hAnsi="Arial" w:cs="Arial"/>
          <w:bCs/>
          <w:spacing w:val="6"/>
        </w:rPr>
      </w:pPr>
    </w:p>
    <w:p w:rsidR="00DA3512" w:rsidRDefault="00DA3512" w:rsidP="00DA3512">
      <w:pPr>
        <w:widowControl w:val="0"/>
        <w:tabs>
          <w:tab w:val="left" w:pos="2300"/>
          <w:tab w:val="left" w:pos="3840"/>
          <w:tab w:val="left" w:pos="4380"/>
        </w:tabs>
        <w:autoSpaceDE w:val="0"/>
        <w:jc w:val="both"/>
        <w:rPr>
          <w:rFonts w:ascii="Arial" w:hAnsi="Arial" w:cs="Arial"/>
          <w:bCs/>
          <w:spacing w:val="6"/>
        </w:rPr>
      </w:pPr>
      <w:r w:rsidRPr="00DA3512">
        <w:rPr>
          <w:rFonts w:ascii="Arial" w:hAnsi="Arial" w:cs="Arial"/>
          <w:bCs/>
          <w:spacing w:val="6"/>
        </w:rPr>
        <w:t>Les Services d’entretien sont les activités nécessaires afin de maintenir la Route en conformité avec les normes de performance. Ils comprennent toutes les activités nécessaires afin d’atteindre et maintenir les Normes de Performance de la Route et les Niveaux de Service.</w:t>
      </w:r>
    </w:p>
    <w:p w:rsidR="00A62C3D" w:rsidRDefault="00A62C3D" w:rsidP="00DA3512">
      <w:pPr>
        <w:widowControl w:val="0"/>
        <w:tabs>
          <w:tab w:val="left" w:pos="2300"/>
          <w:tab w:val="left" w:pos="3840"/>
          <w:tab w:val="left" w:pos="4380"/>
        </w:tabs>
        <w:autoSpaceDE w:val="0"/>
        <w:jc w:val="both"/>
        <w:rPr>
          <w:rFonts w:ascii="Arial" w:hAnsi="Arial" w:cs="Arial"/>
          <w:bCs/>
          <w:spacing w:val="6"/>
        </w:rPr>
      </w:pPr>
    </w:p>
    <w:p w:rsidR="00A62C3D" w:rsidRPr="00A62C3D" w:rsidRDefault="00A62C3D" w:rsidP="00A62C3D">
      <w:pPr>
        <w:widowControl w:val="0"/>
        <w:tabs>
          <w:tab w:val="left" w:pos="2300"/>
          <w:tab w:val="left" w:pos="3840"/>
          <w:tab w:val="left" w:pos="4380"/>
        </w:tabs>
        <w:autoSpaceDE w:val="0"/>
        <w:jc w:val="both"/>
        <w:rPr>
          <w:rFonts w:ascii="Arial" w:hAnsi="Arial" w:cs="Arial"/>
          <w:bCs/>
          <w:spacing w:val="6"/>
        </w:rPr>
      </w:pPr>
      <w:r w:rsidRPr="00A62C3D">
        <w:rPr>
          <w:rFonts w:ascii="Arial" w:hAnsi="Arial" w:cs="Arial"/>
          <w:bCs/>
          <w:spacing w:val="6"/>
        </w:rPr>
        <w:t xml:space="preserve">La nécessité de réaliser des Travaux d’urgence est déterminée d’un commun accord par le Maître d’ouvrage </w:t>
      </w:r>
      <w:r w:rsidR="00AC1DA9">
        <w:rPr>
          <w:rFonts w:ascii="Arial" w:hAnsi="Arial" w:cs="Arial"/>
        </w:rPr>
        <w:t xml:space="preserve">ou le </w:t>
      </w:r>
      <w:r w:rsidR="00AC1DA9">
        <w:rPr>
          <w:rFonts w:ascii="Arial" w:hAnsi="Arial" w:cs="Arial"/>
          <w:i/>
          <w:iCs/>
        </w:rPr>
        <w:t>Maître d’Ouvrage Délégué</w:t>
      </w:r>
      <w:r w:rsidR="00AC1DA9" w:rsidRPr="00A62C3D">
        <w:rPr>
          <w:rFonts w:ascii="Arial" w:hAnsi="Arial" w:cs="Arial"/>
          <w:bCs/>
          <w:spacing w:val="6"/>
        </w:rPr>
        <w:t xml:space="preserve"> </w:t>
      </w:r>
      <w:r w:rsidRPr="00A62C3D">
        <w:rPr>
          <w:rFonts w:ascii="Arial" w:hAnsi="Arial" w:cs="Arial"/>
          <w:bCs/>
          <w:spacing w:val="6"/>
        </w:rPr>
        <w:t>et l’Entrepreneur, et un Ordre de Service doit toujours être émis par le Chef de service du marché avant le commencement de l’exécution de Travaux d’urgence.</w:t>
      </w:r>
    </w:p>
    <w:p w:rsidR="00A62C3D" w:rsidRPr="00A62C3D" w:rsidRDefault="00A62C3D" w:rsidP="00A62C3D">
      <w:pPr>
        <w:widowControl w:val="0"/>
        <w:tabs>
          <w:tab w:val="left" w:pos="2300"/>
          <w:tab w:val="left" w:pos="3840"/>
          <w:tab w:val="left" w:pos="4380"/>
        </w:tabs>
        <w:autoSpaceDE w:val="0"/>
        <w:jc w:val="both"/>
        <w:rPr>
          <w:rFonts w:ascii="Arial" w:hAnsi="Arial" w:cs="Arial"/>
          <w:bCs/>
          <w:spacing w:val="6"/>
        </w:rPr>
      </w:pPr>
    </w:p>
    <w:p w:rsidR="00A62C3D" w:rsidRPr="00A62C3D" w:rsidRDefault="00A62C3D" w:rsidP="00A62C3D">
      <w:pPr>
        <w:widowControl w:val="0"/>
        <w:tabs>
          <w:tab w:val="left" w:pos="2300"/>
          <w:tab w:val="left" w:pos="3840"/>
          <w:tab w:val="left" w:pos="4380"/>
        </w:tabs>
        <w:autoSpaceDE w:val="0"/>
        <w:jc w:val="both"/>
        <w:rPr>
          <w:rFonts w:ascii="Arial" w:hAnsi="Arial" w:cs="Arial"/>
          <w:bCs/>
          <w:spacing w:val="6"/>
        </w:rPr>
      </w:pPr>
      <w:r w:rsidRPr="00A62C3D">
        <w:rPr>
          <w:rFonts w:ascii="Arial" w:hAnsi="Arial" w:cs="Arial"/>
          <w:bCs/>
          <w:spacing w:val="6"/>
        </w:rPr>
        <w:t xml:space="preserve">La réalisation de Travaux d’urgence est demandée par l’Entrepreneur, en se fondant sur les pertes ou dommages survenues en conséquence de phénomènes naturels (tels les orages, inondations ou séismes puissants) aux conséquences imprévisibles, ou sur la possibilité que des pertes ou dommages surviennent ou que la sécurité de personnes, travaux, services ou matériel soit menacée en conséquence de phénomènes naturels, Afin de caractériser les Travaux d’urgence, l’Entrepreneur adresse un Rapport technique au </w:t>
      </w:r>
      <w:r w:rsidR="00FB1C98">
        <w:rPr>
          <w:rFonts w:ascii="Arial" w:hAnsi="Arial" w:cs="Arial"/>
          <w:bCs/>
          <w:spacing w:val="6"/>
        </w:rPr>
        <w:t xml:space="preserve">Maître d’Œuvre </w:t>
      </w:r>
      <w:r w:rsidRPr="00A62C3D">
        <w:rPr>
          <w:rFonts w:ascii="Arial" w:hAnsi="Arial" w:cs="Arial"/>
          <w:bCs/>
          <w:spacing w:val="6"/>
        </w:rPr>
        <w:t xml:space="preserve"> du marché demandant la réalisation de Travaux d’urgence et précisant la situation. En se fondant sur ledit rapport et sa propre évaluation de la situation, le </w:t>
      </w:r>
      <w:r w:rsidR="00FB1C98">
        <w:rPr>
          <w:rFonts w:ascii="Arial" w:hAnsi="Arial" w:cs="Arial"/>
          <w:bCs/>
          <w:spacing w:val="6"/>
        </w:rPr>
        <w:t xml:space="preserve">Maître d’Œuvre </w:t>
      </w:r>
      <w:r w:rsidRPr="00A62C3D">
        <w:rPr>
          <w:rFonts w:ascii="Arial" w:hAnsi="Arial" w:cs="Arial"/>
          <w:bCs/>
          <w:spacing w:val="6"/>
        </w:rPr>
        <w:t xml:space="preserve"> du marché décide s’il émet un Ordre de Service à l’Entrepreneur afin de réaliser les Travaux.</w:t>
      </w:r>
    </w:p>
    <w:p w:rsidR="00A62C3D" w:rsidRPr="00A62C3D" w:rsidRDefault="00A62C3D" w:rsidP="00A62C3D">
      <w:pPr>
        <w:widowControl w:val="0"/>
        <w:tabs>
          <w:tab w:val="left" w:pos="2300"/>
          <w:tab w:val="left" w:pos="3840"/>
          <w:tab w:val="left" w:pos="4380"/>
        </w:tabs>
        <w:autoSpaceDE w:val="0"/>
        <w:jc w:val="both"/>
        <w:rPr>
          <w:rFonts w:ascii="Arial" w:hAnsi="Arial" w:cs="Arial"/>
          <w:bCs/>
          <w:spacing w:val="6"/>
        </w:rPr>
      </w:pPr>
    </w:p>
    <w:p w:rsidR="00A62C3D" w:rsidRPr="00A62C3D" w:rsidRDefault="00A62C3D" w:rsidP="00A62C3D">
      <w:pPr>
        <w:widowControl w:val="0"/>
        <w:tabs>
          <w:tab w:val="left" w:pos="2300"/>
          <w:tab w:val="left" w:pos="3840"/>
          <w:tab w:val="left" w:pos="4380"/>
        </w:tabs>
        <w:autoSpaceDE w:val="0"/>
        <w:jc w:val="both"/>
        <w:rPr>
          <w:rFonts w:ascii="Arial" w:hAnsi="Arial" w:cs="Arial"/>
          <w:bCs/>
          <w:spacing w:val="6"/>
        </w:rPr>
      </w:pPr>
      <w:r w:rsidRPr="00A62C3D">
        <w:rPr>
          <w:rFonts w:ascii="Arial" w:hAnsi="Arial" w:cs="Arial"/>
          <w:bCs/>
          <w:spacing w:val="6"/>
        </w:rPr>
        <w:t xml:space="preserve">Le Maître d’ouvrage </w:t>
      </w:r>
      <w:r w:rsidR="00AC1DA9">
        <w:rPr>
          <w:rFonts w:ascii="Arial" w:hAnsi="Arial" w:cs="Arial"/>
        </w:rPr>
        <w:t xml:space="preserve">ou le </w:t>
      </w:r>
      <w:r w:rsidR="00AC1DA9">
        <w:rPr>
          <w:rFonts w:ascii="Arial" w:hAnsi="Arial" w:cs="Arial"/>
          <w:i/>
          <w:iCs/>
        </w:rPr>
        <w:t>Maître d’Ouvrage Délégué</w:t>
      </w:r>
      <w:r w:rsidR="00AC1DA9" w:rsidRPr="00A62C3D">
        <w:rPr>
          <w:rFonts w:ascii="Arial" w:hAnsi="Arial" w:cs="Arial"/>
          <w:bCs/>
          <w:spacing w:val="6"/>
        </w:rPr>
        <w:t xml:space="preserve"> </w:t>
      </w:r>
      <w:r w:rsidRPr="00A62C3D">
        <w:rPr>
          <w:rFonts w:ascii="Arial" w:hAnsi="Arial" w:cs="Arial"/>
          <w:bCs/>
          <w:spacing w:val="6"/>
        </w:rPr>
        <w:t xml:space="preserve">peut déclarer une situation d’urgence, en se fondant sur la législation ou la réglementation locale. Dans ce cas, le Chef de service du marché peut émettre un Ordre de Service à l’Entrepreneur en vue </w:t>
      </w:r>
      <w:r w:rsidRPr="00A62C3D">
        <w:rPr>
          <w:rFonts w:ascii="Arial" w:hAnsi="Arial" w:cs="Arial"/>
          <w:bCs/>
          <w:spacing w:val="6"/>
        </w:rPr>
        <w:lastRenderedPageBreak/>
        <w:t>de Travaux d’urgence sans avoir préalablement reçu une demande de l’Entrepreneur à cet effet.</w:t>
      </w:r>
    </w:p>
    <w:p w:rsidR="00A62C3D" w:rsidRPr="00A62C3D" w:rsidRDefault="00A62C3D" w:rsidP="00A62C3D">
      <w:pPr>
        <w:widowControl w:val="0"/>
        <w:tabs>
          <w:tab w:val="left" w:pos="2300"/>
          <w:tab w:val="left" w:pos="3840"/>
          <w:tab w:val="left" w:pos="4380"/>
        </w:tabs>
        <w:autoSpaceDE w:val="0"/>
        <w:jc w:val="both"/>
        <w:rPr>
          <w:rFonts w:ascii="Arial" w:hAnsi="Arial" w:cs="Arial"/>
          <w:bCs/>
          <w:spacing w:val="6"/>
        </w:rPr>
      </w:pPr>
    </w:p>
    <w:p w:rsidR="00A62C3D" w:rsidRPr="00DA3512" w:rsidRDefault="00A62C3D" w:rsidP="00A62C3D">
      <w:pPr>
        <w:widowControl w:val="0"/>
        <w:tabs>
          <w:tab w:val="left" w:pos="2300"/>
          <w:tab w:val="left" w:pos="3840"/>
          <w:tab w:val="left" w:pos="4380"/>
        </w:tabs>
        <w:autoSpaceDE w:val="0"/>
        <w:jc w:val="both"/>
        <w:rPr>
          <w:rFonts w:ascii="Arial" w:hAnsi="Arial" w:cs="Arial"/>
          <w:bCs/>
          <w:spacing w:val="6"/>
        </w:rPr>
      </w:pPr>
      <w:r w:rsidRPr="00A62C3D">
        <w:rPr>
          <w:rFonts w:ascii="Arial" w:hAnsi="Arial" w:cs="Arial"/>
          <w:bCs/>
          <w:spacing w:val="6"/>
        </w:rPr>
        <w:t xml:space="preserve">Si l’Entrepreneur ne peut pas ou ne veut pas réaliser de tels travaux immédiatement, le Maître d’ouvrage </w:t>
      </w:r>
      <w:r w:rsidR="00AC1DA9">
        <w:rPr>
          <w:rFonts w:ascii="Arial" w:hAnsi="Arial" w:cs="Arial"/>
        </w:rPr>
        <w:t xml:space="preserve">ou le </w:t>
      </w:r>
      <w:r w:rsidR="00AC1DA9">
        <w:rPr>
          <w:rFonts w:ascii="Arial" w:hAnsi="Arial" w:cs="Arial"/>
          <w:i/>
          <w:iCs/>
        </w:rPr>
        <w:t>Maître d’Ouvrage Délégué</w:t>
      </w:r>
      <w:r w:rsidR="00AC1DA9" w:rsidRPr="00A62C3D">
        <w:rPr>
          <w:rFonts w:ascii="Arial" w:hAnsi="Arial" w:cs="Arial"/>
          <w:bCs/>
          <w:spacing w:val="6"/>
        </w:rPr>
        <w:t xml:space="preserve"> </w:t>
      </w:r>
      <w:r w:rsidRPr="00A62C3D">
        <w:rPr>
          <w:rFonts w:ascii="Arial" w:hAnsi="Arial" w:cs="Arial"/>
          <w:bCs/>
          <w:spacing w:val="6"/>
        </w:rPr>
        <w:t xml:space="preserve">peut réaliser ou faire réaliser les travaux par les moyens jugés appropriés par lui, afin d’éviter que la Route ne subisse des dégâts. Dans ce cas, aussitôt que possible après la survenance de la situation d’urgence, le Maître d’ouvrage </w:t>
      </w:r>
      <w:r w:rsidR="00AC1DA9">
        <w:rPr>
          <w:rFonts w:ascii="Arial" w:hAnsi="Arial" w:cs="Arial"/>
        </w:rPr>
        <w:t xml:space="preserve">ou le </w:t>
      </w:r>
      <w:r w:rsidR="00AC1DA9">
        <w:rPr>
          <w:rFonts w:ascii="Arial" w:hAnsi="Arial" w:cs="Arial"/>
          <w:i/>
          <w:iCs/>
        </w:rPr>
        <w:t>Maître d’Ouvrage Délégué</w:t>
      </w:r>
      <w:r w:rsidR="00AC1DA9" w:rsidRPr="00A62C3D">
        <w:rPr>
          <w:rFonts w:ascii="Arial" w:hAnsi="Arial" w:cs="Arial"/>
          <w:bCs/>
          <w:spacing w:val="6"/>
        </w:rPr>
        <w:t xml:space="preserve"> </w:t>
      </w:r>
      <w:r w:rsidRPr="00A62C3D">
        <w:rPr>
          <w:rFonts w:ascii="Arial" w:hAnsi="Arial" w:cs="Arial"/>
          <w:bCs/>
          <w:spacing w:val="6"/>
        </w:rPr>
        <w:t xml:space="preserve">notifie à l’Entrepreneur par écrit, la situation d’urgence, les travaux réalisés et les motifs. Si les travaux que le Maître d’ouvrage a réalisés ou fait réaliser sont des travaux dont la charge et le coût incombaient à l’Entrepreneur, le coût raisonnablement encouru par le Maître d’ouvrage </w:t>
      </w:r>
      <w:r w:rsidR="00AC1DA9">
        <w:rPr>
          <w:rFonts w:ascii="Arial" w:hAnsi="Arial" w:cs="Arial"/>
        </w:rPr>
        <w:t xml:space="preserve">ou le </w:t>
      </w:r>
      <w:r w:rsidR="00AC1DA9">
        <w:rPr>
          <w:rFonts w:ascii="Arial" w:hAnsi="Arial" w:cs="Arial"/>
          <w:i/>
          <w:iCs/>
        </w:rPr>
        <w:t>Maître d’Ouvrage Délégué</w:t>
      </w:r>
      <w:r w:rsidR="00AC1DA9" w:rsidRPr="00A62C3D">
        <w:rPr>
          <w:rFonts w:ascii="Arial" w:hAnsi="Arial" w:cs="Arial"/>
          <w:bCs/>
          <w:spacing w:val="6"/>
        </w:rPr>
        <w:t xml:space="preserve"> </w:t>
      </w:r>
      <w:r w:rsidRPr="00A62C3D">
        <w:rPr>
          <w:rFonts w:ascii="Arial" w:hAnsi="Arial" w:cs="Arial"/>
          <w:bCs/>
          <w:spacing w:val="6"/>
        </w:rPr>
        <w:t>en relation avec ces travaux sera remboursé par l’Entrepreneur. Dans le cas contraire, le coût de ces travaux incombe au Maître d’ouvrage</w:t>
      </w:r>
      <w:r w:rsidR="00AC1DA9">
        <w:rPr>
          <w:rFonts w:ascii="Arial" w:hAnsi="Arial" w:cs="Arial"/>
          <w:bCs/>
          <w:spacing w:val="6"/>
        </w:rPr>
        <w:t xml:space="preserve"> </w:t>
      </w:r>
      <w:r w:rsidR="00AC1DA9">
        <w:rPr>
          <w:rFonts w:ascii="Arial" w:hAnsi="Arial" w:cs="Arial"/>
        </w:rPr>
        <w:t xml:space="preserve">ou au </w:t>
      </w:r>
      <w:r w:rsidR="00AC1DA9">
        <w:rPr>
          <w:rFonts w:ascii="Arial" w:hAnsi="Arial" w:cs="Arial"/>
          <w:i/>
          <w:iCs/>
        </w:rPr>
        <w:t>Maître d’Ouvrage Délégué</w:t>
      </w:r>
      <w:r w:rsidRPr="00A62C3D">
        <w:rPr>
          <w:rFonts w:ascii="Arial" w:hAnsi="Arial" w:cs="Arial"/>
          <w:bCs/>
          <w:spacing w:val="6"/>
        </w:rPr>
        <w:t>.</w:t>
      </w:r>
    </w:p>
    <w:p w:rsidR="00DA3512" w:rsidRDefault="00DA3512" w:rsidP="00FB6929">
      <w:pPr>
        <w:widowControl w:val="0"/>
        <w:tabs>
          <w:tab w:val="left" w:pos="2300"/>
          <w:tab w:val="left" w:pos="3840"/>
          <w:tab w:val="left" w:pos="4380"/>
        </w:tabs>
        <w:autoSpaceDE w:val="0"/>
        <w:jc w:val="both"/>
        <w:rPr>
          <w:rFonts w:ascii="Arial" w:hAnsi="Arial" w:cs="Arial"/>
          <w:b/>
          <w:bCs/>
          <w:spacing w:val="6"/>
        </w:rPr>
      </w:pPr>
    </w:p>
    <w:p w:rsidR="00A86A6D" w:rsidRDefault="00A86A6D" w:rsidP="00FB6929">
      <w:pPr>
        <w:widowControl w:val="0"/>
        <w:tabs>
          <w:tab w:val="left" w:pos="2300"/>
          <w:tab w:val="left" w:pos="3840"/>
          <w:tab w:val="left" w:pos="4380"/>
        </w:tabs>
        <w:autoSpaceDE w:val="0"/>
        <w:jc w:val="both"/>
        <w:rPr>
          <w:rFonts w:ascii="Arial" w:hAnsi="Arial" w:cs="Arial"/>
          <w:b/>
          <w:bCs/>
          <w:spacing w:val="6"/>
        </w:rPr>
      </w:pPr>
    </w:p>
    <w:p w:rsidR="00A86A6D" w:rsidRDefault="00A86A6D" w:rsidP="00A86A6D">
      <w:pPr>
        <w:widowControl w:val="0"/>
        <w:tabs>
          <w:tab w:val="left" w:pos="2300"/>
          <w:tab w:val="left" w:pos="3840"/>
          <w:tab w:val="left" w:pos="4380"/>
        </w:tabs>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30</w:t>
      </w:r>
      <w:r>
        <w:rPr>
          <w:rFonts w:ascii="Arial" w:hAnsi="Arial" w:cs="Arial"/>
          <w:b/>
          <w:bCs/>
          <w:spacing w:val="6"/>
        </w:rPr>
        <w:t xml:space="preserve"> </w:t>
      </w:r>
      <w:r>
        <w:rPr>
          <w:rFonts w:ascii="Arial" w:hAnsi="Arial" w:cs="Arial"/>
          <w:b/>
          <w:bCs/>
        </w:rPr>
        <w:t xml:space="preserve">: </w:t>
      </w:r>
      <w:r>
        <w:rPr>
          <w:rFonts w:ascii="Arial" w:hAnsi="Arial" w:cs="Arial"/>
          <w:b/>
          <w:bCs/>
          <w:spacing w:val="5"/>
        </w:rPr>
        <w:t>Délai</w:t>
      </w:r>
      <w:r>
        <w:rPr>
          <w:rFonts w:ascii="Arial" w:hAnsi="Arial" w:cs="Arial"/>
          <w:b/>
          <w:bCs/>
        </w:rPr>
        <w:t xml:space="preserve">s </w:t>
      </w:r>
      <w:r>
        <w:rPr>
          <w:rFonts w:ascii="Arial" w:hAnsi="Arial" w:cs="Arial"/>
          <w:b/>
          <w:bCs/>
          <w:spacing w:val="5"/>
        </w:rPr>
        <w:t>d’exécutio</w:t>
      </w:r>
      <w:r>
        <w:rPr>
          <w:rFonts w:ascii="Arial" w:hAnsi="Arial" w:cs="Arial"/>
          <w:b/>
          <w:bCs/>
        </w:rPr>
        <w:t xml:space="preserve">n </w:t>
      </w:r>
      <w:r>
        <w:rPr>
          <w:rFonts w:ascii="Arial" w:hAnsi="Arial" w:cs="Arial"/>
          <w:b/>
          <w:bCs/>
          <w:spacing w:val="5"/>
        </w:rPr>
        <w:t>d</w:t>
      </w:r>
      <w:r>
        <w:rPr>
          <w:rFonts w:ascii="Arial" w:hAnsi="Arial" w:cs="Arial"/>
          <w:b/>
          <w:bCs/>
        </w:rPr>
        <w:t xml:space="preserve">u </w:t>
      </w:r>
      <w:r>
        <w:rPr>
          <w:rFonts w:ascii="Arial" w:hAnsi="Arial" w:cs="Arial"/>
          <w:b/>
          <w:bCs/>
          <w:spacing w:val="5"/>
        </w:rPr>
        <w:t xml:space="preserve">marché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38)</w:t>
      </w:r>
    </w:p>
    <w:p w:rsidR="00A86A6D" w:rsidRDefault="00A86A6D" w:rsidP="00A86A6D">
      <w:pPr>
        <w:widowControl w:val="0"/>
        <w:autoSpaceDE w:val="0"/>
        <w:jc w:val="both"/>
        <w:rPr>
          <w:rFonts w:ascii="Arial" w:hAnsi="Arial" w:cs="Arial"/>
        </w:rPr>
      </w:pPr>
    </w:p>
    <w:p w:rsidR="00A86A6D" w:rsidRDefault="00A86A6D" w:rsidP="00A86A6D">
      <w:pPr>
        <w:widowControl w:val="0"/>
        <w:autoSpaceDE w:val="0"/>
        <w:jc w:val="both"/>
      </w:pPr>
      <w:r>
        <w:rPr>
          <w:rFonts w:ascii="Arial" w:hAnsi="Arial" w:cs="Arial"/>
        </w:rPr>
        <w:t xml:space="preserve">30.1. Le délai d’exécution des travaux objet du </w:t>
      </w:r>
      <w:r>
        <w:rPr>
          <w:rFonts w:ascii="Arial" w:hAnsi="Arial" w:cs="Arial"/>
          <w:spacing w:val="1"/>
        </w:rPr>
        <w:t>présen</w:t>
      </w:r>
      <w:r>
        <w:rPr>
          <w:rFonts w:ascii="Arial" w:hAnsi="Arial" w:cs="Arial"/>
        </w:rPr>
        <w:t xml:space="preserve">t </w:t>
      </w:r>
      <w:r>
        <w:rPr>
          <w:rFonts w:ascii="Arial" w:hAnsi="Arial" w:cs="Arial"/>
          <w:spacing w:val="-29"/>
        </w:rPr>
        <w:t xml:space="preserve"> </w:t>
      </w:r>
      <w:r>
        <w:rPr>
          <w:rFonts w:ascii="Arial" w:hAnsi="Arial" w:cs="Arial"/>
          <w:spacing w:val="1"/>
        </w:rPr>
        <w:t>march</w:t>
      </w:r>
      <w:r>
        <w:rPr>
          <w:rFonts w:ascii="Arial" w:hAnsi="Arial" w:cs="Arial"/>
        </w:rPr>
        <w:t xml:space="preserve">é </w:t>
      </w:r>
      <w:r>
        <w:rPr>
          <w:rFonts w:ascii="Arial" w:hAnsi="Arial" w:cs="Arial"/>
          <w:spacing w:val="-29"/>
        </w:rPr>
        <w:t xml:space="preserve"> </w:t>
      </w:r>
      <w:r>
        <w:rPr>
          <w:rFonts w:ascii="Arial" w:hAnsi="Arial" w:cs="Arial"/>
          <w:spacing w:val="1"/>
        </w:rPr>
        <w:t>es</w:t>
      </w:r>
      <w:r>
        <w:rPr>
          <w:rFonts w:ascii="Arial" w:hAnsi="Arial" w:cs="Arial"/>
        </w:rPr>
        <w:t xml:space="preserve">t </w:t>
      </w:r>
      <w:r>
        <w:rPr>
          <w:rFonts w:ascii="Arial" w:hAnsi="Arial" w:cs="Arial"/>
          <w:spacing w:val="-29"/>
        </w:rPr>
        <w:t xml:space="preserve"> </w:t>
      </w:r>
      <w:r>
        <w:rPr>
          <w:rFonts w:ascii="Arial" w:hAnsi="Arial" w:cs="Arial"/>
          <w:spacing w:val="1"/>
        </w:rPr>
        <w:t>d</w:t>
      </w:r>
      <w:r>
        <w:rPr>
          <w:rFonts w:ascii="Arial" w:hAnsi="Arial" w:cs="Arial"/>
        </w:rPr>
        <w:t xml:space="preserve">e </w:t>
      </w:r>
      <w:r>
        <w:rPr>
          <w:rFonts w:ascii="Arial" w:hAnsi="Arial" w:cs="Arial"/>
          <w:spacing w:val="-29"/>
        </w:rPr>
        <w:t>:</w:t>
      </w:r>
      <w:r>
        <w:rPr>
          <w:rFonts w:ascii="Arial" w:hAnsi="Arial" w:cs="Arial"/>
        </w:rPr>
        <w:t xml:space="preserve"> </w:t>
      </w:r>
      <w:r>
        <w:rPr>
          <w:rFonts w:ascii="Arial" w:hAnsi="Arial" w:cs="Arial"/>
          <w:spacing w:val="-29"/>
        </w:rPr>
        <w:t>[</w:t>
      </w:r>
      <w:r>
        <w:rPr>
          <w:rFonts w:ascii="Arial" w:hAnsi="Arial" w:cs="Arial"/>
          <w:i/>
          <w:iCs/>
        </w:rPr>
        <w:t xml:space="preserve">A </w:t>
      </w:r>
      <w:r>
        <w:rPr>
          <w:rFonts w:ascii="Arial" w:hAnsi="Arial" w:cs="Arial"/>
          <w:i/>
          <w:iCs/>
          <w:spacing w:val="-24"/>
        </w:rPr>
        <w:t xml:space="preserve"> </w:t>
      </w:r>
      <w:r>
        <w:rPr>
          <w:rFonts w:ascii="Arial" w:hAnsi="Arial" w:cs="Arial"/>
          <w:i/>
          <w:iCs/>
          <w:spacing w:val="1"/>
        </w:rPr>
        <w:t>préciser</w:t>
      </w:r>
      <w:r w:rsidR="007A58FE">
        <w:rPr>
          <w:rFonts w:ascii="Arial" w:hAnsi="Arial" w:cs="Arial"/>
          <w:i/>
          <w:iCs/>
          <w:spacing w:val="1"/>
        </w:rPr>
        <w:t xml:space="preserve"> pour chaque tranche</w:t>
      </w:r>
      <w:r>
        <w:rPr>
          <w:rFonts w:ascii="Arial" w:hAnsi="Arial" w:cs="Arial"/>
          <w:i/>
          <w:iCs/>
        </w:rPr>
        <w:t xml:space="preserve">] </w:t>
      </w:r>
      <w:r>
        <w:rPr>
          <w:rFonts w:ascii="Arial" w:hAnsi="Arial" w:cs="Arial"/>
          <w:i/>
          <w:iCs/>
          <w:spacing w:val="4"/>
        </w:rPr>
        <w:t xml:space="preserve"> </w:t>
      </w:r>
      <w:r>
        <w:rPr>
          <w:rFonts w:ascii="Arial" w:hAnsi="Arial" w:cs="Arial"/>
          <w:spacing w:val="1"/>
        </w:rPr>
        <w:t>Mois</w:t>
      </w:r>
      <w:r w:rsidR="004A6EA5">
        <w:t xml:space="preserve"> </w:t>
      </w:r>
      <w:r>
        <w:rPr>
          <w:rFonts w:ascii="Arial" w:hAnsi="Arial" w:cs="Arial"/>
          <w:i/>
          <w:iCs/>
        </w:rPr>
        <w:t>(</w:t>
      </w:r>
      <w:r>
        <w:rPr>
          <w:rFonts w:ascii="Arial" w:hAnsi="Arial" w:cs="Arial"/>
          <w:i/>
          <w:iCs/>
          <w:spacing w:val="5"/>
        </w:rPr>
        <w:t xml:space="preserve">en </w:t>
      </w:r>
      <w:r>
        <w:rPr>
          <w:rFonts w:ascii="Arial" w:hAnsi="Arial" w:cs="Arial"/>
          <w:i/>
          <w:iCs/>
        </w:rPr>
        <w:t>chiffre</w:t>
      </w:r>
      <w:r w:rsidR="007A58FE">
        <w:rPr>
          <w:rFonts w:ascii="Arial" w:hAnsi="Arial" w:cs="Arial"/>
          <w:i/>
          <w:iCs/>
        </w:rPr>
        <w:t>s</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en</w:t>
      </w:r>
      <w:r>
        <w:rPr>
          <w:rFonts w:ascii="Arial" w:hAnsi="Arial" w:cs="Arial"/>
          <w:i/>
          <w:iCs/>
          <w:spacing w:val="5"/>
        </w:rPr>
        <w:t xml:space="preserve"> </w:t>
      </w:r>
      <w:r>
        <w:rPr>
          <w:rFonts w:ascii="Arial" w:hAnsi="Arial" w:cs="Arial"/>
          <w:i/>
          <w:iCs/>
        </w:rPr>
        <w:t>lettre</w:t>
      </w:r>
      <w:r w:rsidR="007A58FE">
        <w:rPr>
          <w:rFonts w:ascii="Arial" w:hAnsi="Arial" w:cs="Arial"/>
          <w:i/>
          <w:iCs/>
        </w:rPr>
        <w:t>s</w:t>
      </w:r>
      <w:r>
        <w:rPr>
          <w:rFonts w:ascii="Arial" w:hAnsi="Arial" w:cs="Arial"/>
          <w:i/>
          <w:iCs/>
        </w:rPr>
        <w:t>)</w:t>
      </w:r>
    </w:p>
    <w:p w:rsidR="00A86A6D" w:rsidRDefault="00A86A6D" w:rsidP="00A86A6D">
      <w:pPr>
        <w:widowControl w:val="0"/>
        <w:autoSpaceDE w:val="0"/>
        <w:jc w:val="both"/>
        <w:rPr>
          <w:rFonts w:ascii="Arial" w:hAnsi="Arial" w:cs="Arial"/>
        </w:rPr>
      </w:pPr>
    </w:p>
    <w:p w:rsidR="00A86A6D" w:rsidRDefault="00A86A6D" w:rsidP="00A86A6D">
      <w:pPr>
        <w:widowControl w:val="0"/>
        <w:autoSpaceDE w:val="0"/>
        <w:jc w:val="both"/>
      </w:pPr>
      <w:r>
        <w:rPr>
          <w:rFonts w:ascii="Arial" w:hAnsi="Arial" w:cs="Arial"/>
        </w:rPr>
        <w:t>30.2. Ce</w:t>
      </w:r>
      <w:r>
        <w:rPr>
          <w:rFonts w:ascii="Arial" w:hAnsi="Arial" w:cs="Arial"/>
          <w:spacing w:val="15"/>
        </w:rPr>
        <w:t xml:space="preserve"> </w:t>
      </w:r>
      <w:r>
        <w:rPr>
          <w:rFonts w:ascii="Arial" w:hAnsi="Arial" w:cs="Arial"/>
        </w:rPr>
        <w:t>délai</w:t>
      </w:r>
      <w:r>
        <w:rPr>
          <w:rFonts w:ascii="Arial" w:hAnsi="Arial" w:cs="Arial"/>
          <w:spacing w:val="15"/>
        </w:rPr>
        <w:t xml:space="preserve"> </w:t>
      </w:r>
      <w:r>
        <w:rPr>
          <w:rFonts w:ascii="Arial" w:hAnsi="Arial" w:cs="Arial"/>
        </w:rPr>
        <w:t>court</w:t>
      </w:r>
      <w:r>
        <w:rPr>
          <w:rFonts w:ascii="Arial" w:hAnsi="Arial" w:cs="Arial"/>
          <w:spacing w:val="15"/>
        </w:rPr>
        <w:t xml:space="preserve"> </w:t>
      </w:r>
      <w:r>
        <w:rPr>
          <w:rFonts w:ascii="Arial" w:hAnsi="Arial" w:cs="Arial"/>
        </w:rPr>
        <w:t>à</w:t>
      </w:r>
      <w:r>
        <w:rPr>
          <w:rFonts w:ascii="Arial" w:hAnsi="Arial" w:cs="Arial"/>
          <w:spacing w:val="15"/>
        </w:rPr>
        <w:t xml:space="preserve"> </w:t>
      </w:r>
      <w:r>
        <w:rPr>
          <w:rFonts w:ascii="Arial" w:hAnsi="Arial" w:cs="Arial"/>
        </w:rPr>
        <w:t>compter</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rPr>
        <w:t>date</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notification</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l’ordre</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service</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commencer</w:t>
      </w:r>
      <w:r>
        <w:rPr>
          <w:rFonts w:ascii="Arial" w:hAnsi="Arial" w:cs="Arial"/>
          <w:spacing w:val="-4"/>
        </w:rPr>
        <w:t xml:space="preserve"> </w:t>
      </w:r>
      <w:r>
        <w:rPr>
          <w:rFonts w:ascii="Arial" w:hAnsi="Arial" w:cs="Arial"/>
        </w:rPr>
        <w:t>les travaux</w:t>
      </w:r>
      <w:r w:rsidR="002B7897">
        <w:rPr>
          <w:rFonts w:ascii="Arial" w:hAnsi="Arial" w:cs="Arial"/>
        </w:rPr>
        <w:t xml:space="preserve"> de chaque tranche</w:t>
      </w:r>
      <w:r>
        <w:rPr>
          <w:rFonts w:ascii="Arial" w:hAnsi="Arial" w:cs="Arial"/>
        </w:rPr>
        <w:t xml:space="preserve"> </w:t>
      </w:r>
      <w:r>
        <w:rPr>
          <w:rFonts w:ascii="Arial" w:hAnsi="Arial" w:cs="Arial"/>
          <w:i/>
          <w:iCs/>
        </w:rPr>
        <w:t>[ou</w:t>
      </w:r>
      <w:r>
        <w:rPr>
          <w:rFonts w:ascii="Arial" w:hAnsi="Arial" w:cs="Arial"/>
          <w:i/>
          <w:iCs/>
          <w:spacing w:val="7"/>
        </w:rPr>
        <w:t xml:space="preserve"> </w:t>
      </w:r>
      <w:r>
        <w:rPr>
          <w:rFonts w:ascii="Arial" w:hAnsi="Arial" w:cs="Arial"/>
          <w:i/>
          <w:iCs/>
        </w:rPr>
        <w:t>de</w:t>
      </w:r>
      <w:r>
        <w:rPr>
          <w:rFonts w:ascii="Arial" w:hAnsi="Arial" w:cs="Arial"/>
          <w:i/>
          <w:iCs/>
          <w:spacing w:val="7"/>
        </w:rPr>
        <w:t xml:space="preserve"> </w:t>
      </w:r>
      <w:r>
        <w:rPr>
          <w:rFonts w:ascii="Arial" w:hAnsi="Arial" w:cs="Arial"/>
          <w:i/>
          <w:iCs/>
        </w:rPr>
        <w:t>celle</w:t>
      </w:r>
      <w:r>
        <w:rPr>
          <w:rFonts w:ascii="Arial" w:hAnsi="Arial" w:cs="Arial"/>
          <w:i/>
          <w:iCs/>
          <w:spacing w:val="7"/>
        </w:rPr>
        <w:t xml:space="preserve"> </w:t>
      </w:r>
      <w:r>
        <w:rPr>
          <w:rFonts w:ascii="Arial" w:hAnsi="Arial" w:cs="Arial"/>
          <w:i/>
          <w:iCs/>
        </w:rPr>
        <w:t>fixée</w:t>
      </w:r>
      <w:r>
        <w:rPr>
          <w:rFonts w:ascii="Arial" w:hAnsi="Arial" w:cs="Arial"/>
          <w:i/>
          <w:iCs/>
          <w:spacing w:val="7"/>
        </w:rPr>
        <w:t xml:space="preserve"> </w:t>
      </w:r>
      <w:r>
        <w:rPr>
          <w:rFonts w:ascii="Arial" w:hAnsi="Arial" w:cs="Arial"/>
          <w:i/>
          <w:iCs/>
        </w:rPr>
        <w:t>dans</w:t>
      </w:r>
      <w:r>
        <w:rPr>
          <w:rFonts w:ascii="Arial" w:hAnsi="Arial" w:cs="Arial"/>
          <w:i/>
          <w:iCs/>
          <w:spacing w:val="7"/>
        </w:rPr>
        <w:t xml:space="preserve"> </w:t>
      </w:r>
      <w:r>
        <w:rPr>
          <w:rFonts w:ascii="Arial" w:hAnsi="Arial" w:cs="Arial"/>
          <w:i/>
          <w:iCs/>
        </w:rPr>
        <w:t>cet</w:t>
      </w:r>
      <w:r>
        <w:rPr>
          <w:rFonts w:ascii="Arial" w:hAnsi="Arial" w:cs="Arial"/>
          <w:i/>
          <w:iCs/>
          <w:spacing w:val="7"/>
        </w:rPr>
        <w:t xml:space="preserve"> </w:t>
      </w:r>
      <w:r>
        <w:rPr>
          <w:rFonts w:ascii="Arial" w:hAnsi="Arial" w:cs="Arial"/>
          <w:i/>
          <w:iCs/>
        </w:rPr>
        <w:t>ordre</w:t>
      </w:r>
      <w:r>
        <w:rPr>
          <w:rFonts w:ascii="Arial" w:hAnsi="Arial" w:cs="Arial"/>
          <w:i/>
          <w:iCs/>
          <w:spacing w:val="7"/>
        </w:rPr>
        <w:t xml:space="preserve"> </w:t>
      </w:r>
      <w:r>
        <w:rPr>
          <w:rFonts w:ascii="Arial" w:hAnsi="Arial" w:cs="Arial"/>
          <w:i/>
          <w:iCs/>
        </w:rPr>
        <w:t>de</w:t>
      </w:r>
      <w:r>
        <w:rPr>
          <w:rFonts w:ascii="Arial" w:hAnsi="Arial" w:cs="Arial"/>
          <w:i/>
          <w:iCs/>
          <w:spacing w:val="7"/>
        </w:rPr>
        <w:t xml:space="preserve"> </w:t>
      </w:r>
      <w:r>
        <w:rPr>
          <w:rFonts w:ascii="Arial" w:hAnsi="Arial" w:cs="Arial"/>
          <w:i/>
          <w:iCs/>
        </w:rPr>
        <w:t>service</w:t>
      </w:r>
      <w:r>
        <w:rPr>
          <w:rFonts w:ascii="Arial" w:hAnsi="Arial" w:cs="Arial"/>
          <w:i/>
          <w:iCs/>
          <w:spacing w:val="7"/>
        </w:rPr>
        <w:t xml:space="preserve"> </w:t>
      </w:r>
      <w:r w:rsidR="00E42B93">
        <w:rPr>
          <w:rFonts w:ascii="Arial" w:hAnsi="Arial" w:cs="Arial"/>
          <w:i/>
          <w:iCs/>
        </w:rPr>
        <w:t xml:space="preserve"> </w:t>
      </w:r>
      <w:r>
        <w:rPr>
          <w:rFonts w:ascii="Arial" w:hAnsi="Arial" w:cs="Arial"/>
          <w:i/>
          <w:iCs/>
        </w:rPr>
        <w:t>A préciser]</w:t>
      </w:r>
    </w:p>
    <w:p w:rsidR="00A86A6D" w:rsidRDefault="00A86A6D" w:rsidP="00A86A6D">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86A6D">
        <w:rPr>
          <w:rFonts w:ascii="Arial" w:hAnsi="Arial" w:cs="Arial"/>
          <w:b/>
          <w:bCs/>
        </w:rPr>
        <w:t>31</w:t>
      </w:r>
      <w:r>
        <w:rPr>
          <w:rFonts w:ascii="Arial" w:hAnsi="Arial" w:cs="Arial"/>
          <w:b/>
          <w:bCs/>
          <w:spacing w:val="6"/>
        </w:rPr>
        <w:t xml:space="preserve"> </w:t>
      </w:r>
      <w:r>
        <w:rPr>
          <w:rFonts w:ascii="Arial" w:hAnsi="Arial" w:cs="Arial"/>
          <w:b/>
          <w:bCs/>
        </w:rPr>
        <w:t xml:space="preserve">: </w:t>
      </w:r>
      <w:r>
        <w:rPr>
          <w:rFonts w:ascii="Arial" w:hAnsi="Arial" w:cs="Arial"/>
          <w:b/>
          <w:bCs/>
          <w:spacing w:val="5"/>
        </w:rPr>
        <w:t>Obligation</w:t>
      </w:r>
      <w:r>
        <w:rPr>
          <w:rFonts w:ascii="Arial" w:hAnsi="Arial" w:cs="Arial"/>
          <w:b/>
          <w:bCs/>
        </w:rPr>
        <w:t xml:space="preserve">s </w:t>
      </w:r>
      <w:r>
        <w:rPr>
          <w:rFonts w:ascii="Arial" w:hAnsi="Arial" w:cs="Arial"/>
          <w:b/>
          <w:bCs/>
          <w:spacing w:val="5"/>
        </w:rPr>
        <w:t>d</w:t>
      </w:r>
      <w:r>
        <w:rPr>
          <w:rFonts w:ascii="Arial" w:hAnsi="Arial" w:cs="Arial"/>
          <w:b/>
          <w:bCs/>
        </w:rPr>
        <w:t xml:space="preserve">u </w:t>
      </w:r>
      <w:r>
        <w:rPr>
          <w:rFonts w:ascii="Arial" w:hAnsi="Arial" w:cs="Arial"/>
          <w:b/>
          <w:bCs/>
          <w:spacing w:val="5"/>
        </w:rPr>
        <w:t>Maîtr</w:t>
      </w:r>
      <w:r>
        <w:rPr>
          <w:rFonts w:ascii="Arial" w:hAnsi="Arial" w:cs="Arial"/>
          <w:b/>
          <w:bCs/>
        </w:rPr>
        <w:t xml:space="preserve">e </w:t>
      </w:r>
      <w:r>
        <w:rPr>
          <w:rFonts w:ascii="Arial" w:hAnsi="Arial" w:cs="Arial"/>
          <w:b/>
          <w:bCs/>
          <w:spacing w:val="5"/>
        </w:rPr>
        <w:t xml:space="preserve">d’Ouvrage </w:t>
      </w:r>
      <w:r w:rsidR="00AC1DA9">
        <w:rPr>
          <w:rFonts w:ascii="Arial" w:hAnsi="Arial" w:cs="Arial"/>
        </w:rPr>
        <w:t xml:space="preserve">ou du </w:t>
      </w:r>
      <w:r w:rsidR="00AC1DA9">
        <w:rPr>
          <w:rFonts w:ascii="Arial" w:hAnsi="Arial" w:cs="Arial"/>
          <w:i/>
          <w:iCs/>
        </w:rPr>
        <w:t>Maître d’Ouvrage Délégué</w:t>
      </w:r>
      <w:r w:rsidR="00AC1DA9">
        <w:rPr>
          <w:rFonts w:ascii="Arial" w:hAnsi="Arial" w:cs="Arial"/>
          <w:b/>
          <w:bCs/>
        </w:rPr>
        <w:t xml:space="preserve"> </w:t>
      </w:r>
      <w:r>
        <w:rPr>
          <w:rFonts w:ascii="Arial" w:hAnsi="Arial" w:cs="Arial"/>
          <w:b/>
          <w:bCs/>
        </w:rPr>
        <w:t>(CCAG</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p w:rsidR="00FB6929" w:rsidRPr="00275491" w:rsidRDefault="00FB6929" w:rsidP="00FE0C38">
      <w:pPr>
        <w:pStyle w:val="Paragraphedeliste"/>
        <w:widowControl w:val="0"/>
        <w:numPr>
          <w:ilvl w:val="0"/>
          <w:numId w:val="77"/>
        </w:numPr>
        <w:autoSpaceDE w:val="0"/>
        <w:ind w:hanging="720"/>
        <w:jc w:val="both"/>
        <w:rPr>
          <w:sz w:val="24"/>
          <w:szCs w:val="24"/>
        </w:rPr>
      </w:pPr>
      <w:r w:rsidRPr="00275491">
        <w:rPr>
          <w:rFonts w:ascii="Arial" w:hAnsi="Arial" w:cs="Arial"/>
          <w:sz w:val="24"/>
          <w:szCs w:val="24"/>
        </w:rPr>
        <w:t xml:space="preserve">Le Maître d’Ouvrage </w:t>
      </w:r>
      <w:r w:rsidR="00AC1DA9" w:rsidRPr="00275491">
        <w:rPr>
          <w:rFonts w:ascii="Arial" w:hAnsi="Arial" w:cs="Arial"/>
          <w:sz w:val="24"/>
          <w:szCs w:val="24"/>
        </w:rPr>
        <w:t xml:space="preserve">ou le </w:t>
      </w:r>
      <w:r w:rsidR="00AC1DA9" w:rsidRPr="00275491">
        <w:rPr>
          <w:rFonts w:ascii="Arial" w:hAnsi="Arial" w:cs="Arial"/>
          <w:i/>
          <w:iCs/>
          <w:sz w:val="24"/>
          <w:szCs w:val="24"/>
        </w:rPr>
        <w:t>Maître d’Ouvrage Délégué</w:t>
      </w:r>
      <w:r w:rsidR="00AC1DA9" w:rsidRPr="00275491">
        <w:rPr>
          <w:rFonts w:ascii="Arial" w:hAnsi="Arial" w:cs="Arial"/>
          <w:sz w:val="24"/>
          <w:szCs w:val="24"/>
        </w:rPr>
        <w:t xml:space="preserve"> </w:t>
      </w:r>
      <w:r w:rsidRPr="00275491">
        <w:rPr>
          <w:rFonts w:ascii="Arial" w:hAnsi="Arial" w:cs="Arial"/>
          <w:sz w:val="24"/>
          <w:szCs w:val="24"/>
        </w:rPr>
        <w:t>est tenu de fournir au prestataire</w:t>
      </w:r>
      <w:r w:rsidRPr="00275491">
        <w:rPr>
          <w:rFonts w:ascii="Arial" w:hAnsi="Arial" w:cs="Arial"/>
          <w:spacing w:val="19"/>
          <w:sz w:val="24"/>
          <w:szCs w:val="24"/>
        </w:rPr>
        <w:t xml:space="preserve"> </w:t>
      </w:r>
      <w:r w:rsidRPr="00275491">
        <w:rPr>
          <w:rFonts w:ascii="Arial" w:hAnsi="Arial" w:cs="Arial"/>
          <w:sz w:val="24"/>
          <w:szCs w:val="24"/>
        </w:rPr>
        <w:t>les</w:t>
      </w:r>
      <w:r w:rsidRPr="00275491">
        <w:rPr>
          <w:rFonts w:ascii="Arial" w:hAnsi="Arial" w:cs="Arial"/>
          <w:spacing w:val="19"/>
          <w:sz w:val="24"/>
          <w:szCs w:val="24"/>
        </w:rPr>
        <w:t xml:space="preserve"> </w:t>
      </w:r>
      <w:r w:rsidRPr="00275491">
        <w:rPr>
          <w:rFonts w:ascii="Arial" w:hAnsi="Arial" w:cs="Arial"/>
          <w:sz w:val="24"/>
          <w:szCs w:val="24"/>
        </w:rPr>
        <w:t>informations</w:t>
      </w:r>
      <w:r w:rsidRPr="00275491">
        <w:rPr>
          <w:rFonts w:ascii="Arial" w:hAnsi="Arial" w:cs="Arial"/>
          <w:spacing w:val="19"/>
          <w:sz w:val="24"/>
          <w:szCs w:val="24"/>
        </w:rPr>
        <w:t xml:space="preserve"> </w:t>
      </w:r>
      <w:r w:rsidRPr="00275491">
        <w:rPr>
          <w:rFonts w:ascii="Arial" w:hAnsi="Arial" w:cs="Arial"/>
          <w:sz w:val="24"/>
          <w:szCs w:val="24"/>
        </w:rPr>
        <w:t>nécessaires</w:t>
      </w:r>
      <w:r w:rsidRPr="00275491">
        <w:rPr>
          <w:rFonts w:ascii="Arial" w:hAnsi="Arial" w:cs="Arial"/>
          <w:spacing w:val="19"/>
          <w:sz w:val="24"/>
          <w:szCs w:val="24"/>
        </w:rPr>
        <w:t xml:space="preserve"> </w:t>
      </w:r>
      <w:r w:rsidRPr="00275491">
        <w:rPr>
          <w:rFonts w:ascii="Arial" w:hAnsi="Arial" w:cs="Arial"/>
          <w:sz w:val="24"/>
          <w:szCs w:val="24"/>
        </w:rPr>
        <w:t>à</w:t>
      </w:r>
      <w:r w:rsidRPr="00275491">
        <w:rPr>
          <w:rFonts w:ascii="Arial" w:hAnsi="Arial" w:cs="Arial"/>
          <w:spacing w:val="19"/>
          <w:sz w:val="24"/>
          <w:szCs w:val="24"/>
        </w:rPr>
        <w:t xml:space="preserve"> </w:t>
      </w:r>
      <w:r w:rsidRPr="00275491">
        <w:rPr>
          <w:rFonts w:ascii="Arial" w:hAnsi="Arial" w:cs="Arial"/>
          <w:sz w:val="24"/>
          <w:szCs w:val="24"/>
        </w:rPr>
        <w:t>l’exécution</w:t>
      </w:r>
      <w:r w:rsidRPr="00275491">
        <w:rPr>
          <w:rFonts w:ascii="Arial" w:hAnsi="Arial" w:cs="Arial"/>
          <w:spacing w:val="11"/>
          <w:sz w:val="24"/>
          <w:szCs w:val="24"/>
        </w:rPr>
        <w:t xml:space="preserve"> </w:t>
      </w:r>
      <w:r w:rsidRPr="00275491">
        <w:rPr>
          <w:rFonts w:ascii="Arial" w:hAnsi="Arial" w:cs="Arial"/>
          <w:sz w:val="24"/>
          <w:szCs w:val="24"/>
        </w:rPr>
        <w:t>de</w:t>
      </w:r>
      <w:r w:rsidRPr="00275491">
        <w:rPr>
          <w:rFonts w:ascii="Arial" w:hAnsi="Arial" w:cs="Arial"/>
          <w:spacing w:val="11"/>
          <w:sz w:val="24"/>
          <w:szCs w:val="24"/>
        </w:rPr>
        <w:t xml:space="preserve"> </w:t>
      </w:r>
      <w:r w:rsidRPr="00275491">
        <w:rPr>
          <w:rFonts w:ascii="Arial" w:hAnsi="Arial" w:cs="Arial"/>
          <w:sz w:val="24"/>
          <w:szCs w:val="24"/>
        </w:rPr>
        <w:t>sa</w:t>
      </w:r>
      <w:r w:rsidRPr="00275491">
        <w:rPr>
          <w:rFonts w:ascii="Arial" w:hAnsi="Arial" w:cs="Arial"/>
          <w:spacing w:val="11"/>
          <w:sz w:val="24"/>
          <w:szCs w:val="24"/>
        </w:rPr>
        <w:t xml:space="preserve"> </w:t>
      </w:r>
      <w:r w:rsidRPr="00275491">
        <w:rPr>
          <w:rFonts w:ascii="Arial" w:hAnsi="Arial" w:cs="Arial"/>
          <w:sz w:val="24"/>
          <w:szCs w:val="24"/>
        </w:rPr>
        <w:t>mission,</w:t>
      </w:r>
      <w:r w:rsidRPr="00275491">
        <w:rPr>
          <w:rFonts w:ascii="Arial" w:hAnsi="Arial" w:cs="Arial"/>
          <w:spacing w:val="11"/>
          <w:sz w:val="24"/>
          <w:szCs w:val="24"/>
        </w:rPr>
        <w:t xml:space="preserve"> </w:t>
      </w:r>
      <w:r w:rsidRPr="00275491">
        <w:rPr>
          <w:rFonts w:ascii="Arial" w:hAnsi="Arial" w:cs="Arial"/>
          <w:sz w:val="24"/>
          <w:szCs w:val="24"/>
        </w:rPr>
        <w:t>et</w:t>
      </w:r>
      <w:r w:rsidRPr="00275491">
        <w:rPr>
          <w:rFonts w:ascii="Arial" w:hAnsi="Arial" w:cs="Arial"/>
          <w:spacing w:val="11"/>
          <w:sz w:val="24"/>
          <w:szCs w:val="24"/>
        </w:rPr>
        <w:t xml:space="preserve"> </w:t>
      </w:r>
      <w:r w:rsidRPr="00275491">
        <w:rPr>
          <w:rFonts w:ascii="Arial" w:hAnsi="Arial" w:cs="Arial"/>
          <w:sz w:val="24"/>
          <w:szCs w:val="24"/>
        </w:rPr>
        <w:t>de</w:t>
      </w:r>
      <w:r w:rsidRPr="00275491">
        <w:rPr>
          <w:rFonts w:ascii="Arial" w:hAnsi="Arial" w:cs="Arial"/>
          <w:spacing w:val="11"/>
          <w:sz w:val="24"/>
          <w:szCs w:val="24"/>
        </w:rPr>
        <w:t xml:space="preserve"> </w:t>
      </w:r>
      <w:r w:rsidRPr="00275491">
        <w:rPr>
          <w:rFonts w:ascii="Arial" w:hAnsi="Arial" w:cs="Arial"/>
          <w:sz w:val="24"/>
          <w:szCs w:val="24"/>
        </w:rPr>
        <w:t>lui</w:t>
      </w:r>
      <w:r w:rsidRPr="00275491">
        <w:rPr>
          <w:rFonts w:ascii="Arial" w:hAnsi="Arial" w:cs="Arial"/>
          <w:spacing w:val="11"/>
          <w:sz w:val="24"/>
          <w:szCs w:val="24"/>
        </w:rPr>
        <w:t xml:space="preserve"> </w:t>
      </w:r>
      <w:r w:rsidRPr="00275491">
        <w:rPr>
          <w:rFonts w:ascii="Arial" w:hAnsi="Arial" w:cs="Arial"/>
          <w:sz w:val="24"/>
          <w:szCs w:val="24"/>
        </w:rPr>
        <w:t>garantir,</w:t>
      </w:r>
      <w:r w:rsidRPr="00275491">
        <w:rPr>
          <w:rFonts w:ascii="Arial" w:hAnsi="Arial" w:cs="Arial"/>
          <w:spacing w:val="11"/>
          <w:sz w:val="24"/>
          <w:szCs w:val="24"/>
        </w:rPr>
        <w:t xml:space="preserve"> </w:t>
      </w:r>
      <w:r w:rsidRPr="00275491">
        <w:rPr>
          <w:rFonts w:ascii="Arial" w:hAnsi="Arial" w:cs="Arial"/>
          <w:sz w:val="24"/>
          <w:szCs w:val="24"/>
        </w:rPr>
        <w:t>aux</w:t>
      </w:r>
      <w:r w:rsidRPr="00275491">
        <w:rPr>
          <w:rFonts w:ascii="Arial" w:hAnsi="Arial" w:cs="Arial"/>
          <w:spacing w:val="11"/>
          <w:sz w:val="24"/>
          <w:szCs w:val="24"/>
        </w:rPr>
        <w:t xml:space="preserve"> </w:t>
      </w:r>
      <w:r w:rsidRPr="00275491">
        <w:rPr>
          <w:rFonts w:ascii="Arial" w:hAnsi="Arial" w:cs="Arial"/>
          <w:sz w:val="24"/>
          <w:szCs w:val="24"/>
        </w:rPr>
        <w:t>frais de</w:t>
      </w:r>
      <w:r w:rsidRPr="00275491">
        <w:rPr>
          <w:rFonts w:ascii="Arial" w:hAnsi="Arial" w:cs="Arial"/>
          <w:spacing w:val="6"/>
          <w:sz w:val="24"/>
          <w:szCs w:val="24"/>
        </w:rPr>
        <w:t xml:space="preserve"> </w:t>
      </w:r>
      <w:r w:rsidRPr="00275491">
        <w:rPr>
          <w:rFonts w:ascii="Arial" w:hAnsi="Arial" w:cs="Arial"/>
          <w:sz w:val="24"/>
          <w:szCs w:val="24"/>
        </w:rPr>
        <w:t>ce</w:t>
      </w:r>
      <w:r w:rsidRPr="00275491">
        <w:rPr>
          <w:rFonts w:ascii="Arial" w:hAnsi="Arial" w:cs="Arial"/>
          <w:spacing w:val="6"/>
          <w:sz w:val="24"/>
          <w:szCs w:val="24"/>
        </w:rPr>
        <w:t xml:space="preserve"> </w:t>
      </w:r>
      <w:r w:rsidRPr="00275491">
        <w:rPr>
          <w:rFonts w:ascii="Arial" w:hAnsi="Arial" w:cs="Arial"/>
          <w:sz w:val="24"/>
          <w:szCs w:val="24"/>
        </w:rPr>
        <w:t>dernier,</w:t>
      </w:r>
      <w:r w:rsidRPr="00275491">
        <w:rPr>
          <w:rFonts w:ascii="Arial" w:hAnsi="Arial" w:cs="Arial"/>
          <w:spacing w:val="6"/>
          <w:sz w:val="24"/>
          <w:szCs w:val="24"/>
        </w:rPr>
        <w:t xml:space="preserve"> </w:t>
      </w:r>
      <w:r w:rsidRPr="00275491">
        <w:rPr>
          <w:rFonts w:ascii="Arial" w:hAnsi="Arial" w:cs="Arial"/>
          <w:sz w:val="24"/>
          <w:szCs w:val="24"/>
        </w:rPr>
        <w:t>l’accès</w:t>
      </w:r>
      <w:r w:rsidRPr="00275491">
        <w:rPr>
          <w:rFonts w:ascii="Arial" w:hAnsi="Arial" w:cs="Arial"/>
          <w:spacing w:val="6"/>
          <w:sz w:val="24"/>
          <w:szCs w:val="24"/>
        </w:rPr>
        <w:t xml:space="preserve"> </w:t>
      </w:r>
      <w:r w:rsidRPr="00275491">
        <w:rPr>
          <w:rFonts w:ascii="Arial" w:hAnsi="Arial" w:cs="Arial"/>
          <w:sz w:val="24"/>
          <w:szCs w:val="24"/>
        </w:rPr>
        <w:t>aux</w:t>
      </w:r>
      <w:r w:rsidRPr="00275491">
        <w:rPr>
          <w:rFonts w:ascii="Arial" w:hAnsi="Arial" w:cs="Arial"/>
          <w:spacing w:val="6"/>
          <w:sz w:val="24"/>
          <w:szCs w:val="24"/>
        </w:rPr>
        <w:t xml:space="preserve"> </w:t>
      </w:r>
      <w:r w:rsidRPr="00275491">
        <w:rPr>
          <w:rFonts w:ascii="Arial" w:hAnsi="Arial" w:cs="Arial"/>
          <w:sz w:val="24"/>
          <w:szCs w:val="24"/>
        </w:rPr>
        <w:t>sites</w:t>
      </w:r>
      <w:r w:rsidRPr="00275491">
        <w:rPr>
          <w:rFonts w:ascii="Arial" w:hAnsi="Arial" w:cs="Arial"/>
          <w:spacing w:val="6"/>
          <w:sz w:val="24"/>
          <w:szCs w:val="24"/>
        </w:rPr>
        <w:t xml:space="preserve"> </w:t>
      </w:r>
      <w:r w:rsidRPr="00275491">
        <w:rPr>
          <w:rFonts w:ascii="Arial" w:hAnsi="Arial" w:cs="Arial"/>
          <w:sz w:val="24"/>
          <w:szCs w:val="24"/>
        </w:rPr>
        <w:t>des</w:t>
      </w:r>
      <w:r w:rsidRPr="00275491">
        <w:rPr>
          <w:rFonts w:ascii="Arial" w:hAnsi="Arial" w:cs="Arial"/>
          <w:spacing w:val="6"/>
          <w:sz w:val="24"/>
          <w:szCs w:val="24"/>
        </w:rPr>
        <w:t xml:space="preserve"> </w:t>
      </w:r>
      <w:r w:rsidRPr="00275491">
        <w:rPr>
          <w:rFonts w:ascii="Arial" w:hAnsi="Arial" w:cs="Arial"/>
          <w:sz w:val="24"/>
          <w:szCs w:val="24"/>
        </w:rPr>
        <w:t>projets.</w:t>
      </w:r>
    </w:p>
    <w:p w:rsidR="00FB6929" w:rsidRPr="00275491" w:rsidRDefault="00FB6929" w:rsidP="00FE0C38">
      <w:pPr>
        <w:pStyle w:val="Paragraphedeliste"/>
        <w:widowControl w:val="0"/>
        <w:numPr>
          <w:ilvl w:val="0"/>
          <w:numId w:val="77"/>
        </w:numPr>
        <w:autoSpaceDE w:val="0"/>
        <w:ind w:hanging="720"/>
        <w:jc w:val="both"/>
        <w:rPr>
          <w:rFonts w:ascii="Arial" w:hAnsi="Arial" w:cs="Arial"/>
          <w:sz w:val="24"/>
          <w:szCs w:val="24"/>
        </w:rPr>
      </w:pPr>
      <w:r w:rsidRPr="00275491">
        <w:rPr>
          <w:rFonts w:ascii="Arial" w:hAnsi="Arial" w:cs="Arial"/>
          <w:sz w:val="24"/>
          <w:szCs w:val="24"/>
        </w:rPr>
        <w:t xml:space="preserve">Le Maître d’Ouvrage </w:t>
      </w:r>
      <w:r w:rsidR="00AC1DA9">
        <w:rPr>
          <w:rFonts w:ascii="Arial" w:hAnsi="Arial" w:cs="Arial"/>
        </w:rPr>
        <w:t xml:space="preserve">ou le </w:t>
      </w:r>
      <w:r w:rsidR="00AC1DA9">
        <w:rPr>
          <w:rFonts w:ascii="Arial" w:hAnsi="Arial" w:cs="Arial"/>
          <w:i/>
          <w:iCs/>
        </w:rPr>
        <w:t>Maître d’Ouvrage Délégué</w:t>
      </w:r>
      <w:r w:rsidR="00AC1DA9" w:rsidRPr="00AC1DA9">
        <w:rPr>
          <w:rFonts w:ascii="Arial" w:hAnsi="Arial" w:cs="Arial"/>
          <w:sz w:val="24"/>
          <w:szCs w:val="24"/>
        </w:rPr>
        <w:t xml:space="preserve"> </w:t>
      </w:r>
      <w:r w:rsidRPr="00275491">
        <w:rPr>
          <w:rFonts w:ascii="Arial" w:hAnsi="Arial" w:cs="Arial"/>
          <w:sz w:val="24"/>
          <w:szCs w:val="24"/>
        </w:rPr>
        <w:t>assure au prestataire protection contre les menaces, outrages, violences, voies de fait, injures ou diffamations dont il peut être victime en raison ou à l’occasion de l’exercice de sa mission.</w:t>
      </w:r>
    </w:p>
    <w:p w:rsidR="00FB6929" w:rsidRPr="00AC1DA9" w:rsidRDefault="00FB6929" w:rsidP="00FB6929">
      <w:pPr>
        <w:widowControl w:val="0"/>
        <w:tabs>
          <w:tab w:val="left" w:pos="2300"/>
          <w:tab w:val="left" w:pos="3840"/>
          <w:tab w:val="left" w:pos="4380"/>
        </w:tabs>
        <w:autoSpaceDE w:val="0"/>
        <w:jc w:val="both"/>
        <w:rPr>
          <w:rFonts w:ascii="Arial" w:hAnsi="Arial" w:cs="Arial"/>
          <w:b/>
          <w:bCs/>
          <w:spacing w:val="6"/>
        </w:rPr>
      </w:pPr>
    </w:p>
    <w:p w:rsidR="00A86A6D" w:rsidRPr="00275491" w:rsidRDefault="00A86A6D" w:rsidP="00FE0C38">
      <w:pPr>
        <w:pStyle w:val="Paragraphedeliste"/>
        <w:widowControl w:val="0"/>
        <w:numPr>
          <w:ilvl w:val="0"/>
          <w:numId w:val="77"/>
        </w:numPr>
        <w:autoSpaceDE w:val="0"/>
        <w:ind w:hanging="720"/>
        <w:jc w:val="both"/>
        <w:rPr>
          <w:rFonts w:ascii="Arial" w:hAnsi="Arial" w:cs="Arial"/>
          <w:sz w:val="24"/>
          <w:szCs w:val="24"/>
        </w:rPr>
      </w:pPr>
      <w:r w:rsidRPr="00275491">
        <w:rPr>
          <w:rFonts w:ascii="Arial" w:hAnsi="Arial" w:cs="Arial"/>
          <w:sz w:val="24"/>
          <w:szCs w:val="24"/>
        </w:rPr>
        <w:t xml:space="preserve">Le </w:t>
      </w:r>
      <w:r w:rsidR="007A58FE" w:rsidRPr="00275491">
        <w:rPr>
          <w:rFonts w:ascii="Arial" w:hAnsi="Arial" w:cs="Arial"/>
          <w:sz w:val="24"/>
          <w:szCs w:val="24"/>
        </w:rPr>
        <w:t>Maître d’ouvrage</w:t>
      </w:r>
      <w:r w:rsidRPr="00275491">
        <w:rPr>
          <w:rFonts w:ascii="Arial" w:hAnsi="Arial" w:cs="Arial"/>
          <w:sz w:val="24"/>
          <w:szCs w:val="24"/>
        </w:rPr>
        <w:t xml:space="preserve"> </w:t>
      </w:r>
      <w:r w:rsidR="00AC1DA9">
        <w:rPr>
          <w:rFonts w:ascii="Arial" w:hAnsi="Arial" w:cs="Arial"/>
        </w:rPr>
        <w:t xml:space="preserve">ou le </w:t>
      </w:r>
      <w:r w:rsidR="00AC1DA9">
        <w:rPr>
          <w:rFonts w:ascii="Arial" w:hAnsi="Arial" w:cs="Arial"/>
          <w:i/>
          <w:iCs/>
        </w:rPr>
        <w:t>Maître d’Ouvrage Délégué</w:t>
      </w:r>
      <w:r w:rsidR="00AC1DA9" w:rsidRPr="00AC1DA9">
        <w:rPr>
          <w:rFonts w:ascii="Arial" w:hAnsi="Arial" w:cs="Arial"/>
          <w:sz w:val="24"/>
          <w:szCs w:val="24"/>
        </w:rPr>
        <w:t xml:space="preserve"> </w:t>
      </w:r>
      <w:r w:rsidRPr="00275491">
        <w:rPr>
          <w:rFonts w:ascii="Arial" w:hAnsi="Arial" w:cs="Arial"/>
          <w:sz w:val="24"/>
          <w:szCs w:val="24"/>
        </w:rPr>
        <w:t>devra s’assurer de l’exactitude de toutes les informations et données qu’il convient de fournir à l’Entrepreneur ainsi qu’elles sont décrites dans les Spécifications, sous réserve de dispositions contraires figurant au Marché.</w:t>
      </w:r>
    </w:p>
    <w:p w:rsidR="00A86A6D" w:rsidRPr="00AC1DA9" w:rsidRDefault="00A86A6D" w:rsidP="00A86A6D">
      <w:pPr>
        <w:rPr>
          <w:rFonts w:ascii="Arial Narrow" w:hAnsi="Arial Narrow"/>
        </w:rPr>
      </w:pPr>
    </w:p>
    <w:p w:rsidR="00A86A6D" w:rsidRPr="00275491" w:rsidRDefault="00A86A6D" w:rsidP="00FE0C38">
      <w:pPr>
        <w:pStyle w:val="Paragraphedeliste"/>
        <w:widowControl w:val="0"/>
        <w:numPr>
          <w:ilvl w:val="0"/>
          <w:numId w:val="77"/>
        </w:numPr>
        <w:autoSpaceDE w:val="0"/>
        <w:ind w:hanging="720"/>
        <w:jc w:val="both"/>
        <w:rPr>
          <w:rFonts w:ascii="Arial" w:hAnsi="Arial" w:cs="Arial"/>
          <w:sz w:val="24"/>
          <w:szCs w:val="24"/>
        </w:rPr>
      </w:pPr>
      <w:r w:rsidRPr="00275491">
        <w:rPr>
          <w:rFonts w:ascii="Arial" w:hAnsi="Arial" w:cs="Arial"/>
          <w:sz w:val="24"/>
          <w:szCs w:val="24"/>
        </w:rPr>
        <w:t xml:space="preserve">Le </w:t>
      </w:r>
      <w:r w:rsidR="007A58FE" w:rsidRPr="00275491">
        <w:rPr>
          <w:rFonts w:ascii="Arial" w:hAnsi="Arial" w:cs="Arial"/>
          <w:sz w:val="24"/>
          <w:szCs w:val="24"/>
        </w:rPr>
        <w:t>Maître d’ouvrage</w:t>
      </w:r>
      <w:r w:rsidRPr="00275491">
        <w:rPr>
          <w:rFonts w:ascii="Arial" w:hAnsi="Arial" w:cs="Arial"/>
          <w:sz w:val="24"/>
          <w:szCs w:val="24"/>
        </w:rPr>
        <w:t xml:space="preserve"> </w:t>
      </w:r>
      <w:r w:rsidR="00AC1DA9">
        <w:rPr>
          <w:rFonts w:ascii="Arial" w:hAnsi="Arial" w:cs="Arial"/>
        </w:rPr>
        <w:t xml:space="preserve">ou le </w:t>
      </w:r>
      <w:r w:rsidR="00AC1DA9">
        <w:rPr>
          <w:rFonts w:ascii="Arial" w:hAnsi="Arial" w:cs="Arial"/>
          <w:i/>
          <w:iCs/>
        </w:rPr>
        <w:t>Maître d’Ouvrage Délégué</w:t>
      </w:r>
      <w:r w:rsidR="00AC1DA9" w:rsidRPr="00AC1DA9">
        <w:rPr>
          <w:rFonts w:ascii="Arial" w:hAnsi="Arial" w:cs="Arial"/>
          <w:sz w:val="24"/>
          <w:szCs w:val="24"/>
        </w:rPr>
        <w:t xml:space="preserve"> </w:t>
      </w:r>
      <w:r w:rsidRPr="00275491">
        <w:rPr>
          <w:rFonts w:ascii="Arial" w:hAnsi="Arial" w:cs="Arial"/>
          <w:sz w:val="24"/>
          <w:szCs w:val="24"/>
        </w:rPr>
        <w:t>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 Il devra donner totale possession et accorder tout droit d’accès au Site au plus tard à la (ou aux) date(s) fixée(s) au CCAP.</w:t>
      </w:r>
    </w:p>
    <w:p w:rsidR="00A86A6D" w:rsidRPr="00AC1DA9" w:rsidRDefault="00A86A6D" w:rsidP="00A86A6D">
      <w:pPr>
        <w:rPr>
          <w:rFonts w:ascii="Arial Narrow" w:hAnsi="Arial Narrow"/>
        </w:rPr>
      </w:pPr>
    </w:p>
    <w:p w:rsidR="00A86A6D" w:rsidRPr="00275491" w:rsidRDefault="00A86A6D" w:rsidP="00FE0C38">
      <w:pPr>
        <w:pStyle w:val="Paragraphedeliste"/>
        <w:widowControl w:val="0"/>
        <w:numPr>
          <w:ilvl w:val="0"/>
          <w:numId w:val="77"/>
        </w:numPr>
        <w:autoSpaceDE w:val="0"/>
        <w:ind w:hanging="720"/>
        <w:jc w:val="both"/>
        <w:rPr>
          <w:rFonts w:ascii="Arial" w:hAnsi="Arial" w:cs="Arial"/>
          <w:sz w:val="24"/>
          <w:szCs w:val="24"/>
        </w:rPr>
      </w:pPr>
      <w:r w:rsidRPr="00275491">
        <w:rPr>
          <w:rFonts w:ascii="Arial" w:hAnsi="Arial" w:cs="Arial"/>
          <w:sz w:val="24"/>
          <w:szCs w:val="24"/>
        </w:rPr>
        <w:t xml:space="preserve">Le </w:t>
      </w:r>
      <w:r w:rsidR="007A58FE" w:rsidRPr="00275491">
        <w:rPr>
          <w:rFonts w:ascii="Arial" w:hAnsi="Arial" w:cs="Arial"/>
          <w:sz w:val="24"/>
          <w:szCs w:val="24"/>
        </w:rPr>
        <w:t>Maître d’ouvrage</w:t>
      </w:r>
      <w:r w:rsidRPr="00275491">
        <w:rPr>
          <w:rFonts w:ascii="Arial" w:hAnsi="Arial" w:cs="Arial"/>
          <w:sz w:val="24"/>
          <w:szCs w:val="24"/>
        </w:rPr>
        <w:t xml:space="preserve"> </w:t>
      </w:r>
      <w:r w:rsidR="00AC1DA9">
        <w:rPr>
          <w:rFonts w:ascii="Arial" w:hAnsi="Arial" w:cs="Arial"/>
        </w:rPr>
        <w:t xml:space="preserve">ou le </w:t>
      </w:r>
      <w:r w:rsidR="00AC1DA9">
        <w:rPr>
          <w:rFonts w:ascii="Arial" w:hAnsi="Arial" w:cs="Arial"/>
          <w:i/>
          <w:iCs/>
        </w:rPr>
        <w:t>Maître d’Ouvrage Délégué</w:t>
      </w:r>
      <w:r w:rsidR="00AC1DA9" w:rsidRPr="00AC1DA9">
        <w:rPr>
          <w:rFonts w:ascii="Arial" w:hAnsi="Arial" w:cs="Arial"/>
          <w:sz w:val="24"/>
          <w:szCs w:val="24"/>
        </w:rPr>
        <w:t xml:space="preserve"> </w:t>
      </w:r>
      <w:r w:rsidRPr="00275491">
        <w:rPr>
          <w:rFonts w:ascii="Arial" w:hAnsi="Arial" w:cs="Arial"/>
          <w:sz w:val="24"/>
          <w:szCs w:val="24"/>
        </w:rPr>
        <w:t xml:space="preserve">devra obtenir à ses frais les permis, autorisations, agréments et licences auprès des autorités locales, régionales ou nationales ou des services publics </w:t>
      </w:r>
      <w:r w:rsidR="007A58FE" w:rsidRPr="00275491">
        <w:rPr>
          <w:rFonts w:ascii="Arial" w:hAnsi="Arial" w:cs="Arial"/>
          <w:sz w:val="24"/>
          <w:szCs w:val="24"/>
        </w:rPr>
        <w:t>compétents</w:t>
      </w:r>
      <w:r w:rsidR="00885283" w:rsidRPr="00275491">
        <w:rPr>
          <w:rFonts w:ascii="Arial" w:hAnsi="Arial" w:cs="Arial"/>
          <w:sz w:val="24"/>
          <w:szCs w:val="24"/>
        </w:rPr>
        <w:t>,</w:t>
      </w:r>
      <w:r w:rsidRPr="00275491">
        <w:rPr>
          <w:rFonts w:ascii="Arial" w:hAnsi="Arial" w:cs="Arial"/>
          <w:sz w:val="24"/>
          <w:szCs w:val="24"/>
        </w:rPr>
        <w:t xml:space="preserve"> nécessaires à l’exécution du </w:t>
      </w:r>
      <w:r w:rsidRPr="00275491">
        <w:rPr>
          <w:rFonts w:ascii="Arial" w:hAnsi="Arial" w:cs="Arial"/>
          <w:sz w:val="24"/>
          <w:szCs w:val="24"/>
        </w:rPr>
        <w:lastRenderedPageBreak/>
        <w:t xml:space="preserve">Marché, </w:t>
      </w:r>
      <w:r w:rsidR="00885283" w:rsidRPr="00275491">
        <w:rPr>
          <w:rFonts w:ascii="Arial" w:hAnsi="Arial" w:cs="Arial"/>
          <w:sz w:val="24"/>
          <w:szCs w:val="24"/>
        </w:rPr>
        <w:t>et qui relèvent de ses obligations</w:t>
      </w:r>
      <w:r w:rsidRPr="00275491">
        <w:rPr>
          <w:rFonts w:ascii="Arial" w:hAnsi="Arial" w:cs="Arial"/>
          <w:sz w:val="24"/>
          <w:szCs w:val="24"/>
        </w:rPr>
        <w:t>.</w:t>
      </w:r>
    </w:p>
    <w:p w:rsidR="00A86A6D" w:rsidRPr="00AC1DA9" w:rsidRDefault="00A86A6D" w:rsidP="00A86A6D">
      <w:pPr>
        <w:rPr>
          <w:rFonts w:ascii="Arial Narrow" w:hAnsi="Arial Narrow"/>
        </w:rPr>
      </w:pPr>
    </w:p>
    <w:p w:rsidR="00A86A6D" w:rsidRPr="00275491" w:rsidRDefault="00A86A6D" w:rsidP="00FE0C38">
      <w:pPr>
        <w:pStyle w:val="Paragraphedeliste"/>
        <w:widowControl w:val="0"/>
        <w:numPr>
          <w:ilvl w:val="0"/>
          <w:numId w:val="77"/>
        </w:numPr>
        <w:autoSpaceDE w:val="0"/>
        <w:ind w:hanging="720"/>
        <w:jc w:val="both"/>
        <w:rPr>
          <w:rFonts w:ascii="Arial" w:hAnsi="Arial" w:cs="Arial"/>
          <w:sz w:val="24"/>
          <w:szCs w:val="24"/>
        </w:rPr>
      </w:pPr>
      <w:r w:rsidRPr="00275491">
        <w:rPr>
          <w:rFonts w:ascii="Arial" w:hAnsi="Arial" w:cs="Arial"/>
          <w:sz w:val="24"/>
          <w:szCs w:val="24"/>
        </w:rPr>
        <w:t xml:space="preserve">Si l’Entrepreneur en fait la demande, le </w:t>
      </w:r>
      <w:r w:rsidR="007A58FE" w:rsidRPr="00275491">
        <w:rPr>
          <w:rFonts w:ascii="Arial" w:hAnsi="Arial" w:cs="Arial"/>
          <w:sz w:val="24"/>
          <w:szCs w:val="24"/>
        </w:rPr>
        <w:t>Maître d’ouvrage</w:t>
      </w:r>
      <w:r w:rsidRPr="00275491">
        <w:rPr>
          <w:rFonts w:ascii="Arial" w:hAnsi="Arial" w:cs="Arial"/>
          <w:sz w:val="24"/>
          <w:szCs w:val="24"/>
        </w:rPr>
        <w:t xml:space="preserve"> </w:t>
      </w:r>
      <w:r w:rsidR="00AC1DA9">
        <w:rPr>
          <w:rFonts w:ascii="Arial" w:hAnsi="Arial" w:cs="Arial"/>
        </w:rPr>
        <w:t xml:space="preserve">ou le </w:t>
      </w:r>
      <w:r w:rsidR="00AC1DA9">
        <w:rPr>
          <w:rFonts w:ascii="Arial" w:hAnsi="Arial" w:cs="Arial"/>
          <w:i/>
          <w:iCs/>
        </w:rPr>
        <w:t>Maître d’Ouvrage Délégué</w:t>
      </w:r>
      <w:r w:rsidR="00AC1DA9" w:rsidRPr="00AC1DA9">
        <w:rPr>
          <w:rFonts w:ascii="Arial" w:hAnsi="Arial" w:cs="Arial"/>
          <w:sz w:val="24"/>
          <w:szCs w:val="24"/>
        </w:rPr>
        <w:t xml:space="preserve"> </w:t>
      </w:r>
      <w:r w:rsidRPr="00275491">
        <w:rPr>
          <w:rFonts w:ascii="Arial" w:hAnsi="Arial" w:cs="Arial"/>
          <w:sz w:val="24"/>
          <w:szCs w:val="24"/>
        </w:rPr>
        <w:t>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rsidR="00A86A6D" w:rsidRPr="00AC1DA9" w:rsidRDefault="00A86A6D" w:rsidP="00A86A6D">
      <w:pPr>
        <w:rPr>
          <w:rFonts w:ascii="Arial Narrow" w:hAnsi="Arial Narrow"/>
        </w:rPr>
      </w:pPr>
    </w:p>
    <w:p w:rsidR="00A86A6D" w:rsidRPr="00275491" w:rsidRDefault="00A86A6D" w:rsidP="00FE0C38">
      <w:pPr>
        <w:pStyle w:val="Paragraphedeliste"/>
        <w:widowControl w:val="0"/>
        <w:numPr>
          <w:ilvl w:val="0"/>
          <w:numId w:val="77"/>
        </w:numPr>
        <w:autoSpaceDE w:val="0"/>
        <w:ind w:hanging="720"/>
        <w:jc w:val="both"/>
        <w:rPr>
          <w:rFonts w:ascii="Arial" w:hAnsi="Arial" w:cs="Arial"/>
          <w:sz w:val="24"/>
          <w:szCs w:val="24"/>
        </w:rPr>
      </w:pPr>
      <w:r w:rsidRPr="00275491">
        <w:rPr>
          <w:rFonts w:ascii="Arial" w:hAnsi="Arial" w:cs="Arial"/>
          <w:sz w:val="24"/>
          <w:szCs w:val="24"/>
        </w:rPr>
        <w:t xml:space="preserve">Le </w:t>
      </w:r>
      <w:r w:rsidR="007A58FE" w:rsidRPr="00275491">
        <w:rPr>
          <w:rFonts w:ascii="Arial" w:hAnsi="Arial" w:cs="Arial"/>
          <w:sz w:val="24"/>
          <w:szCs w:val="24"/>
        </w:rPr>
        <w:t>Maître d’ouvrage</w:t>
      </w:r>
      <w:r w:rsidRPr="00275491">
        <w:rPr>
          <w:rFonts w:ascii="Arial" w:hAnsi="Arial" w:cs="Arial"/>
          <w:sz w:val="24"/>
          <w:szCs w:val="24"/>
        </w:rPr>
        <w:t xml:space="preserve"> </w:t>
      </w:r>
      <w:r w:rsidR="00AC1DA9">
        <w:rPr>
          <w:rFonts w:ascii="Arial" w:hAnsi="Arial" w:cs="Arial"/>
        </w:rPr>
        <w:t xml:space="preserve">ou le </w:t>
      </w:r>
      <w:r w:rsidR="00AC1DA9">
        <w:rPr>
          <w:rFonts w:ascii="Arial" w:hAnsi="Arial" w:cs="Arial"/>
          <w:i/>
          <w:iCs/>
        </w:rPr>
        <w:t>Maître d’Ouvrage Délégué</w:t>
      </w:r>
      <w:r w:rsidR="00AC1DA9" w:rsidRPr="00AC1DA9">
        <w:rPr>
          <w:rFonts w:ascii="Arial" w:hAnsi="Arial" w:cs="Arial"/>
          <w:sz w:val="24"/>
          <w:szCs w:val="24"/>
        </w:rPr>
        <w:t xml:space="preserve"> </w:t>
      </w:r>
      <w:r w:rsidRPr="00275491">
        <w:rPr>
          <w:rFonts w:ascii="Arial" w:hAnsi="Arial" w:cs="Arial"/>
          <w:sz w:val="24"/>
          <w:szCs w:val="24"/>
        </w:rPr>
        <w:t>sera responsable de l’exploitation continue de la Route après l’Achèvement, et sera tenu de faciliter les Essais de garantie de la Route.</w:t>
      </w:r>
    </w:p>
    <w:p w:rsidR="00A86A6D" w:rsidRPr="00AC1DA9" w:rsidRDefault="00A86A6D" w:rsidP="00A86A6D">
      <w:pPr>
        <w:rPr>
          <w:rFonts w:ascii="Arial Narrow" w:hAnsi="Arial Narrow"/>
        </w:rPr>
      </w:pPr>
    </w:p>
    <w:p w:rsidR="00A86A6D" w:rsidRPr="0000658D" w:rsidRDefault="00A86A6D" w:rsidP="00FE0C38">
      <w:pPr>
        <w:pStyle w:val="Paragraphedeliste"/>
        <w:widowControl w:val="0"/>
        <w:numPr>
          <w:ilvl w:val="0"/>
          <w:numId w:val="77"/>
        </w:numPr>
        <w:autoSpaceDE w:val="0"/>
        <w:ind w:hanging="720"/>
        <w:jc w:val="both"/>
        <w:rPr>
          <w:rFonts w:ascii="Arial" w:hAnsi="Arial" w:cs="Arial"/>
        </w:rPr>
      </w:pPr>
      <w:r w:rsidRPr="00275491">
        <w:rPr>
          <w:rFonts w:ascii="Arial" w:hAnsi="Arial" w:cs="Arial"/>
          <w:sz w:val="24"/>
          <w:szCs w:val="24"/>
        </w:rPr>
        <w:t xml:space="preserve">Les frais et dépenses engagés dans l’exécution des obligations à remplir au titre de la présente Clause incombent au </w:t>
      </w:r>
      <w:r w:rsidR="007A58FE" w:rsidRPr="00275491">
        <w:rPr>
          <w:rFonts w:ascii="Arial" w:hAnsi="Arial" w:cs="Arial"/>
          <w:sz w:val="24"/>
          <w:szCs w:val="24"/>
        </w:rPr>
        <w:t>Maître d’ouvrage</w:t>
      </w:r>
      <w:r w:rsidR="00AC1DA9">
        <w:rPr>
          <w:rFonts w:ascii="Arial" w:hAnsi="Arial" w:cs="Arial"/>
          <w:sz w:val="24"/>
          <w:szCs w:val="24"/>
        </w:rPr>
        <w:t xml:space="preserve"> </w:t>
      </w:r>
      <w:r w:rsidR="00AC1DA9">
        <w:rPr>
          <w:rFonts w:ascii="Arial" w:hAnsi="Arial" w:cs="Arial"/>
        </w:rPr>
        <w:t xml:space="preserve">ou au </w:t>
      </w:r>
      <w:r w:rsidR="00AC1DA9">
        <w:rPr>
          <w:rFonts w:ascii="Arial" w:hAnsi="Arial" w:cs="Arial"/>
          <w:i/>
          <w:iCs/>
        </w:rPr>
        <w:t>Maître d’Ouvrage Délégué</w:t>
      </w:r>
      <w:r w:rsidRPr="00275491">
        <w:rPr>
          <w:rFonts w:ascii="Arial" w:hAnsi="Arial" w:cs="Arial"/>
          <w:sz w:val="24"/>
          <w:szCs w:val="24"/>
        </w:rPr>
        <w:t>, à l’exception des frais engagés par l’Entrepreneur dans le cadre de l’exécution des Essais de garantie.</w:t>
      </w:r>
    </w:p>
    <w:p w:rsidR="00A86A6D" w:rsidRDefault="00A86A6D" w:rsidP="00FB6929">
      <w:pPr>
        <w:widowControl w:val="0"/>
        <w:tabs>
          <w:tab w:val="left" w:pos="2300"/>
          <w:tab w:val="left" w:pos="3840"/>
          <w:tab w:val="left" w:pos="4380"/>
        </w:tabs>
        <w:autoSpaceDE w:val="0"/>
        <w:jc w:val="both"/>
        <w:rPr>
          <w:rFonts w:ascii="Arial" w:hAnsi="Arial" w:cs="Arial"/>
          <w:b/>
          <w:bCs/>
          <w:spacing w:val="6"/>
        </w:rPr>
      </w:pPr>
    </w:p>
    <w:p w:rsidR="00FB6929" w:rsidRDefault="00FB6929" w:rsidP="00FB6929">
      <w:pPr>
        <w:widowControl w:val="0"/>
        <w:tabs>
          <w:tab w:val="left" w:pos="2300"/>
          <w:tab w:val="left" w:pos="3840"/>
          <w:tab w:val="left" w:pos="4380"/>
        </w:tabs>
        <w:autoSpaceDE w:val="0"/>
        <w:jc w:val="both"/>
        <w:rPr>
          <w:rFonts w:ascii="Arial" w:hAnsi="Arial" w:cs="Arial"/>
          <w:b/>
          <w:bCs/>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32</w:t>
      </w:r>
      <w:r>
        <w:rPr>
          <w:rFonts w:ascii="Arial" w:hAnsi="Arial" w:cs="Arial"/>
          <w:b/>
          <w:bCs/>
          <w:spacing w:val="6"/>
        </w:rPr>
        <w:t xml:space="preserve"> </w:t>
      </w:r>
      <w:r>
        <w:rPr>
          <w:rFonts w:ascii="Arial" w:hAnsi="Arial" w:cs="Arial"/>
          <w:b/>
          <w:bCs/>
        </w:rPr>
        <w:t xml:space="preserve">: Rôles et responsabilités </w:t>
      </w:r>
      <w:r w:rsidR="0000658D">
        <w:rPr>
          <w:rFonts w:ascii="Arial" w:hAnsi="Arial" w:cs="Arial"/>
          <w:b/>
          <w:bCs/>
        </w:rPr>
        <w:t>de l’entrepreneur</w:t>
      </w:r>
      <w:r w:rsidR="0000658D">
        <w:rPr>
          <w:rFonts w:ascii="Arial" w:hAnsi="Arial" w:cs="Arial"/>
          <w:b/>
          <w:bCs/>
          <w:spacing w:val="6"/>
        </w:rPr>
        <w:t xml:space="preserve"> </w:t>
      </w:r>
      <w:r w:rsidR="0000658D">
        <w:rPr>
          <w:rFonts w:ascii="Arial" w:hAnsi="Arial" w:cs="Arial"/>
          <w:b/>
          <w:bCs/>
        </w:rPr>
        <w:t>(CCAG Article</w:t>
      </w:r>
      <w:r w:rsidR="0000658D">
        <w:rPr>
          <w:rFonts w:ascii="Arial" w:hAnsi="Arial" w:cs="Arial"/>
          <w:b/>
          <w:bCs/>
          <w:spacing w:val="6"/>
        </w:rPr>
        <w:t xml:space="preserve"> </w:t>
      </w:r>
      <w:r w:rsidR="0000658D">
        <w:rPr>
          <w:rFonts w:ascii="Arial" w:hAnsi="Arial" w:cs="Arial"/>
          <w:b/>
          <w:bCs/>
        </w:rPr>
        <w:t>40)</w:t>
      </w:r>
    </w:p>
    <w:p w:rsidR="00FB6929" w:rsidRDefault="00FB6929" w:rsidP="00FB6929">
      <w:pPr>
        <w:widowControl w:val="0"/>
        <w:autoSpaceDE w:val="0"/>
        <w:jc w:val="both"/>
        <w:rPr>
          <w:rFonts w:ascii="Arial" w:hAnsi="Arial" w:cs="Arial"/>
          <w:b/>
          <w:bCs/>
        </w:rPr>
      </w:pPr>
    </w:p>
    <w:p w:rsidR="0000658D" w:rsidRPr="007431F3" w:rsidRDefault="007431F3" w:rsidP="00FE0C38">
      <w:pPr>
        <w:pStyle w:val="Paragraphedeliste"/>
        <w:widowControl w:val="0"/>
        <w:numPr>
          <w:ilvl w:val="0"/>
          <w:numId w:val="78"/>
        </w:numPr>
        <w:autoSpaceDE w:val="0"/>
        <w:jc w:val="both"/>
        <w:rPr>
          <w:rFonts w:ascii="Arial" w:hAnsi="Arial" w:cs="Arial"/>
          <w:b/>
          <w:bCs/>
          <w:sz w:val="24"/>
          <w:u w:val="single"/>
        </w:rPr>
      </w:pPr>
      <w:r w:rsidRPr="007431F3">
        <w:rPr>
          <w:rFonts w:ascii="Arial" w:hAnsi="Arial" w:cs="Arial"/>
          <w:sz w:val="24"/>
          <w:u w:val="single"/>
        </w:rPr>
        <w:t>Responsabilités générales</w:t>
      </w:r>
    </w:p>
    <w:p w:rsidR="0000658D" w:rsidRPr="007431F3" w:rsidRDefault="0000658D" w:rsidP="0000658D">
      <w:pPr>
        <w:rPr>
          <w:rFonts w:ascii="Arial" w:hAnsi="Arial" w:cs="Arial"/>
        </w:rPr>
      </w:pPr>
      <w:r w:rsidRPr="007431F3">
        <w:rPr>
          <w:rFonts w:ascii="Arial" w:hAnsi="Arial" w:cs="Arial"/>
        </w:rPr>
        <w:t>L’Entrepreneur devra concevoir, réaliser les Travaux et Services (y compris les achats et les sous-traitances correspondantes) nécessaires pour se confo</w:t>
      </w:r>
      <w:r w:rsidR="007431F3">
        <w:rPr>
          <w:rFonts w:ascii="Arial" w:hAnsi="Arial" w:cs="Arial"/>
        </w:rPr>
        <w:t>rmer aux obligations définies d</w:t>
      </w:r>
      <w:r w:rsidRPr="007431F3">
        <w:rPr>
          <w:rFonts w:ascii="Arial" w:hAnsi="Arial" w:cs="Arial"/>
        </w:rPr>
        <w:t>ans les Spécifications avec toute la diligence et le soin requis conformément au Marché.</w:t>
      </w:r>
    </w:p>
    <w:p w:rsidR="0000658D" w:rsidRPr="007431F3" w:rsidRDefault="0000658D" w:rsidP="0000658D">
      <w:pPr>
        <w:rPr>
          <w:rFonts w:ascii="Arial" w:hAnsi="Arial" w:cs="Arial"/>
        </w:rPr>
      </w:pPr>
    </w:p>
    <w:p w:rsidR="0000658D" w:rsidRPr="007431F3" w:rsidRDefault="0000658D" w:rsidP="0000658D">
      <w:pPr>
        <w:rPr>
          <w:rFonts w:ascii="Arial" w:hAnsi="Arial" w:cs="Arial"/>
        </w:rPr>
      </w:pPr>
      <w:r w:rsidRPr="007431F3">
        <w:rPr>
          <w:rFonts w:ascii="Arial" w:hAnsi="Arial" w:cs="Arial"/>
        </w:rPr>
        <w:t xml:space="preserve">L’Entrepreneur confirme qu’il a conclu le présent Marché après avoir examiné les informations relatives aux Travaux et Services, y compris toutes les données et essais fournis par le </w:t>
      </w:r>
      <w:r w:rsidR="007A58FE">
        <w:rPr>
          <w:rFonts w:ascii="Arial" w:hAnsi="Arial" w:cs="Arial"/>
        </w:rPr>
        <w:t>Maître d’ouvrage</w:t>
      </w:r>
      <w:r w:rsidR="00524FA5">
        <w:rPr>
          <w:rFonts w:ascii="Arial" w:hAnsi="Arial" w:cs="Arial"/>
        </w:rPr>
        <w:t xml:space="preserve"> ou le </w:t>
      </w:r>
      <w:r w:rsidR="00524FA5">
        <w:rPr>
          <w:rFonts w:ascii="Arial" w:hAnsi="Arial" w:cs="Arial"/>
          <w:i/>
          <w:iCs/>
        </w:rPr>
        <w:t>Maître d’Ouvrage Délégué</w:t>
      </w:r>
      <w:r w:rsidRPr="007431F3">
        <w:rPr>
          <w:rFonts w:ascii="Arial" w:hAnsi="Arial" w:cs="Arial"/>
        </w:rPr>
        <w:t>, et toutes les informations qu’il pourra avoir obtenues grâce à une inspection visuelle du Site (si celui-ci était accessible) et toutes autres informations déjà disponibles relatives à la Route, avant la date limite de dépôt des offres. L’Entrepreneur reconnaît qu’un manquement de sa part à prendre connaissance de ces données et informations ne le dégagera pas de la responsabilité qui lui incombe d’estimer correctement la difficulté ou le coût de la bonne exécution des Travaux et Services.</w:t>
      </w:r>
    </w:p>
    <w:p w:rsidR="0000658D" w:rsidRPr="007431F3" w:rsidRDefault="0000658D" w:rsidP="0000658D">
      <w:pPr>
        <w:rPr>
          <w:rFonts w:ascii="Arial" w:hAnsi="Arial" w:cs="Arial"/>
        </w:rPr>
      </w:pPr>
    </w:p>
    <w:p w:rsidR="0000658D" w:rsidRPr="007431F3" w:rsidRDefault="0000658D" w:rsidP="0000658D">
      <w:pPr>
        <w:rPr>
          <w:rFonts w:ascii="Arial" w:hAnsi="Arial" w:cs="Arial"/>
        </w:rPr>
      </w:pPr>
      <w:r w:rsidRPr="007431F3">
        <w:rPr>
          <w:rFonts w:ascii="Arial" w:hAnsi="Arial" w:cs="Arial"/>
        </w:rPr>
        <w:t xml:space="preserve">L’Entrepreneur devra obtenir, en son nom propre, et à ses frais, tous les permis, autorisations et licences auprès de toutes les autorités locales, régionales ou nationales </w:t>
      </w:r>
      <w:r w:rsidR="00885283">
        <w:rPr>
          <w:rFonts w:ascii="Arial" w:hAnsi="Arial" w:cs="Arial"/>
        </w:rPr>
        <w:t>compétentes</w:t>
      </w:r>
      <w:r w:rsidRPr="007431F3">
        <w:rPr>
          <w:rFonts w:ascii="Arial" w:hAnsi="Arial" w:cs="Arial"/>
        </w:rPr>
        <w:t xml:space="preserve"> et qui sont nécessaires pour l’exécution du Marché, y compris, cette liste n’étant pas limitative, les visas du personnel de l’Entrepreneur et des sous-traitants et les autorisations d’importer les matériels de l’Entrepreneur. Il devra obtenir à ses frais tous autres permis, autorisations et licences dont la responsabilité n’incombe pas au </w:t>
      </w:r>
      <w:r w:rsidR="007A58FE">
        <w:rPr>
          <w:rFonts w:ascii="Arial" w:hAnsi="Arial" w:cs="Arial"/>
        </w:rPr>
        <w:t>Maître d’ouvrage</w:t>
      </w:r>
      <w:r w:rsidR="00524FA5" w:rsidRPr="00524FA5">
        <w:rPr>
          <w:rFonts w:ascii="Arial" w:hAnsi="Arial" w:cs="Arial"/>
        </w:rPr>
        <w:t xml:space="preserve"> </w:t>
      </w:r>
      <w:r w:rsidR="00524FA5">
        <w:rPr>
          <w:rFonts w:ascii="Arial" w:hAnsi="Arial" w:cs="Arial"/>
        </w:rPr>
        <w:t xml:space="preserve">ou au </w:t>
      </w:r>
      <w:r w:rsidR="00524FA5">
        <w:rPr>
          <w:rFonts w:ascii="Arial" w:hAnsi="Arial" w:cs="Arial"/>
          <w:i/>
          <w:iCs/>
        </w:rPr>
        <w:t>Maître d’Ouvrage Délégué</w:t>
      </w:r>
      <w:r w:rsidRPr="007431F3">
        <w:rPr>
          <w:rFonts w:ascii="Arial" w:hAnsi="Arial" w:cs="Arial"/>
        </w:rPr>
        <w:t>.</w:t>
      </w:r>
    </w:p>
    <w:p w:rsidR="0000658D" w:rsidRPr="007431F3" w:rsidRDefault="0000658D" w:rsidP="0000658D">
      <w:pPr>
        <w:rPr>
          <w:rFonts w:ascii="Arial" w:hAnsi="Arial" w:cs="Arial"/>
        </w:rPr>
      </w:pPr>
    </w:p>
    <w:p w:rsidR="0000658D" w:rsidRPr="007431F3" w:rsidRDefault="0000658D" w:rsidP="0000658D">
      <w:pPr>
        <w:rPr>
          <w:rFonts w:ascii="Arial" w:hAnsi="Arial" w:cs="Arial"/>
        </w:rPr>
      </w:pPr>
      <w:r w:rsidRPr="007431F3">
        <w:rPr>
          <w:rFonts w:ascii="Arial" w:hAnsi="Arial" w:cs="Arial"/>
        </w:rPr>
        <w:t xml:space="preserve">L’Entrepreneur devra respecter le droit en vigueur </w:t>
      </w:r>
      <w:r w:rsidR="00885283">
        <w:rPr>
          <w:rFonts w:ascii="Arial" w:hAnsi="Arial" w:cs="Arial"/>
        </w:rPr>
        <w:t>au Cameroun</w:t>
      </w:r>
      <w:r w:rsidRPr="007431F3">
        <w:rPr>
          <w:rFonts w:ascii="Arial" w:hAnsi="Arial" w:cs="Arial"/>
        </w:rPr>
        <w:t xml:space="preserve">. Ce droit comprend les réglementations nationales, régionales, locales ou autres, affectant l’exécution du Marché, et qui sont applicables à l’Entrepreneur. L’Entrepreneur devra indemniser et garantir le </w:t>
      </w:r>
      <w:r w:rsidR="007A58FE">
        <w:rPr>
          <w:rFonts w:ascii="Arial" w:hAnsi="Arial" w:cs="Arial"/>
        </w:rPr>
        <w:t>Maître d’ouvrage</w:t>
      </w:r>
      <w:r w:rsidRPr="007431F3">
        <w:rPr>
          <w:rFonts w:ascii="Arial" w:hAnsi="Arial" w:cs="Arial"/>
        </w:rPr>
        <w:t xml:space="preserve"> </w:t>
      </w:r>
      <w:r w:rsidR="00524FA5">
        <w:rPr>
          <w:rFonts w:ascii="Arial" w:hAnsi="Arial" w:cs="Arial"/>
        </w:rPr>
        <w:t xml:space="preserve">ou le </w:t>
      </w:r>
      <w:r w:rsidR="00524FA5">
        <w:rPr>
          <w:rFonts w:ascii="Arial" w:hAnsi="Arial" w:cs="Arial"/>
          <w:i/>
          <w:iCs/>
        </w:rPr>
        <w:t>Maître d’Ouvrage Délégué</w:t>
      </w:r>
      <w:r w:rsidR="00524FA5" w:rsidRPr="007431F3">
        <w:rPr>
          <w:rFonts w:ascii="Arial" w:hAnsi="Arial" w:cs="Arial"/>
        </w:rPr>
        <w:t xml:space="preserve"> </w:t>
      </w:r>
      <w:r w:rsidRPr="007431F3">
        <w:rPr>
          <w:rFonts w:ascii="Arial" w:hAnsi="Arial" w:cs="Arial"/>
        </w:rPr>
        <w:t xml:space="preserve">contre toute responsabilité, dommage, </w:t>
      </w:r>
      <w:r w:rsidRPr="007431F3">
        <w:rPr>
          <w:rFonts w:ascii="Arial" w:hAnsi="Arial" w:cs="Arial"/>
        </w:rPr>
        <w:lastRenderedPageBreak/>
        <w:t>réclamation, amende, pénalité et frais de toute nature entraînés par ou résultant de la violation par l’Entrepreneur ou par son personnel, y compris les sous-traitants et leur personnel, de ces lois.</w:t>
      </w:r>
    </w:p>
    <w:p w:rsidR="0000658D" w:rsidRPr="007431F3" w:rsidRDefault="0000658D" w:rsidP="0000658D">
      <w:pPr>
        <w:rPr>
          <w:rFonts w:ascii="Arial" w:hAnsi="Arial" w:cs="Arial"/>
        </w:rPr>
      </w:pPr>
    </w:p>
    <w:p w:rsidR="0000658D" w:rsidRPr="007431F3" w:rsidRDefault="0000658D" w:rsidP="0000658D">
      <w:pPr>
        <w:rPr>
          <w:rFonts w:ascii="Arial" w:hAnsi="Arial" w:cs="Arial"/>
        </w:rPr>
      </w:pPr>
      <w:r w:rsidRPr="007431F3">
        <w:rPr>
          <w:rFonts w:ascii="Arial" w:hAnsi="Arial" w:cs="Arial"/>
        </w:rPr>
        <w:t xml:space="preserve">Les matériels, les équipements, matériaux et services qui seront incorporés dans ou sont nécessaires aux Travaux et Services et autres fournitures, devront provenir d’un pays éligible, </w:t>
      </w:r>
      <w:r w:rsidR="00885283">
        <w:rPr>
          <w:rFonts w:ascii="Arial" w:hAnsi="Arial" w:cs="Arial"/>
        </w:rPr>
        <w:t>figurant sur la liste indiquée dans le Règlement Particulier de l’Appel d’Offres</w:t>
      </w:r>
      <w:r w:rsidRPr="007431F3">
        <w:rPr>
          <w:rFonts w:ascii="Arial" w:hAnsi="Arial" w:cs="Arial"/>
        </w:rPr>
        <w:t>.</w:t>
      </w:r>
    </w:p>
    <w:p w:rsidR="0000658D" w:rsidRPr="007431F3" w:rsidRDefault="0000658D" w:rsidP="00FB6929">
      <w:pPr>
        <w:widowControl w:val="0"/>
        <w:autoSpaceDE w:val="0"/>
        <w:jc w:val="both"/>
        <w:rPr>
          <w:rFonts w:ascii="Arial" w:hAnsi="Arial" w:cs="Arial"/>
          <w:b/>
          <w:bCs/>
        </w:rPr>
      </w:pPr>
    </w:p>
    <w:p w:rsidR="0000658D" w:rsidRPr="007431F3" w:rsidRDefault="0000658D" w:rsidP="0000658D">
      <w:pPr>
        <w:rPr>
          <w:rFonts w:ascii="Arial" w:hAnsi="Arial" w:cs="Arial"/>
        </w:rPr>
      </w:pPr>
      <w:r w:rsidRPr="007431F3">
        <w:rPr>
          <w:rFonts w:ascii="Arial" w:hAnsi="Arial" w:cs="Arial"/>
        </w:rPr>
        <w:t xml:space="preserve">L’Entrepreneur autorisera le Maître d’ouvrage </w:t>
      </w:r>
      <w:r w:rsidR="00524FA5">
        <w:rPr>
          <w:rFonts w:ascii="Arial" w:hAnsi="Arial" w:cs="Arial"/>
        </w:rPr>
        <w:t xml:space="preserve">ou le </w:t>
      </w:r>
      <w:r w:rsidR="00524FA5">
        <w:rPr>
          <w:rFonts w:ascii="Arial" w:hAnsi="Arial" w:cs="Arial"/>
          <w:i/>
          <w:iCs/>
        </w:rPr>
        <w:t>Maître d’Ouvrage Délégué</w:t>
      </w:r>
      <w:r w:rsidR="00524FA5" w:rsidRPr="007431F3">
        <w:rPr>
          <w:rFonts w:ascii="Arial" w:hAnsi="Arial" w:cs="Arial"/>
        </w:rPr>
        <w:t xml:space="preserve"> </w:t>
      </w:r>
      <w:r w:rsidRPr="007431F3">
        <w:rPr>
          <w:rFonts w:ascii="Arial" w:hAnsi="Arial" w:cs="Arial"/>
        </w:rPr>
        <w:t>à examiner les documents et pièces comptables relatives à l’exécution du marché et à les faire vérifier par des auditeurs nommés à cet effet.</w:t>
      </w:r>
    </w:p>
    <w:p w:rsidR="0000658D" w:rsidRDefault="0000658D" w:rsidP="00FB6929">
      <w:pPr>
        <w:widowControl w:val="0"/>
        <w:autoSpaceDE w:val="0"/>
        <w:jc w:val="both"/>
        <w:rPr>
          <w:rFonts w:ascii="Arial" w:hAnsi="Arial" w:cs="Arial"/>
          <w:b/>
          <w:bCs/>
        </w:rPr>
      </w:pPr>
    </w:p>
    <w:p w:rsidR="007431F3" w:rsidRPr="007431F3" w:rsidRDefault="007431F3" w:rsidP="00FE0C38">
      <w:pPr>
        <w:pStyle w:val="Paragraphedeliste"/>
        <w:widowControl w:val="0"/>
        <w:numPr>
          <w:ilvl w:val="0"/>
          <w:numId w:val="78"/>
        </w:numPr>
        <w:autoSpaceDE w:val="0"/>
        <w:jc w:val="both"/>
        <w:rPr>
          <w:rFonts w:ascii="Arial" w:hAnsi="Arial" w:cs="Arial"/>
          <w:b/>
          <w:bCs/>
          <w:sz w:val="24"/>
          <w:u w:val="single"/>
        </w:rPr>
      </w:pPr>
      <w:r>
        <w:rPr>
          <w:rFonts w:ascii="Arial" w:hAnsi="Arial" w:cs="Arial"/>
          <w:sz w:val="24"/>
          <w:u w:val="single"/>
        </w:rPr>
        <w:t>Programme des Travaux</w:t>
      </w:r>
    </w:p>
    <w:p w:rsidR="007431F3" w:rsidRPr="007431F3" w:rsidRDefault="007431F3" w:rsidP="00FB6929">
      <w:pPr>
        <w:widowControl w:val="0"/>
        <w:autoSpaceDE w:val="0"/>
        <w:jc w:val="both"/>
        <w:rPr>
          <w:rFonts w:ascii="Arial" w:hAnsi="Arial" w:cs="Arial"/>
          <w:bCs/>
        </w:rPr>
      </w:pPr>
    </w:p>
    <w:p w:rsidR="007431F3" w:rsidRPr="007431F3" w:rsidRDefault="007431F3" w:rsidP="00FE0C38">
      <w:pPr>
        <w:pStyle w:val="Paragraphedeliste"/>
        <w:numPr>
          <w:ilvl w:val="0"/>
          <w:numId w:val="79"/>
        </w:numPr>
        <w:rPr>
          <w:rFonts w:ascii="Arial" w:hAnsi="Arial" w:cs="Arial"/>
          <w:sz w:val="24"/>
          <w:szCs w:val="24"/>
        </w:rPr>
      </w:pPr>
      <w:r w:rsidRPr="007431F3">
        <w:rPr>
          <w:rFonts w:ascii="Arial" w:hAnsi="Arial" w:cs="Arial"/>
          <w:sz w:val="24"/>
          <w:szCs w:val="24"/>
        </w:rPr>
        <w:t>Organisation de l’Entrepreneur</w:t>
      </w:r>
    </w:p>
    <w:p w:rsidR="007431F3" w:rsidRPr="007431F3" w:rsidRDefault="007431F3" w:rsidP="007431F3">
      <w:pPr>
        <w:rPr>
          <w:rFonts w:ascii="Arial" w:hAnsi="Arial" w:cs="Arial"/>
        </w:rPr>
      </w:pPr>
      <w:r w:rsidRPr="007431F3">
        <w:rPr>
          <w:rFonts w:ascii="Arial" w:hAnsi="Arial" w:cs="Arial"/>
        </w:rPr>
        <w:t xml:space="preserve">L’Entrepreneur fournira au </w:t>
      </w:r>
      <w:r w:rsidR="00FB1C98">
        <w:rPr>
          <w:rFonts w:ascii="Arial" w:hAnsi="Arial" w:cs="Arial"/>
        </w:rPr>
        <w:t xml:space="preserve">Maître d’Œuvre </w:t>
      </w:r>
      <w:r w:rsidRPr="007431F3">
        <w:rPr>
          <w:rFonts w:ascii="Arial" w:hAnsi="Arial" w:cs="Arial"/>
        </w:rPr>
        <w:t xml:space="preserve"> du marché un organigramme montrant l’organisation proposée pour la réalisation des Travaux et Services, y compris l’identité du personnel clé ainsi que le curriculum vitae de ces personnes qui seront employées conformément à </w:t>
      </w:r>
      <w:r w:rsidR="000D6AEF">
        <w:rPr>
          <w:rFonts w:ascii="Arial" w:hAnsi="Arial" w:cs="Arial"/>
        </w:rPr>
        <w:t xml:space="preserve">son </w:t>
      </w:r>
      <w:r w:rsidRPr="007431F3">
        <w:rPr>
          <w:rFonts w:ascii="Arial" w:hAnsi="Arial" w:cs="Arial"/>
        </w:rPr>
        <w:t xml:space="preserve">offre de l’Entrepreneur. L’Entrepreneur informera rapidement par écrit le </w:t>
      </w:r>
      <w:r w:rsidR="00FB1C98">
        <w:rPr>
          <w:rFonts w:ascii="Arial" w:hAnsi="Arial" w:cs="Arial"/>
        </w:rPr>
        <w:t xml:space="preserve">Maître d’Œuvre </w:t>
      </w:r>
      <w:r w:rsidRPr="007431F3">
        <w:rPr>
          <w:rFonts w:ascii="Arial" w:hAnsi="Arial" w:cs="Arial"/>
        </w:rPr>
        <w:t xml:space="preserve"> du marché de toute révision ou modification de cet organigramme.</w:t>
      </w:r>
    </w:p>
    <w:p w:rsidR="007431F3" w:rsidRPr="007431F3" w:rsidRDefault="007431F3" w:rsidP="007431F3">
      <w:pPr>
        <w:rPr>
          <w:rFonts w:ascii="Arial" w:hAnsi="Arial" w:cs="Arial"/>
        </w:rPr>
      </w:pPr>
    </w:p>
    <w:p w:rsidR="007431F3" w:rsidRPr="007431F3" w:rsidRDefault="007431F3" w:rsidP="00FE0C38">
      <w:pPr>
        <w:pStyle w:val="Paragraphedeliste"/>
        <w:numPr>
          <w:ilvl w:val="0"/>
          <w:numId w:val="79"/>
        </w:numPr>
        <w:rPr>
          <w:rFonts w:ascii="Arial" w:hAnsi="Arial" w:cs="Arial"/>
          <w:sz w:val="24"/>
          <w:szCs w:val="24"/>
        </w:rPr>
      </w:pPr>
      <w:r w:rsidRPr="007431F3">
        <w:rPr>
          <w:rFonts w:ascii="Arial" w:hAnsi="Arial" w:cs="Arial"/>
          <w:sz w:val="24"/>
          <w:szCs w:val="24"/>
        </w:rPr>
        <w:t>Rapport d’avancement</w:t>
      </w:r>
    </w:p>
    <w:p w:rsidR="007431F3" w:rsidRPr="007431F3" w:rsidRDefault="007431F3" w:rsidP="007431F3">
      <w:pPr>
        <w:rPr>
          <w:rFonts w:ascii="Arial" w:hAnsi="Arial" w:cs="Arial"/>
        </w:rPr>
      </w:pPr>
      <w:r w:rsidRPr="007431F3">
        <w:rPr>
          <w:rFonts w:ascii="Arial" w:hAnsi="Arial" w:cs="Arial"/>
        </w:rPr>
        <w:t xml:space="preserve">L’Entrepreneur assurera le suivi de l’avancement de toutes les activités, spécifiées dans le programme visé à la Clause 17.2 ci-dessus, et il remettra tous les mois un rapport d’avancement au </w:t>
      </w:r>
      <w:r w:rsidR="00FB1C98">
        <w:rPr>
          <w:rFonts w:ascii="Arial" w:hAnsi="Arial" w:cs="Arial"/>
        </w:rPr>
        <w:t xml:space="preserve">Maître d’Œuvre </w:t>
      </w:r>
      <w:r w:rsidRPr="007431F3">
        <w:rPr>
          <w:rFonts w:ascii="Arial" w:hAnsi="Arial" w:cs="Arial"/>
        </w:rPr>
        <w:t xml:space="preserve"> du marché en même temps que le Décompte mensuel. Le rapport d’avancement revêtira une forme satisfaisant le </w:t>
      </w:r>
      <w:r w:rsidR="00FB1C98">
        <w:rPr>
          <w:rFonts w:ascii="Arial" w:hAnsi="Arial" w:cs="Arial"/>
        </w:rPr>
        <w:t xml:space="preserve">Maître d’Œuvre </w:t>
      </w:r>
      <w:r w:rsidRPr="007431F3">
        <w:rPr>
          <w:rFonts w:ascii="Arial" w:hAnsi="Arial" w:cs="Arial"/>
        </w:rPr>
        <w:t xml:space="preserve"> du marché et conforme aux Spécifications.</w:t>
      </w:r>
    </w:p>
    <w:p w:rsidR="007431F3" w:rsidRPr="007431F3" w:rsidRDefault="007431F3" w:rsidP="007431F3">
      <w:pPr>
        <w:rPr>
          <w:rFonts w:ascii="Arial" w:hAnsi="Arial" w:cs="Arial"/>
        </w:rPr>
      </w:pPr>
    </w:p>
    <w:p w:rsidR="007431F3" w:rsidRPr="007431F3" w:rsidRDefault="007431F3" w:rsidP="00FE0C38">
      <w:pPr>
        <w:pStyle w:val="Paragraphedeliste"/>
        <w:numPr>
          <w:ilvl w:val="0"/>
          <w:numId w:val="79"/>
        </w:numPr>
        <w:rPr>
          <w:rFonts w:ascii="Arial" w:hAnsi="Arial" w:cs="Arial"/>
          <w:sz w:val="24"/>
          <w:szCs w:val="24"/>
        </w:rPr>
      </w:pPr>
      <w:r w:rsidRPr="007431F3">
        <w:rPr>
          <w:rFonts w:ascii="Arial" w:hAnsi="Arial" w:cs="Arial"/>
          <w:sz w:val="24"/>
          <w:szCs w:val="24"/>
        </w:rPr>
        <w:t>Avancement de l’exécution</w:t>
      </w:r>
    </w:p>
    <w:p w:rsidR="007431F3" w:rsidRPr="007431F3" w:rsidRDefault="007431F3" w:rsidP="007431F3">
      <w:pPr>
        <w:rPr>
          <w:rFonts w:ascii="Arial" w:hAnsi="Arial" w:cs="Arial"/>
        </w:rPr>
      </w:pPr>
      <w:r w:rsidRPr="007431F3">
        <w:rPr>
          <w:rFonts w:ascii="Arial" w:hAnsi="Arial" w:cs="Arial"/>
        </w:rPr>
        <w:t xml:space="preserve">Si, à un moment quelconque, la progression effective des travaux de l’Entrepreneur prend du retard sur le programme visé à </w:t>
      </w:r>
      <w:r w:rsidR="000D6AEF">
        <w:rPr>
          <w:rFonts w:ascii="Arial" w:hAnsi="Arial" w:cs="Arial"/>
        </w:rPr>
        <w:t>l’article 41.1</w:t>
      </w:r>
      <w:r w:rsidRPr="007431F3">
        <w:rPr>
          <w:rFonts w:ascii="Arial" w:hAnsi="Arial" w:cs="Arial"/>
        </w:rPr>
        <w:t xml:space="preserve">, ou s’il devient manifeste qu’elle prendra du retard, l’Entrepreneur préparera et soumettra au </w:t>
      </w:r>
      <w:r w:rsidR="00FB1C98">
        <w:rPr>
          <w:rFonts w:ascii="Arial" w:hAnsi="Arial" w:cs="Arial"/>
        </w:rPr>
        <w:t xml:space="preserve">Maître d’Œuvre </w:t>
      </w:r>
      <w:r w:rsidRPr="007431F3">
        <w:rPr>
          <w:rFonts w:ascii="Arial" w:hAnsi="Arial" w:cs="Arial"/>
        </w:rPr>
        <w:t xml:space="preserve"> du marché un programme révisé tenant compte des circonstances, et avisera le </w:t>
      </w:r>
      <w:r w:rsidR="00FB1C98">
        <w:rPr>
          <w:rFonts w:ascii="Arial" w:hAnsi="Arial" w:cs="Arial"/>
        </w:rPr>
        <w:t xml:space="preserve">Maître d’Œuvre </w:t>
      </w:r>
      <w:r w:rsidRPr="007431F3">
        <w:rPr>
          <w:rFonts w:ascii="Arial" w:hAnsi="Arial" w:cs="Arial"/>
        </w:rPr>
        <w:t xml:space="preserve"> du marché des mesures prises pour hâter cette progression de manière à achever les Travaux et Services dans le délai d’achèvement </w:t>
      </w:r>
      <w:r w:rsidR="00815327">
        <w:rPr>
          <w:rFonts w:ascii="Arial" w:hAnsi="Arial" w:cs="Arial"/>
        </w:rPr>
        <w:t>prévu à l’article 30</w:t>
      </w:r>
      <w:r w:rsidRPr="007431F3">
        <w:rPr>
          <w:rFonts w:ascii="Arial" w:hAnsi="Arial" w:cs="Arial"/>
        </w:rPr>
        <w:t xml:space="preserve">, ou dans le respect de tout délai supplémentaire qui pourra être convenu par ailleurs </w:t>
      </w:r>
      <w:r w:rsidR="00815327">
        <w:rPr>
          <w:rFonts w:ascii="Arial" w:hAnsi="Arial" w:cs="Arial"/>
        </w:rPr>
        <w:t xml:space="preserve">par voie d’avenant </w:t>
      </w:r>
      <w:r w:rsidRPr="007431F3">
        <w:rPr>
          <w:rFonts w:ascii="Arial" w:hAnsi="Arial" w:cs="Arial"/>
        </w:rPr>
        <w:t xml:space="preserve">entre le </w:t>
      </w:r>
      <w:r w:rsidR="007A58FE">
        <w:rPr>
          <w:rFonts w:ascii="Arial" w:hAnsi="Arial" w:cs="Arial"/>
        </w:rPr>
        <w:t>Maître d’ouvrage</w:t>
      </w:r>
      <w:r w:rsidRPr="007431F3">
        <w:rPr>
          <w:rFonts w:ascii="Arial" w:hAnsi="Arial" w:cs="Arial"/>
        </w:rPr>
        <w:t xml:space="preserve"> et l’Entrepreneur.</w:t>
      </w:r>
    </w:p>
    <w:p w:rsidR="007431F3" w:rsidRPr="007431F3" w:rsidRDefault="007431F3" w:rsidP="007431F3">
      <w:pPr>
        <w:rPr>
          <w:rFonts w:ascii="Arial" w:hAnsi="Arial" w:cs="Arial"/>
        </w:rPr>
      </w:pPr>
    </w:p>
    <w:p w:rsidR="007431F3" w:rsidRPr="007431F3" w:rsidRDefault="007431F3" w:rsidP="00FE0C38">
      <w:pPr>
        <w:pStyle w:val="Paragraphedeliste"/>
        <w:numPr>
          <w:ilvl w:val="0"/>
          <w:numId w:val="79"/>
        </w:numPr>
        <w:rPr>
          <w:rFonts w:ascii="Arial" w:hAnsi="Arial" w:cs="Arial"/>
          <w:sz w:val="24"/>
          <w:szCs w:val="24"/>
        </w:rPr>
      </w:pPr>
      <w:r w:rsidRPr="007431F3">
        <w:rPr>
          <w:rFonts w:ascii="Arial" w:hAnsi="Arial" w:cs="Arial"/>
          <w:sz w:val="24"/>
          <w:szCs w:val="24"/>
        </w:rPr>
        <w:t>Procédures de travail</w:t>
      </w:r>
    </w:p>
    <w:p w:rsidR="007431F3" w:rsidRPr="007431F3" w:rsidRDefault="007431F3" w:rsidP="007431F3">
      <w:pPr>
        <w:rPr>
          <w:rFonts w:ascii="Arial" w:hAnsi="Arial" w:cs="Arial"/>
        </w:rPr>
      </w:pPr>
      <w:r w:rsidRPr="007431F3">
        <w:rPr>
          <w:rFonts w:ascii="Arial" w:hAnsi="Arial" w:cs="Arial"/>
        </w:rPr>
        <w:t>Le Marché sera exécuté conformément aux documents contractuels et aux procédures spécifiées dans les Spécifications.</w:t>
      </w:r>
    </w:p>
    <w:p w:rsidR="007431F3" w:rsidRPr="007431F3" w:rsidRDefault="007431F3" w:rsidP="00FB6929">
      <w:pPr>
        <w:widowControl w:val="0"/>
        <w:autoSpaceDE w:val="0"/>
        <w:jc w:val="both"/>
        <w:rPr>
          <w:rFonts w:ascii="Arial" w:hAnsi="Arial" w:cs="Arial"/>
          <w:bCs/>
        </w:rPr>
      </w:pPr>
    </w:p>
    <w:p w:rsidR="007431F3" w:rsidRPr="007431F3" w:rsidRDefault="007431F3" w:rsidP="00FE0C38">
      <w:pPr>
        <w:pStyle w:val="Paragraphedeliste"/>
        <w:widowControl w:val="0"/>
        <w:numPr>
          <w:ilvl w:val="0"/>
          <w:numId w:val="78"/>
        </w:numPr>
        <w:autoSpaceDE w:val="0"/>
        <w:jc w:val="both"/>
        <w:rPr>
          <w:rFonts w:ascii="Arial" w:hAnsi="Arial" w:cs="Arial"/>
          <w:b/>
          <w:bCs/>
          <w:sz w:val="24"/>
          <w:u w:val="single"/>
        </w:rPr>
      </w:pPr>
      <w:r>
        <w:rPr>
          <w:rFonts w:ascii="Arial" w:hAnsi="Arial" w:cs="Arial"/>
          <w:sz w:val="24"/>
          <w:u w:val="single"/>
        </w:rPr>
        <w:t>Exécution des Travaux</w:t>
      </w:r>
    </w:p>
    <w:p w:rsidR="007431F3" w:rsidRPr="00D37BAA" w:rsidRDefault="007431F3" w:rsidP="00FE0C38">
      <w:pPr>
        <w:pStyle w:val="Paragraphedeliste"/>
        <w:widowControl w:val="0"/>
        <w:numPr>
          <w:ilvl w:val="0"/>
          <w:numId w:val="80"/>
        </w:numPr>
        <w:autoSpaceDE w:val="0"/>
        <w:jc w:val="both"/>
        <w:rPr>
          <w:rFonts w:ascii="Arial" w:hAnsi="Arial" w:cs="Arial"/>
          <w:bCs/>
          <w:sz w:val="24"/>
          <w:szCs w:val="24"/>
        </w:rPr>
      </w:pPr>
      <w:r w:rsidRPr="00D37BAA">
        <w:rPr>
          <w:rFonts w:ascii="Arial" w:hAnsi="Arial" w:cs="Arial"/>
          <w:bCs/>
          <w:sz w:val="24"/>
          <w:szCs w:val="24"/>
        </w:rPr>
        <w:t>Implantation, supervision, main-d’œuvre</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 xml:space="preserve">Repères topographiques : L’Entrepreneur sera responsable d’assurer l’implantation correcte et précise des Travaux, en respectant les repères topographiques, ainsi que tous les autres repères et bases d’implantation qui lui auront été communiqués par écrit par ou </w:t>
      </w:r>
      <w:r w:rsidRPr="007431F3">
        <w:rPr>
          <w:rFonts w:ascii="Arial" w:hAnsi="Arial" w:cs="Arial"/>
          <w:bCs/>
        </w:rPr>
        <w:lastRenderedPageBreak/>
        <w:t xml:space="preserve">pour le compte du </w:t>
      </w:r>
      <w:r w:rsidR="007A58FE">
        <w:rPr>
          <w:rFonts w:ascii="Arial" w:hAnsi="Arial" w:cs="Arial"/>
          <w:bCs/>
        </w:rPr>
        <w:t>Maître d’ouvrage</w:t>
      </w:r>
      <w:r w:rsidR="00524FA5" w:rsidRPr="00524FA5">
        <w:rPr>
          <w:rFonts w:ascii="Arial" w:hAnsi="Arial" w:cs="Arial"/>
        </w:rPr>
        <w:t xml:space="preserve"> </w:t>
      </w:r>
      <w:r w:rsidR="00524FA5">
        <w:rPr>
          <w:rFonts w:ascii="Arial" w:hAnsi="Arial" w:cs="Arial"/>
        </w:rPr>
        <w:t xml:space="preserve">ou du </w:t>
      </w:r>
      <w:r w:rsidR="00524FA5">
        <w:rPr>
          <w:rFonts w:ascii="Arial" w:hAnsi="Arial" w:cs="Arial"/>
          <w:i/>
          <w:iCs/>
        </w:rPr>
        <w:t xml:space="preserve">Maître d’Ouvrage </w:t>
      </w:r>
      <w:proofErr w:type="gramStart"/>
      <w:r w:rsidR="00524FA5">
        <w:rPr>
          <w:rFonts w:ascii="Arial" w:hAnsi="Arial" w:cs="Arial"/>
          <w:i/>
          <w:iCs/>
        </w:rPr>
        <w:t>Délégué</w:t>
      </w:r>
      <w:r w:rsidR="00524FA5">
        <w:rPr>
          <w:rFonts w:ascii="Arial" w:hAnsi="Arial" w:cs="Arial"/>
          <w:bCs/>
        </w:rPr>
        <w:t xml:space="preserve"> </w:t>
      </w:r>
      <w:r w:rsidRPr="007431F3">
        <w:rPr>
          <w:rFonts w:ascii="Arial" w:hAnsi="Arial" w:cs="Arial"/>
          <w:bCs/>
        </w:rPr>
        <w:t>.</w:t>
      </w:r>
      <w:proofErr w:type="gramEnd"/>
      <w:r w:rsidRPr="007431F3">
        <w:rPr>
          <w:rFonts w:ascii="Arial" w:hAnsi="Arial" w:cs="Arial"/>
          <w:bCs/>
        </w:rPr>
        <w:t xml:space="preserve"> </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 xml:space="preserve">S’il apparaît, pendant l’exécution des Travaux, qu’une erreur a été commise dans le positionnement, le niveau ou l’alignement des Travaux, l’Entrepreneur devra immédiatement notifier cette erreur au Chef de service du marché et rectifier immédiatement cette erreur à ses propres frais, d’une manière jugée raisonnablement satisfaisante pour le Chef de service du marché, à moins que cette erreur n’ait pour cause des données incorrectes communiquées par écrit par le </w:t>
      </w:r>
      <w:r w:rsidR="007A58FE">
        <w:rPr>
          <w:rFonts w:ascii="Arial" w:hAnsi="Arial" w:cs="Arial"/>
          <w:bCs/>
        </w:rPr>
        <w:t>Maître d’ouvrage</w:t>
      </w:r>
      <w:r w:rsidRPr="007431F3">
        <w:rPr>
          <w:rFonts w:ascii="Arial" w:hAnsi="Arial" w:cs="Arial"/>
          <w:bCs/>
        </w:rPr>
        <w:t xml:space="preserve"> ou pour son compte, auquel cas les frais de rectification de cette erreur seront à la charge du </w:t>
      </w:r>
      <w:r w:rsidR="007A58FE">
        <w:rPr>
          <w:rFonts w:ascii="Arial" w:hAnsi="Arial" w:cs="Arial"/>
          <w:bCs/>
        </w:rPr>
        <w:t>Maître d’ouvrage</w:t>
      </w:r>
      <w:r w:rsidR="00524FA5" w:rsidRPr="00524FA5">
        <w:rPr>
          <w:rFonts w:ascii="Arial" w:hAnsi="Arial" w:cs="Arial"/>
        </w:rPr>
        <w:t xml:space="preserve"> </w:t>
      </w:r>
      <w:r w:rsidR="00524FA5">
        <w:rPr>
          <w:rFonts w:ascii="Arial" w:hAnsi="Arial" w:cs="Arial"/>
        </w:rPr>
        <w:t xml:space="preserve">ou du </w:t>
      </w:r>
      <w:r w:rsidR="00524FA5">
        <w:rPr>
          <w:rFonts w:ascii="Arial" w:hAnsi="Arial" w:cs="Arial"/>
          <w:i/>
          <w:iCs/>
        </w:rPr>
        <w:t>Maître d’Ouvrage Délégué</w:t>
      </w:r>
      <w:r w:rsidRPr="007431F3">
        <w:rPr>
          <w:rFonts w:ascii="Arial" w:hAnsi="Arial" w:cs="Arial"/>
          <w:bCs/>
        </w:rPr>
        <w:t>.</w:t>
      </w:r>
    </w:p>
    <w:p w:rsidR="007431F3" w:rsidRPr="007431F3" w:rsidRDefault="007431F3" w:rsidP="007431F3">
      <w:pPr>
        <w:widowControl w:val="0"/>
        <w:autoSpaceDE w:val="0"/>
        <w:jc w:val="both"/>
        <w:rPr>
          <w:rFonts w:ascii="Arial" w:hAnsi="Arial" w:cs="Arial"/>
          <w:bCs/>
        </w:rPr>
      </w:pPr>
    </w:p>
    <w:p w:rsidR="007431F3" w:rsidRDefault="007431F3" w:rsidP="007431F3">
      <w:pPr>
        <w:widowControl w:val="0"/>
        <w:autoSpaceDE w:val="0"/>
        <w:jc w:val="both"/>
        <w:rPr>
          <w:rFonts w:ascii="Arial" w:hAnsi="Arial" w:cs="Arial"/>
          <w:bCs/>
        </w:rPr>
      </w:pPr>
      <w:r w:rsidRPr="007431F3">
        <w:rPr>
          <w:rFonts w:ascii="Arial" w:hAnsi="Arial" w:cs="Arial"/>
          <w:bCs/>
        </w:rPr>
        <w:t>Supervision du chantier par l’Entrepreneur : L’Entrepreneur assurera ou fera assurer toutes les opérations de supervision et de contrôle nécessaires pendant l’exécution des Travaux, et le Gestionnaire routier ou son adjoint devra être constamment présent sur le Site afin d’assurer la supervision à plein temps des travaux. 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p w:rsidR="00815327" w:rsidRPr="007431F3" w:rsidRDefault="00815327" w:rsidP="007431F3">
      <w:pPr>
        <w:widowControl w:val="0"/>
        <w:autoSpaceDE w:val="0"/>
        <w:jc w:val="both"/>
        <w:rPr>
          <w:rFonts w:ascii="Arial" w:hAnsi="Arial" w:cs="Arial"/>
          <w:bCs/>
        </w:rPr>
      </w:pPr>
    </w:p>
    <w:p w:rsidR="007431F3" w:rsidRPr="00D37BAA" w:rsidRDefault="007431F3" w:rsidP="00D37BAA">
      <w:pPr>
        <w:pStyle w:val="Paragraphedeliste"/>
        <w:widowControl w:val="0"/>
        <w:numPr>
          <w:ilvl w:val="0"/>
          <w:numId w:val="80"/>
        </w:numPr>
        <w:autoSpaceDE w:val="0"/>
        <w:jc w:val="both"/>
        <w:rPr>
          <w:rFonts w:ascii="Arial" w:hAnsi="Arial" w:cs="Arial"/>
          <w:bCs/>
          <w:sz w:val="24"/>
          <w:szCs w:val="24"/>
        </w:rPr>
      </w:pPr>
      <w:r w:rsidRPr="00D37BAA">
        <w:rPr>
          <w:rFonts w:ascii="Arial" w:hAnsi="Arial" w:cs="Arial"/>
          <w:bCs/>
          <w:sz w:val="24"/>
          <w:szCs w:val="24"/>
        </w:rPr>
        <w:t>Matériel de l’Entrepreneur</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 xml:space="preserve">Tous les matériels de l’Entrepreneur amenés sur le Site seront réputés être exclusivement destinés à l’exécution du Marché. L’Entrepreneur ne devra pas les enlever du Site sans que le </w:t>
      </w:r>
      <w:r w:rsidR="00FB1C98">
        <w:rPr>
          <w:rFonts w:ascii="Arial" w:hAnsi="Arial" w:cs="Arial"/>
          <w:bCs/>
        </w:rPr>
        <w:t xml:space="preserve">Maître d’Œuvre </w:t>
      </w:r>
      <w:r w:rsidRPr="007431F3">
        <w:rPr>
          <w:rFonts w:ascii="Arial" w:hAnsi="Arial" w:cs="Arial"/>
          <w:bCs/>
        </w:rPr>
        <w:t xml:space="preserve"> du marché n’ait reconnu au préalable que ces équipements ne sont plus nécessaires à l’exécution du Marché.</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Sauf stipulation contraire du Marché, l’Entrepreneur devra enlever du Site tous les matériels qu’il aura apportés sur le Site, ainsi que tous les surplus de matériaux restant sur le Site, lors de l’achèvement des Travaux et Services.</w:t>
      </w:r>
    </w:p>
    <w:p w:rsidR="007431F3" w:rsidRPr="007431F3" w:rsidRDefault="007431F3" w:rsidP="007431F3">
      <w:pPr>
        <w:widowControl w:val="0"/>
        <w:autoSpaceDE w:val="0"/>
        <w:jc w:val="both"/>
        <w:rPr>
          <w:rFonts w:ascii="Arial" w:hAnsi="Arial" w:cs="Arial"/>
          <w:bCs/>
        </w:rPr>
      </w:pPr>
    </w:p>
    <w:p w:rsidR="007431F3" w:rsidRDefault="007431F3" w:rsidP="007431F3">
      <w:pPr>
        <w:widowControl w:val="0"/>
        <w:autoSpaceDE w:val="0"/>
        <w:jc w:val="both"/>
        <w:rPr>
          <w:rFonts w:ascii="Arial" w:hAnsi="Arial" w:cs="Arial"/>
          <w:bCs/>
        </w:rPr>
      </w:pPr>
      <w:r w:rsidRPr="007431F3">
        <w:rPr>
          <w:rFonts w:ascii="Arial" w:hAnsi="Arial" w:cs="Arial"/>
          <w:bCs/>
        </w:rPr>
        <w:t xml:space="preserve">Si l’Entrepreneur le lui demande, le </w:t>
      </w:r>
      <w:r w:rsidR="007A58FE">
        <w:rPr>
          <w:rFonts w:ascii="Arial" w:hAnsi="Arial" w:cs="Arial"/>
          <w:bCs/>
        </w:rPr>
        <w:t>Maître d’ouvrage</w:t>
      </w:r>
      <w:r w:rsidRPr="007431F3">
        <w:rPr>
          <w:rFonts w:ascii="Arial" w:hAnsi="Arial" w:cs="Arial"/>
          <w:bCs/>
        </w:rPr>
        <w:t xml:space="preserve"> </w:t>
      </w:r>
      <w:r w:rsidR="00524FA5">
        <w:rPr>
          <w:rFonts w:ascii="Arial" w:hAnsi="Arial" w:cs="Arial"/>
        </w:rPr>
        <w:t xml:space="preserve">ou le </w:t>
      </w:r>
      <w:r w:rsidR="00524FA5">
        <w:rPr>
          <w:rFonts w:ascii="Arial" w:hAnsi="Arial" w:cs="Arial"/>
          <w:i/>
          <w:iCs/>
        </w:rPr>
        <w:t>Maître d’Ouvrage Délégué</w:t>
      </w:r>
      <w:r w:rsidR="00524FA5" w:rsidRPr="007431F3">
        <w:rPr>
          <w:rFonts w:ascii="Arial" w:hAnsi="Arial" w:cs="Arial"/>
          <w:bCs/>
        </w:rPr>
        <w:t xml:space="preserve"> </w:t>
      </w:r>
      <w:r w:rsidRPr="007431F3">
        <w:rPr>
          <w:rFonts w:ascii="Arial" w:hAnsi="Arial" w:cs="Arial"/>
          <w:bCs/>
        </w:rPr>
        <w:t>devra déployer toute la diligence requise pour l’aider à obtenir toutes les autorisations que l’Entrepreneur devra se faire délivrer par les autorités administratives compétentes, au niveau local, régional ou national</w:t>
      </w:r>
      <w:r w:rsidR="00815327">
        <w:rPr>
          <w:rFonts w:ascii="Arial" w:hAnsi="Arial" w:cs="Arial"/>
          <w:bCs/>
        </w:rPr>
        <w:t>.</w:t>
      </w:r>
      <w:r w:rsidRPr="007431F3">
        <w:rPr>
          <w:rFonts w:ascii="Arial" w:hAnsi="Arial" w:cs="Arial"/>
          <w:bCs/>
        </w:rPr>
        <w:t xml:space="preserve"> </w:t>
      </w:r>
    </w:p>
    <w:p w:rsidR="00815327" w:rsidRPr="007431F3" w:rsidRDefault="00815327" w:rsidP="007431F3">
      <w:pPr>
        <w:widowControl w:val="0"/>
        <w:autoSpaceDE w:val="0"/>
        <w:jc w:val="both"/>
        <w:rPr>
          <w:rFonts w:ascii="Arial" w:hAnsi="Arial" w:cs="Arial"/>
          <w:bCs/>
        </w:rPr>
      </w:pPr>
    </w:p>
    <w:p w:rsidR="007431F3" w:rsidRPr="007431F3" w:rsidRDefault="007431F3" w:rsidP="00FE0C38">
      <w:pPr>
        <w:pStyle w:val="Paragraphedeliste"/>
        <w:widowControl w:val="0"/>
        <w:numPr>
          <w:ilvl w:val="0"/>
          <w:numId w:val="80"/>
        </w:numPr>
        <w:autoSpaceDE w:val="0"/>
        <w:jc w:val="both"/>
        <w:rPr>
          <w:rFonts w:ascii="Arial" w:hAnsi="Arial" w:cs="Arial"/>
          <w:bCs/>
        </w:rPr>
      </w:pPr>
      <w:r w:rsidRPr="007431F3">
        <w:rPr>
          <w:rFonts w:ascii="Arial" w:hAnsi="Arial" w:cs="Arial"/>
          <w:bCs/>
        </w:rPr>
        <w:t>Règlement de Site et sécurité</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 xml:space="preserve">Le </w:t>
      </w:r>
      <w:r w:rsidR="007A58FE">
        <w:rPr>
          <w:rFonts w:ascii="Arial" w:hAnsi="Arial" w:cs="Arial"/>
          <w:bCs/>
        </w:rPr>
        <w:t>Maître d’ouvrage</w:t>
      </w:r>
      <w:r w:rsidRPr="007431F3">
        <w:rPr>
          <w:rFonts w:ascii="Arial" w:hAnsi="Arial" w:cs="Arial"/>
          <w:bCs/>
        </w:rPr>
        <w:t xml:space="preserve"> </w:t>
      </w:r>
      <w:r w:rsidR="00524FA5">
        <w:rPr>
          <w:rFonts w:ascii="Arial" w:hAnsi="Arial" w:cs="Arial"/>
        </w:rPr>
        <w:t xml:space="preserve">ou le </w:t>
      </w:r>
      <w:r w:rsidR="00524FA5">
        <w:rPr>
          <w:rFonts w:ascii="Arial" w:hAnsi="Arial" w:cs="Arial"/>
          <w:i/>
          <w:iCs/>
        </w:rPr>
        <w:t>Maître d’Ouvrage Délégué</w:t>
      </w:r>
      <w:r w:rsidR="00524FA5" w:rsidRPr="007431F3">
        <w:rPr>
          <w:rFonts w:ascii="Arial" w:hAnsi="Arial" w:cs="Arial"/>
          <w:bCs/>
        </w:rPr>
        <w:t xml:space="preserve"> </w:t>
      </w:r>
      <w:r w:rsidRPr="007431F3">
        <w:rPr>
          <w:rFonts w:ascii="Arial" w:hAnsi="Arial" w:cs="Arial"/>
          <w:bCs/>
        </w:rPr>
        <w:t xml:space="preserve">et l’Entrepreneur devront établir un règlement de Site imposant les règles à observer dans l’exécution du Marché sur le Site, et auxquelles ils devront se conformer. L’Entrepreneur devra préparer un projet de règlement de Site, qu’il soumettra pour approbation au </w:t>
      </w:r>
      <w:r w:rsidR="007A58FE">
        <w:rPr>
          <w:rFonts w:ascii="Arial" w:hAnsi="Arial" w:cs="Arial"/>
          <w:bCs/>
        </w:rPr>
        <w:t>Maître d’ouvrage</w:t>
      </w:r>
      <w:r w:rsidR="003E69B2">
        <w:rPr>
          <w:rFonts w:ascii="Arial" w:hAnsi="Arial" w:cs="Arial"/>
          <w:bCs/>
        </w:rPr>
        <w:t xml:space="preserve"> </w:t>
      </w:r>
      <w:r w:rsidR="003E69B2">
        <w:rPr>
          <w:rFonts w:ascii="Arial" w:hAnsi="Arial" w:cs="Arial"/>
        </w:rPr>
        <w:t xml:space="preserve">ou au </w:t>
      </w:r>
      <w:r w:rsidR="003E69B2">
        <w:rPr>
          <w:rFonts w:ascii="Arial" w:hAnsi="Arial" w:cs="Arial"/>
          <w:i/>
          <w:iCs/>
        </w:rPr>
        <w:t>Maître d’Ouvrage Délégué</w:t>
      </w:r>
      <w:r w:rsidRPr="007431F3">
        <w:rPr>
          <w:rFonts w:ascii="Arial" w:hAnsi="Arial" w:cs="Arial"/>
          <w:bCs/>
        </w:rPr>
        <w:t xml:space="preserve">, avec copie au Chef de service du marché, étant entendu que cette approbation ne devra pas lui être refusée sans motif valable. </w:t>
      </w:r>
    </w:p>
    <w:p w:rsidR="007431F3" w:rsidRPr="007431F3" w:rsidRDefault="007431F3" w:rsidP="007431F3">
      <w:pPr>
        <w:widowControl w:val="0"/>
        <w:autoSpaceDE w:val="0"/>
        <w:jc w:val="both"/>
        <w:rPr>
          <w:rFonts w:ascii="Arial" w:hAnsi="Arial" w:cs="Arial"/>
          <w:bCs/>
        </w:rPr>
      </w:pPr>
      <w:r w:rsidRPr="007431F3">
        <w:rPr>
          <w:rFonts w:ascii="Arial" w:hAnsi="Arial" w:cs="Arial"/>
          <w:bCs/>
        </w:rPr>
        <w:t>Ce règlement de chantier comprendra notamment des règles en matière de gardiennage, sécurité, contrôle du trafic, réponse suite à des accidents, contrôle des barrières, assainissement et hygiène, soins médicaux, prévention-incendie.</w:t>
      </w:r>
    </w:p>
    <w:p w:rsidR="007431F3" w:rsidRPr="007431F3" w:rsidRDefault="007431F3" w:rsidP="007431F3">
      <w:pPr>
        <w:widowControl w:val="0"/>
        <w:autoSpaceDE w:val="0"/>
        <w:jc w:val="both"/>
        <w:rPr>
          <w:rFonts w:ascii="Arial" w:hAnsi="Arial" w:cs="Arial"/>
          <w:bCs/>
        </w:rPr>
      </w:pPr>
    </w:p>
    <w:p w:rsidR="007431F3" w:rsidRPr="007431F3" w:rsidRDefault="009A571F" w:rsidP="00FE0C38">
      <w:pPr>
        <w:pStyle w:val="Paragraphedeliste"/>
        <w:widowControl w:val="0"/>
        <w:numPr>
          <w:ilvl w:val="0"/>
          <w:numId w:val="80"/>
        </w:numPr>
        <w:autoSpaceDE w:val="0"/>
        <w:jc w:val="both"/>
        <w:rPr>
          <w:rFonts w:ascii="Arial" w:hAnsi="Arial" w:cs="Arial"/>
          <w:bCs/>
        </w:rPr>
      </w:pPr>
      <w:r>
        <w:rPr>
          <w:rFonts w:ascii="Arial" w:hAnsi="Arial" w:cs="Arial"/>
          <w:bCs/>
        </w:rPr>
        <w:t>Accè</w:t>
      </w:r>
      <w:r w:rsidR="007431F3" w:rsidRPr="007431F3">
        <w:rPr>
          <w:rFonts w:ascii="Arial" w:hAnsi="Arial" w:cs="Arial"/>
          <w:bCs/>
        </w:rPr>
        <w:t>s au Site pour d’autres entrepreneurs</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 xml:space="preserve">Sur demande écrite du </w:t>
      </w:r>
      <w:r w:rsidR="007A58FE">
        <w:rPr>
          <w:rFonts w:ascii="Arial" w:hAnsi="Arial" w:cs="Arial"/>
          <w:bCs/>
        </w:rPr>
        <w:t>Maître d’ouvrage</w:t>
      </w:r>
      <w:r w:rsidRPr="007431F3">
        <w:rPr>
          <w:rFonts w:ascii="Arial" w:hAnsi="Arial" w:cs="Arial"/>
          <w:bCs/>
        </w:rPr>
        <w:t xml:space="preserve"> </w:t>
      </w:r>
      <w:r w:rsidR="003E69B2">
        <w:rPr>
          <w:rFonts w:ascii="Arial" w:hAnsi="Arial" w:cs="Arial"/>
        </w:rPr>
        <w:t xml:space="preserve">ou du </w:t>
      </w:r>
      <w:r w:rsidR="003E69B2">
        <w:rPr>
          <w:rFonts w:ascii="Arial" w:hAnsi="Arial" w:cs="Arial"/>
          <w:i/>
          <w:iCs/>
        </w:rPr>
        <w:t>Maître d’Ouvrage Délégué</w:t>
      </w:r>
      <w:r w:rsidR="003E69B2" w:rsidRPr="007431F3">
        <w:rPr>
          <w:rFonts w:ascii="Arial" w:hAnsi="Arial" w:cs="Arial"/>
          <w:bCs/>
        </w:rPr>
        <w:t xml:space="preserve"> </w:t>
      </w:r>
      <w:r w:rsidRPr="007431F3">
        <w:rPr>
          <w:rFonts w:ascii="Arial" w:hAnsi="Arial" w:cs="Arial"/>
          <w:bCs/>
        </w:rPr>
        <w:t xml:space="preserve">ou du Chef de service du marché, </w:t>
      </w:r>
      <w:r w:rsidR="009A571F">
        <w:rPr>
          <w:rFonts w:ascii="Arial" w:hAnsi="Arial" w:cs="Arial"/>
          <w:bCs/>
        </w:rPr>
        <w:t>l’Entrepreneur devra donner accè</w:t>
      </w:r>
      <w:r w:rsidRPr="007431F3">
        <w:rPr>
          <w:rFonts w:ascii="Arial" w:hAnsi="Arial" w:cs="Arial"/>
          <w:bCs/>
        </w:rPr>
        <w:t xml:space="preserve">s aux autres entrepreneurs engagés </w:t>
      </w:r>
      <w:r w:rsidRPr="007431F3">
        <w:rPr>
          <w:rFonts w:ascii="Arial" w:hAnsi="Arial" w:cs="Arial"/>
          <w:bCs/>
        </w:rPr>
        <w:lastRenderedPageBreak/>
        <w:t xml:space="preserve">par le </w:t>
      </w:r>
      <w:r w:rsidR="007A58FE">
        <w:rPr>
          <w:rFonts w:ascii="Arial" w:hAnsi="Arial" w:cs="Arial"/>
          <w:bCs/>
        </w:rPr>
        <w:t>Maître d’ouvrage</w:t>
      </w:r>
      <w:r w:rsidR="003E69B2">
        <w:rPr>
          <w:rFonts w:ascii="Arial" w:hAnsi="Arial" w:cs="Arial"/>
          <w:bCs/>
        </w:rPr>
        <w:t xml:space="preserve"> </w:t>
      </w:r>
      <w:r w:rsidR="003E69B2">
        <w:rPr>
          <w:rFonts w:ascii="Arial" w:hAnsi="Arial" w:cs="Arial"/>
        </w:rPr>
        <w:t xml:space="preserve">ou le </w:t>
      </w:r>
      <w:r w:rsidR="003E69B2">
        <w:rPr>
          <w:rFonts w:ascii="Arial" w:hAnsi="Arial" w:cs="Arial"/>
          <w:i/>
          <w:iCs/>
        </w:rPr>
        <w:t>Maître d’Ouvrage Délégué</w:t>
      </w:r>
      <w:r w:rsidRPr="007431F3">
        <w:rPr>
          <w:rFonts w:ascii="Arial" w:hAnsi="Arial" w:cs="Arial"/>
          <w:bCs/>
        </w:rPr>
        <w:t>, travaillant sur le Site ou à proximité de celui-ci.</w:t>
      </w:r>
    </w:p>
    <w:p w:rsidR="007431F3" w:rsidRPr="007431F3" w:rsidRDefault="007431F3" w:rsidP="007431F3">
      <w:pPr>
        <w:widowControl w:val="0"/>
        <w:autoSpaceDE w:val="0"/>
        <w:jc w:val="both"/>
        <w:rPr>
          <w:rFonts w:ascii="Arial" w:hAnsi="Arial" w:cs="Arial"/>
          <w:bCs/>
        </w:rPr>
      </w:pPr>
    </w:p>
    <w:p w:rsidR="007431F3" w:rsidRPr="007431F3" w:rsidRDefault="007431F3" w:rsidP="00FE0C38">
      <w:pPr>
        <w:pStyle w:val="Paragraphedeliste"/>
        <w:widowControl w:val="0"/>
        <w:numPr>
          <w:ilvl w:val="0"/>
          <w:numId w:val="80"/>
        </w:numPr>
        <w:autoSpaceDE w:val="0"/>
        <w:jc w:val="both"/>
        <w:rPr>
          <w:rFonts w:ascii="Arial" w:hAnsi="Arial" w:cs="Arial"/>
          <w:bCs/>
        </w:rPr>
      </w:pPr>
      <w:r w:rsidRPr="007431F3">
        <w:rPr>
          <w:rFonts w:ascii="Arial" w:hAnsi="Arial" w:cs="Arial"/>
          <w:bCs/>
        </w:rPr>
        <w:t>Nettoyage du Site</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Nettoyage en cours d’exécution : Pendant l’exécution du Marché, l’Entrepreneur devra veiller à ce que le Site ne soit pas inutilement obstrué, et il devra stocker ou enlever les matériaux en surplus, enlever les épaves, déchets et ouvrages provisoires, et enlever tous les équipements qui ne sont plus nécessaires pour l’exécution du Marché.</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Nettoyage du Site après achèvement : Après achèvement complet des Travaux et Services, l’Entrepreneur devra déblayer et enlever du Site tous les décombres, épaves, déchets et débris de toute sorte, et laisser le Site et la Route en parfait état de propreté et de sécurité.</w:t>
      </w:r>
    </w:p>
    <w:p w:rsidR="007431F3" w:rsidRPr="007431F3" w:rsidRDefault="007431F3" w:rsidP="007431F3">
      <w:pPr>
        <w:widowControl w:val="0"/>
        <w:autoSpaceDE w:val="0"/>
        <w:jc w:val="both"/>
        <w:rPr>
          <w:rFonts w:ascii="Arial" w:hAnsi="Arial" w:cs="Arial"/>
          <w:bCs/>
        </w:rPr>
      </w:pPr>
    </w:p>
    <w:p w:rsidR="007431F3" w:rsidRPr="007431F3" w:rsidRDefault="007431F3" w:rsidP="00FE0C38">
      <w:pPr>
        <w:pStyle w:val="Paragraphedeliste"/>
        <w:widowControl w:val="0"/>
        <w:numPr>
          <w:ilvl w:val="0"/>
          <w:numId w:val="80"/>
        </w:numPr>
        <w:autoSpaceDE w:val="0"/>
        <w:jc w:val="both"/>
        <w:rPr>
          <w:rFonts w:ascii="Arial" w:hAnsi="Arial" w:cs="Arial"/>
          <w:bCs/>
        </w:rPr>
      </w:pPr>
      <w:r w:rsidRPr="007431F3">
        <w:rPr>
          <w:rFonts w:ascii="Arial" w:hAnsi="Arial" w:cs="Arial"/>
          <w:bCs/>
        </w:rPr>
        <w:t>Gardiennage et éclairage</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rsidR="007431F3" w:rsidRPr="007431F3" w:rsidRDefault="007431F3" w:rsidP="007431F3">
      <w:pPr>
        <w:widowControl w:val="0"/>
        <w:autoSpaceDE w:val="0"/>
        <w:jc w:val="both"/>
        <w:rPr>
          <w:rFonts w:ascii="Arial" w:hAnsi="Arial" w:cs="Arial"/>
          <w:bCs/>
        </w:rPr>
      </w:pPr>
    </w:p>
    <w:p w:rsidR="007431F3" w:rsidRPr="007431F3" w:rsidRDefault="009A571F" w:rsidP="00FE0C38">
      <w:pPr>
        <w:pStyle w:val="Paragraphedeliste"/>
        <w:widowControl w:val="0"/>
        <w:numPr>
          <w:ilvl w:val="0"/>
          <w:numId w:val="80"/>
        </w:numPr>
        <w:autoSpaceDE w:val="0"/>
        <w:jc w:val="both"/>
        <w:rPr>
          <w:rFonts w:ascii="Arial" w:hAnsi="Arial" w:cs="Arial"/>
          <w:bCs/>
        </w:rPr>
      </w:pPr>
      <w:r>
        <w:rPr>
          <w:rFonts w:ascii="Arial" w:hAnsi="Arial" w:cs="Arial"/>
          <w:bCs/>
        </w:rPr>
        <w:t>Accè</w:t>
      </w:r>
      <w:r w:rsidR="007431F3" w:rsidRPr="007431F3">
        <w:rPr>
          <w:rFonts w:ascii="Arial" w:hAnsi="Arial" w:cs="Arial"/>
          <w:bCs/>
        </w:rPr>
        <w:t>s au Site</w:t>
      </w:r>
    </w:p>
    <w:p w:rsidR="007431F3" w:rsidRPr="007431F3" w:rsidRDefault="007431F3" w:rsidP="007431F3">
      <w:pPr>
        <w:widowControl w:val="0"/>
        <w:autoSpaceDE w:val="0"/>
        <w:jc w:val="both"/>
        <w:rPr>
          <w:rFonts w:ascii="Arial" w:hAnsi="Arial" w:cs="Arial"/>
          <w:bCs/>
        </w:rPr>
      </w:pPr>
    </w:p>
    <w:p w:rsidR="007431F3" w:rsidRPr="007431F3" w:rsidRDefault="007431F3" w:rsidP="007431F3">
      <w:pPr>
        <w:widowControl w:val="0"/>
        <w:autoSpaceDE w:val="0"/>
        <w:jc w:val="both"/>
        <w:rPr>
          <w:rFonts w:ascii="Arial" w:hAnsi="Arial" w:cs="Arial"/>
          <w:bCs/>
        </w:rPr>
      </w:pPr>
      <w:r w:rsidRPr="007431F3">
        <w:rPr>
          <w:rFonts w:ascii="Arial" w:hAnsi="Arial" w:cs="Arial"/>
          <w:bCs/>
        </w:rPr>
        <w:t xml:space="preserve">L’Entrepreneur devra donner au Chef de service du marché et à toute personne autorisée par ce dernier, accès au Site et à tout lieu où une activité liée au Marché est réalisée ou est prévue être réalisée. </w:t>
      </w:r>
    </w:p>
    <w:p w:rsidR="007431F3" w:rsidRPr="007431F3" w:rsidRDefault="007431F3" w:rsidP="00FB6929">
      <w:pPr>
        <w:widowControl w:val="0"/>
        <w:autoSpaceDE w:val="0"/>
        <w:jc w:val="both"/>
        <w:rPr>
          <w:rFonts w:ascii="Arial" w:hAnsi="Arial" w:cs="Arial"/>
          <w:bCs/>
        </w:rPr>
      </w:pPr>
    </w:p>
    <w:p w:rsidR="00DA3512" w:rsidRDefault="00DA3512" w:rsidP="00FB6929">
      <w:pPr>
        <w:widowControl w:val="0"/>
        <w:tabs>
          <w:tab w:val="left" w:pos="1080"/>
        </w:tabs>
        <w:autoSpaceDE w:val="0"/>
        <w:jc w:val="both"/>
        <w:rPr>
          <w:rFonts w:ascii="Arial" w:hAnsi="Arial" w:cs="Arial"/>
        </w:rPr>
      </w:pPr>
    </w:p>
    <w:p w:rsidR="00DA3512" w:rsidRPr="007431F3" w:rsidRDefault="00DA3512" w:rsidP="00FE0C38">
      <w:pPr>
        <w:pStyle w:val="Paragraphedeliste"/>
        <w:widowControl w:val="0"/>
        <w:numPr>
          <w:ilvl w:val="0"/>
          <w:numId w:val="78"/>
        </w:numPr>
        <w:autoSpaceDE w:val="0"/>
        <w:jc w:val="both"/>
        <w:rPr>
          <w:rFonts w:ascii="Arial" w:hAnsi="Arial" w:cs="Arial"/>
          <w:b/>
          <w:bCs/>
          <w:sz w:val="24"/>
          <w:u w:val="single"/>
        </w:rPr>
      </w:pPr>
      <w:r>
        <w:rPr>
          <w:rFonts w:ascii="Arial" w:hAnsi="Arial" w:cs="Arial"/>
          <w:sz w:val="24"/>
          <w:u w:val="single"/>
        </w:rPr>
        <w:t>Respect des normes de Performance</w:t>
      </w:r>
    </w:p>
    <w:p w:rsidR="00DA3512" w:rsidRDefault="00DA3512" w:rsidP="00FB6929">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sidRPr="00DA3512">
        <w:rPr>
          <w:rFonts w:ascii="Arial" w:hAnsi="Arial" w:cs="Arial"/>
        </w:rPr>
        <w:t>L’Entrepreneur doit exécuter les Services d’Entretien afin que la Route atteigne et conserve les Niveaux de Service définis dans les Spécifications. Il exécutera tous les Travaux en conformité avec les normes de performance définies dans les Spécifications.</w:t>
      </w:r>
    </w:p>
    <w:p w:rsidR="00DA3512" w:rsidRDefault="00DA3512" w:rsidP="00DA3512">
      <w:pPr>
        <w:widowControl w:val="0"/>
        <w:tabs>
          <w:tab w:val="left" w:pos="1080"/>
        </w:tabs>
        <w:autoSpaceDE w:val="0"/>
        <w:jc w:val="both"/>
        <w:rPr>
          <w:rFonts w:ascii="Arial" w:hAnsi="Arial" w:cs="Arial"/>
        </w:rPr>
      </w:pPr>
    </w:p>
    <w:p w:rsidR="00DA3512" w:rsidRDefault="00DA3512" w:rsidP="00DA3512">
      <w:pPr>
        <w:widowControl w:val="0"/>
        <w:tabs>
          <w:tab w:val="left" w:pos="1080"/>
        </w:tabs>
        <w:autoSpaceDE w:val="0"/>
        <w:jc w:val="both"/>
        <w:rPr>
          <w:rFonts w:ascii="Arial" w:hAnsi="Arial" w:cs="Arial"/>
        </w:rPr>
      </w:pPr>
    </w:p>
    <w:p w:rsidR="00DA3512" w:rsidRPr="007431F3" w:rsidRDefault="00DA3512" w:rsidP="00FE0C38">
      <w:pPr>
        <w:pStyle w:val="Paragraphedeliste"/>
        <w:widowControl w:val="0"/>
        <w:numPr>
          <w:ilvl w:val="0"/>
          <w:numId w:val="78"/>
        </w:numPr>
        <w:autoSpaceDE w:val="0"/>
        <w:jc w:val="both"/>
        <w:rPr>
          <w:rFonts w:ascii="Arial" w:hAnsi="Arial" w:cs="Arial"/>
          <w:b/>
          <w:bCs/>
          <w:sz w:val="24"/>
          <w:u w:val="single"/>
        </w:rPr>
      </w:pPr>
      <w:r>
        <w:rPr>
          <w:rFonts w:ascii="Arial" w:hAnsi="Arial" w:cs="Arial"/>
          <w:sz w:val="24"/>
          <w:u w:val="single"/>
        </w:rPr>
        <w:t>Autocontrôle de qualité et sécurité par l’Entrepreneur</w:t>
      </w:r>
    </w:p>
    <w:p w:rsidR="00DA3512" w:rsidRPr="00DA3512" w:rsidRDefault="00DA3512" w:rsidP="00DA3512">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Pr>
          <w:rFonts w:ascii="Arial" w:hAnsi="Arial" w:cs="Arial"/>
        </w:rPr>
        <w:t>32.6</w:t>
      </w:r>
      <w:r w:rsidRPr="00DA3512">
        <w:rPr>
          <w:rFonts w:ascii="Arial" w:hAnsi="Arial" w:cs="Arial"/>
        </w:rPr>
        <w:t>.1 Durant l’exécution et l’achèvement des Travaux et Services, l’Entrepreneur doit maintenir en place un Système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proximité des routes faisant l’objet du Marché, et de toute personne qui viendrait à se trouver sur les routes ou le long des routes objet du marché.</w:t>
      </w:r>
    </w:p>
    <w:p w:rsidR="00DA3512" w:rsidRPr="00DA3512" w:rsidRDefault="00DA3512" w:rsidP="00DA3512">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Pr>
          <w:rFonts w:ascii="Arial" w:hAnsi="Arial" w:cs="Arial"/>
        </w:rPr>
        <w:t>32.6</w:t>
      </w:r>
      <w:r w:rsidRPr="00DA3512">
        <w:rPr>
          <w:rFonts w:ascii="Arial" w:hAnsi="Arial" w:cs="Arial"/>
        </w:rPr>
        <w:t xml:space="preserve">.2 A moins qu’il n’en soit spécifié différemment dans le CCAP, l’Entrepreneur doit constituer au sein de sa structure organisationnelle, une Unité d’Autocontrôle dotée de personnel qualifié, dont la tâche est de vérifier en permanence le degré de conformité de l’Entrepreneur aux Niveaux de Service exigés. Cette Unité est également responsable de générer et présenter des renseignements dont l’Entrepreneur a besoin afin de constituer la </w:t>
      </w:r>
      <w:r w:rsidRPr="00DA3512">
        <w:rPr>
          <w:rFonts w:ascii="Arial" w:hAnsi="Arial" w:cs="Arial"/>
        </w:rPr>
        <w:lastRenderedPageBreak/>
        <w:t xml:space="preserve">documentation exigée dans les Spécifications. L’Unité est en charge de maintenir une banque de données détaillée et complète de l’état de la Route, et de fournir au Gestionnaire routier l’information nécessaire afin de gérer et entretenir la Route. L’Unité doit également réaliser les vérifications des Niveaux de Service, en étroite collaboration avec le </w:t>
      </w:r>
      <w:r w:rsidR="00FB1C98">
        <w:rPr>
          <w:rFonts w:ascii="Arial" w:hAnsi="Arial" w:cs="Arial"/>
        </w:rPr>
        <w:t xml:space="preserve">Maître d’Œuvre </w:t>
      </w:r>
      <w:r w:rsidRPr="00DA3512">
        <w:rPr>
          <w:rFonts w:ascii="Arial" w:hAnsi="Arial" w:cs="Arial"/>
        </w:rPr>
        <w:t xml:space="preserve"> du marché. </w:t>
      </w:r>
    </w:p>
    <w:p w:rsidR="00DA3512" w:rsidRPr="00DA3512" w:rsidRDefault="00DA3512" w:rsidP="00DA3512">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sidRPr="00DA3512">
        <w:rPr>
          <w:rFonts w:ascii="Arial" w:hAnsi="Arial" w:cs="Arial"/>
        </w:rPr>
        <w:t xml:space="preserve">L’Unité d’autocontrôle de l’Entrepreneur mentionnée </w:t>
      </w:r>
      <w:r w:rsidR="007439DC">
        <w:rPr>
          <w:rFonts w:ascii="Arial" w:hAnsi="Arial" w:cs="Arial"/>
        </w:rPr>
        <w:t xml:space="preserve">ci-dessus </w:t>
      </w:r>
      <w:r w:rsidRPr="00DA3512">
        <w:rPr>
          <w:rFonts w:ascii="Arial" w:hAnsi="Arial" w:cs="Arial"/>
        </w:rPr>
        <w:t>produit les rapports sur le degré de conformité aux Niveaux de Service exigés, suivant le format présenté dans les Spécifications.</w:t>
      </w:r>
    </w:p>
    <w:p w:rsidR="00DA3512" w:rsidRDefault="00DA3512" w:rsidP="00DA3512">
      <w:pPr>
        <w:widowControl w:val="0"/>
        <w:tabs>
          <w:tab w:val="left" w:pos="1080"/>
        </w:tabs>
        <w:autoSpaceDE w:val="0"/>
        <w:jc w:val="both"/>
        <w:rPr>
          <w:rFonts w:ascii="Arial" w:hAnsi="Arial" w:cs="Arial"/>
        </w:rPr>
      </w:pPr>
    </w:p>
    <w:p w:rsidR="00DA3512" w:rsidRDefault="00DA3512" w:rsidP="00DA3512">
      <w:pPr>
        <w:widowControl w:val="0"/>
        <w:tabs>
          <w:tab w:val="left" w:pos="1080"/>
        </w:tabs>
        <w:autoSpaceDE w:val="0"/>
        <w:jc w:val="both"/>
        <w:rPr>
          <w:rFonts w:ascii="Arial" w:hAnsi="Arial" w:cs="Arial"/>
        </w:rPr>
      </w:pPr>
    </w:p>
    <w:p w:rsidR="00DA3512" w:rsidRPr="007431F3" w:rsidRDefault="00DA3512" w:rsidP="00FE0C38">
      <w:pPr>
        <w:pStyle w:val="Paragraphedeliste"/>
        <w:widowControl w:val="0"/>
        <w:numPr>
          <w:ilvl w:val="0"/>
          <w:numId w:val="78"/>
        </w:numPr>
        <w:autoSpaceDE w:val="0"/>
        <w:jc w:val="both"/>
        <w:rPr>
          <w:rFonts w:ascii="Arial" w:hAnsi="Arial" w:cs="Arial"/>
          <w:b/>
          <w:bCs/>
          <w:sz w:val="24"/>
          <w:u w:val="single"/>
        </w:rPr>
      </w:pPr>
      <w:r w:rsidRPr="00DA3512">
        <w:rPr>
          <w:rFonts w:ascii="Arial" w:hAnsi="Arial" w:cs="Arial"/>
          <w:sz w:val="24"/>
          <w:u w:val="single"/>
        </w:rPr>
        <w:t>Sécurité des personnes et des biens et protection de l’environnement</w:t>
      </w:r>
    </w:p>
    <w:p w:rsidR="00DA3512" w:rsidRDefault="00DA3512" w:rsidP="00DA3512">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sidRPr="00DA3512">
        <w:rPr>
          <w:rFonts w:ascii="Arial" w:hAnsi="Arial" w:cs="Arial"/>
        </w:rPr>
        <w:t>L’Entrepreneur doit, lors de la conception, l’exécution et l’achèvement des Travaux et Services et durant la période de garantie :</w:t>
      </w:r>
    </w:p>
    <w:p w:rsidR="00DA3512" w:rsidRPr="00DA3512" w:rsidRDefault="00DA3512" w:rsidP="00DA3512">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sidRPr="00DA3512">
        <w:rPr>
          <w:rFonts w:ascii="Arial" w:hAnsi="Arial" w:cs="Arial"/>
        </w:rPr>
        <w:t xml:space="preserve">(a) assurer la sécurité des personnes employées par lui ou par ses </w:t>
      </w:r>
      <w:r w:rsidR="007439DC" w:rsidRPr="00DA3512">
        <w:rPr>
          <w:rFonts w:ascii="Arial" w:hAnsi="Arial" w:cs="Arial"/>
        </w:rPr>
        <w:t>sous-traitants</w:t>
      </w:r>
      <w:r w:rsidRPr="00DA3512">
        <w:rPr>
          <w:rFonts w:ascii="Arial" w:hAnsi="Arial" w:cs="Arial"/>
        </w:rPr>
        <w:t xml:space="preserve">, et maintenir le Site (tant que </w:t>
      </w:r>
      <w:r w:rsidR="00D96893" w:rsidRPr="00DA3512">
        <w:rPr>
          <w:rFonts w:ascii="Arial" w:hAnsi="Arial" w:cs="Arial"/>
        </w:rPr>
        <w:t>celui-ci</w:t>
      </w:r>
      <w:r w:rsidRPr="00DA3512">
        <w:rPr>
          <w:rFonts w:ascii="Arial" w:hAnsi="Arial" w:cs="Arial"/>
        </w:rPr>
        <w:t xml:space="preserve"> se trouve sous son contrôle) en bon ordre, de manière à éviter tous risques pour les personnes ;</w:t>
      </w:r>
    </w:p>
    <w:p w:rsidR="00DA3512" w:rsidRPr="00DA3512" w:rsidRDefault="00DA3512" w:rsidP="00DA3512">
      <w:pPr>
        <w:widowControl w:val="0"/>
        <w:tabs>
          <w:tab w:val="left" w:pos="1080"/>
        </w:tabs>
        <w:autoSpaceDE w:val="0"/>
        <w:jc w:val="both"/>
        <w:rPr>
          <w:rFonts w:ascii="Arial" w:hAnsi="Arial" w:cs="Arial"/>
        </w:rPr>
      </w:pPr>
    </w:p>
    <w:p w:rsidR="00DA3512" w:rsidRPr="00DA3512" w:rsidRDefault="00DA3512" w:rsidP="00DA3512">
      <w:pPr>
        <w:widowControl w:val="0"/>
        <w:tabs>
          <w:tab w:val="left" w:pos="1080"/>
        </w:tabs>
        <w:autoSpaceDE w:val="0"/>
        <w:jc w:val="both"/>
        <w:rPr>
          <w:rFonts w:ascii="Arial" w:hAnsi="Arial" w:cs="Arial"/>
        </w:rPr>
      </w:pPr>
      <w:r w:rsidRPr="00DA3512">
        <w:rPr>
          <w:rFonts w:ascii="Arial" w:hAnsi="Arial" w:cs="Arial"/>
        </w:rPr>
        <w:t xml:space="preserve">(b) fournir et entretenir à ses propres frais tous dispositifs </w:t>
      </w:r>
      <w:r w:rsidR="00D96893" w:rsidRPr="00DA3512">
        <w:rPr>
          <w:rFonts w:ascii="Arial" w:hAnsi="Arial" w:cs="Arial"/>
        </w:rPr>
        <w:t>garde-corps</w:t>
      </w:r>
      <w:r w:rsidRPr="00DA3512">
        <w:rPr>
          <w:rFonts w:ascii="Arial" w:hAnsi="Arial" w:cs="Arial"/>
        </w:rPr>
        <w:t>, clôture, signaux d’alarme et gardiennage aux moments et aux endroits nécessaires ou requis, par toute autorité dûment constituée et par la réglementation en vigueur, pour la protection des Travaux et Services ou pour la sécurité et la commodité des travailleurs et des usagers de la route, du public ou autres ; et</w:t>
      </w:r>
    </w:p>
    <w:p w:rsidR="00DA3512" w:rsidRPr="00DA3512" w:rsidRDefault="00DA3512" w:rsidP="00DA3512">
      <w:pPr>
        <w:widowControl w:val="0"/>
        <w:tabs>
          <w:tab w:val="left" w:pos="1080"/>
        </w:tabs>
        <w:autoSpaceDE w:val="0"/>
        <w:jc w:val="both"/>
        <w:rPr>
          <w:rFonts w:ascii="Arial" w:hAnsi="Arial" w:cs="Arial"/>
        </w:rPr>
      </w:pPr>
    </w:p>
    <w:p w:rsidR="00FB6929" w:rsidRDefault="00DA3512" w:rsidP="00FB6929">
      <w:pPr>
        <w:widowControl w:val="0"/>
        <w:tabs>
          <w:tab w:val="left" w:pos="1080"/>
        </w:tabs>
        <w:autoSpaceDE w:val="0"/>
        <w:jc w:val="both"/>
        <w:rPr>
          <w:rFonts w:ascii="Arial" w:hAnsi="Arial" w:cs="Arial"/>
        </w:rPr>
      </w:pPr>
      <w:r w:rsidRPr="00DA3512">
        <w:rPr>
          <w:rFonts w:ascii="Arial" w:hAnsi="Arial" w:cs="Arial"/>
        </w:rPr>
        <w:t>(c) prendre toutes les mesures raisonnables pour protéger l’environnement (tant sur le Site qu’en dehors) et pour éviter tous dégâts ou dommages aux personnes ou propriétés qui résulteraient de la pollution, du bruit ou autres inconvénients résultant de ses activités.</w:t>
      </w:r>
    </w:p>
    <w:p w:rsidR="008214D3" w:rsidRDefault="008214D3" w:rsidP="00FB6929">
      <w:pPr>
        <w:widowControl w:val="0"/>
        <w:tabs>
          <w:tab w:val="left" w:pos="1080"/>
        </w:tabs>
        <w:autoSpaceDE w:val="0"/>
        <w:jc w:val="both"/>
        <w:rPr>
          <w:rFonts w:ascii="Arial" w:hAnsi="Arial" w:cs="Arial"/>
        </w:rPr>
      </w:pPr>
    </w:p>
    <w:p w:rsidR="00DE4D85" w:rsidRDefault="00DE4D85" w:rsidP="00DE4D85">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33</w:t>
      </w:r>
      <w:r>
        <w:rPr>
          <w:rFonts w:ascii="Arial" w:hAnsi="Arial" w:cs="Arial"/>
          <w:b/>
          <w:bCs/>
          <w:spacing w:val="6"/>
        </w:rPr>
        <w:t xml:space="preserve"> </w:t>
      </w:r>
      <w:r>
        <w:rPr>
          <w:rFonts w:ascii="Arial" w:hAnsi="Arial" w:cs="Arial"/>
          <w:b/>
          <w:bCs/>
        </w:rPr>
        <w:t xml:space="preserve">: </w:t>
      </w:r>
      <w:r>
        <w:rPr>
          <w:rFonts w:ascii="Arial Narrow" w:hAnsi="Arial Narrow"/>
          <w:b/>
          <w:sz w:val="28"/>
        </w:rPr>
        <w:t>Limite de responsabilités</w:t>
      </w:r>
    </w:p>
    <w:p w:rsidR="00DE4D85" w:rsidRDefault="00DE4D85" w:rsidP="00FB6929">
      <w:pPr>
        <w:widowControl w:val="0"/>
        <w:tabs>
          <w:tab w:val="left" w:pos="1080"/>
        </w:tabs>
        <w:autoSpaceDE w:val="0"/>
        <w:jc w:val="both"/>
        <w:rPr>
          <w:rFonts w:ascii="Arial" w:hAnsi="Arial" w:cs="Arial"/>
        </w:rPr>
      </w:pPr>
    </w:p>
    <w:p w:rsidR="00DE4D85" w:rsidRPr="00DE4D85" w:rsidRDefault="00DE4D85" w:rsidP="00DE4D85">
      <w:pPr>
        <w:widowControl w:val="0"/>
        <w:tabs>
          <w:tab w:val="left" w:pos="1080"/>
        </w:tabs>
        <w:autoSpaceDE w:val="0"/>
        <w:jc w:val="both"/>
        <w:rPr>
          <w:rFonts w:ascii="Arial" w:hAnsi="Arial" w:cs="Arial"/>
        </w:rPr>
      </w:pPr>
      <w:r w:rsidRPr="00DE4D85">
        <w:rPr>
          <w:rFonts w:ascii="Arial" w:hAnsi="Arial" w:cs="Arial"/>
        </w:rPr>
        <w:t>Excepté en cas de dol ou de faute lourde :</w:t>
      </w:r>
    </w:p>
    <w:p w:rsidR="00DE4D85" w:rsidRPr="00DE4D85" w:rsidRDefault="00DE4D85" w:rsidP="00DE4D85">
      <w:pPr>
        <w:widowControl w:val="0"/>
        <w:tabs>
          <w:tab w:val="left" w:pos="1080"/>
        </w:tabs>
        <w:autoSpaceDE w:val="0"/>
        <w:jc w:val="both"/>
        <w:rPr>
          <w:rFonts w:ascii="Arial" w:hAnsi="Arial" w:cs="Arial"/>
        </w:rPr>
      </w:pPr>
    </w:p>
    <w:p w:rsidR="00DE4D85" w:rsidRPr="00DE4D85" w:rsidRDefault="00DE4D85" w:rsidP="00DE4D85">
      <w:pPr>
        <w:widowControl w:val="0"/>
        <w:tabs>
          <w:tab w:val="left" w:pos="1080"/>
        </w:tabs>
        <w:autoSpaceDE w:val="0"/>
        <w:jc w:val="both"/>
        <w:rPr>
          <w:rFonts w:ascii="Arial" w:hAnsi="Arial" w:cs="Arial"/>
        </w:rPr>
      </w:pPr>
      <w:r w:rsidRPr="00DE4D85">
        <w:rPr>
          <w:rFonts w:ascii="Arial" w:hAnsi="Arial" w:cs="Arial"/>
        </w:rPr>
        <w:tab/>
        <w:t>a)</w:t>
      </w:r>
      <w:r w:rsidRPr="00DE4D85">
        <w:rPr>
          <w:rFonts w:ascii="Arial" w:hAnsi="Arial" w:cs="Arial"/>
        </w:rPr>
        <w:tab/>
        <w:t xml:space="preserve">l’Entrepreneur n’encourra aucune responsabilité envers le </w:t>
      </w:r>
      <w:r w:rsidR="007A58FE">
        <w:rPr>
          <w:rFonts w:ascii="Arial" w:hAnsi="Arial" w:cs="Arial"/>
        </w:rPr>
        <w:t>Maître d’ouvrage</w:t>
      </w:r>
      <w:r w:rsidR="003E69B2">
        <w:rPr>
          <w:rFonts w:ascii="Arial" w:hAnsi="Arial" w:cs="Arial"/>
        </w:rPr>
        <w:t xml:space="preserve"> ou le </w:t>
      </w:r>
      <w:r w:rsidR="003E69B2">
        <w:rPr>
          <w:rFonts w:ascii="Arial" w:hAnsi="Arial" w:cs="Arial"/>
          <w:i/>
          <w:iCs/>
        </w:rPr>
        <w:t>Maître d’Ouvrage Délégué</w:t>
      </w:r>
      <w:r w:rsidRPr="00DE4D85">
        <w:rPr>
          <w:rFonts w:ascii="Arial" w:hAnsi="Arial" w:cs="Arial"/>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une pénalité de retard au </w:t>
      </w:r>
      <w:r w:rsidR="007A58FE">
        <w:rPr>
          <w:rFonts w:ascii="Arial" w:hAnsi="Arial" w:cs="Arial"/>
        </w:rPr>
        <w:t>Maître d’ouvrage</w:t>
      </w:r>
      <w:r w:rsidRPr="00DE4D85">
        <w:rPr>
          <w:rFonts w:ascii="Arial" w:hAnsi="Arial" w:cs="Arial"/>
        </w:rPr>
        <w:t xml:space="preserve"> </w:t>
      </w:r>
      <w:r w:rsidR="003E69B2">
        <w:rPr>
          <w:rFonts w:ascii="Arial" w:hAnsi="Arial" w:cs="Arial"/>
        </w:rPr>
        <w:t xml:space="preserve">ou au </w:t>
      </w:r>
      <w:r w:rsidR="003E69B2">
        <w:rPr>
          <w:rFonts w:ascii="Arial" w:hAnsi="Arial" w:cs="Arial"/>
          <w:i/>
          <w:iCs/>
        </w:rPr>
        <w:t>Maître d’Ouvrage Délégué</w:t>
      </w:r>
      <w:r w:rsidRPr="00DE4D85">
        <w:rPr>
          <w:rFonts w:ascii="Arial" w:hAnsi="Arial" w:cs="Arial"/>
        </w:rPr>
        <w:t>; et</w:t>
      </w:r>
    </w:p>
    <w:p w:rsidR="00DE4D85" w:rsidRPr="00DE4D85" w:rsidRDefault="00DE4D85" w:rsidP="00DE4D85">
      <w:pPr>
        <w:widowControl w:val="0"/>
        <w:tabs>
          <w:tab w:val="left" w:pos="1080"/>
        </w:tabs>
        <w:autoSpaceDE w:val="0"/>
        <w:jc w:val="both"/>
        <w:rPr>
          <w:rFonts w:ascii="Arial" w:hAnsi="Arial" w:cs="Arial"/>
        </w:rPr>
      </w:pPr>
    </w:p>
    <w:p w:rsidR="00FB6929" w:rsidRDefault="00DE4D85" w:rsidP="00DE4D85">
      <w:pPr>
        <w:widowControl w:val="0"/>
        <w:tabs>
          <w:tab w:val="left" w:pos="1080"/>
        </w:tabs>
        <w:autoSpaceDE w:val="0"/>
        <w:jc w:val="both"/>
        <w:rPr>
          <w:rFonts w:ascii="Arial" w:hAnsi="Arial" w:cs="Arial"/>
        </w:rPr>
      </w:pPr>
      <w:r w:rsidRPr="00DE4D85">
        <w:rPr>
          <w:rFonts w:ascii="Arial" w:hAnsi="Arial" w:cs="Arial"/>
        </w:rPr>
        <w:tab/>
        <w:t>b)</w:t>
      </w:r>
      <w:r w:rsidRPr="00DE4D85">
        <w:rPr>
          <w:rFonts w:ascii="Arial" w:hAnsi="Arial" w:cs="Arial"/>
        </w:rPr>
        <w:tab/>
        <w:t xml:space="preserve">la responsabilité totale que l’Entrepreneur peut assumer envers le </w:t>
      </w:r>
      <w:r w:rsidR="007A58FE">
        <w:rPr>
          <w:rFonts w:ascii="Arial" w:hAnsi="Arial" w:cs="Arial"/>
        </w:rPr>
        <w:t>Maître d’ouvrage</w:t>
      </w:r>
      <w:r w:rsidRPr="00DE4D85">
        <w:rPr>
          <w:rFonts w:ascii="Arial" w:hAnsi="Arial" w:cs="Arial"/>
        </w:rPr>
        <w:t xml:space="preserve"> en vertu du Marché que ce soit sur le fondement de la responsabilité contractuelle, quasi délictuelle ou autrement, ne saurait excéder le montant indiqué au CCAP,</w:t>
      </w:r>
    </w:p>
    <w:p w:rsidR="00FB6929" w:rsidRDefault="00FB6929" w:rsidP="00FB6929">
      <w:pPr>
        <w:widowControl w:val="0"/>
        <w:tabs>
          <w:tab w:val="left" w:pos="1080"/>
        </w:tabs>
        <w:autoSpaceDE w:val="0"/>
        <w:jc w:val="both"/>
        <w:rPr>
          <w:rFonts w:ascii="Arial" w:hAnsi="Arial" w:cs="Arial"/>
        </w:rPr>
      </w:pPr>
    </w:p>
    <w:p w:rsidR="00FB6929" w:rsidRDefault="00FB6929" w:rsidP="00FB6929">
      <w:pPr>
        <w:widowControl w:val="0"/>
        <w:tabs>
          <w:tab w:val="left" w:pos="1080"/>
        </w:tabs>
        <w:autoSpaceDE w:val="0"/>
        <w:jc w:val="both"/>
        <w:rPr>
          <w:rFonts w:ascii="Arial" w:hAnsi="Arial" w:cs="Arial"/>
        </w:rPr>
      </w:pPr>
    </w:p>
    <w:p w:rsidR="008260C4" w:rsidRDefault="008260C4" w:rsidP="00DE4D85">
      <w:pPr>
        <w:widowControl w:val="0"/>
        <w:autoSpaceDE w:val="0"/>
        <w:jc w:val="both"/>
        <w:rPr>
          <w:rFonts w:ascii="Arial" w:hAnsi="Arial" w:cs="Arial"/>
          <w:b/>
          <w:bCs/>
        </w:rPr>
      </w:pPr>
    </w:p>
    <w:p w:rsidR="008260C4" w:rsidRDefault="008260C4" w:rsidP="00DE4D85">
      <w:pPr>
        <w:widowControl w:val="0"/>
        <w:autoSpaceDE w:val="0"/>
        <w:jc w:val="both"/>
        <w:rPr>
          <w:rFonts w:ascii="Arial" w:hAnsi="Arial" w:cs="Arial"/>
          <w:b/>
          <w:bCs/>
        </w:rPr>
      </w:pPr>
    </w:p>
    <w:p w:rsidR="008260C4" w:rsidRDefault="008260C4" w:rsidP="00DE4D85">
      <w:pPr>
        <w:widowControl w:val="0"/>
        <w:autoSpaceDE w:val="0"/>
        <w:jc w:val="both"/>
        <w:rPr>
          <w:rFonts w:ascii="Arial" w:hAnsi="Arial" w:cs="Arial"/>
          <w:b/>
          <w:bCs/>
        </w:rPr>
      </w:pPr>
    </w:p>
    <w:p w:rsidR="00DE4D85" w:rsidRDefault="00DE4D85" w:rsidP="00DE4D85">
      <w:pPr>
        <w:widowControl w:val="0"/>
        <w:autoSpaceDE w:val="0"/>
        <w:jc w:val="both"/>
      </w:pPr>
      <w:r>
        <w:rPr>
          <w:rFonts w:ascii="Arial" w:hAnsi="Arial" w:cs="Arial"/>
          <w:b/>
          <w:bCs/>
        </w:rPr>
        <w:lastRenderedPageBreak/>
        <w:t>Article</w:t>
      </w:r>
      <w:r>
        <w:rPr>
          <w:rFonts w:ascii="Arial" w:hAnsi="Arial" w:cs="Arial"/>
          <w:b/>
          <w:bCs/>
          <w:spacing w:val="6"/>
        </w:rPr>
        <w:t xml:space="preserve"> </w:t>
      </w:r>
      <w:r>
        <w:rPr>
          <w:rFonts w:ascii="Arial" w:hAnsi="Arial" w:cs="Arial"/>
          <w:b/>
          <w:bCs/>
        </w:rPr>
        <w:t>34</w:t>
      </w:r>
      <w:r>
        <w:rPr>
          <w:rFonts w:ascii="Arial" w:hAnsi="Arial" w:cs="Arial"/>
          <w:b/>
          <w:bCs/>
          <w:spacing w:val="6"/>
        </w:rPr>
        <w:t xml:space="preserve"> </w:t>
      </w:r>
      <w:r>
        <w:rPr>
          <w:rFonts w:ascii="Arial" w:hAnsi="Arial" w:cs="Arial"/>
          <w:b/>
          <w:bCs/>
        </w:rPr>
        <w:t xml:space="preserve">: </w:t>
      </w:r>
      <w:r>
        <w:rPr>
          <w:rFonts w:ascii="Arial Narrow" w:hAnsi="Arial Narrow"/>
          <w:b/>
          <w:sz w:val="28"/>
        </w:rPr>
        <w:t>Informations confidentielles et Droits de propriété</w:t>
      </w:r>
    </w:p>
    <w:p w:rsidR="00FB6929" w:rsidRDefault="00FB6929" w:rsidP="00FB6929">
      <w:pPr>
        <w:widowControl w:val="0"/>
        <w:tabs>
          <w:tab w:val="left" w:pos="1080"/>
        </w:tabs>
        <w:autoSpaceDE w:val="0"/>
        <w:jc w:val="both"/>
        <w:rPr>
          <w:rFonts w:ascii="Arial" w:hAnsi="Arial" w:cs="Arial"/>
        </w:rPr>
      </w:pPr>
    </w:p>
    <w:p w:rsidR="00DE4D85" w:rsidRPr="008214D3" w:rsidRDefault="00DE4D85" w:rsidP="00FE0C38">
      <w:pPr>
        <w:pStyle w:val="Paragraphedeliste"/>
        <w:widowControl w:val="0"/>
        <w:numPr>
          <w:ilvl w:val="0"/>
          <w:numId w:val="81"/>
        </w:numPr>
        <w:tabs>
          <w:tab w:val="left" w:pos="1080"/>
        </w:tabs>
        <w:autoSpaceDE w:val="0"/>
        <w:ind w:left="1560" w:hanging="709"/>
        <w:jc w:val="both"/>
        <w:rPr>
          <w:rFonts w:ascii="Arial" w:hAnsi="Arial" w:cs="Arial"/>
          <w:sz w:val="24"/>
        </w:rPr>
      </w:pPr>
      <w:r w:rsidRPr="008214D3">
        <w:rPr>
          <w:rFonts w:ascii="Arial" w:hAnsi="Arial" w:cs="Arial"/>
          <w:sz w:val="24"/>
        </w:rPr>
        <w:t xml:space="preserve">Le </w:t>
      </w:r>
      <w:r w:rsidR="007A58FE" w:rsidRPr="008214D3">
        <w:rPr>
          <w:rFonts w:ascii="Arial" w:hAnsi="Arial" w:cs="Arial"/>
          <w:sz w:val="24"/>
        </w:rPr>
        <w:t>Maître d’ouvrage</w:t>
      </w:r>
      <w:r w:rsidRPr="008214D3">
        <w:rPr>
          <w:rFonts w:ascii="Arial" w:hAnsi="Arial" w:cs="Arial"/>
          <w:sz w:val="24"/>
        </w:rPr>
        <w:t xml:space="preserve"> </w:t>
      </w:r>
      <w:r w:rsidR="003E69B2">
        <w:rPr>
          <w:rFonts w:ascii="Arial" w:hAnsi="Arial" w:cs="Arial"/>
        </w:rPr>
        <w:t xml:space="preserve">ou le </w:t>
      </w:r>
      <w:r w:rsidR="003E69B2">
        <w:rPr>
          <w:rFonts w:ascii="Arial" w:hAnsi="Arial" w:cs="Arial"/>
          <w:i/>
          <w:iCs/>
        </w:rPr>
        <w:t>Maître d’Ouvrage Délégué</w:t>
      </w:r>
      <w:r w:rsidR="003E69B2" w:rsidRPr="008214D3">
        <w:rPr>
          <w:rFonts w:ascii="Arial" w:hAnsi="Arial" w:cs="Arial"/>
          <w:sz w:val="24"/>
        </w:rPr>
        <w:t xml:space="preserve"> </w:t>
      </w:r>
      <w:r w:rsidRPr="008214D3">
        <w:rPr>
          <w:rFonts w:ascii="Arial" w:hAnsi="Arial" w:cs="Arial"/>
          <w:sz w:val="24"/>
        </w:rPr>
        <w:t xml:space="preserve">et l’Entrepreneur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l’Entrepreneur a la faculté de communiquer à son ou ses sous-traitant(s) les documents, données et autres informations qu’il aura reçus du </w:t>
      </w:r>
      <w:r w:rsidR="007A58FE" w:rsidRPr="008214D3">
        <w:rPr>
          <w:rFonts w:ascii="Arial" w:hAnsi="Arial" w:cs="Arial"/>
          <w:sz w:val="24"/>
        </w:rPr>
        <w:t>Maître d’ouvrage</w:t>
      </w:r>
      <w:r w:rsidRPr="008214D3">
        <w:rPr>
          <w:rFonts w:ascii="Arial" w:hAnsi="Arial" w:cs="Arial"/>
          <w:sz w:val="24"/>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w:t>
      </w:r>
    </w:p>
    <w:p w:rsidR="00DE4D85" w:rsidRPr="008214D3" w:rsidRDefault="00DE4D85" w:rsidP="00DE4D85">
      <w:pPr>
        <w:widowControl w:val="0"/>
        <w:tabs>
          <w:tab w:val="left" w:pos="1080"/>
        </w:tabs>
        <w:autoSpaceDE w:val="0"/>
        <w:jc w:val="both"/>
        <w:rPr>
          <w:rFonts w:ascii="Arial" w:hAnsi="Arial" w:cs="Arial"/>
        </w:rPr>
      </w:pPr>
    </w:p>
    <w:p w:rsidR="00DE4D85" w:rsidRPr="008214D3" w:rsidRDefault="00DE4D85" w:rsidP="00FE0C38">
      <w:pPr>
        <w:pStyle w:val="Paragraphedeliste"/>
        <w:widowControl w:val="0"/>
        <w:numPr>
          <w:ilvl w:val="0"/>
          <w:numId w:val="81"/>
        </w:numPr>
        <w:tabs>
          <w:tab w:val="left" w:pos="1080"/>
        </w:tabs>
        <w:autoSpaceDE w:val="0"/>
        <w:ind w:left="1560" w:hanging="709"/>
        <w:jc w:val="both"/>
        <w:rPr>
          <w:rFonts w:ascii="Arial" w:hAnsi="Arial" w:cs="Arial"/>
          <w:sz w:val="24"/>
        </w:rPr>
      </w:pPr>
      <w:r w:rsidRPr="008214D3">
        <w:rPr>
          <w:rFonts w:ascii="Arial" w:hAnsi="Arial" w:cs="Arial"/>
          <w:sz w:val="24"/>
        </w:rPr>
        <w:t xml:space="preserve">Le </w:t>
      </w:r>
      <w:r w:rsidR="007A58FE" w:rsidRPr="008214D3">
        <w:rPr>
          <w:rFonts w:ascii="Arial" w:hAnsi="Arial" w:cs="Arial"/>
          <w:sz w:val="24"/>
        </w:rPr>
        <w:t>Maître d’ouvrage</w:t>
      </w:r>
      <w:r w:rsidRPr="008214D3">
        <w:rPr>
          <w:rFonts w:ascii="Arial" w:hAnsi="Arial" w:cs="Arial"/>
          <w:sz w:val="24"/>
        </w:rPr>
        <w:t xml:space="preserve"> </w:t>
      </w:r>
      <w:r w:rsidR="003E69B2">
        <w:rPr>
          <w:rFonts w:ascii="Arial" w:hAnsi="Arial" w:cs="Arial"/>
        </w:rPr>
        <w:t xml:space="preserve">ou le </w:t>
      </w:r>
      <w:r w:rsidR="003E69B2">
        <w:rPr>
          <w:rFonts w:ascii="Arial" w:hAnsi="Arial" w:cs="Arial"/>
          <w:i/>
          <w:iCs/>
        </w:rPr>
        <w:t>Maître d’Ouvrage Délégué</w:t>
      </w:r>
      <w:r w:rsidR="003E69B2" w:rsidRPr="008214D3">
        <w:rPr>
          <w:rFonts w:ascii="Arial" w:hAnsi="Arial" w:cs="Arial"/>
          <w:sz w:val="24"/>
        </w:rPr>
        <w:t xml:space="preserve"> </w:t>
      </w:r>
      <w:r w:rsidRPr="008214D3">
        <w:rPr>
          <w:rFonts w:ascii="Arial" w:hAnsi="Arial" w:cs="Arial"/>
          <w:sz w:val="24"/>
        </w:rPr>
        <w:t xml:space="preserve">n’utilisera pas les documents, données et informations qu’il tient de l’Entrepreneur dans un but autre que l’exploitation et la maintenance de la Route. De même, l’Entrepreneur n’emploiera pas les documents, données et informations qu’il tient du Maître d’Ouvrage </w:t>
      </w:r>
      <w:r w:rsidR="003E69B2">
        <w:rPr>
          <w:rFonts w:ascii="Arial" w:hAnsi="Arial" w:cs="Arial"/>
        </w:rPr>
        <w:t xml:space="preserve">ou du </w:t>
      </w:r>
      <w:r w:rsidR="003E69B2">
        <w:rPr>
          <w:rFonts w:ascii="Arial" w:hAnsi="Arial" w:cs="Arial"/>
          <w:i/>
          <w:iCs/>
        </w:rPr>
        <w:t>Maître d’Ouvrage Délégué</w:t>
      </w:r>
      <w:r w:rsidR="003E69B2" w:rsidRPr="008214D3">
        <w:rPr>
          <w:rFonts w:ascii="Arial" w:hAnsi="Arial" w:cs="Arial"/>
          <w:sz w:val="24"/>
        </w:rPr>
        <w:t xml:space="preserve"> </w:t>
      </w:r>
      <w:r w:rsidRPr="008214D3">
        <w:rPr>
          <w:rFonts w:ascii="Arial" w:hAnsi="Arial" w:cs="Arial"/>
          <w:sz w:val="24"/>
        </w:rPr>
        <w:t>dans un but autre que la conception, l’achat des matériels et équipements, la construction, ou les Travaux et Services tels que nécessaires pour l’exécution du Marché.</w:t>
      </w:r>
    </w:p>
    <w:p w:rsidR="00DE4D85" w:rsidRPr="008214D3" w:rsidRDefault="00DE4D85" w:rsidP="00DE4D85">
      <w:pPr>
        <w:widowControl w:val="0"/>
        <w:tabs>
          <w:tab w:val="left" w:pos="1080"/>
        </w:tabs>
        <w:autoSpaceDE w:val="0"/>
        <w:jc w:val="both"/>
        <w:rPr>
          <w:rFonts w:ascii="Arial" w:hAnsi="Arial" w:cs="Arial"/>
        </w:rPr>
      </w:pPr>
    </w:p>
    <w:p w:rsidR="00DE4D85" w:rsidRPr="008214D3" w:rsidRDefault="00DE4D85" w:rsidP="00FE0C38">
      <w:pPr>
        <w:pStyle w:val="Paragraphedeliste"/>
        <w:widowControl w:val="0"/>
        <w:numPr>
          <w:ilvl w:val="0"/>
          <w:numId w:val="81"/>
        </w:numPr>
        <w:tabs>
          <w:tab w:val="left" w:pos="1080"/>
        </w:tabs>
        <w:autoSpaceDE w:val="0"/>
        <w:ind w:left="1560" w:hanging="709"/>
        <w:jc w:val="both"/>
        <w:rPr>
          <w:rFonts w:ascii="Arial" w:hAnsi="Arial" w:cs="Arial"/>
          <w:sz w:val="24"/>
        </w:rPr>
      </w:pPr>
      <w:r w:rsidRPr="008214D3">
        <w:rPr>
          <w:rFonts w:ascii="Arial" w:hAnsi="Arial" w:cs="Arial"/>
          <w:sz w:val="24"/>
        </w:rPr>
        <w:t xml:space="preserve">L’obligation incombant à chaque partie en vertu des </w:t>
      </w:r>
      <w:r w:rsidR="007439DC" w:rsidRPr="008214D3">
        <w:rPr>
          <w:rFonts w:ascii="Arial" w:hAnsi="Arial" w:cs="Arial"/>
          <w:sz w:val="24"/>
        </w:rPr>
        <w:t>articles 34</w:t>
      </w:r>
      <w:r w:rsidRPr="008214D3">
        <w:rPr>
          <w:rFonts w:ascii="Arial" w:hAnsi="Arial" w:cs="Arial"/>
          <w:sz w:val="24"/>
        </w:rPr>
        <w:t xml:space="preserve">.1 et </w:t>
      </w:r>
      <w:r w:rsidR="007439DC" w:rsidRPr="008214D3">
        <w:rPr>
          <w:rFonts w:ascii="Arial" w:hAnsi="Arial" w:cs="Arial"/>
          <w:sz w:val="24"/>
        </w:rPr>
        <w:t>34</w:t>
      </w:r>
      <w:r w:rsidRPr="008214D3">
        <w:rPr>
          <w:rFonts w:ascii="Arial" w:hAnsi="Arial" w:cs="Arial"/>
          <w:sz w:val="24"/>
        </w:rPr>
        <w:t>.2 ci-dessus ne s’applique cependant pas aux informations :</w:t>
      </w:r>
    </w:p>
    <w:p w:rsidR="00DE4D85" w:rsidRPr="008214D3" w:rsidRDefault="00DE4D85" w:rsidP="00DE4D85">
      <w:pPr>
        <w:widowControl w:val="0"/>
        <w:tabs>
          <w:tab w:val="left" w:pos="1080"/>
        </w:tabs>
        <w:autoSpaceDE w:val="0"/>
        <w:jc w:val="both"/>
        <w:rPr>
          <w:rFonts w:ascii="Arial" w:hAnsi="Arial" w:cs="Arial"/>
        </w:rPr>
      </w:pPr>
    </w:p>
    <w:p w:rsidR="00DE4D85" w:rsidRPr="008214D3" w:rsidRDefault="00DE4D85" w:rsidP="0048250E">
      <w:pPr>
        <w:widowControl w:val="0"/>
        <w:tabs>
          <w:tab w:val="left" w:pos="1080"/>
        </w:tabs>
        <w:autoSpaceDE w:val="0"/>
        <w:ind w:left="1985" w:hanging="425"/>
        <w:jc w:val="both"/>
        <w:rPr>
          <w:rFonts w:ascii="Arial" w:hAnsi="Arial" w:cs="Arial"/>
        </w:rPr>
      </w:pPr>
      <w:r w:rsidRPr="008214D3">
        <w:rPr>
          <w:rFonts w:ascii="Arial" w:hAnsi="Arial" w:cs="Arial"/>
        </w:rPr>
        <w:t>a)</w:t>
      </w:r>
      <w:r w:rsidRPr="008214D3">
        <w:rPr>
          <w:rFonts w:ascii="Arial" w:hAnsi="Arial" w:cs="Arial"/>
        </w:rPr>
        <w:tab/>
        <w:t>qui tombent dans le domaine public dès à présent ou par la suite indépendamment de la volonté de cette partie ; ou</w:t>
      </w:r>
    </w:p>
    <w:p w:rsidR="00DE4D85" w:rsidRPr="008214D3" w:rsidRDefault="00DE4D85" w:rsidP="0048250E">
      <w:pPr>
        <w:widowControl w:val="0"/>
        <w:tabs>
          <w:tab w:val="left" w:pos="1080"/>
        </w:tabs>
        <w:autoSpaceDE w:val="0"/>
        <w:ind w:left="1985" w:hanging="425"/>
        <w:jc w:val="both"/>
        <w:rPr>
          <w:rFonts w:ascii="Arial" w:hAnsi="Arial" w:cs="Arial"/>
        </w:rPr>
      </w:pPr>
    </w:p>
    <w:p w:rsidR="00DE4D85" w:rsidRPr="008214D3" w:rsidRDefault="00DE4D85" w:rsidP="0048250E">
      <w:pPr>
        <w:widowControl w:val="0"/>
        <w:tabs>
          <w:tab w:val="left" w:pos="1080"/>
        </w:tabs>
        <w:autoSpaceDE w:val="0"/>
        <w:ind w:left="1985" w:hanging="425"/>
        <w:jc w:val="both"/>
        <w:rPr>
          <w:rFonts w:ascii="Arial" w:hAnsi="Arial" w:cs="Arial"/>
        </w:rPr>
      </w:pPr>
      <w:r w:rsidRPr="008214D3">
        <w:rPr>
          <w:rFonts w:ascii="Arial" w:hAnsi="Arial" w:cs="Arial"/>
        </w:rPr>
        <w:t>b)</w:t>
      </w:r>
      <w:r w:rsidRPr="008214D3">
        <w:rPr>
          <w:rFonts w:ascii="Arial" w:hAnsi="Arial" w:cs="Arial"/>
        </w:rPr>
        <w:tab/>
        <w:t>dont on peut prouver qu’elles ont été en possession de cette partie au moment de leur divulgation et qui n’ont pas été précédemment obtenues, ni directement, ni indirectement, de l’autre partie ; ou</w:t>
      </w:r>
    </w:p>
    <w:p w:rsidR="00DE4D85" w:rsidRPr="008214D3" w:rsidRDefault="00DE4D85" w:rsidP="00DE4D85">
      <w:pPr>
        <w:widowControl w:val="0"/>
        <w:tabs>
          <w:tab w:val="left" w:pos="1080"/>
        </w:tabs>
        <w:autoSpaceDE w:val="0"/>
        <w:jc w:val="both"/>
        <w:rPr>
          <w:rFonts w:ascii="Arial" w:hAnsi="Arial" w:cs="Arial"/>
        </w:rPr>
      </w:pPr>
    </w:p>
    <w:p w:rsidR="00DE4D85" w:rsidRPr="008214D3" w:rsidRDefault="00DE4D85" w:rsidP="0048250E">
      <w:pPr>
        <w:widowControl w:val="0"/>
        <w:tabs>
          <w:tab w:val="left" w:pos="1080"/>
        </w:tabs>
        <w:autoSpaceDE w:val="0"/>
        <w:ind w:left="1985" w:hanging="425"/>
        <w:jc w:val="both"/>
        <w:rPr>
          <w:rFonts w:ascii="Arial" w:hAnsi="Arial" w:cs="Arial"/>
        </w:rPr>
      </w:pPr>
      <w:r w:rsidRPr="008214D3">
        <w:rPr>
          <w:rFonts w:ascii="Arial" w:hAnsi="Arial" w:cs="Arial"/>
        </w:rPr>
        <w:t>c)</w:t>
      </w:r>
      <w:r w:rsidRPr="008214D3">
        <w:rPr>
          <w:rFonts w:ascii="Arial" w:hAnsi="Arial" w:cs="Arial"/>
        </w:rPr>
        <w:tab/>
        <w:t>qui sont, de façon licite, mises à la disposition de cette partie par une tierce partie non soumise à l’obligation de confidentialité.</w:t>
      </w:r>
    </w:p>
    <w:p w:rsidR="00DE4D85" w:rsidRPr="008214D3" w:rsidRDefault="00DE4D85" w:rsidP="0048250E">
      <w:pPr>
        <w:widowControl w:val="0"/>
        <w:tabs>
          <w:tab w:val="left" w:pos="1080"/>
        </w:tabs>
        <w:autoSpaceDE w:val="0"/>
        <w:ind w:left="1985" w:hanging="425"/>
        <w:jc w:val="both"/>
        <w:rPr>
          <w:rFonts w:ascii="Arial" w:hAnsi="Arial" w:cs="Arial"/>
        </w:rPr>
      </w:pPr>
    </w:p>
    <w:p w:rsidR="00DE4D85" w:rsidRPr="008214D3" w:rsidRDefault="00DE4D85" w:rsidP="00FE0C38">
      <w:pPr>
        <w:pStyle w:val="Paragraphedeliste"/>
        <w:widowControl w:val="0"/>
        <w:numPr>
          <w:ilvl w:val="0"/>
          <w:numId w:val="81"/>
        </w:numPr>
        <w:tabs>
          <w:tab w:val="left" w:pos="1080"/>
        </w:tabs>
        <w:autoSpaceDE w:val="0"/>
        <w:ind w:left="1560" w:hanging="709"/>
        <w:jc w:val="both"/>
        <w:rPr>
          <w:rFonts w:ascii="Arial" w:hAnsi="Arial" w:cs="Arial"/>
          <w:sz w:val="24"/>
        </w:rPr>
      </w:pPr>
      <w:r w:rsidRPr="008214D3">
        <w:rPr>
          <w:rFonts w:ascii="Arial" w:hAnsi="Arial" w:cs="Arial"/>
          <w:sz w:val="24"/>
        </w:rPr>
        <w:t xml:space="preserve">Les dispositions </w:t>
      </w:r>
      <w:r w:rsidR="007439DC" w:rsidRPr="008214D3">
        <w:rPr>
          <w:rFonts w:ascii="Arial" w:hAnsi="Arial" w:cs="Arial"/>
          <w:sz w:val="24"/>
        </w:rPr>
        <w:t>du présent article 34</w:t>
      </w:r>
      <w:r w:rsidRPr="008214D3">
        <w:rPr>
          <w:rFonts w:ascii="Arial" w:hAnsi="Arial" w:cs="Arial"/>
          <w:sz w:val="24"/>
        </w:rPr>
        <w:t xml:space="preserve"> n’affectent en aucune façon un quelconque engagement de confidentialité souscrit par l’une ou l’autre des parties avant la date du Marché en ce qui concerne les Travaux et Services ou une quelconque partie de celles-ci.</w:t>
      </w:r>
    </w:p>
    <w:p w:rsidR="00DE4D85" w:rsidRPr="008214D3" w:rsidRDefault="00DE4D85" w:rsidP="00DE4D85">
      <w:pPr>
        <w:widowControl w:val="0"/>
        <w:tabs>
          <w:tab w:val="left" w:pos="1080"/>
        </w:tabs>
        <w:autoSpaceDE w:val="0"/>
        <w:jc w:val="both"/>
        <w:rPr>
          <w:rFonts w:ascii="Arial" w:hAnsi="Arial" w:cs="Arial"/>
        </w:rPr>
      </w:pPr>
    </w:p>
    <w:p w:rsidR="00DE4D85" w:rsidRPr="008214D3" w:rsidRDefault="00DE4D85" w:rsidP="00FE0C38">
      <w:pPr>
        <w:pStyle w:val="Paragraphedeliste"/>
        <w:widowControl w:val="0"/>
        <w:numPr>
          <w:ilvl w:val="0"/>
          <w:numId w:val="81"/>
        </w:numPr>
        <w:tabs>
          <w:tab w:val="left" w:pos="1080"/>
        </w:tabs>
        <w:autoSpaceDE w:val="0"/>
        <w:ind w:left="1560" w:hanging="709"/>
        <w:jc w:val="both"/>
        <w:rPr>
          <w:rFonts w:ascii="Arial" w:hAnsi="Arial" w:cs="Arial"/>
          <w:sz w:val="24"/>
        </w:rPr>
      </w:pPr>
      <w:r w:rsidRPr="008214D3">
        <w:rPr>
          <w:rFonts w:ascii="Arial" w:hAnsi="Arial" w:cs="Arial"/>
          <w:sz w:val="24"/>
        </w:rPr>
        <w:t>Les dispositions de la présente Clause 15 survivront à la résiliation du Marché quel qu’en soit le motif</w:t>
      </w:r>
    </w:p>
    <w:p w:rsidR="00A23DB9" w:rsidRPr="008214D3" w:rsidRDefault="00A23DB9" w:rsidP="00A23DB9">
      <w:pPr>
        <w:pStyle w:val="Paragraphedeliste"/>
        <w:rPr>
          <w:rFonts w:ascii="Arial" w:hAnsi="Arial" w:cs="Arial"/>
          <w:sz w:val="24"/>
        </w:rPr>
      </w:pPr>
    </w:p>
    <w:p w:rsidR="00A23DB9" w:rsidRPr="008214D3" w:rsidRDefault="00A23DB9" w:rsidP="00FE0C38">
      <w:pPr>
        <w:pStyle w:val="Paragraphedeliste"/>
        <w:widowControl w:val="0"/>
        <w:numPr>
          <w:ilvl w:val="0"/>
          <w:numId w:val="81"/>
        </w:numPr>
        <w:tabs>
          <w:tab w:val="left" w:pos="1080"/>
        </w:tabs>
        <w:autoSpaceDE w:val="0"/>
        <w:ind w:left="1560" w:hanging="709"/>
        <w:jc w:val="both"/>
        <w:rPr>
          <w:rFonts w:ascii="Arial" w:hAnsi="Arial" w:cs="Arial"/>
          <w:sz w:val="24"/>
        </w:rPr>
      </w:pPr>
      <w:r w:rsidRPr="008214D3">
        <w:rPr>
          <w:rFonts w:ascii="Arial" w:hAnsi="Arial" w:cs="Arial"/>
          <w:sz w:val="24"/>
        </w:rPr>
        <w:t xml:space="preserve">Les droits de propriété intellectuelle attachés à tous les plans, documents et autres matériaux contenant des données et informations fournies au </w:t>
      </w:r>
      <w:r w:rsidR="007A58FE" w:rsidRPr="008214D3">
        <w:rPr>
          <w:rFonts w:ascii="Arial" w:hAnsi="Arial" w:cs="Arial"/>
          <w:sz w:val="24"/>
        </w:rPr>
        <w:t>Maître d’ouvrage</w:t>
      </w:r>
      <w:r w:rsidRPr="008214D3">
        <w:rPr>
          <w:rFonts w:ascii="Arial" w:hAnsi="Arial" w:cs="Arial"/>
          <w:sz w:val="24"/>
        </w:rPr>
        <w:t xml:space="preserve"> </w:t>
      </w:r>
      <w:r w:rsidR="003E69B2">
        <w:rPr>
          <w:rFonts w:ascii="Arial" w:hAnsi="Arial" w:cs="Arial"/>
        </w:rPr>
        <w:t xml:space="preserve">ou au </w:t>
      </w:r>
      <w:r w:rsidR="003E69B2">
        <w:rPr>
          <w:rFonts w:ascii="Arial" w:hAnsi="Arial" w:cs="Arial"/>
          <w:i/>
          <w:iCs/>
        </w:rPr>
        <w:t>Maître d’Ouvrage Délégué</w:t>
      </w:r>
      <w:r w:rsidR="003E69B2" w:rsidRPr="008214D3">
        <w:rPr>
          <w:rFonts w:ascii="Arial" w:hAnsi="Arial" w:cs="Arial"/>
          <w:sz w:val="24"/>
        </w:rPr>
        <w:t xml:space="preserve"> </w:t>
      </w:r>
      <w:r w:rsidRPr="008214D3">
        <w:rPr>
          <w:rFonts w:ascii="Arial" w:hAnsi="Arial" w:cs="Arial"/>
          <w:sz w:val="24"/>
        </w:rPr>
        <w:t xml:space="preserve">par l’Entrepreneur en vertu du Marché demeureront la propriété de l’Entrepreneur ou, dans le cas où ils sont </w:t>
      </w:r>
      <w:r w:rsidRPr="008214D3">
        <w:rPr>
          <w:rFonts w:ascii="Arial" w:hAnsi="Arial" w:cs="Arial"/>
          <w:sz w:val="24"/>
        </w:rPr>
        <w:lastRenderedPageBreak/>
        <w:t xml:space="preserve">fournis au </w:t>
      </w:r>
      <w:r w:rsidR="007A58FE" w:rsidRPr="008214D3">
        <w:rPr>
          <w:rFonts w:ascii="Arial" w:hAnsi="Arial" w:cs="Arial"/>
          <w:sz w:val="24"/>
        </w:rPr>
        <w:t>Maître d’ouvrage</w:t>
      </w:r>
      <w:r w:rsidR="003E69B2" w:rsidRPr="003E69B2">
        <w:rPr>
          <w:rFonts w:ascii="Arial" w:hAnsi="Arial" w:cs="Arial"/>
        </w:rPr>
        <w:t xml:space="preserve"> </w:t>
      </w:r>
      <w:r w:rsidR="003E69B2">
        <w:rPr>
          <w:rFonts w:ascii="Arial" w:hAnsi="Arial" w:cs="Arial"/>
        </w:rPr>
        <w:t xml:space="preserve">ou au </w:t>
      </w:r>
      <w:r w:rsidR="003E69B2">
        <w:rPr>
          <w:rFonts w:ascii="Arial" w:hAnsi="Arial" w:cs="Arial"/>
          <w:i/>
          <w:iCs/>
        </w:rPr>
        <w:t>Maître d’Ouvrage Délégué</w:t>
      </w:r>
      <w:r w:rsidRPr="008214D3">
        <w:rPr>
          <w:rFonts w:ascii="Arial" w:hAnsi="Arial" w:cs="Arial"/>
          <w:sz w:val="24"/>
        </w:rPr>
        <w:t>, soit directement, soit par une quelconque tierce partie, y compris les fournisseurs de matériaux, par l’entremise de l’Entrepreneur, ladite tierce partie conservera la propriété intellectuelle de ces documents.</w:t>
      </w:r>
    </w:p>
    <w:p w:rsidR="00A62C3D" w:rsidRPr="008214D3" w:rsidRDefault="00A62C3D" w:rsidP="00A62C3D">
      <w:pPr>
        <w:widowControl w:val="0"/>
        <w:autoSpaceDE w:val="0"/>
        <w:jc w:val="both"/>
        <w:rPr>
          <w:rFonts w:ascii="Arial" w:hAnsi="Arial"/>
        </w:rPr>
      </w:pPr>
      <w:r w:rsidRPr="008214D3">
        <w:rPr>
          <w:rFonts w:ascii="Arial" w:hAnsi="Arial" w:cs="Arial"/>
          <w:b/>
          <w:bCs/>
        </w:rPr>
        <w:t>Article</w:t>
      </w:r>
      <w:r w:rsidRPr="008214D3">
        <w:rPr>
          <w:rFonts w:ascii="Arial" w:hAnsi="Arial" w:cs="Arial"/>
          <w:b/>
          <w:bCs/>
          <w:spacing w:val="6"/>
        </w:rPr>
        <w:t xml:space="preserve"> </w:t>
      </w:r>
      <w:r w:rsidRPr="008214D3">
        <w:rPr>
          <w:rFonts w:ascii="Arial" w:hAnsi="Arial" w:cs="Arial"/>
          <w:b/>
          <w:bCs/>
        </w:rPr>
        <w:t>35</w:t>
      </w:r>
      <w:r w:rsidRPr="008214D3">
        <w:rPr>
          <w:rFonts w:ascii="Arial" w:hAnsi="Arial" w:cs="Arial"/>
          <w:b/>
          <w:bCs/>
          <w:spacing w:val="6"/>
        </w:rPr>
        <w:t xml:space="preserve"> </w:t>
      </w:r>
      <w:r w:rsidRPr="008214D3">
        <w:rPr>
          <w:rFonts w:ascii="Arial" w:hAnsi="Arial" w:cs="Arial"/>
          <w:b/>
          <w:bCs/>
        </w:rPr>
        <w:t xml:space="preserve">: </w:t>
      </w:r>
      <w:r w:rsidRPr="008214D3">
        <w:rPr>
          <w:rFonts w:ascii="Arial" w:hAnsi="Arial"/>
          <w:b/>
        </w:rPr>
        <w:t>Qualité des matériaux utilisés par l’Entrepreneur</w:t>
      </w:r>
    </w:p>
    <w:p w:rsidR="00FB6929" w:rsidRPr="008214D3" w:rsidRDefault="00FB6929" w:rsidP="00FB6929">
      <w:pPr>
        <w:widowControl w:val="0"/>
        <w:tabs>
          <w:tab w:val="left" w:pos="1080"/>
        </w:tabs>
        <w:autoSpaceDE w:val="0"/>
        <w:jc w:val="both"/>
        <w:rPr>
          <w:rFonts w:ascii="Arial" w:hAnsi="Arial" w:cs="Arial"/>
        </w:rPr>
      </w:pPr>
    </w:p>
    <w:p w:rsidR="00A62C3D" w:rsidRPr="008214D3" w:rsidRDefault="00A62C3D" w:rsidP="00A62C3D">
      <w:pPr>
        <w:widowControl w:val="0"/>
        <w:tabs>
          <w:tab w:val="left" w:pos="1080"/>
        </w:tabs>
        <w:autoSpaceDE w:val="0"/>
        <w:jc w:val="both"/>
        <w:rPr>
          <w:rFonts w:ascii="Arial" w:hAnsi="Arial" w:cs="Arial"/>
        </w:rPr>
      </w:pPr>
      <w:r w:rsidRPr="008214D3">
        <w:rPr>
          <w:rFonts w:ascii="Arial" w:hAnsi="Arial" w:cs="Arial"/>
        </w:rPr>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rsidR="00A62C3D" w:rsidRPr="008214D3" w:rsidRDefault="00A62C3D" w:rsidP="00A62C3D">
      <w:pPr>
        <w:widowControl w:val="0"/>
        <w:tabs>
          <w:tab w:val="left" w:pos="1080"/>
        </w:tabs>
        <w:autoSpaceDE w:val="0"/>
        <w:jc w:val="both"/>
        <w:rPr>
          <w:rFonts w:ascii="Arial" w:hAnsi="Arial" w:cs="Arial"/>
        </w:rPr>
      </w:pPr>
      <w:r w:rsidRPr="008214D3">
        <w:rPr>
          <w:rFonts w:ascii="Arial" w:hAnsi="Arial" w:cs="Arial"/>
        </w:rPr>
        <w:t xml:space="preserve">En aucune circonstance l’Entrepreneur ne peut formuler de réclamation fondée sur la qualité insuffisante des matériaux qu’il a utilisés, même si le matériau utilisé avait été autorisé par le </w:t>
      </w:r>
      <w:r w:rsidR="00FB1C98">
        <w:rPr>
          <w:rFonts w:ascii="Arial" w:hAnsi="Arial" w:cs="Arial"/>
        </w:rPr>
        <w:t xml:space="preserve">Maître d’Œuvre </w:t>
      </w:r>
      <w:r w:rsidRPr="008214D3">
        <w:rPr>
          <w:rFonts w:ascii="Arial" w:hAnsi="Arial" w:cs="Arial"/>
        </w:rPr>
        <w:t xml:space="preserve"> du marché.</w:t>
      </w:r>
    </w:p>
    <w:p w:rsidR="00A62C3D" w:rsidRPr="00A62C3D" w:rsidRDefault="00A62C3D" w:rsidP="00A62C3D">
      <w:pPr>
        <w:widowControl w:val="0"/>
        <w:tabs>
          <w:tab w:val="left" w:pos="1080"/>
        </w:tabs>
        <w:autoSpaceDE w:val="0"/>
        <w:jc w:val="both"/>
        <w:rPr>
          <w:rFonts w:ascii="Arial" w:hAnsi="Arial" w:cs="Arial"/>
        </w:rPr>
      </w:pPr>
    </w:p>
    <w:p w:rsidR="00A62C3D" w:rsidRDefault="00A62C3D" w:rsidP="00A62C3D">
      <w:pPr>
        <w:widowControl w:val="0"/>
        <w:tabs>
          <w:tab w:val="left" w:pos="1080"/>
        </w:tabs>
        <w:autoSpaceDE w:val="0"/>
        <w:jc w:val="both"/>
        <w:rPr>
          <w:rFonts w:ascii="Arial" w:hAnsi="Arial" w:cs="Arial"/>
        </w:rPr>
      </w:pPr>
      <w:r w:rsidRPr="00A62C3D">
        <w:rPr>
          <w:rFonts w:ascii="Arial" w:hAnsi="Arial" w:cs="Arial"/>
        </w:rPr>
        <w:t xml:space="preserve">L’Entrepreneur doit réaliser à ses frais, les essais de laboratoire et autres essais dont il a besoin pour vérifier que les matériaux à utiliser sont conformes aux Spécifications, et il doit conserver les résultats de ces essais. Si le </w:t>
      </w:r>
      <w:r w:rsidR="00FB1C98">
        <w:rPr>
          <w:rFonts w:ascii="Arial" w:hAnsi="Arial" w:cs="Arial"/>
        </w:rPr>
        <w:t xml:space="preserve">Maître d’Œuvre </w:t>
      </w:r>
      <w:r w:rsidRPr="00A62C3D">
        <w:rPr>
          <w:rFonts w:ascii="Arial" w:hAnsi="Arial" w:cs="Arial"/>
        </w:rPr>
        <w:t xml:space="preserve"> du marché en formule la demande, l’Entrepreneur doit lui remettre les résultats des essais.</w:t>
      </w:r>
    </w:p>
    <w:p w:rsidR="00A62C3D" w:rsidRDefault="00A62C3D" w:rsidP="00FB6929">
      <w:pPr>
        <w:widowControl w:val="0"/>
        <w:tabs>
          <w:tab w:val="left" w:pos="1080"/>
        </w:tabs>
        <w:autoSpaceDE w:val="0"/>
        <w:jc w:val="both"/>
        <w:rPr>
          <w:rFonts w:ascii="Arial" w:hAnsi="Arial" w:cs="Arial"/>
        </w:rPr>
      </w:pPr>
    </w:p>
    <w:p w:rsidR="00A62C3D" w:rsidRDefault="00A62C3D" w:rsidP="00A62C3D">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36</w:t>
      </w:r>
      <w:r>
        <w:rPr>
          <w:rFonts w:ascii="Arial" w:hAnsi="Arial" w:cs="Arial"/>
          <w:b/>
          <w:bCs/>
          <w:spacing w:val="6"/>
        </w:rPr>
        <w:t xml:space="preserve"> </w:t>
      </w:r>
      <w:r>
        <w:rPr>
          <w:rFonts w:ascii="Arial" w:hAnsi="Arial" w:cs="Arial"/>
          <w:b/>
          <w:bCs/>
        </w:rPr>
        <w:t xml:space="preserve">: </w:t>
      </w:r>
      <w:r>
        <w:rPr>
          <w:rFonts w:ascii="Arial Narrow" w:hAnsi="Arial Narrow"/>
          <w:b/>
          <w:sz w:val="28"/>
        </w:rPr>
        <w:t>Signalisation et marquage des zones de travail et déviations</w:t>
      </w:r>
    </w:p>
    <w:p w:rsidR="00A62C3D" w:rsidRDefault="00A62C3D" w:rsidP="00A62C3D">
      <w:pPr>
        <w:widowControl w:val="0"/>
        <w:tabs>
          <w:tab w:val="left" w:pos="1080"/>
        </w:tabs>
        <w:autoSpaceDE w:val="0"/>
        <w:jc w:val="both"/>
        <w:rPr>
          <w:rFonts w:ascii="Arial" w:hAnsi="Arial" w:cs="Arial"/>
        </w:rPr>
      </w:pPr>
    </w:p>
    <w:p w:rsidR="00A62C3D" w:rsidRPr="00A62C3D" w:rsidRDefault="00A62C3D" w:rsidP="00A62C3D">
      <w:pPr>
        <w:widowControl w:val="0"/>
        <w:tabs>
          <w:tab w:val="left" w:pos="1080"/>
        </w:tabs>
        <w:autoSpaceDE w:val="0"/>
        <w:jc w:val="both"/>
        <w:rPr>
          <w:rFonts w:ascii="Arial" w:hAnsi="Arial" w:cs="Arial"/>
        </w:rPr>
      </w:pPr>
      <w:r w:rsidRPr="00A62C3D">
        <w:rPr>
          <w:rFonts w:ascii="Arial" w:hAnsi="Arial" w:cs="Arial"/>
        </w:rPr>
        <w:t xml:space="preserve">Afin de garantir la sécurité des usagers de la route, y compris les usagers non motorisés et les piétons, l’Entrepreneur doit installer et entretenir à ses frais, une signalisation et un marquage adéquats des </w:t>
      </w:r>
      <w:r w:rsidR="00D96893" w:rsidRPr="00A62C3D">
        <w:rPr>
          <w:rFonts w:ascii="Arial" w:hAnsi="Arial" w:cs="Arial"/>
        </w:rPr>
        <w:t>zones</w:t>
      </w:r>
      <w:r w:rsidRPr="00A62C3D">
        <w:rPr>
          <w:rFonts w:ascii="Arial" w:hAnsi="Arial" w:cs="Arial"/>
        </w:rPr>
        <w:t xml:space="preserve"> de travail, qui de plus doivent se conformer à la réglementation applicable.</w:t>
      </w:r>
    </w:p>
    <w:p w:rsidR="00A62C3D" w:rsidRPr="00A62C3D" w:rsidRDefault="00A62C3D" w:rsidP="00A62C3D">
      <w:pPr>
        <w:widowControl w:val="0"/>
        <w:tabs>
          <w:tab w:val="left" w:pos="1080"/>
        </w:tabs>
        <w:autoSpaceDE w:val="0"/>
        <w:jc w:val="both"/>
        <w:rPr>
          <w:rFonts w:ascii="Arial" w:hAnsi="Arial" w:cs="Arial"/>
        </w:rPr>
      </w:pPr>
    </w:p>
    <w:p w:rsidR="00A62C3D" w:rsidRPr="00A62C3D" w:rsidRDefault="00A62C3D" w:rsidP="00A62C3D">
      <w:pPr>
        <w:widowControl w:val="0"/>
        <w:tabs>
          <w:tab w:val="left" w:pos="1080"/>
        </w:tabs>
        <w:autoSpaceDE w:val="0"/>
        <w:jc w:val="both"/>
        <w:rPr>
          <w:rFonts w:ascii="Arial" w:hAnsi="Arial" w:cs="Arial"/>
        </w:rPr>
      </w:pPr>
      <w:r w:rsidRPr="00A62C3D">
        <w:rPr>
          <w:rFonts w:ascii="Arial" w:hAnsi="Arial" w:cs="Arial"/>
        </w:rPr>
        <w:t xml:space="preserve">Lorsque l’exécution de services et de travaux dans la cadre du Marché pourrait interférer avec la circulation, l’Entrepreneur doit prendre toute mesure nécessaire, à ses frais, afin de limiter la gêne au strict minimum, ainsi que l’exposition des travailleurs et autres personnes au danger. A cet effet, l’Entrepreneur peut aménager dans l’emprise de la route, des déviations temporaires, des ouvrages ou autres </w:t>
      </w:r>
      <w:r w:rsidR="00D96893" w:rsidRPr="00A62C3D">
        <w:rPr>
          <w:rFonts w:ascii="Arial" w:hAnsi="Arial" w:cs="Arial"/>
        </w:rPr>
        <w:t>modifications</w:t>
      </w:r>
      <w:r w:rsidRPr="00A62C3D">
        <w:rPr>
          <w:rFonts w:ascii="Arial" w:hAnsi="Arial" w:cs="Arial"/>
        </w:rPr>
        <w:t xml:space="preserve"> afin de permettre le passage de la circulation durant la réalisation des travaux et services. L’Entrepreneur doit notifier au </w:t>
      </w:r>
      <w:r w:rsidR="00FB1C98">
        <w:rPr>
          <w:rFonts w:ascii="Arial" w:hAnsi="Arial" w:cs="Arial"/>
        </w:rPr>
        <w:t xml:space="preserve">Maître d’Œuvre </w:t>
      </w:r>
      <w:r w:rsidRPr="00A62C3D">
        <w:rPr>
          <w:rFonts w:ascii="Arial" w:hAnsi="Arial" w:cs="Arial"/>
        </w:rPr>
        <w:t xml:space="preserve"> du marché la réalisation de tels aménagements temporaires.</w:t>
      </w:r>
    </w:p>
    <w:p w:rsidR="00A62C3D" w:rsidRPr="00A62C3D" w:rsidRDefault="00A62C3D" w:rsidP="00A62C3D">
      <w:pPr>
        <w:widowControl w:val="0"/>
        <w:tabs>
          <w:tab w:val="left" w:pos="1080"/>
        </w:tabs>
        <w:autoSpaceDE w:val="0"/>
        <w:jc w:val="both"/>
        <w:rPr>
          <w:rFonts w:ascii="Arial" w:hAnsi="Arial" w:cs="Arial"/>
        </w:rPr>
      </w:pPr>
    </w:p>
    <w:p w:rsidR="00A62C3D" w:rsidRPr="00A62C3D" w:rsidRDefault="00A62C3D" w:rsidP="00A62C3D">
      <w:pPr>
        <w:widowControl w:val="0"/>
        <w:tabs>
          <w:tab w:val="left" w:pos="1080"/>
        </w:tabs>
        <w:autoSpaceDE w:val="0"/>
        <w:jc w:val="both"/>
        <w:rPr>
          <w:rFonts w:ascii="Arial" w:hAnsi="Arial" w:cs="Arial"/>
        </w:rPr>
      </w:pPr>
      <w:r w:rsidRPr="00A62C3D">
        <w:rPr>
          <w:rFonts w:ascii="Arial" w:hAnsi="Arial" w:cs="Arial"/>
        </w:rPr>
        <w:t>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w:t>
      </w:r>
      <w:r w:rsidR="001B3284">
        <w:rPr>
          <w:rFonts w:ascii="Arial" w:hAnsi="Arial" w:cs="Arial"/>
        </w:rPr>
        <w:t>.</w:t>
      </w:r>
    </w:p>
    <w:p w:rsidR="00A62C3D" w:rsidRPr="00A62C3D" w:rsidRDefault="00A62C3D" w:rsidP="00A62C3D">
      <w:pPr>
        <w:widowControl w:val="0"/>
        <w:tabs>
          <w:tab w:val="left" w:pos="1080"/>
        </w:tabs>
        <w:autoSpaceDE w:val="0"/>
        <w:jc w:val="both"/>
        <w:rPr>
          <w:rFonts w:ascii="Arial" w:hAnsi="Arial" w:cs="Arial"/>
        </w:rPr>
      </w:pPr>
    </w:p>
    <w:p w:rsidR="00A62C3D" w:rsidRDefault="00A62C3D" w:rsidP="00A62C3D">
      <w:pPr>
        <w:widowControl w:val="0"/>
        <w:tabs>
          <w:tab w:val="left" w:pos="1080"/>
        </w:tabs>
        <w:autoSpaceDE w:val="0"/>
        <w:jc w:val="both"/>
        <w:rPr>
          <w:rFonts w:ascii="Arial" w:hAnsi="Arial" w:cs="Arial"/>
        </w:rPr>
      </w:pPr>
      <w:r w:rsidRPr="00A62C3D">
        <w:rPr>
          <w:rFonts w:ascii="Arial" w:hAnsi="Arial" w:cs="Arial"/>
        </w:rPr>
        <w:t xml:space="preserve">L’Entrepreneur doit informer les autorités et la police locales des activités à réaliser par lui, pouvant conduire à des interruptions de circulation ou des modifications aux conditions de circulation normales. Cela doit être fait par écrit, au minimum sept (7) jours avant le début de telles activités. Si l’Entrepreneur en fait la demande, le Maître d’ouvrage </w:t>
      </w:r>
      <w:r w:rsidR="003E69B2">
        <w:rPr>
          <w:rFonts w:ascii="Arial" w:hAnsi="Arial" w:cs="Arial"/>
        </w:rPr>
        <w:t xml:space="preserve">ou le </w:t>
      </w:r>
      <w:r w:rsidR="003E69B2">
        <w:rPr>
          <w:rFonts w:ascii="Arial" w:hAnsi="Arial" w:cs="Arial"/>
          <w:i/>
          <w:iCs/>
        </w:rPr>
        <w:t>Maître d’Ouvrage Délégué</w:t>
      </w:r>
      <w:r w:rsidR="003E69B2" w:rsidRPr="00A62C3D">
        <w:rPr>
          <w:rFonts w:ascii="Arial" w:hAnsi="Arial" w:cs="Arial"/>
        </w:rPr>
        <w:t xml:space="preserve"> </w:t>
      </w:r>
      <w:r w:rsidRPr="00A62C3D">
        <w:rPr>
          <w:rFonts w:ascii="Arial" w:hAnsi="Arial" w:cs="Arial"/>
        </w:rPr>
        <w:t>assiste l’Entrepreneur dans la coordination avec les autorités et la police de la zone.</w:t>
      </w:r>
    </w:p>
    <w:p w:rsidR="00A62C3D" w:rsidRDefault="00A62C3D" w:rsidP="00A62C3D">
      <w:pPr>
        <w:widowControl w:val="0"/>
        <w:tabs>
          <w:tab w:val="left" w:pos="1080"/>
        </w:tabs>
        <w:autoSpaceDE w:val="0"/>
        <w:jc w:val="both"/>
        <w:rPr>
          <w:rFonts w:ascii="Arial" w:hAnsi="Arial" w:cs="Arial"/>
        </w:rPr>
      </w:pPr>
    </w:p>
    <w:p w:rsidR="00A62C3D" w:rsidRDefault="00A62C3D" w:rsidP="00A62C3D">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37</w:t>
      </w:r>
      <w:r>
        <w:rPr>
          <w:rFonts w:ascii="Arial" w:hAnsi="Arial" w:cs="Arial"/>
          <w:b/>
          <w:bCs/>
          <w:spacing w:val="6"/>
        </w:rPr>
        <w:t xml:space="preserve"> </w:t>
      </w:r>
      <w:r>
        <w:rPr>
          <w:rFonts w:ascii="Arial" w:hAnsi="Arial" w:cs="Arial"/>
          <w:b/>
          <w:bCs/>
        </w:rPr>
        <w:t xml:space="preserve">: </w:t>
      </w:r>
      <w:r>
        <w:rPr>
          <w:rFonts w:ascii="Arial Narrow" w:hAnsi="Arial Narrow"/>
          <w:b/>
          <w:sz w:val="28"/>
        </w:rPr>
        <w:t>Partage des risques</w:t>
      </w:r>
    </w:p>
    <w:p w:rsidR="00A62C3D" w:rsidRDefault="00A62C3D" w:rsidP="00A62C3D">
      <w:pPr>
        <w:widowControl w:val="0"/>
        <w:tabs>
          <w:tab w:val="left" w:pos="1080"/>
        </w:tabs>
        <w:autoSpaceDE w:val="0"/>
        <w:jc w:val="both"/>
        <w:rPr>
          <w:rFonts w:ascii="Arial" w:hAnsi="Arial" w:cs="Arial"/>
        </w:rPr>
      </w:pPr>
    </w:p>
    <w:p w:rsidR="00A62C3D" w:rsidRPr="00A62C3D" w:rsidRDefault="00A62C3D" w:rsidP="00EE2A1A">
      <w:pPr>
        <w:widowControl w:val="0"/>
        <w:tabs>
          <w:tab w:val="left" w:pos="1080"/>
        </w:tabs>
        <w:autoSpaceDE w:val="0"/>
        <w:jc w:val="both"/>
        <w:rPr>
          <w:rFonts w:ascii="Arial" w:hAnsi="Arial" w:cs="Arial"/>
        </w:rPr>
      </w:pPr>
      <w:r w:rsidRPr="00A62C3D">
        <w:rPr>
          <w:rFonts w:ascii="Arial" w:hAnsi="Arial" w:cs="Arial"/>
        </w:rPr>
        <w:t xml:space="preserve">Depuis la Date de démarrage jusqu’à ce que le Certificat de correction des défauts ait été délivré, les risques incombant au Maître d’ouvrage </w:t>
      </w:r>
      <w:r w:rsidR="003E69B2">
        <w:rPr>
          <w:rFonts w:ascii="Arial" w:hAnsi="Arial" w:cs="Arial"/>
        </w:rPr>
        <w:t xml:space="preserve">ou au </w:t>
      </w:r>
      <w:r w:rsidR="003E69B2">
        <w:rPr>
          <w:rFonts w:ascii="Arial" w:hAnsi="Arial" w:cs="Arial"/>
          <w:i/>
          <w:iCs/>
        </w:rPr>
        <w:t>Maître d’Ouvrage Délégué</w:t>
      </w:r>
      <w:r w:rsidR="003E69B2" w:rsidRPr="00A62C3D">
        <w:rPr>
          <w:rFonts w:ascii="Arial" w:hAnsi="Arial" w:cs="Arial"/>
        </w:rPr>
        <w:t xml:space="preserve"> </w:t>
      </w:r>
      <w:r w:rsidRPr="00A62C3D">
        <w:rPr>
          <w:rFonts w:ascii="Arial" w:hAnsi="Arial" w:cs="Arial"/>
        </w:rPr>
        <w:t xml:space="preserve">sont </w:t>
      </w:r>
      <w:r w:rsidRPr="00A62C3D">
        <w:rPr>
          <w:rFonts w:ascii="Arial" w:hAnsi="Arial" w:cs="Arial"/>
        </w:rPr>
        <w:lastRenderedPageBreak/>
        <w:t>les suivants:</w:t>
      </w:r>
    </w:p>
    <w:p w:rsidR="00A62C3D" w:rsidRPr="00A62C3D" w:rsidRDefault="00A62C3D" w:rsidP="001B3284">
      <w:pPr>
        <w:widowControl w:val="0"/>
        <w:tabs>
          <w:tab w:val="left" w:pos="1080"/>
        </w:tabs>
        <w:autoSpaceDE w:val="0"/>
        <w:ind w:left="1276" w:hanging="567"/>
        <w:jc w:val="both"/>
        <w:rPr>
          <w:rFonts w:ascii="Arial" w:hAnsi="Arial" w:cs="Arial"/>
        </w:rPr>
      </w:pPr>
      <w:r w:rsidRPr="00A62C3D">
        <w:rPr>
          <w:rFonts w:ascii="Arial" w:hAnsi="Arial" w:cs="Arial"/>
        </w:rPr>
        <w:t>(a)</w:t>
      </w:r>
      <w:r w:rsidRPr="00A62C3D">
        <w:rPr>
          <w:rFonts w:ascii="Arial" w:hAnsi="Arial" w:cs="Arial"/>
        </w:rPr>
        <w:tab/>
        <w:t>guerre, hostilités (qu’il y ait ou non déclaration de guerre), invasion, action d’un ennemi extérieur;</w:t>
      </w:r>
    </w:p>
    <w:p w:rsidR="00A62C3D" w:rsidRPr="00A62C3D" w:rsidRDefault="00A62C3D" w:rsidP="001B3284">
      <w:pPr>
        <w:widowControl w:val="0"/>
        <w:tabs>
          <w:tab w:val="left" w:pos="1080"/>
        </w:tabs>
        <w:autoSpaceDE w:val="0"/>
        <w:ind w:left="1276" w:hanging="567"/>
        <w:jc w:val="both"/>
        <w:rPr>
          <w:rFonts w:ascii="Arial" w:hAnsi="Arial" w:cs="Arial"/>
        </w:rPr>
      </w:pPr>
    </w:p>
    <w:p w:rsidR="00A62C3D" w:rsidRPr="00A62C3D" w:rsidRDefault="00A62C3D" w:rsidP="001B3284">
      <w:pPr>
        <w:widowControl w:val="0"/>
        <w:tabs>
          <w:tab w:val="left" w:pos="1080"/>
        </w:tabs>
        <w:autoSpaceDE w:val="0"/>
        <w:ind w:left="1276" w:hanging="567"/>
        <w:jc w:val="both"/>
        <w:rPr>
          <w:rFonts w:ascii="Arial" w:hAnsi="Arial" w:cs="Arial"/>
        </w:rPr>
      </w:pPr>
      <w:r w:rsidRPr="00A62C3D">
        <w:rPr>
          <w:rFonts w:ascii="Arial" w:hAnsi="Arial" w:cs="Arial"/>
        </w:rPr>
        <w:t>b)</w:t>
      </w:r>
      <w:r w:rsidRPr="00A62C3D">
        <w:rPr>
          <w:rFonts w:ascii="Arial" w:hAnsi="Arial" w:cs="Arial"/>
        </w:rPr>
        <w:tab/>
        <w:t>rébellion, révolution, insurrection, usurpation de pouvoir civile ou militaire, guerre civile;</w:t>
      </w:r>
    </w:p>
    <w:p w:rsidR="00A62C3D" w:rsidRPr="00A62C3D" w:rsidRDefault="00A62C3D" w:rsidP="001B3284">
      <w:pPr>
        <w:widowControl w:val="0"/>
        <w:tabs>
          <w:tab w:val="left" w:pos="1080"/>
        </w:tabs>
        <w:autoSpaceDE w:val="0"/>
        <w:ind w:left="1276" w:hanging="567"/>
        <w:jc w:val="both"/>
        <w:rPr>
          <w:rFonts w:ascii="Arial" w:hAnsi="Arial" w:cs="Arial"/>
        </w:rPr>
      </w:pPr>
    </w:p>
    <w:p w:rsidR="00A62C3D" w:rsidRPr="00A62C3D" w:rsidRDefault="00A62C3D" w:rsidP="001B3284">
      <w:pPr>
        <w:widowControl w:val="0"/>
        <w:tabs>
          <w:tab w:val="left" w:pos="1080"/>
        </w:tabs>
        <w:autoSpaceDE w:val="0"/>
        <w:ind w:left="1276" w:hanging="567"/>
        <w:jc w:val="both"/>
        <w:rPr>
          <w:rFonts w:ascii="Arial" w:hAnsi="Arial" w:cs="Arial"/>
        </w:rPr>
      </w:pPr>
      <w:r w:rsidRPr="00A62C3D">
        <w:rPr>
          <w:rFonts w:ascii="Arial" w:hAnsi="Arial" w:cs="Arial"/>
        </w:rPr>
        <w:t>c)</w:t>
      </w:r>
      <w:r w:rsidRPr="00A62C3D">
        <w:rPr>
          <w:rFonts w:ascii="Arial" w:hAnsi="Arial" w:cs="Arial"/>
        </w:rPr>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p>
    <w:p w:rsidR="00A62C3D" w:rsidRPr="00A62C3D" w:rsidRDefault="00A62C3D" w:rsidP="001B3284">
      <w:pPr>
        <w:widowControl w:val="0"/>
        <w:tabs>
          <w:tab w:val="left" w:pos="1080"/>
        </w:tabs>
        <w:autoSpaceDE w:val="0"/>
        <w:ind w:left="1276" w:hanging="567"/>
        <w:jc w:val="both"/>
        <w:rPr>
          <w:rFonts w:ascii="Arial" w:hAnsi="Arial" w:cs="Arial"/>
        </w:rPr>
      </w:pPr>
    </w:p>
    <w:p w:rsidR="00A62C3D" w:rsidRPr="00A62C3D" w:rsidRDefault="00A62C3D" w:rsidP="001B3284">
      <w:pPr>
        <w:widowControl w:val="0"/>
        <w:tabs>
          <w:tab w:val="left" w:pos="1080"/>
        </w:tabs>
        <w:autoSpaceDE w:val="0"/>
        <w:ind w:left="1276" w:hanging="567"/>
        <w:jc w:val="both"/>
        <w:rPr>
          <w:rFonts w:ascii="Arial" w:hAnsi="Arial" w:cs="Arial"/>
        </w:rPr>
      </w:pPr>
      <w:r w:rsidRPr="00A62C3D">
        <w:rPr>
          <w:rFonts w:ascii="Arial" w:hAnsi="Arial" w:cs="Arial"/>
        </w:rPr>
        <w:t>d)</w:t>
      </w:r>
      <w:r w:rsidRPr="00A62C3D">
        <w:rPr>
          <w:rFonts w:ascii="Arial" w:hAnsi="Arial" w:cs="Arial"/>
        </w:rPr>
        <w:tab/>
        <w:t xml:space="preserve">émeute, troubles et désordre, sauf si ces derniers sont limités au personnel de l’Entrepreneur ou de ses </w:t>
      </w:r>
      <w:r w:rsidR="003E69B2" w:rsidRPr="00A62C3D">
        <w:rPr>
          <w:rFonts w:ascii="Arial" w:hAnsi="Arial" w:cs="Arial"/>
        </w:rPr>
        <w:t>sous-traitants</w:t>
      </w:r>
      <w:r w:rsidRPr="00A62C3D">
        <w:rPr>
          <w:rFonts w:ascii="Arial" w:hAnsi="Arial" w:cs="Arial"/>
        </w:rPr>
        <w:t xml:space="preserve"> et liés à la conduite des Travaux et Services; </w:t>
      </w:r>
    </w:p>
    <w:p w:rsidR="00A62C3D" w:rsidRPr="00A62C3D" w:rsidRDefault="00A62C3D" w:rsidP="001B3284">
      <w:pPr>
        <w:widowControl w:val="0"/>
        <w:tabs>
          <w:tab w:val="left" w:pos="1080"/>
        </w:tabs>
        <w:autoSpaceDE w:val="0"/>
        <w:ind w:left="1276" w:hanging="567"/>
        <w:jc w:val="both"/>
        <w:rPr>
          <w:rFonts w:ascii="Arial" w:hAnsi="Arial" w:cs="Arial"/>
        </w:rPr>
      </w:pPr>
    </w:p>
    <w:p w:rsidR="00A62C3D" w:rsidRPr="00A62C3D" w:rsidRDefault="00A62C3D" w:rsidP="001B3284">
      <w:pPr>
        <w:widowControl w:val="0"/>
        <w:tabs>
          <w:tab w:val="left" w:pos="1080"/>
        </w:tabs>
        <w:autoSpaceDE w:val="0"/>
        <w:ind w:left="1276" w:hanging="567"/>
        <w:jc w:val="both"/>
        <w:rPr>
          <w:rFonts w:ascii="Arial" w:hAnsi="Arial" w:cs="Arial"/>
        </w:rPr>
      </w:pPr>
      <w:r w:rsidRPr="00A62C3D">
        <w:rPr>
          <w:rFonts w:ascii="Arial" w:hAnsi="Arial" w:cs="Arial"/>
        </w:rPr>
        <w:t>e)</w:t>
      </w:r>
      <w:r w:rsidRPr="00A62C3D">
        <w:rPr>
          <w:rFonts w:ascii="Arial" w:hAnsi="Arial" w:cs="Arial"/>
        </w:rPr>
        <w:tab/>
        <w:t xml:space="preserve">perte ou dommages provoqués par l’utilisation ou l’occupation par le Maître d’ouvrage </w:t>
      </w:r>
      <w:r w:rsidR="003E69B2">
        <w:rPr>
          <w:rFonts w:ascii="Arial" w:hAnsi="Arial" w:cs="Arial"/>
        </w:rPr>
        <w:t xml:space="preserve">ou le </w:t>
      </w:r>
      <w:r w:rsidR="003E69B2">
        <w:rPr>
          <w:rFonts w:ascii="Arial" w:hAnsi="Arial" w:cs="Arial"/>
          <w:i/>
          <w:iCs/>
        </w:rPr>
        <w:t>Maître d’Ouvrage Délégué</w:t>
      </w:r>
      <w:r w:rsidR="003E69B2" w:rsidRPr="00A62C3D">
        <w:rPr>
          <w:rFonts w:ascii="Arial" w:hAnsi="Arial" w:cs="Arial"/>
        </w:rPr>
        <w:t xml:space="preserve"> </w:t>
      </w:r>
      <w:r w:rsidRPr="00A62C3D">
        <w:rPr>
          <w:rFonts w:ascii="Arial" w:hAnsi="Arial" w:cs="Arial"/>
        </w:rPr>
        <w:t xml:space="preserve">de toute Section ou partie des Travaux non achevée, sauf si cela est prévu au Marché ; </w:t>
      </w:r>
    </w:p>
    <w:p w:rsidR="00A62C3D" w:rsidRDefault="00A62C3D" w:rsidP="001B3284">
      <w:pPr>
        <w:widowControl w:val="0"/>
        <w:tabs>
          <w:tab w:val="left" w:pos="1080"/>
        </w:tabs>
        <w:autoSpaceDE w:val="0"/>
        <w:ind w:left="1276" w:hanging="567"/>
        <w:jc w:val="both"/>
        <w:rPr>
          <w:rFonts w:ascii="Arial" w:hAnsi="Arial" w:cs="Arial"/>
        </w:rPr>
      </w:pPr>
      <w:r w:rsidRPr="00A62C3D">
        <w:rPr>
          <w:rFonts w:ascii="Arial" w:hAnsi="Arial" w:cs="Arial"/>
        </w:rPr>
        <w:t xml:space="preserve"> f)</w:t>
      </w:r>
      <w:r w:rsidRPr="00A62C3D">
        <w:rPr>
          <w:rFonts w:ascii="Arial" w:hAnsi="Arial" w:cs="Arial"/>
        </w:rPr>
        <w:tab/>
        <w:t>toute action des forces de la nature contre lesquelles un entrepreneur expérimenté ne pouvait pas raisonnablement se protéger.</w:t>
      </w:r>
    </w:p>
    <w:p w:rsidR="00A62C3D" w:rsidRDefault="00A62C3D" w:rsidP="00A62C3D">
      <w:pPr>
        <w:widowControl w:val="0"/>
        <w:tabs>
          <w:tab w:val="left" w:pos="1080"/>
        </w:tabs>
        <w:autoSpaceDE w:val="0"/>
        <w:jc w:val="both"/>
        <w:rPr>
          <w:rFonts w:ascii="Arial" w:hAnsi="Arial" w:cs="Arial"/>
        </w:rPr>
      </w:pP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w:t>
      </w:r>
      <w:r w:rsidR="00F2412F">
        <w:rPr>
          <w:rFonts w:ascii="Arial" w:hAnsi="Arial" w:cs="Arial"/>
          <w:b/>
          <w:bCs/>
        </w:rPr>
        <w:t>8</w:t>
      </w:r>
      <w:r>
        <w:rPr>
          <w:rFonts w:ascii="Arial" w:hAnsi="Arial" w:cs="Arial"/>
          <w:b/>
          <w:bCs/>
          <w:spacing w:val="6"/>
        </w:rPr>
        <w:t xml:space="preserve"> </w:t>
      </w:r>
      <w:r>
        <w:rPr>
          <w:rFonts w:ascii="Arial" w:hAnsi="Arial" w:cs="Arial"/>
          <w:b/>
          <w:bCs/>
        </w:rPr>
        <w:t>: Mise</w:t>
      </w:r>
      <w:r>
        <w:rPr>
          <w:rFonts w:ascii="Arial" w:hAnsi="Arial" w:cs="Arial"/>
          <w:b/>
          <w:bCs/>
          <w:spacing w:val="6"/>
        </w:rPr>
        <w:t xml:space="preserve"> </w:t>
      </w:r>
      <w:r>
        <w:rPr>
          <w:rFonts w:ascii="Arial" w:hAnsi="Arial" w:cs="Arial"/>
          <w:b/>
          <w:bCs/>
        </w:rPr>
        <w:t>à</w:t>
      </w:r>
      <w:r>
        <w:rPr>
          <w:rFonts w:ascii="Arial" w:hAnsi="Arial" w:cs="Arial"/>
          <w:b/>
          <w:bCs/>
          <w:spacing w:val="6"/>
        </w:rPr>
        <w:t xml:space="preserve"> </w:t>
      </w:r>
      <w:r>
        <w:rPr>
          <w:rFonts w:ascii="Arial" w:hAnsi="Arial" w:cs="Arial"/>
          <w:b/>
          <w:bCs/>
        </w:rPr>
        <w:t>disposition</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documents et</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site</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42)</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L’exemplaire reproductible des plans figurant dans le</w:t>
      </w:r>
      <w:r>
        <w:rPr>
          <w:rFonts w:ascii="Arial" w:hAnsi="Arial" w:cs="Arial"/>
          <w:spacing w:val="-4"/>
        </w:rPr>
        <w:t xml:space="preserve"> </w:t>
      </w:r>
      <w:r>
        <w:rPr>
          <w:rFonts w:ascii="Arial" w:hAnsi="Arial" w:cs="Arial"/>
        </w:rPr>
        <w:t>Dossier</w:t>
      </w:r>
      <w:r>
        <w:rPr>
          <w:rFonts w:ascii="Arial" w:hAnsi="Arial" w:cs="Arial"/>
          <w:spacing w:val="-4"/>
        </w:rPr>
        <w:t xml:space="preserve"> </w:t>
      </w:r>
      <w:r>
        <w:rPr>
          <w:rFonts w:ascii="Arial" w:hAnsi="Arial" w:cs="Arial"/>
        </w:rPr>
        <w:t>d’Appel</w:t>
      </w:r>
      <w:r>
        <w:rPr>
          <w:rFonts w:ascii="Arial" w:hAnsi="Arial" w:cs="Arial"/>
          <w:spacing w:val="-4"/>
        </w:rPr>
        <w:t xml:space="preserve"> </w:t>
      </w:r>
      <w:r>
        <w:rPr>
          <w:rFonts w:ascii="Arial" w:hAnsi="Arial" w:cs="Arial"/>
        </w:rPr>
        <w:t>d’Offres</w:t>
      </w:r>
      <w:r>
        <w:rPr>
          <w:rFonts w:ascii="Arial" w:hAnsi="Arial" w:cs="Arial"/>
          <w:spacing w:val="-4"/>
        </w:rPr>
        <w:t xml:space="preserve"> </w:t>
      </w:r>
      <w:r>
        <w:rPr>
          <w:rFonts w:ascii="Arial" w:hAnsi="Arial" w:cs="Arial"/>
        </w:rPr>
        <w:t>sera</w:t>
      </w:r>
      <w:r>
        <w:rPr>
          <w:rFonts w:ascii="Arial" w:hAnsi="Arial" w:cs="Arial"/>
          <w:spacing w:val="-4"/>
        </w:rPr>
        <w:t xml:space="preserve"> </w:t>
      </w:r>
      <w:r>
        <w:rPr>
          <w:rFonts w:ascii="Arial" w:hAnsi="Arial" w:cs="Arial"/>
        </w:rPr>
        <w:t>remis</w:t>
      </w:r>
      <w:r>
        <w:rPr>
          <w:rFonts w:ascii="Arial" w:hAnsi="Arial" w:cs="Arial"/>
          <w:spacing w:val="-4"/>
        </w:rPr>
        <w:t xml:space="preserve"> </w:t>
      </w:r>
      <w:r>
        <w:rPr>
          <w:rFonts w:ascii="Arial" w:hAnsi="Arial" w:cs="Arial"/>
        </w:rPr>
        <w:t>par</w:t>
      </w:r>
      <w:r>
        <w:rPr>
          <w:rFonts w:ascii="Arial" w:hAnsi="Arial" w:cs="Arial"/>
          <w:spacing w:val="-4"/>
        </w:rPr>
        <w:t xml:space="preserve"> </w:t>
      </w:r>
      <w:r>
        <w:rPr>
          <w:rFonts w:ascii="Arial" w:hAnsi="Arial" w:cs="Arial"/>
        </w:rPr>
        <w:t>:</w:t>
      </w:r>
      <w:r>
        <w:rPr>
          <w:rFonts w:ascii="Arial" w:hAnsi="Arial" w:cs="Arial"/>
          <w:spacing w:val="-4"/>
        </w:rPr>
        <w:t xml:space="preserve"> </w:t>
      </w:r>
      <w:r>
        <w:rPr>
          <w:rFonts w:ascii="Arial" w:hAnsi="Arial" w:cs="Arial"/>
          <w:i/>
          <w:iCs/>
        </w:rPr>
        <w:t>[le</w:t>
      </w:r>
      <w:r>
        <w:rPr>
          <w:rFonts w:ascii="Arial" w:hAnsi="Arial" w:cs="Arial"/>
          <w:i/>
          <w:iCs/>
          <w:spacing w:val="-3"/>
        </w:rPr>
        <w:t xml:space="preserve"> </w:t>
      </w:r>
      <w:r>
        <w:rPr>
          <w:rFonts w:ascii="Arial" w:hAnsi="Arial" w:cs="Arial"/>
          <w:i/>
          <w:iCs/>
        </w:rPr>
        <w:t>Chef</w:t>
      </w:r>
      <w:r>
        <w:rPr>
          <w:rFonts w:ascii="Arial" w:hAnsi="Arial" w:cs="Arial"/>
          <w:i/>
          <w:iCs/>
          <w:spacing w:val="-3"/>
        </w:rPr>
        <w:t xml:space="preserve"> </w:t>
      </w:r>
      <w:r>
        <w:rPr>
          <w:rFonts w:ascii="Arial" w:hAnsi="Arial" w:cs="Arial"/>
          <w:i/>
          <w:iCs/>
        </w:rPr>
        <w:t>de service</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Maître</w:t>
      </w:r>
      <w:r>
        <w:rPr>
          <w:rFonts w:ascii="Arial" w:hAnsi="Arial" w:cs="Arial"/>
          <w:i/>
          <w:iCs/>
          <w:spacing w:val="5"/>
        </w:rPr>
        <w:t xml:space="preserve"> </w:t>
      </w:r>
      <w:r>
        <w:rPr>
          <w:rFonts w:ascii="Arial" w:hAnsi="Arial" w:cs="Arial"/>
          <w:i/>
          <w:iCs/>
        </w:rPr>
        <w:t>d’Œuvre]</w:t>
      </w:r>
    </w:p>
    <w:p w:rsidR="00FB6929" w:rsidRDefault="00FB6929" w:rsidP="00FB6929">
      <w:pPr>
        <w:widowControl w:val="0"/>
        <w:tabs>
          <w:tab w:val="left" w:pos="1080"/>
        </w:tabs>
        <w:autoSpaceDE w:val="0"/>
        <w:jc w:val="both"/>
        <w:rPr>
          <w:rFonts w:ascii="Arial" w:hAnsi="Arial" w:cs="Arial"/>
          <w:bCs/>
        </w:rPr>
      </w:pPr>
      <w:r>
        <w:rPr>
          <w:rFonts w:ascii="Arial" w:hAnsi="Arial" w:cs="Arial"/>
          <w:bCs/>
        </w:rPr>
        <w:t>Le Maître d’Ouvrage</w:t>
      </w:r>
      <w:r>
        <w:rPr>
          <w:rFonts w:ascii="Arial" w:hAnsi="Arial" w:cs="Arial"/>
          <w:b/>
          <w:bCs/>
        </w:rPr>
        <w:t xml:space="preserve"> </w:t>
      </w:r>
      <w:r w:rsidR="003E69B2">
        <w:rPr>
          <w:rFonts w:ascii="Arial" w:hAnsi="Arial" w:cs="Arial"/>
        </w:rPr>
        <w:t xml:space="preserve">ou le </w:t>
      </w:r>
      <w:r w:rsidR="003E69B2">
        <w:rPr>
          <w:rFonts w:ascii="Arial" w:hAnsi="Arial" w:cs="Arial"/>
          <w:i/>
          <w:iCs/>
        </w:rPr>
        <w:t>Maître d’Ouvrage Délégué</w:t>
      </w:r>
      <w:r w:rsidR="003E69B2">
        <w:rPr>
          <w:rFonts w:ascii="Arial" w:hAnsi="Arial" w:cs="Arial"/>
        </w:rPr>
        <w:t xml:space="preserve"> </w:t>
      </w:r>
      <w:r>
        <w:rPr>
          <w:rFonts w:ascii="Arial" w:hAnsi="Arial" w:cs="Arial"/>
        </w:rPr>
        <w:t>met le site des travaux et ses voies d’accès à la disposition de l’entrepreneur en temps utile et au fur et à mesure de l’avancement des travaux</w:t>
      </w:r>
      <w:r>
        <w:rPr>
          <w:rFonts w:ascii="Arial" w:hAnsi="Arial" w:cs="Arial"/>
          <w:bCs/>
        </w:rPr>
        <w:t>.</w:t>
      </w:r>
    </w:p>
    <w:p w:rsidR="00F2412F" w:rsidRDefault="00F2412F" w:rsidP="00FB6929">
      <w:pPr>
        <w:widowControl w:val="0"/>
        <w:tabs>
          <w:tab w:val="left" w:pos="1080"/>
        </w:tabs>
        <w:autoSpaceDE w:val="0"/>
        <w:jc w:val="both"/>
        <w:rPr>
          <w:rFonts w:ascii="Arial" w:hAnsi="Arial" w:cs="Arial"/>
          <w:bCs/>
        </w:rPr>
      </w:pPr>
    </w:p>
    <w:p w:rsidR="00F2412F" w:rsidRDefault="00F2412F" w:rsidP="00FB6929">
      <w:pPr>
        <w:widowControl w:val="0"/>
        <w:tabs>
          <w:tab w:val="left" w:pos="1080"/>
        </w:tabs>
        <w:autoSpaceDE w:val="0"/>
        <w:jc w:val="both"/>
        <w:rPr>
          <w:rFonts w:ascii="Arial" w:hAnsi="Arial" w:cs="Arial"/>
          <w:bCs/>
        </w:rPr>
      </w:pPr>
    </w:p>
    <w:p w:rsidR="00F2412F" w:rsidRDefault="00F2412F" w:rsidP="00F2412F">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39</w:t>
      </w:r>
      <w:r>
        <w:rPr>
          <w:rFonts w:ascii="Arial" w:hAnsi="Arial" w:cs="Arial"/>
          <w:b/>
          <w:bCs/>
          <w:spacing w:val="6"/>
        </w:rPr>
        <w:t xml:space="preserve"> </w:t>
      </w:r>
      <w:r>
        <w:rPr>
          <w:rFonts w:ascii="Arial" w:hAnsi="Arial" w:cs="Arial"/>
          <w:b/>
          <w:bCs/>
        </w:rPr>
        <w:t xml:space="preserve">: </w:t>
      </w:r>
      <w:r>
        <w:rPr>
          <w:rFonts w:ascii="Arial Narrow" w:hAnsi="Arial Narrow"/>
          <w:b/>
          <w:sz w:val="28"/>
        </w:rPr>
        <w:t>Pertes ou dommages matériels ; accidents du travail ; indemnisation</w:t>
      </w:r>
    </w:p>
    <w:p w:rsidR="00F2412F" w:rsidRDefault="00F2412F" w:rsidP="00F2412F">
      <w:pPr>
        <w:widowControl w:val="0"/>
        <w:autoSpaceDE w:val="0"/>
        <w:jc w:val="both"/>
        <w:rPr>
          <w:rFonts w:ascii="Arial" w:hAnsi="Arial" w:cs="Arial"/>
        </w:rPr>
      </w:pPr>
    </w:p>
    <w:p w:rsidR="00F2412F" w:rsidRPr="00F2412F" w:rsidRDefault="00F2412F" w:rsidP="00F2412F">
      <w:pPr>
        <w:widowControl w:val="0"/>
        <w:tabs>
          <w:tab w:val="left" w:pos="1080"/>
        </w:tabs>
        <w:autoSpaceDE w:val="0"/>
        <w:jc w:val="both"/>
        <w:rPr>
          <w:rFonts w:ascii="Arial" w:hAnsi="Arial" w:cs="Arial"/>
          <w:bCs/>
        </w:rPr>
      </w:pPr>
      <w:r>
        <w:rPr>
          <w:rFonts w:ascii="Arial" w:hAnsi="Arial" w:cs="Arial"/>
          <w:bCs/>
        </w:rPr>
        <w:t>39</w:t>
      </w:r>
      <w:r w:rsidRPr="00F2412F">
        <w:rPr>
          <w:rFonts w:ascii="Arial" w:hAnsi="Arial" w:cs="Arial"/>
          <w:bCs/>
        </w:rPr>
        <w:t>.1</w:t>
      </w:r>
      <w:r w:rsidRPr="00F2412F">
        <w:rPr>
          <w:rFonts w:ascii="Arial" w:hAnsi="Arial" w:cs="Arial"/>
          <w:bCs/>
        </w:rPr>
        <w:tab/>
        <w:t xml:space="preserve">Sous réserve des dispositions de la Clause </w:t>
      </w:r>
      <w:r w:rsidR="00435AAC">
        <w:rPr>
          <w:rFonts w:ascii="Arial" w:hAnsi="Arial" w:cs="Arial"/>
          <w:bCs/>
        </w:rPr>
        <w:t>32</w:t>
      </w:r>
      <w:r w:rsidRPr="00F2412F">
        <w:rPr>
          <w:rFonts w:ascii="Arial" w:hAnsi="Arial" w:cs="Arial"/>
          <w:bCs/>
        </w:rPr>
        <w:t xml:space="preserve">, l’Entrepreneur devra indemniser et garantir le </w:t>
      </w:r>
      <w:r w:rsidR="007A58FE">
        <w:rPr>
          <w:rFonts w:ascii="Arial" w:hAnsi="Arial" w:cs="Arial"/>
          <w:bCs/>
        </w:rPr>
        <w:t>Maître d’ouvrage</w:t>
      </w:r>
      <w:r w:rsidRPr="00F2412F">
        <w:rPr>
          <w:rFonts w:ascii="Arial" w:hAnsi="Arial" w:cs="Arial"/>
          <w:bCs/>
        </w:rPr>
        <w:t xml:space="preserve"> </w:t>
      </w:r>
      <w:r w:rsidR="003E69B2">
        <w:rPr>
          <w:rFonts w:ascii="Arial" w:hAnsi="Arial" w:cs="Arial"/>
        </w:rPr>
        <w:t xml:space="preserve">ou le </w:t>
      </w:r>
      <w:r w:rsidR="003E69B2">
        <w:rPr>
          <w:rFonts w:ascii="Arial" w:hAnsi="Arial" w:cs="Arial"/>
          <w:i/>
          <w:iCs/>
        </w:rPr>
        <w:t>Maître d’Ouvrage Délégué</w:t>
      </w:r>
      <w:r w:rsidR="003E69B2" w:rsidRPr="00F2412F">
        <w:rPr>
          <w:rFonts w:ascii="Arial" w:hAnsi="Arial" w:cs="Arial"/>
          <w:bCs/>
        </w:rPr>
        <w:t xml:space="preserve"> </w:t>
      </w:r>
      <w:r w:rsidRPr="00F2412F">
        <w:rPr>
          <w:rFonts w:ascii="Arial" w:hAnsi="Arial" w:cs="Arial"/>
          <w:bCs/>
        </w:rPr>
        <w:t xml:space="preserve">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w:t>
      </w:r>
      <w:r w:rsidR="007A58FE">
        <w:rPr>
          <w:rFonts w:ascii="Arial" w:hAnsi="Arial" w:cs="Arial"/>
          <w:bCs/>
        </w:rPr>
        <w:t>Maître d’ouvrage</w:t>
      </w:r>
      <w:r w:rsidR="003E69B2" w:rsidRPr="003E69B2">
        <w:rPr>
          <w:rFonts w:ascii="Arial" w:hAnsi="Arial" w:cs="Arial"/>
        </w:rPr>
        <w:t xml:space="preserve"> </w:t>
      </w:r>
      <w:r w:rsidR="003E69B2">
        <w:rPr>
          <w:rFonts w:ascii="Arial" w:hAnsi="Arial" w:cs="Arial"/>
        </w:rPr>
        <w:t xml:space="preserve">ou du </w:t>
      </w:r>
      <w:r w:rsidR="003E69B2">
        <w:rPr>
          <w:rFonts w:ascii="Arial" w:hAnsi="Arial" w:cs="Arial"/>
          <w:i/>
          <w:iCs/>
        </w:rPr>
        <w:t>Maître d’Ouvrage Délégué</w:t>
      </w:r>
      <w:r w:rsidRPr="00F2412F">
        <w:rPr>
          <w:rFonts w:ascii="Arial" w:hAnsi="Arial" w:cs="Arial"/>
          <w:bCs/>
        </w:rPr>
        <w:t>, de ses sous-traitants, de ses employés, de ses dirigeants ou de ses agents.</w:t>
      </w:r>
    </w:p>
    <w:p w:rsidR="00F2412F" w:rsidRPr="00F2412F" w:rsidRDefault="00F2412F" w:rsidP="00F2412F">
      <w:pPr>
        <w:widowControl w:val="0"/>
        <w:tabs>
          <w:tab w:val="left" w:pos="1080"/>
        </w:tabs>
        <w:autoSpaceDE w:val="0"/>
        <w:jc w:val="both"/>
        <w:rPr>
          <w:rFonts w:ascii="Arial" w:hAnsi="Arial" w:cs="Arial"/>
          <w:bCs/>
        </w:rPr>
      </w:pPr>
    </w:p>
    <w:p w:rsidR="00F2412F" w:rsidRPr="00F2412F" w:rsidRDefault="00A23DB9" w:rsidP="00F2412F">
      <w:pPr>
        <w:widowControl w:val="0"/>
        <w:tabs>
          <w:tab w:val="left" w:pos="1080"/>
        </w:tabs>
        <w:autoSpaceDE w:val="0"/>
        <w:jc w:val="both"/>
        <w:rPr>
          <w:rFonts w:ascii="Arial" w:hAnsi="Arial" w:cs="Arial"/>
          <w:bCs/>
        </w:rPr>
      </w:pPr>
      <w:r>
        <w:rPr>
          <w:rFonts w:ascii="Arial" w:hAnsi="Arial" w:cs="Arial"/>
          <w:bCs/>
        </w:rPr>
        <w:t>39</w:t>
      </w:r>
      <w:r w:rsidR="00F2412F" w:rsidRPr="00F2412F">
        <w:rPr>
          <w:rFonts w:ascii="Arial" w:hAnsi="Arial" w:cs="Arial"/>
          <w:bCs/>
        </w:rPr>
        <w:t>.2</w:t>
      </w:r>
      <w:r w:rsidR="00F2412F" w:rsidRPr="00F2412F">
        <w:rPr>
          <w:rFonts w:ascii="Arial" w:hAnsi="Arial" w:cs="Arial"/>
          <w:bCs/>
        </w:rPr>
        <w:tab/>
        <w:t xml:space="preserve">Dans le cas où une procédure intentée ou une réclamation dirigée contre le </w:t>
      </w:r>
      <w:r w:rsidR="007A58FE">
        <w:rPr>
          <w:rFonts w:ascii="Arial" w:hAnsi="Arial" w:cs="Arial"/>
          <w:bCs/>
        </w:rPr>
        <w:t>Maître d’ouvrage</w:t>
      </w:r>
      <w:r w:rsidR="00F2412F" w:rsidRPr="00F2412F">
        <w:rPr>
          <w:rFonts w:ascii="Arial" w:hAnsi="Arial" w:cs="Arial"/>
          <w:bCs/>
        </w:rPr>
        <w:t xml:space="preserve"> serait susceptible de faire jouer la responsabilité de l’Entrepreneur en vertu de la Clause 34.1, le </w:t>
      </w:r>
      <w:r w:rsidR="007A58FE">
        <w:rPr>
          <w:rFonts w:ascii="Arial" w:hAnsi="Arial" w:cs="Arial"/>
          <w:bCs/>
        </w:rPr>
        <w:t>Maître d’ouvrage</w:t>
      </w:r>
      <w:r w:rsidR="00F2412F" w:rsidRPr="00F2412F">
        <w:rPr>
          <w:rFonts w:ascii="Arial" w:hAnsi="Arial" w:cs="Arial"/>
          <w:bCs/>
        </w:rPr>
        <w:t xml:space="preserve"> </w:t>
      </w:r>
      <w:r w:rsidR="003E69B2">
        <w:rPr>
          <w:rFonts w:ascii="Arial" w:hAnsi="Arial" w:cs="Arial"/>
        </w:rPr>
        <w:t xml:space="preserve">ou le </w:t>
      </w:r>
      <w:r w:rsidR="003E69B2">
        <w:rPr>
          <w:rFonts w:ascii="Arial" w:hAnsi="Arial" w:cs="Arial"/>
          <w:i/>
          <w:iCs/>
        </w:rPr>
        <w:t>Maître d’Ouvrage Délégué</w:t>
      </w:r>
      <w:r w:rsidR="003E69B2" w:rsidRPr="00F2412F">
        <w:rPr>
          <w:rFonts w:ascii="Arial" w:hAnsi="Arial" w:cs="Arial"/>
          <w:bCs/>
        </w:rPr>
        <w:t xml:space="preserve"> </w:t>
      </w:r>
      <w:r w:rsidR="00F2412F" w:rsidRPr="00F2412F">
        <w:rPr>
          <w:rFonts w:ascii="Arial" w:hAnsi="Arial" w:cs="Arial"/>
          <w:bCs/>
        </w:rPr>
        <w:t xml:space="preserve">devra en aviser l’Entrepreneur sans délai, en lui adressant une notification à cet effet, et l’Entrepreneur pourra, à ses propres frais et au nom du </w:t>
      </w:r>
      <w:r w:rsidR="007A58FE">
        <w:rPr>
          <w:rFonts w:ascii="Arial" w:hAnsi="Arial" w:cs="Arial"/>
          <w:bCs/>
        </w:rPr>
        <w:t>Maître d’ouvrage</w:t>
      </w:r>
      <w:r w:rsidR="003E69B2" w:rsidRPr="003E69B2">
        <w:rPr>
          <w:rFonts w:ascii="Arial" w:hAnsi="Arial" w:cs="Arial"/>
        </w:rPr>
        <w:t xml:space="preserve"> </w:t>
      </w:r>
      <w:r w:rsidR="003E69B2">
        <w:rPr>
          <w:rFonts w:ascii="Arial" w:hAnsi="Arial" w:cs="Arial"/>
        </w:rPr>
        <w:t xml:space="preserve">ou </w:t>
      </w:r>
      <w:r w:rsidR="003A0612">
        <w:rPr>
          <w:rFonts w:ascii="Arial" w:hAnsi="Arial" w:cs="Arial"/>
        </w:rPr>
        <w:t>du</w:t>
      </w:r>
      <w:r w:rsidR="003E69B2">
        <w:rPr>
          <w:rFonts w:ascii="Arial" w:hAnsi="Arial" w:cs="Arial"/>
        </w:rPr>
        <w:t xml:space="preserve"> </w:t>
      </w:r>
      <w:r w:rsidR="003E69B2">
        <w:rPr>
          <w:rFonts w:ascii="Arial" w:hAnsi="Arial" w:cs="Arial"/>
          <w:i/>
          <w:iCs/>
        </w:rPr>
        <w:t>Maître d’Ouvrage Délégué</w:t>
      </w:r>
      <w:r w:rsidR="00F2412F" w:rsidRPr="00F2412F">
        <w:rPr>
          <w:rFonts w:ascii="Arial" w:hAnsi="Arial" w:cs="Arial"/>
          <w:bCs/>
        </w:rPr>
        <w:t xml:space="preserve">, </w:t>
      </w:r>
      <w:r w:rsidR="00F2412F" w:rsidRPr="00F2412F">
        <w:rPr>
          <w:rFonts w:ascii="Arial" w:hAnsi="Arial" w:cs="Arial"/>
          <w:bCs/>
        </w:rPr>
        <w:lastRenderedPageBreak/>
        <w:t xml:space="preserve">assurer la conduite de cette procédure ou le règlement de cette réclamation, et de toutes négociations destinées à régler </w:t>
      </w:r>
      <w:proofErr w:type="spellStart"/>
      <w:r w:rsidR="00F2412F" w:rsidRPr="00F2412F">
        <w:rPr>
          <w:rFonts w:ascii="Arial" w:hAnsi="Arial" w:cs="Arial"/>
          <w:bCs/>
        </w:rPr>
        <w:t>transactionnellement</w:t>
      </w:r>
      <w:proofErr w:type="spellEnd"/>
      <w:r w:rsidR="00F2412F" w:rsidRPr="00F2412F">
        <w:rPr>
          <w:rFonts w:ascii="Arial" w:hAnsi="Arial" w:cs="Arial"/>
          <w:bCs/>
        </w:rPr>
        <w:t xml:space="preserve"> cette procédure ou cette réclamation.</w:t>
      </w:r>
    </w:p>
    <w:p w:rsidR="00F2412F" w:rsidRPr="00F2412F" w:rsidRDefault="00F2412F" w:rsidP="00F2412F">
      <w:pPr>
        <w:widowControl w:val="0"/>
        <w:tabs>
          <w:tab w:val="left" w:pos="1080"/>
        </w:tabs>
        <w:autoSpaceDE w:val="0"/>
        <w:jc w:val="both"/>
        <w:rPr>
          <w:rFonts w:ascii="Arial" w:hAnsi="Arial" w:cs="Arial"/>
          <w:bCs/>
        </w:rPr>
      </w:pPr>
    </w:p>
    <w:p w:rsidR="00F2412F" w:rsidRPr="00F2412F" w:rsidRDefault="00F2412F" w:rsidP="00F2412F">
      <w:pPr>
        <w:widowControl w:val="0"/>
        <w:tabs>
          <w:tab w:val="left" w:pos="1080"/>
        </w:tabs>
        <w:autoSpaceDE w:val="0"/>
        <w:jc w:val="both"/>
        <w:rPr>
          <w:rFonts w:ascii="Arial" w:hAnsi="Arial" w:cs="Arial"/>
          <w:bCs/>
        </w:rPr>
      </w:pPr>
      <w:r w:rsidRPr="00F2412F">
        <w:rPr>
          <w:rFonts w:ascii="Arial" w:hAnsi="Arial" w:cs="Arial"/>
          <w:bCs/>
        </w:rPr>
        <w:t xml:space="preserve">Si l’Entrepreneur s’abstient de notifier au </w:t>
      </w:r>
      <w:r w:rsidR="007A58FE">
        <w:rPr>
          <w:rFonts w:ascii="Arial" w:hAnsi="Arial" w:cs="Arial"/>
          <w:bCs/>
        </w:rPr>
        <w:t>Maître d’ouvrage</w:t>
      </w:r>
      <w:r w:rsidR="003E69B2" w:rsidRPr="003E69B2">
        <w:rPr>
          <w:rFonts w:ascii="Arial" w:hAnsi="Arial" w:cs="Arial"/>
        </w:rPr>
        <w:t xml:space="preserve"> </w:t>
      </w:r>
      <w:r w:rsidR="003E69B2">
        <w:rPr>
          <w:rFonts w:ascii="Arial" w:hAnsi="Arial" w:cs="Arial"/>
        </w:rPr>
        <w:t xml:space="preserve">ou au </w:t>
      </w:r>
      <w:r w:rsidR="003E69B2">
        <w:rPr>
          <w:rFonts w:ascii="Arial" w:hAnsi="Arial" w:cs="Arial"/>
          <w:i/>
          <w:iCs/>
        </w:rPr>
        <w:t>Maître d’Ouvrage Délégué</w:t>
      </w:r>
      <w:r w:rsidRPr="00F2412F">
        <w:rPr>
          <w:rFonts w:ascii="Arial" w:hAnsi="Arial" w:cs="Arial"/>
          <w:bCs/>
        </w:rPr>
        <w:t xml:space="preserve">, dans les vingt-huit (28) jours suivant la réception de cette notification, qu’il entend assurer la conduite de cette procédure ou le règlement de cette réclamation, le </w:t>
      </w:r>
      <w:r w:rsidR="007A58FE">
        <w:rPr>
          <w:rFonts w:ascii="Arial" w:hAnsi="Arial" w:cs="Arial"/>
          <w:bCs/>
        </w:rPr>
        <w:t>Maître d’ouvrage</w:t>
      </w:r>
      <w:r w:rsidRPr="00F2412F">
        <w:rPr>
          <w:rFonts w:ascii="Arial" w:hAnsi="Arial" w:cs="Arial"/>
          <w:bCs/>
        </w:rPr>
        <w:t xml:space="preserve"> sera libre de conduire cette procédure en son propre nom. A moins que l’Entrepreneur ne se soit ainsi abstenu de notifier son intention au </w:t>
      </w:r>
      <w:r w:rsidR="007A58FE">
        <w:rPr>
          <w:rFonts w:ascii="Arial" w:hAnsi="Arial" w:cs="Arial"/>
          <w:bCs/>
        </w:rPr>
        <w:t>Maître d’ouvrage</w:t>
      </w:r>
      <w:r w:rsidRPr="00F2412F">
        <w:rPr>
          <w:rFonts w:ascii="Arial" w:hAnsi="Arial" w:cs="Arial"/>
          <w:bCs/>
        </w:rPr>
        <w:t xml:space="preserve"> </w:t>
      </w:r>
      <w:r w:rsidR="003E69B2">
        <w:rPr>
          <w:rFonts w:ascii="Arial" w:hAnsi="Arial" w:cs="Arial"/>
        </w:rPr>
        <w:t xml:space="preserve">ou au </w:t>
      </w:r>
      <w:r w:rsidR="003E69B2">
        <w:rPr>
          <w:rFonts w:ascii="Arial" w:hAnsi="Arial" w:cs="Arial"/>
          <w:i/>
          <w:iCs/>
        </w:rPr>
        <w:t>Maître d’Ouvrage Délégué</w:t>
      </w:r>
      <w:r w:rsidR="003E69B2" w:rsidRPr="00F2412F">
        <w:rPr>
          <w:rFonts w:ascii="Arial" w:hAnsi="Arial" w:cs="Arial"/>
          <w:bCs/>
        </w:rPr>
        <w:t xml:space="preserve"> </w:t>
      </w:r>
      <w:r w:rsidRPr="00F2412F">
        <w:rPr>
          <w:rFonts w:ascii="Arial" w:hAnsi="Arial" w:cs="Arial"/>
          <w:bCs/>
        </w:rPr>
        <w:t xml:space="preserve">dans ce délai de vingt-huit (28) jours, le </w:t>
      </w:r>
      <w:r w:rsidR="007A58FE">
        <w:rPr>
          <w:rFonts w:ascii="Arial" w:hAnsi="Arial" w:cs="Arial"/>
          <w:bCs/>
        </w:rPr>
        <w:t>Maître d’ouvrage</w:t>
      </w:r>
      <w:r w:rsidRPr="00F2412F">
        <w:rPr>
          <w:rFonts w:ascii="Arial" w:hAnsi="Arial" w:cs="Arial"/>
          <w:bCs/>
        </w:rPr>
        <w:t xml:space="preserve"> </w:t>
      </w:r>
      <w:r w:rsidR="003E69B2">
        <w:rPr>
          <w:rFonts w:ascii="Arial" w:hAnsi="Arial" w:cs="Arial"/>
        </w:rPr>
        <w:t xml:space="preserve">ou le </w:t>
      </w:r>
      <w:r w:rsidR="003E69B2">
        <w:rPr>
          <w:rFonts w:ascii="Arial" w:hAnsi="Arial" w:cs="Arial"/>
          <w:i/>
          <w:iCs/>
        </w:rPr>
        <w:t>Maître d’Ouvrage Délégué</w:t>
      </w:r>
      <w:r w:rsidR="003E69B2" w:rsidRPr="00F2412F">
        <w:rPr>
          <w:rFonts w:ascii="Arial" w:hAnsi="Arial" w:cs="Arial"/>
          <w:bCs/>
        </w:rPr>
        <w:t xml:space="preserve"> </w:t>
      </w:r>
      <w:r w:rsidRPr="00F2412F">
        <w:rPr>
          <w:rFonts w:ascii="Arial" w:hAnsi="Arial" w:cs="Arial"/>
          <w:bCs/>
        </w:rPr>
        <w:t>ne devra faire aucune déclaration qui puisse être préjudiciable à la défense de cette procédure ou de cette réclamation.</w:t>
      </w:r>
    </w:p>
    <w:p w:rsidR="00F2412F" w:rsidRPr="00F2412F" w:rsidRDefault="00F2412F" w:rsidP="00F2412F">
      <w:pPr>
        <w:widowControl w:val="0"/>
        <w:tabs>
          <w:tab w:val="left" w:pos="1080"/>
        </w:tabs>
        <w:autoSpaceDE w:val="0"/>
        <w:jc w:val="both"/>
        <w:rPr>
          <w:rFonts w:ascii="Arial" w:hAnsi="Arial" w:cs="Arial"/>
          <w:bCs/>
        </w:rPr>
      </w:pPr>
    </w:p>
    <w:p w:rsidR="00F2412F" w:rsidRPr="00F2412F" w:rsidRDefault="00F2412F" w:rsidP="00F2412F">
      <w:pPr>
        <w:widowControl w:val="0"/>
        <w:tabs>
          <w:tab w:val="left" w:pos="1080"/>
        </w:tabs>
        <w:autoSpaceDE w:val="0"/>
        <w:jc w:val="both"/>
        <w:rPr>
          <w:rFonts w:ascii="Arial" w:hAnsi="Arial" w:cs="Arial"/>
          <w:bCs/>
        </w:rPr>
      </w:pPr>
      <w:r w:rsidRPr="00F2412F">
        <w:rPr>
          <w:rFonts w:ascii="Arial" w:hAnsi="Arial" w:cs="Arial"/>
          <w:bCs/>
        </w:rPr>
        <w:t xml:space="preserve">Le </w:t>
      </w:r>
      <w:r w:rsidR="007A58FE">
        <w:rPr>
          <w:rFonts w:ascii="Arial" w:hAnsi="Arial" w:cs="Arial"/>
          <w:bCs/>
        </w:rPr>
        <w:t>Maître d’ouvrage</w:t>
      </w:r>
      <w:r w:rsidRPr="00F2412F">
        <w:rPr>
          <w:rFonts w:ascii="Arial" w:hAnsi="Arial" w:cs="Arial"/>
          <w:bCs/>
        </w:rPr>
        <w:t xml:space="preserve"> devra, si l’Entrepreneur le lui demande, donner à ce dernier toute l’assistance possible pour assurer la conduite de cette procédure ou le règlement de cette réclamation, auquel cas l’Entrepreneur devra rembourser au </w:t>
      </w:r>
      <w:r w:rsidR="007A58FE">
        <w:rPr>
          <w:rFonts w:ascii="Arial" w:hAnsi="Arial" w:cs="Arial"/>
          <w:bCs/>
        </w:rPr>
        <w:t>Maître d’ouvrage</w:t>
      </w:r>
      <w:r w:rsidRPr="00F2412F">
        <w:rPr>
          <w:rFonts w:ascii="Arial" w:hAnsi="Arial" w:cs="Arial"/>
          <w:bCs/>
        </w:rPr>
        <w:t xml:space="preserve"> </w:t>
      </w:r>
      <w:r w:rsidR="003E69B2">
        <w:rPr>
          <w:rFonts w:ascii="Arial" w:hAnsi="Arial" w:cs="Arial"/>
        </w:rPr>
        <w:t xml:space="preserve">ou au </w:t>
      </w:r>
      <w:r w:rsidR="003E69B2">
        <w:rPr>
          <w:rFonts w:ascii="Arial" w:hAnsi="Arial" w:cs="Arial"/>
          <w:i/>
          <w:iCs/>
        </w:rPr>
        <w:t>Maître d’Ouvrage Délégué</w:t>
      </w:r>
      <w:r w:rsidR="003E69B2" w:rsidRPr="00F2412F">
        <w:rPr>
          <w:rFonts w:ascii="Arial" w:hAnsi="Arial" w:cs="Arial"/>
          <w:bCs/>
        </w:rPr>
        <w:t xml:space="preserve"> </w:t>
      </w:r>
      <w:r w:rsidRPr="00F2412F">
        <w:rPr>
          <w:rFonts w:ascii="Arial" w:hAnsi="Arial" w:cs="Arial"/>
          <w:bCs/>
        </w:rPr>
        <w:t>tous les frais raisonnables encourus pour lui apporter cette assistance.</w:t>
      </w:r>
    </w:p>
    <w:p w:rsidR="00F2412F" w:rsidRPr="00F2412F" w:rsidRDefault="00F2412F" w:rsidP="00F2412F">
      <w:pPr>
        <w:widowControl w:val="0"/>
        <w:tabs>
          <w:tab w:val="left" w:pos="1080"/>
        </w:tabs>
        <w:autoSpaceDE w:val="0"/>
        <w:jc w:val="both"/>
        <w:rPr>
          <w:rFonts w:ascii="Arial" w:hAnsi="Arial" w:cs="Arial"/>
          <w:bCs/>
        </w:rPr>
      </w:pPr>
    </w:p>
    <w:p w:rsidR="00F2412F" w:rsidRPr="00F2412F" w:rsidRDefault="00F2412F" w:rsidP="00F2412F">
      <w:pPr>
        <w:widowControl w:val="0"/>
        <w:tabs>
          <w:tab w:val="left" w:pos="1080"/>
        </w:tabs>
        <w:autoSpaceDE w:val="0"/>
        <w:jc w:val="both"/>
        <w:rPr>
          <w:rFonts w:ascii="Arial" w:hAnsi="Arial" w:cs="Arial"/>
          <w:bCs/>
        </w:rPr>
      </w:pPr>
      <w:r w:rsidRPr="00F2412F">
        <w:rPr>
          <w:rFonts w:ascii="Arial" w:hAnsi="Arial" w:cs="Arial"/>
          <w:bCs/>
        </w:rPr>
        <w:t>3</w:t>
      </w:r>
      <w:r w:rsidR="00A23DB9">
        <w:rPr>
          <w:rFonts w:ascii="Arial" w:hAnsi="Arial" w:cs="Arial"/>
          <w:bCs/>
        </w:rPr>
        <w:t>9</w:t>
      </w:r>
      <w:r w:rsidRPr="00F2412F">
        <w:rPr>
          <w:rFonts w:ascii="Arial" w:hAnsi="Arial" w:cs="Arial"/>
          <w:bCs/>
        </w:rPr>
        <w:t>.3</w:t>
      </w:r>
      <w:r w:rsidRPr="00F2412F">
        <w:rPr>
          <w:rFonts w:ascii="Arial" w:hAnsi="Arial" w:cs="Arial"/>
          <w:bCs/>
        </w:rPr>
        <w:tab/>
        <w:t xml:space="preserve">Le </w:t>
      </w:r>
      <w:r w:rsidR="007A58FE">
        <w:rPr>
          <w:rFonts w:ascii="Arial" w:hAnsi="Arial" w:cs="Arial"/>
          <w:bCs/>
        </w:rPr>
        <w:t>Maître d’ouvrage</w:t>
      </w:r>
      <w:r w:rsidR="003E69B2" w:rsidRPr="003E69B2">
        <w:rPr>
          <w:rFonts w:ascii="Arial" w:hAnsi="Arial" w:cs="Arial"/>
        </w:rPr>
        <w:t xml:space="preserve"> </w:t>
      </w:r>
      <w:r w:rsidR="003E69B2">
        <w:rPr>
          <w:rFonts w:ascii="Arial" w:hAnsi="Arial" w:cs="Arial"/>
        </w:rPr>
        <w:t xml:space="preserve">ou le </w:t>
      </w:r>
      <w:r w:rsidR="003E69B2">
        <w:rPr>
          <w:rFonts w:ascii="Arial" w:hAnsi="Arial" w:cs="Arial"/>
          <w:i/>
          <w:iCs/>
        </w:rPr>
        <w:t>Maître d’Ouvrage Délégué</w:t>
      </w:r>
      <w:r w:rsidRPr="00F2412F">
        <w:rPr>
          <w:rFonts w:ascii="Arial" w:hAnsi="Arial" w:cs="Arial"/>
          <w:bCs/>
        </w:rPr>
        <w:t xml:space="preserve"> devra indemniser et garantir l’Entrepreneur et ses employés, dirigeants et sous-traitants contre toute responsabilité pour perte ou dommage causé à des biens du </w:t>
      </w:r>
      <w:r w:rsidR="007A58FE">
        <w:rPr>
          <w:rFonts w:ascii="Arial" w:hAnsi="Arial" w:cs="Arial"/>
          <w:bCs/>
        </w:rPr>
        <w:t>Maître d’ouvrage</w:t>
      </w:r>
      <w:r w:rsidR="003E69B2" w:rsidRPr="003E69B2">
        <w:rPr>
          <w:rFonts w:ascii="Arial" w:hAnsi="Arial" w:cs="Arial"/>
        </w:rPr>
        <w:t xml:space="preserve"> </w:t>
      </w:r>
      <w:r w:rsidR="003E69B2">
        <w:rPr>
          <w:rFonts w:ascii="Arial" w:hAnsi="Arial" w:cs="Arial"/>
        </w:rPr>
        <w:t xml:space="preserve">ou du </w:t>
      </w:r>
      <w:r w:rsidR="003E69B2">
        <w:rPr>
          <w:rFonts w:ascii="Arial" w:hAnsi="Arial" w:cs="Arial"/>
          <w:i/>
          <w:iCs/>
        </w:rPr>
        <w:t>Maître d’Ouvrage Délégué</w:t>
      </w:r>
      <w:r w:rsidRPr="00F2412F">
        <w:rPr>
          <w:rFonts w:ascii="Arial" w:hAnsi="Arial" w:cs="Arial"/>
          <w:bCs/>
        </w:rPr>
        <w:t xml:space="preserve">,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w:t>
      </w:r>
      <w:r w:rsidR="00435AAC">
        <w:rPr>
          <w:rFonts w:ascii="Arial" w:hAnsi="Arial" w:cs="Arial"/>
          <w:bCs/>
        </w:rPr>
        <w:t>l’article 40</w:t>
      </w:r>
      <w:r w:rsidRPr="00F2412F">
        <w:rPr>
          <w:rFonts w:ascii="Arial" w:hAnsi="Arial" w:cs="Arial"/>
          <w:bCs/>
        </w:rPr>
        <w:t>, sous réserve que cet incendie, cette explosion ou cet autre sinistre n’ait pas été causé par un acte ou une défaillance de l’Entrepreneur.</w:t>
      </w:r>
    </w:p>
    <w:p w:rsidR="00F2412F" w:rsidRPr="00F2412F" w:rsidRDefault="00F2412F" w:rsidP="00F2412F">
      <w:pPr>
        <w:widowControl w:val="0"/>
        <w:tabs>
          <w:tab w:val="left" w:pos="1080"/>
        </w:tabs>
        <w:autoSpaceDE w:val="0"/>
        <w:jc w:val="both"/>
        <w:rPr>
          <w:rFonts w:ascii="Arial" w:hAnsi="Arial" w:cs="Arial"/>
          <w:bCs/>
        </w:rPr>
      </w:pPr>
    </w:p>
    <w:p w:rsidR="00F2412F" w:rsidRDefault="00F2412F" w:rsidP="00F2412F">
      <w:pPr>
        <w:widowControl w:val="0"/>
        <w:tabs>
          <w:tab w:val="left" w:pos="1080"/>
        </w:tabs>
        <w:autoSpaceDE w:val="0"/>
        <w:jc w:val="both"/>
        <w:rPr>
          <w:rFonts w:ascii="Arial" w:hAnsi="Arial" w:cs="Arial"/>
          <w:bCs/>
        </w:rPr>
      </w:pPr>
      <w:r w:rsidRPr="00F2412F">
        <w:rPr>
          <w:rFonts w:ascii="Arial" w:hAnsi="Arial" w:cs="Arial"/>
          <w:bCs/>
        </w:rPr>
        <w:t>3</w:t>
      </w:r>
      <w:r w:rsidR="00A23DB9">
        <w:rPr>
          <w:rFonts w:ascii="Arial" w:hAnsi="Arial" w:cs="Arial"/>
          <w:bCs/>
        </w:rPr>
        <w:t>9</w:t>
      </w:r>
      <w:r w:rsidRPr="00F2412F">
        <w:rPr>
          <w:rFonts w:ascii="Arial" w:hAnsi="Arial" w:cs="Arial"/>
          <w:bCs/>
        </w:rPr>
        <w:t>.4</w:t>
      </w:r>
      <w:r w:rsidRPr="00F2412F">
        <w:rPr>
          <w:rFonts w:ascii="Arial" w:hAnsi="Arial" w:cs="Arial"/>
          <w:bCs/>
        </w:rPr>
        <w:tab/>
        <w:t>La partie pouvant prétendre au bénéfice d’une indemnité en vertu de</w:t>
      </w:r>
      <w:r w:rsidR="00435AAC">
        <w:rPr>
          <w:rFonts w:ascii="Arial" w:hAnsi="Arial" w:cs="Arial"/>
          <w:bCs/>
        </w:rPr>
        <w:t>s dispositions du présent article 39,</w:t>
      </w:r>
      <w:r w:rsidRPr="00F2412F">
        <w:rPr>
          <w:rFonts w:ascii="Arial" w:hAnsi="Arial" w:cs="Arial"/>
          <w:bCs/>
        </w:rPr>
        <w:t xml:space="preserve"> devra prendre toutes les mesures raisonnables pour atténuer l’ampleur de la perte ou du dommage ayant pu survenir. Si cette partie s’abstient de prendre ces mesures, les responsabilités de l’autre partie seront réduites en conséquence.</w:t>
      </w:r>
    </w:p>
    <w:p w:rsidR="00F2412F" w:rsidRDefault="00F2412F" w:rsidP="00FB6929">
      <w:pPr>
        <w:widowControl w:val="0"/>
        <w:tabs>
          <w:tab w:val="left" w:pos="1080"/>
        </w:tabs>
        <w:autoSpaceDE w:val="0"/>
        <w:jc w:val="both"/>
        <w:rPr>
          <w:rFonts w:ascii="Arial" w:hAnsi="Arial" w:cs="Arial"/>
          <w:bCs/>
        </w:rPr>
      </w:pP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4</w:t>
      </w:r>
      <w:r w:rsidR="00A23DB9">
        <w:rPr>
          <w:rFonts w:ascii="Arial" w:hAnsi="Arial" w:cs="Arial"/>
          <w:b/>
          <w:bCs/>
        </w:rPr>
        <w:t>0</w:t>
      </w:r>
      <w:r>
        <w:rPr>
          <w:rFonts w:ascii="Arial" w:hAnsi="Arial" w:cs="Arial"/>
          <w:b/>
          <w:bCs/>
          <w:spacing w:val="6"/>
        </w:rPr>
        <w:t xml:space="preserve"> </w:t>
      </w:r>
      <w:r>
        <w:rPr>
          <w:rFonts w:ascii="Arial" w:hAnsi="Arial" w:cs="Arial"/>
          <w:b/>
          <w:bCs/>
        </w:rPr>
        <w:t>: Assurances</w:t>
      </w:r>
      <w:r>
        <w:rPr>
          <w:rFonts w:ascii="Arial" w:hAnsi="Arial" w:cs="Arial"/>
          <w:b/>
          <w:bCs/>
          <w:spacing w:val="-4"/>
        </w:rPr>
        <w:t xml:space="preserve"> </w:t>
      </w:r>
      <w:r>
        <w:rPr>
          <w:rFonts w:ascii="Arial" w:hAnsi="Arial" w:cs="Arial"/>
          <w:b/>
          <w:bCs/>
        </w:rPr>
        <w:t>des</w:t>
      </w:r>
      <w:r>
        <w:rPr>
          <w:rFonts w:ascii="Arial" w:hAnsi="Arial" w:cs="Arial"/>
          <w:b/>
          <w:bCs/>
          <w:spacing w:val="-4"/>
        </w:rPr>
        <w:t xml:space="preserve"> </w:t>
      </w:r>
      <w:r>
        <w:rPr>
          <w:rFonts w:ascii="Arial" w:hAnsi="Arial" w:cs="Arial"/>
          <w:b/>
          <w:bCs/>
        </w:rPr>
        <w:t>ouvrages</w:t>
      </w:r>
      <w:r>
        <w:rPr>
          <w:rFonts w:ascii="Arial" w:hAnsi="Arial" w:cs="Arial"/>
          <w:b/>
          <w:bCs/>
          <w:spacing w:val="-4"/>
        </w:rPr>
        <w:t xml:space="preserve"> </w:t>
      </w:r>
      <w:r>
        <w:rPr>
          <w:rFonts w:ascii="Arial" w:hAnsi="Arial" w:cs="Arial"/>
          <w:b/>
          <w:bCs/>
        </w:rPr>
        <w:t>et</w:t>
      </w:r>
      <w:r>
        <w:rPr>
          <w:rFonts w:ascii="Arial" w:hAnsi="Arial" w:cs="Arial"/>
          <w:b/>
          <w:bCs/>
          <w:spacing w:val="-4"/>
        </w:rPr>
        <w:t xml:space="preserve"> </w:t>
      </w:r>
      <w:r>
        <w:rPr>
          <w:rFonts w:ascii="Arial" w:hAnsi="Arial" w:cs="Arial"/>
          <w:b/>
          <w:bCs/>
        </w:rPr>
        <w:t>responsabilités</w:t>
      </w:r>
      <w:r>
        <w:rPr>
          <w:rFonts w:ascii="Arial" w:hAnsi="Arial" w:cs="Arial"/>
          <w:b/>
          <w:bCs/>
          <w:spacing w:val="6"/>
        </w:rPr>
        <w:t xml:space="preserve"> </w:t>
      </w:r>
      <w:r>
        <w:rPr>
          <w:rFonts w:ascii="Arial" w:hAnsi="Arial" w:cs="Arial"/>
          <w:b/>
          <w:bCs/>
        </w:rPr>
        <w:t>civiles</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45)</w:t>
      </w:r>
    </w:p>
    <w:p w:rsidR="00FB6929" w:rsidRDefault="00FB6929" w:rsidP="00FB6929">
      <w:pPr>
        <w:widowControl w:val="0"/>
        <w:autoSpaceDE w:val="0"/>
        <w:jc w:val="both"/>
        <w:rPr>
          <w:rFonts w:ascii="Arial" w:hAnsi="Arial" w:cs="Arial"/>
        </w:rPr>
      </w:pPr>
    </w:p>
    <w:p w:rsidR="00C6246D" w:rsidRPr="00C6246D" w:rsidRDefault="00C6246D" w:rsidP="00C6246D">
      <w:pPr>
        <w:widowControl w:val="0"/>
        <w:autoSpaceDE w:val="0"/>
        <w:jc w:val="both"/>
        <w:rPr>
          <w:rFonts w:ascii="Arial" w:hAnsi="Arial" w:cs="Arial"/>
        </w:rPr>
      </w:pPr>
      <w:r>
        <w:rPr>
          <w:rFonts w:ascii="Arial" w:hAnsi="Arial" w:cs="Arial"/>
        </w:rPr>
        <w:t xml:space="preserve">40.1 Le </w:t>
      </w:r>
      <w:r w:rsidRPr="00C6246D">
        <w:rPr>
          <w:rFonts w:ascii="Arial" w:hAnsi="Arial" w:cs="Arial"/>
        </w:rPr>
        <w:t>titulaire d’un marché est tenu de souscrire auprès d’une ou plusieurs sociétés d’assurances agréées, et dès notification du marché, une police d’assurance couvrant les risques liés à l’exécution des prestations, objets de son marché.</w:t>
      </w:r>
    </w:p>
    <w:p w:rsidR="00C6246D" w:rsidRDefault="00C6246D" w:rsidP="00FB6929">
      <w:pPr>
        <w:widowControl w:val="0"/>
        <w:autoSpaceDE w:val="0"/>
        <w:jc w:val="both"/>
        <w:rPr>
          <w:rFonts w:ascii="Arial" w:hAnsi="Arial" w:cs="Arial"/>
        </w:rPr>
      </w:pPr>
    </w:p>
    <w:p w:rsidR="00C6246D" w:rsidRDefault="00C6246D" w:rsidP="00FB6929">
      <w:pPr>
        <w:widowControl w:val="0"/>
        <w:autoSpaceDE w:val="0"/>
        <w:jc w:val="both"/>
        <w:rPr>
          <w:rFonts w:ascii="Arial" w:hAnsi="Arial" w:cs="Arial"/>
        </w:rPr>
      </w:pPr>
      <w:r>
        <w:rPr>
          <w:rFonts w:ascii="Arial" w:hAnsi="Arial" w:cs="Arial"/>
        </w:rPr>
        <w:t xml:space="preserve">40.2 </w:t>
      </w:r>
      <w:r w:rsidRPr="00C6246D">
        <w:rPr>
          <w:rFonts w:ascii="Arial" w:hAnsi="Arial" w:cs="Arial"/>
        </w:rPr>
        <w:t>En tout état de cause, la police doit couvrir tous les dommages corporels, matériels et immatériels causés aux tiers ou aux ouvrages du lendemain de sa souscription, à la réception définitive des prestations ou décennale, le cas échéant.</w:t>
      </w:r>
    </w:p>
    <w:p w:rsidR="00FB6929" w:rsidRDefault="00FB6929" w:rsidP="00FB6929">
      <w:pPr>
        <w:widowControl w:val="0"/>
        <w:autoSpaceDE w:val="0"/>
        <w:jc w:val="both"/>
        <w:rPr>
          <w:rFonts w:ascii="Arial" w:hAnsi="Arial" w:cs="Arial"/>
          <w:i/>
          <w:iCs/>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41</w:t>
      </w:r>
      <w:r>
        <w:rPr>
          <w:rFonts w:ascii="Arial" w:hAnsi="Arial" w:cs="Arial"/>
          <w:b/>
          <w:bCs/>
          <w:spacing w:val="6"/>
        </w:rPr>
        <w:t xml:space="preserve"> </w:t>
      </w:r>
      <w:r>
        <w:rPr>
          <w:rFonts w:ascii="Arial" w:hAnsi="Arial" w:cs="Arial"/>
          <w:b/>
          <w:bCs/>
        </w:rPr>
        <w:t>:</w:t>
      </w:r>
      <w:r>
        <w:rPr>
          <w:rFonts w:ascii="Arial" w:hAnsi="Arial" w:cs="Arial"/>
          <w:b/>
          <w:bCs/>
          <w:spacing w:val="-7"/>
        </w:rPr>
        <w:t xml:space="preserve"> </w:t>
      </w:r>
      <w:r>
        <w:rPr>
          <w:rFonts w:ascii="Arial" w:hAnsi="Arial" w:cs="Arial"/>
          <w:b/>
          <w:bCs/>
          <w:spacing w:val="2"/>
        </w:rPr>
        <w:t>Pièc</w:t>
      </w:r>
      <w:r>
        <w:rPr>
          <w:rFonts w:ascii="Arial" w:hAnsi="Arial" w:cs="Arial"/>
          <w:b/>
          <w:bCs/>
        </w:rPr>
        <w:t xml:space="preserve">e </w:t>
      </w:r>
      <w:r>
        <w:rPr>
          <w:rFonts w:ascii="Arial" w:hAnsi="Arial" w:cs="Arial"/>
          <w:b/>
          <w:bCs/>
          <w:spacing w:val="-28"/>
        </w:rPr>
        <w:t xml:space="preserve"> </w:t>
      </w:r>
      <w:r>
        <w:rPr>
          <w:rFonts w:ascii="Arial" w:hAnsi="Arial" w:cs="Arial"/>
          <w:b/>
          <w:bCs/>
        </w:rPr>
        <w:t xml:space="preserve">à </w:t>
      </w:r>
      <w:r>
        <w:rPr>
          <w:rFonts w:ascii="Arial" w:hAnsi="Arial" w:cs="Arial"/>
          <w:b/>
          <w:bCs/>
          <w:spacing w:val="-28"/>
        </w:rPr>
        <w:t xml:space="preserve"> </w:t>
      </w:r>
      <w:r>
        <w:rPr>
          <w:rFonts w:ascii="Arial" w:hAnsi="Arial" w:cs="Arial"/>
          <w:b/>
          <w:bCs/>
          <w:spacing w:val="2"/>
        </w:rPr>
        <w:t>fourni</w:t>
      </w:r>
      <w:r>
        <w:rPr>
          <w:rFonts w:ascii="Arial" w:hAnsi="Arial" w:cs="Arial"/>
          <w:b/>
          <w:bCs/>
        </w:rPr>
        <w:t xml:space="preserve">r </w:t>
      </w:r>
      <w:r>
        <w:rPr>
          <w:rFonts w:ascii="Arial" w:hAnsi="Arial" w:cs="Arial"/>
          <w:b/>
          <w:bCs/>
          <w:spacing w:val="-28"/>
        </w:rPr>
        <w:t xml:space="preserve"> </w:t>
      </w:r>
      <w:r>
        <w:rPr>
          <w:rFonts w:ascii="Arial" w:hAnsi="Arial" w:cs="Arial"/>
          <w:b/>
          <w:bCs/>
          <w:spacing w:val="2"/>
        </w:rPr>
        <w:t>pa</w:t>
      </w:r>
      <w:r>
        <w:rPr>
          <w:rFonts w:ascii="Arial" w:hAnsi="Arial" w:cs="Arial"/>
          <w:b/>
          <w:bCs/>
        </w:rPr>
        <w:t xml:space="preserve">r </w:t>
      </w:r>
      <w:r>
        <w:rPr>
          <w:rFonts w:ascii="Arial" w:hAnsi="Arial" w:cs="Arial"/>
          <w:b/>
          <w:bCs/>
          <w:spacing w:val="-28"/>
        </w:rPr>
        <w:t xml:space="preserve"> </w:t>
      </w:r>
      <w:r>
        <w:rPr>
          <w:rFonts w:ascii="Arial" w:hAnsi="Arial" w:cs="Arial"/>
          <w:b/>
          <w:bCs/>
          <w:spacing w:val="2"/>
        </w:rPr>
        <w:t xml:space="preserve">l’entrepreneur </w:t>
      </w:r>
      <w:r>
        <w:rPr>
          <w:rFonts w:ascii="Arial" w:hAnsi="Arial" w:cs="Arial"/>
          <w:b/>
          <w:bCs/>
        </w:rPr>
        <w:t>(Article</w:t>
      </w:r>
      <w:r>
        <w:rPr>
          <w:rFonts w:ascii="Arial" w:hAnsi="Arial" w:cs="Arial"/>
          <w:b/>
          <w:bCs/>
          <w:spacing w:val="6"/>
        </w:rPr>
        <w:t xml:space="preserve"> </w:t>
      </w:r>
      <w:r>
        <w:rPr>
          <w:rFonts w:ascii="Arial" w:hAnsi="Arial" w:cs="Arial"/>
          <w:b/>
          <w:bCs/>
        </w:rPr>
        <w:t>49</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[Préciser</w:t>
      </w:r>
      <w:r>
        <w:rPr>
          <w:rFonts w:ascii="Arial" w:hAnsi="Arial" w:cs="Arial"/>
          <w:i/>
          <w:iCs/>
          <w:spacing w:val="10"/>
        </w:rPr>
        <w:t xml:space="preserve"> </w:t>
      </w:r>
      <w:r>
        <w:rPr>
          <w:rFonts w:ascii="Arial" w:hAnsi="Arial" w:cs="Arial"/>
          <w:i/>
          <w:iCs/>
        </w:rPr>
        <w:t>les</w:t>
      </w:r>
      <w:r>
        <w:rPr>
          <w:rFonts w:ascii="Arial" w:hAnsi="Arial" w:cs="Arial"/>
          <w:i/>
          <w:iCs/>
          <w:spacing w:val="10"/>
        </w:rPr>
        <w:t xml:space="preserve"> </w:t>
      </w:r>
      <w:r>
        <w:rPr>
          <w:rFonts w:ascii="Arial" w:hAnsi="Arial" w:cs="Arial"/>
          <w:i/>
          <w:iCs/>
        </w:rPr>
        <w:t>délais</w:t>
      </w:r>
      <w:r>
        <w:rPr>
          <w:rFonts w:ascii="Arial" w:hAnsi="Arial" w:cs="Arial"/>
          <w:i/>
          <w:iCs/>
          <w:spacing w:val="10"/>
        </w:rPr>
        <w:t xml:space="preserve"> </w:t>
      </w:r>
      <w:r>
        <w:rPr>
          <w:rFonts w:ascii="Arial" w:hAnsi="Arial" w:cs="Arial"/>
          <w:i/>
          <w:iCs/>
        </w:rPr>
        <w:t>de</w:t>
      </w:r>
      <w:r>
        <w:rPr>
          <w:rFonts w:ascii="Arial" w:hAnsi="Arial" w:cs="Arial"/>
          <w:i/>
          <w:iCs/>
          <w:spacing w:val="10"/>
        </w:rPr>
        <w:t xml:space="preserve"> </w:t>
      </w:r>
      <w:r>
        <w:rPr>
          <w:rFonts w:ascii="Arial" w:hAnsi="Arial" w:cs="Arial"/>
          <w:i/>
          <w:iCs/>
        </w:rPr>
        <w:t>transmission</w:t>
      </w:r>
      <w:r>
        <w:rPr>
          <w:rFonts w:ascii="Arial" w:hAnsi="Arial" w:cs="Arial"/>
          <w:i/>
          <w:iCs/>
          <w:spacing w:val="10"/>
        </w:rPr>
        <w:t xml:space="preserve"> </w:t>
      </w:r>
      <w:r>
        <w:rPr>
          <w:rFonts w:ascii="Arial" w:hAnsi="Arial" w:cs="Arial"/>
          <w:i/>
          <w:iCs/>
        </w:rPr>
        <w:t>des</w:t>
      </w:r>
      <w:r>
        <w:rPr>
          <w:rFonts w:ascii="Arial" w:hAnsi="Arial" w:cs="Arial"/>
          <w:i/>
          <w:iCs/>
          <w:spacing w:val="10"/>
        </w:rPr>
        <w:t xml:space="preserve"> </w:t>
      </w:r>
      <w:r>
        <w:rPr>
          <w:rFonts w:ascii="Arial" w:hAnsi="Arial" w:cs="Arial"/>
          <w:i/>
          <w:iCs/>
        </w:rPr>
        <w:t>documents</w:t>
      </w:r>
      <w:r>
        <w:rPr>
          <w:rFonts w:ascii="Arial" w:hAnsi="Arial" w:cs="Arial"/>
          <w:i/>
          <w:iCs/>
          <w:spacing w:val="10"/>
        </w:rPr>
        <w:t xml:space="preserve"> </w:t>
      </w:r>
      <w:r>
        <w:rPr>
          <w:rFonts w:ascii="Arial" w:hAnsi="Arial" w:cs="Arial"/>
          <w:i/>
          <w:iCs/>
        </w:rPr>
        <w:t>ainsi que</w:t>
      </w:r>
      <w:r>
        <w:rPr>
          <w:rFonts w:ascii="Arial" w:hAnsi="Arial" w:cs="Arial"/>
          <w:i/>
          <w:iCs/>
          <w:spacing w:val="6"/>
        </w:rPr>
        <w:t xml:space="preserve"> </w:t>
      </w:r>
      <w:r>
        <w:rPr>
          <w:rFonts w:ascii="Arial" w:hAnsi="Arial" w:cs="Arial"/>
          <w:i/>
          <w:iCs/>
        </w:rPr>
        <w:t>ceux</w:t>
      </w:r>
      <w:r>
        <w:rPr>
          <w:rFonts w:ascii="Arial" w:hAnsi="Arial" w:cs="Arial"/>
          <w:i/>
          <w:iCs/>
          <w:spacing w:val="6"/>
        </w:rPr>
        <w:t xml:space="preserve"> </w:t>
      </w:r>
      <w:r>
        <w:rPr>
          <w:rFonts w:ascii="Arial" w:hAnsi="Arial" w:cs="Arial"/>
          <w:i/>
          <w:iCs/>
        </w:rPr>
        <w:t>d’approbation</w:t>
      </w:r>
      <w:r>
        <w:rPr>
          <w:rFonts w:ascii="Arial" w:hAnsi="Arial" w:cs="Arial"/>
          <w:i/>
          <w:iCs/>
          <w:spacing w:val="6"/>
        </w:rPr>
        <w:t xml:space="preserve"> </w:t>
      </w:r>
      <w:r>
        <w:rPr>
          <w:rFonts w:ascii="Arial" w:hAnsi="Arial" w:cs="Arial"/>
          <w:i/>
          <w:iCs/>
        </w:rPr>
        <w:t>par</w:t>
      </w:r>
      <w:r>
        <w:rPr>
          <w:rFonts w:ascii="Arial" w:hAnsi="Arial" w:cs="Arial"/>
          <w:i/>
          <w:iCs/>
          <w:spacing w:val="6"/>
        </w:rPr>
        <w:t xml:space="preserve"> </w:t>
      </w:r>
      <w:r>
        <w:rPr>
          <w:rFonts w:ascii="Arial" w:hAnsi="Arial" w:cs="Arial"/>
          <w:i/>
          <w:iCs/>
        </w:rPr>
        <w:t>les</w:t>
      </w:r>
      <w:r>
        <w:rPr>
          <w:rFonts w:ascii="Arial" w:hAnsi="Arial" w:cs="Arial"/>
          <w:i/>
          <w:iCs/>
          <w:spacing w:val="6"/>
        </w:rPr>
        <w:t xml:space="preserve"> </w:t>
      </w:r>
      <w:r>
        <w:rPr>
          <w:rFonts w:ascii="Arial" w:hAnsi="Arial" w:cs="Arial"/>
          <w:i/>
          <w:iCs/>
        </w:rPr>
        <w:t>personnes</w:t>
      </w:r>
      <w:r>
        <w:rPr>
          <w:rFonts w:ascii="Arial" w:hAnsi="Arial" w:cs="Arial"/>
          <w:i/>
          <w:iCs/>
          <w:spacing w:val="6"/>
        </w:rPr>
        <w:t xml:space="preserve"> </w:t>
      </w:r>
      <w:r>
        <w:rPr>
          <w:rFonts w:ascii="Arial" w:hAnsi="Arial" w:cs="Arial"/>
          <w:i/>
          <w:iCs/>
        </w:rPr>
        <w:t>à</w:t>
      </w:r>
      <w:r>
        <w:rPr>
          <w:rFonts w:ascii="Arial" w:hAnsi="Arial" w:cs="Arial"/>
          <w:i/>
          <w:iCs/>
          <w:spacing w:val="6"/>
        </w:rPr>
        <w:t xml:space="preserve"> </w:t>
      </w:r>
      <w:r>
        <w:rPr>
          <w:rFonts w:ascii="Arial" w:hAnsi="Arial" w:cs="Arial"/>
          <w:i/>
          <w:iCs/>
        </w:rPr>
        <w:t>désigner]</w:t>
      </w:r>
    </w:p>
    <w:p w:rsidR="00FB6929" w:rsidRDefault="00FB6929" w:rsidP="00FB6929">
      <w:pPr>
        <w:widowControl w:val="0"/>
        <w:autoSpaceDE w:val="0"/>
        <w:jc w:val="both"/>
        <w:rPr>
          <w:rFonts w:ascii="Arial" w:hAnsi="Arial" w:cs="Arial"/>
        </w:rPr>
      </w:pPr>
    </w:p>
    <w:p w:rsidR="00FB6929" w:rsidRDefault="00435AAC" w:rsidP="00FB6929">
      <w:pPr>
        <w:widowControl w:val="0"/>
        <w:autoSpaceDE w:val="0"/>
        <w:jc w:val="both"/>
      </w:pPr>
      <w:r>
        <w:rPr>
          <w:rFonts w:ascii="Arial" w:hAnsi="Arial" w:cs="Arial"/>
        </w:rPr>
        <w:t>41</w:t>
      </w:r>
      <w:r w:rsidR="00FB6929">
        <w:rPr>
          <w:rFonts w:ascii="Arial" w:hAnsi="Arial" w:cs="Arial"/>
        </w:rPr>
        <w:t>.1. Programme des travaux, Plan d’assurance qualité</w:t>
      </w:r>
      <w:r w:rsidR="00FB6929">
        <w:rPr>
          <w:rFonts w:ascii="Arial" w:hAnsi="Arial" w:cs="Arial"/>
          <w:spacing w:val="6"/>
        </w:rPr>
        <w:t xml:space="preserve"> </w:t>
      </w:r>
      <w:r w:rsidR="00FB6929">
        <w:rPr>
          <w:rFonts w:ascii="Arial" w:hAnsi="Arial" w:cs="Arial"/>
        </w:rPr>
        <w:t>et</w:t>
      </w:r>
      <w:r w:rsidR="00FB6929">
        <w:rPr>
          <w:rFonts w:ascii="Arial" w:hAnsi="Arial" w:cs="Arial"/>
          <w:spacing w:val="6"/>
        </w:rPr>
        <w:t xml:space="preserve"> </w:t>
      </w:r>
      <w:r w:rsidR="00FB6929">
        <w:rPr>
          <w:rFonts w:ascii="Arial" w:hAnsi="Arial" w:cs="Arial"/>
        </w:rPr>
        <w:t>autres</w:t>
      </w:r>
      <w:r w:rsidR="00FB6929">
        <w:rPr>
          <w:rFonts w:ascii="Arial" w:hAnsi="Arial" w:cs="Arial"/>
          <w:spacing w:val="6"/>
        </w:rPr>
        <w:t xml:space="preserve"> </w:t>
      </w:r>
      <w:r w:rsidR="00FB6929">
        <w:rPr>
          <w:rFonts w:ascii="Arial" w:hAnsi="Arial" w:cs="Arial"/>
          <w:b/>
          <w:i/>
        </w:rPr>
        <w:t>à préciser</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Dans un délai maximum de </w:t>
      </w:r>
      <w:r>
        <w:rPr>
          <w:rFonts w:ascii="Arial" w:hAnsi="Arial" w:cs="Arial"/>
          <w:i/>
          <w:iCs/>
        </w:rPr>
        <w:t xml:space="preserve">[trente (30) jours] </w:t>
      </w:r>
      <w:r>
        <w:rPr>
          <w:rFonts w:ascii="Arial" w:hAnsi="Arial" w:cs="Arial"/>
        </w:rPr>
        <w:t>à compter</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notification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l’ordre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service</w:t>
      </w:r>
      <w:r>
        <w:rPr>
          <w:rFonts w:ascii="Arial" w:hAnsi="Arial" w:cs="Arial"/>
          <w:spacing w:val="-6"/>
        </w:rPr>
        <w:t xml:space="preserve"> </w:t>
      </w:r>
      <w:r>
        <w:rPr>
          <w:rFonts w:ascii="Arial" w:hAnsi="Arial" w:cs="Arial"/>
        </w:rPr>
        <w:t>de commencer les travaux, l’entrepreneur soumettra, en</w:t>
      </w:r>
      <w:r>
        <w:rPr>
          <w:rFonts w:ascii="Arial" w:hAnsi="Arial" w:cs="Arial"/>
          <w:spacing w:val="-8"/>
        </w:rPr>
        <w:t xml:space="preserve"> </w:t>
      </w:r>
      <w:r>
        <w:rPr>
          <w:rFonts w:ascii="Arial" w:hAnsi="Arial" w:cs="Arial"/>
          <w:i/>
          <w:iCs/>
        </w:rPr>
        <w:t>[six</w:t>
      </w:r>
      <w:r>
        <w:rPr>
          <w:rFonts w:ascii="Arial" w:hAnsi="Arial" w:cs="Arial"/>
          <w:i/>
          <w:iCs/>
          <w:spacing w:val="-7"/>
        </w:rPr>
        <w:t xml:space="preserve"> </w:t>
      </w:r>
      <w:r>
        <w:rPr>
          <w:rFonts w:ascii="Arial" w:hAnsi="Arial" w:cs="Arial"/>
          <w:i/>
          <w:iCs/>
        </w:rPr>
        <w:t>(06)]</w:t>
      </w:r>
      <w:r>
        <w:rPr>
          <w:rFonts w:ascii="Arial" w:hAnsi="Arial" w:cs="Arial"/>
          <w:i/>
          <w:iCs/>
          <w:spacing w:val="3"/>
        </w:rPr>
        <w:t xml:space="preserve"> </w:t>
      </w:r>
      <w:r>
        <w:rPr>
          <w:rFonts w:ascii="Arial" w:hAnsi="Arial" w:cs="Arial"/>
        </w:rPr>
        <w:t>exemplaires,</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l'approbation</w:t>
      </w:r>
      <w:r>
        <w:rPr>
          <w:rFonts w:ascii="Arial" w:hAnsi="Arial" w:cs="Arial"/>
          <w:i/>
          <w:iCs/>
        </w:rPr>
        <w:t xml:space="preserve"> [du</w:t>
      </w:r>
      <w:r>
        <w:rPr>
          <w:rFonts w:ascii="Arial" w:hAnsi="Arial" w:cs="Arial"/>
          <w:i/>
          <w:iCs/>
          <w:spacing w:val="11"/>
        </w:rPr>
        <w:t xml:space="preserve"> </w:t>
      </w:r>
      <w:r>
        <w:rPr>
          <w:rFonts w:ascii="Arial" w:hAnsi="Arial" w:cs="Arial"/>
          <w:i/>
          <w:iCs/>
        </w:rPr>
        <w:t>Chef</w:t>
      </w:r>
      <w:r>
        <w:rPr>
          <w:rFonts w:ascii="Arial" w:hAnsi="Arial" w:cs="Arial"/>
          <w:i/>
          <w:iCs/>
          <w:spacing w:val="11"/>
        </w:rPr>
        <w:t xml:space="preserve"> </w:t>
      </w:r>
      <w:r>
        <w:rPr>
          <w:rFonts w:ascii="Arial" w:hAnsi="Arial" w:cs="Arial"/>
          <w:i/>
          <w:iCs/>
        </w:rPr>
        <w:t>de</w:t>
      </w:r>
      <w:r>
        <w:rPr>
          <w:rFonts w:ascii="Arial" w:hAnsi="Arial" w:cs="Arial"/>
          <w:i/>
          <w:iCs/>
          <w:spacing w:val="11"/>
        </w:rPr>
        <w:t xml:space="preserve"> </w:t>
      </w:r>
      <w:r>
        <w:rPr>
          <w:rFonts w:ascii="Arial" w:hAnsi="Arial" w:cs="Arial"/>
          <w:i/>
          <w:iCs/>
        </w:rPr>
        <w:t>service</w:t>
      </w:r>
      <w:r>
        <w:rPr>
          <w:rFonts w:ascii="Arial" w:hAnsi="Arial" w:cs="Arial"/>
          <w:i/>
          <w:iCs/>
          <w:spacing w:val="11"/>
        </w:rPr>
        <w:t xml:space="preserve"> </w:t>
      </w:r>
      <w:r>
        <w:rPr>
          <w:rFonts w:ascii="Arial" w:hAnsi="Arial" w:cs="Arial"/>
          <w:i/>
          <w:iCs/>
        </w:rPr>
        <w:t>après</w:t>
      </w:r>
      <w:r>
        <w:rPr>
          <w:rFonts w:ascii="Arial" w:hAnsi="Arial" w:cs="Arial"/>
          <w:i/>
          <w:iCs/>
          <w:spacing w:val="11"/>
        </w:rPr>
        <w:t xml:space="preserve"> </w:t>
      </w:r>
      <w:r>
        <w:rPr>
          <w:rFonts w:ascii="Arial" w:hAnsi="Arial" w:cs="Arial"/>
          <w:i/>
          <w:iCs/>
        </w:rPr>
        <w:t>avis</w:t>
      </w:r>
      <w:r>
        <w:rPr>
          <w:rFonts w:ascii="Arial" w:hAnsi="Arial" w:cs="Arial"/>
          <w:i/>
          <w:iCs/>
          <w:spacing w:val="11"/>
        </w:rPr>
        <w:t xml:space="preserve"> </w:t>
      </w:r>
      <w:r>
        <w:rPr>
          <w:rFonts w:ascii="Arial" w:hAnsi="Arial" w:cs="Arial"/>
          <w:i/>
          <w:iCs/>
        </w:rPr>
        <w:t>du</w:t>
      </w:r>
      <w:r>
        <w:rPr>
          <w:rFonts w:ascii="Arial" w:hAnsi="Arial" w:cs="Arial"/>
          <w:i/>
          <w:iCs/>
          <w:spacing w:val="11"/>
        </w:rPr>
        <w:t xml:space="preserve"> </w:t>
      </w:r>
      <w:r>
        <w:rPr>
          <w:rFonts w:ascii="Arial" w:hAnsi="Arial" w:cs="Arial"/>
          <w:i/>
          <w:iCs/>
        </w:rPr>
        <w:t>Maître</w:t>
      </w:r>
      <w:r>
        <w:rPr>
          <w:rFonts w:ascii="Arial" w:hAnsi="Arial" w:cs="Arial"/>
          <w:i/>
          <w:iCs/>
          <w:spacing w:val="11"/>
        </w:rPr>
        <w:t xml:space="preserve"> </w:t>
      </w:r>
      <w:r>
        <w:rPr>
          <w:rFonts w:ascii="Arial" w:hAnsi="Arial" w:cs="Arial"/>
          <w:i/>
          <w:iCs/>
        </w:rPr>
        <w:t>d’Œuvre</w:t>
      </w:r>
      <w:r>
        <w:rPr>
          <w:rFonts w:ascii="Arial" w:hAnsi="Arial" w:cs="Arial"/>
          <w:i/>
          <w:iCs/>
          <w:spacing w:val="11"/>
        </w:rPr>
        <w:t xml:space="preserve"> </w:t>
      </w:r>
      <w:r>
        <w:rPr>
          <w:rFonts w:ascii="Arial" w:hAnsi="Arial" w:cs="Arial"/>
          <w:i/>
          <w:iCs/>
        </w:rPr>
        <w:t>(ou</w:t>
      </w:r>
      <w:r>
        <w:rPr>
          <w:rFonts w:ascii="Arial" w:hAnsi="Arial" w:cs="Arial"/>
          <w:i/>
          <w:iCs/>
          <w:spacing w:val="11"/>
        </w:rPr>
        <w:t xml:space="preserve">  de l’Ingénieur</w:t>
      </w:r>
      <w:r>
        <w:rPr>
          <w:rFonts w:ascii="Arial" w:hAnsi="Arial" w:cs="Arial"/>
          <w:i/>
          <w:iCs/>
        </w:rPr>
        <w:t>)]</w:t>
      </w:r>
      <w:r>
        <w:rPr>
          <w:rFonts w:ascii="Arial" w:hAnsi="Arial" w:cs="Arial"/>
          <w:i/>
          <w:iCs/>
        </w:rPr>
        <w:tab/>
      </w:r>
      <w:r>
        <w:rPr>
          <w:rFonts w:ascii="Arial" w:hAnsi="Arial" w:cs="Arial"/>
        </w:rPr>
        <w:t xml:space="preserve">le </w:t>
      </w:r>
      <w:r>
        <w:rPr>
          <w:rFonts w:ascii="Arial" w:hAnsi="Arial" w:cs="Arial"/>
        </w:rPr>
        <w:lastRenderedPageBreak/>
        <w:t>programme d'exécution des travaux, son calendrier d’approvisionnement, son projet de Plan d’Assurance Qualité (PAQ) et son Plan de Gestion Environnementale, le cas échéant.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Ce programme sera exclusivement présenté selon les</w:t>
      </w:r>
      <w:r>
        <w:rPr>
          <w:rFonts w:ascii="Arial" w:hAnsi="Arial" w:cs="Arial"/>
          <w:spacing w:val="6"/>
        </w:rPr>
        <w:t xml:space="preserve"> </w:t>
      </w:r>
      <w:r>
        <w:rPr>
          <w:rFonts w:ascii="Arial" w:hAnsi="Arial" w:cs="Arial"/>
        </w:rPr>
        <w:t>modèles</w:t>
      </w:r>
      <w:r>
        <w:rPr>
          <w:rFonts w:ascii="Arial" w:hAnsi="Arial" w:cs="Arial"/>
          <w:spacing w:val="6"/>
        </w:rPr>
        <w:t xml:space="preserve"> </w:t>
      </w:r>
      <w:r>
        <w:rPr>
          <w:rFonts w:ascii="Arial" w:hAnsi="Arial" w:cs="Arial"/>
        </w:rPr>
        <w:t>fournis.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Deux (2) exemplaires de ces pièces lui seront retournés dans un délai de quinze (15) jours à partir</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leur</w:t>
      </w:r>
      <w:r>
        <w:rPr>
          <w:rFonts w:ascii="Arial" w:hAnsi="Arial" w:cs="Arial"/>
          <w:spacing w:val="6"/>
        </w:rPr>
        <w:t xml:space="preserve"> </w:t>
      </w:r>
      <w:r>
        <w:rPr>
          <w:rFonts w:ascii="Arial" w:hAnsi="Arial" w:cs="Arial"/>
        </w:rPr>
        <w:t>réception</w:t>
      </w:r>
      <w:r>
        <w:rPr>
          <w:rFonts w:ascii="Arial" w:hAnsi="Arial" w:cs="Arial"/>
          <w:spacing w:val="6"/>
        </w:rPr>
        <w:t xml:space="preserve"> </w:t>
      </w:r>
      <w:r>
        <w:rPr>
          <w:rFonts w:ascii="Arial" w:hAnsi="Arial" w:cs="Arial"/>
        </w:rPr>
        <w:t>avec</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spacing w:val="3"/>
        </w:rPr>
        <w:t>Soi</w:t>
      </w:r>
      <w:r>
        <w:rPr>
          <w:rFonts w:ascii="Arial" w:hAnsi="Arial" w:cs="Arial"/>
        </w:rPr>
        <w:t xml:space="preserve">t </w:t>
      </w:r>
      <w:r>
        <w:rPr>
          <w:rFonts w:ascii="Arial" w:hAnsi="Arial" w:cs="Arial"/>
          <w:spacing w:val="-27"/>
        </w:rPr>
        <w:t xml:space="preserve"> </w:t>
      </w:r>
      <w:r>
        <w:rPr>
          <w:rFonts w:ascii="Arial" w:hAnsi="Arial" w:cs="Arial"/>
          <w:spacing w:val="3"/>
        </w:rPr>
        <w:t>l</w:t>
      </w:r>
      <w:r>
        <w:rPr>
          <w:rFonts w:ascii="Arial" w:hAnsi="Arial" w:cs="Arial"/>
        </w:rPr>
        <w:t xml:space="preserve">a </w:t>
      </w:r>
      <w:r>
        <w:rPr>
          <w:rFonts w:ascii="Arial" w:hAnsi="Arial" w:cs="Arial"/>
          <w:spacing w:val="-27"/>
        </w:rPr>
        <w:t xml:space="preserve"> </w:t>
      </w:r>
      <w:r>
        <w:rPr>
          <w:rFonts w:ascii="Arial" w:hAnsi="Arial" w:cs="Arial"/>
          <w:spacing w:val="3"/>
        </w:rPr>
        <w:t>mentio</w:t>
      </w:r>
      <w:r>
        <w:rPr>
          <w:rFonts w:ascii="Arial" w:hAnsi="Arial" w:cs="Arial"/>
        </w:rPr>
        <w:t xml:space="preserve">n </w:t>
      </w:r>
      <w:r>
        <w:rPr>
          <w:rFonts w:ascii="Arial" w:hAnsi="Arial" w:cs="Arial"/>
          <w:spacing w:val="-27"/>
        </w:rPr>
        <w:t xml:space="preserve"> </w:t>
      </w:r>
      <w:r>
        <w:rPr>
          <w:rFonts w:ascii="Arial" w:hAnsi="Arial" w:cs="Arial"/>
          <w:spacing w:val="3"/>
        </w:rPr>
        <w:t>d'approbatio</w:t>
      </w:r>
      <w:r>
        <w:rPr>
          <w:rFonts w:ascii="Arial" w:hAnsi="Arial" w:cs="Arial"/>
        </w:rPr>
        <w:t xml:space="preserve">n </w:t>
      </w:r>
      <w:r>
        <w:rPr>
          <w:rFonts w:ascii="Arial" w:hAnsi="Arial" w:cs="Arial"/>
          <w:spacing w:val="-27"/>
        </w:rPr>
        <w:t xml:space="preserve"> </w:t>
      </w:r>
      <w:r>
        <w:rPr>
          <w:rFonts w:ascii="Arial" w:hAnsi="Arial" w:cs="Arial"/>
        </w:rPr>
        <w:t xml:space="preserve">“ </w:t>
      </w:r>
      <w:r>
        <w:rPr>
          <w:rFonts w:ascii="Arial" w:hAnsi="Arial" w:cs="Arial"/>
          <w:spacing w:val="-27"/>
        </w:rPr>
        <w:t xml:space="preserve"> </w:t>
      </w:r>
      <w:r>
        <w:rPr>
          <w:rFonts w:ascii="Arial" w:hAnsi="Arial" w:cs="Arial"/>
          <w:spacing w:val="3"/>
        </w:rPr>
        <w:t>BO</w:t>
      </w:r>
      <w:r>
        <w:rPr>
          <w:rFonts w:ascii="Arial" w:hAnsi="Arial" w:cs="Arial"/>
        </w:rPr>
        <w:t xml:space="preserve">N </w:t>
      </w:r>
      <w:r>
        <w:rPr>
          <w:rFonts w:ascii="Arial" w:hAnsi="Arial" w:cs="Arial"/>
          <w:spacing w:val="-27"/>
        </w:rPr>
        <w:t xml:space="preserve"> </w:t>
      </w:r>
      <w:r>
        <w:rPr>
          <w:rFonts w:ascii="Arial" w:hAnsi="Arial" w:cs="Arial"/>
          <w:spacing w:val="3"/>
        </w:rPr>
        <w:t xml:space="preserve">POUR </w:t>
      </w:r>
      <w:r>
        <w:rPr>
          <w:rFonts w:ascii="Arial" w:hAnsi="Arial" w:cs="Arial"/>
        </w:rPr>
        <w:t>EXECUTION</w:t>
      </w:r>
      <w:r>
        <w:rPr>
          <w:rFonts w:ascii="Arial" w:hAnsi="Arial" w:cs="Arial"/>
          <w:spacing w:val="6"/>
        </w:rPr>
        <w:t xml:space="preserve"> </w:t>
      </w:r>
      <w:r>
        <w:rPr>
          <w:rFonts w:ascii="Arial" w:hAnsi="Arial" w:cs="Arial"/>
        </w:rPr>
        <w:t>”</w:t>
      </w:r>
      <w:r>
        <w:rPr>
          <w:rFonts w:ascii="Arial" w:hAnsi="Arial" w:cs="Arial"/>
          <w:spacing w:val="6"/>
        </w:rPr>
        <w:t xml:space="preserve"> </w:t>
      </w:r>
      <w:r>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 </w:t>
      </w:r>
      <w:r>
        <w:rPr>
          <w:rFonts w:ascii="Arial" w:hAnsi="Arial" w:cs="Arial"/>
          <w:spacing w:val="-29"/>
        </w:rPr>
        <w:t xml:space="preserve"> </w:t>
      </w:r>
      <w:r>
        <w:rPr>
          <w:rFonts w:ascii="Arial" w:hAnsi="Arial" w:cs="Arial"/>
        </w:rPr>
        <w:t>Soit la mention de leur rejet accompagnée des motifs</w:t>
      </w:r>
      <w:r>
        <w:rPr>
          <w:rFonts w:ascii="Arial" w:hAnsi="Arial" w:cs="Arial"/>
          <w:spacing w:val="6"/>
        </w:rPr>
        <w:t xml:space="preserve"> </w:t>
      </w:r>
      <w:r>
        <w:rPr>
          <w:rFonts w:ascii="Arial" w:hAnsi="Arial" w:cs="Arial"/>
        </w:rPr>
        <w:t>dudit</w:t>
      </w:r>
      <w:r>
        <w:rPr>
          <w:rFonts w:ascii="Arial" w:hAnsi="Arial" w:cs="Arial"/>
          <w:spacing w:val="6"/>
        </w:rPr>
        <w:t xml:space="preserve"> </w:t>
      </w:r>
      <w:r>
        <w:rPr>
          <w:rFonts w:ascii="Arial" w:hAnsi="Arial" w:cs="Arial"/>
        </w:rPr>
        <w:t>rejet.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L’entrepreneur</w:t>
      </w:r>
      <w:r>
        <w:rPr>
          <w:rFonts w:ascii="Arial" w:hAnsi="Arial" w:cs="Arial"/>
          <w:spacing w:val="1"/>
        </w:rPr>
        <w:t xml:space="preserve"> </w:t>
      </w:r>
      <w:r>
        <w:rPr>
          <w:rFonts w:ascii="Arial" w:hAnsi="Arial" w:cs="Arial"/>
        </w:rPr>
        <w:t>disposera</w:t>
      </w:r>
      <w:r>
        <w:rPr>
          <w:rFonts w:ascii="Arial" w:hAnsi="Arial" w:cs="Arial"/>
          <w:spacing w:val="1"/>
        </w:rPr>
        <w:t xml:space="preserve"> </w:t>
      </w:r>
      <w:r>
        <w:rPr>
          <w:rFonts w:ascii="Arial" w:hAnsi="Arial" w:cs="Arial"/>
        </w:rPr>
        <w:t>alors</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huit</w:t>
      </w:r>
      <w:r>
        <w:rPr>
          <w:rFonts w:ascii="Arial" w:hAnsi="Arial" w:cs="Arial"/>
          <w:spacing w:val="1"/>
        </w:rPr>
        <w:t xml:space="preserve"> </w:t>
      </w:r>
      <w:r>
        <w:rPr>
          <w:rFonts w:ascii="Arial" w:hAnsi="Arial" w:cs="Arial"/>
        </w:rPr>
        <w:t>(8)</w:t>
      </w:r>
      <w:r>
        <w:rPr>
          <w:rFonts w:ascii="Arial" w:hAnsi="Arial" w:cs="Arial"/>
          <w:spacing w:val="1"/>
        </w:rPr>
        <w:t xml:space="preserve"> </w:t>
      </w:r>
      <w:r>
        <w:rPr>
          <w:rFonts w:ascii="Arial" w:hAnsi="Arial" w:cs="Arial"/>
        </w:rPr>
        <w:t>jours</w:t>
      </w:r>
      <w:r>
        <w:rPr>
          <w:rFonts w:ascii="Arial" w:hAnsi="Arial" w:cs="Arial"/>
          <w:spacing w:val="1"/>
        </w:rPr>
        <w:t xml:space="preserve"> </w:t>
      </w:r>
      <w:r>
        <w:rPr>
          <w:rFonts w:ascii="Arial" w:hAnsi="Arial" w:cs="Arial"/>
        </w:rPr>
        <w:t>pour présenter un nouveau projet. Le Chef de Service ou le Maitre</w:t>
      </w:r>
      <w:r>
        <w:rPr>
          <w:rFonts w:ascii="Arial" w:hAnsi="Arial" w:cs="Arial"/>
          <w:spacing w:val="27"/>
        </w:rPr>
        <w:t xml:space="preserve"> </w:t>
      </w:r>
      <w:r>
        <w:rPr>
          <w:rFonts w:ascii="Arial" w:hAnsi="Arial" w:cs="Arial"/>
        </w:rPr>
        <w:t>d’Œuvre</w:t>
      </w:r>
      <w:r>
        <w:rPr>
          <w:rFonts w:ascii="Arial" w:hAnsi="Arial" w:cs="Arial"/>
          <w:spacing w:val="27"/>
        </w:rPr>
        <w:t xml:space="preserve"> </w:t>
      </w:r>
      <w:r>
        <w:rPr>
          <w:rFonts w:ascii="Arial" w:hAnsi="Arial" w:cs="Arial"/>
        </w:rPr>
        <w:t>disposera</w:t>
      </w:r>
      <w:r>
        <w:rPr>
          <w:rFonts w:ascii="Arial" w:hAnsi="Arial" w:cs="Arial"/>
          <w:spacing w:val="27"/>
        </w:rPr>
        <w:t xml:space="preserve"> </w:t>
      </w:r>
      <w:r>
        <w:rPr>
          <w:rFonts w:ascii="Arial" w:hAnsi="Arial" w:cs="Arial"/>
        </w:rPr>
        <w:t>alors</w:t>
      </w:r>
      <w:r>
        <w:rPr>
          <w:rFonts w:ascii="Arial" w:hAnsi="Arial" w:cs="Arial"/>
          <w:spacing w:val="27"/>
        </w:rPr>
        <w:t xml:space="preserve"> </w:t>
      </w:r>
      <w:r>
        <w:rPr>
          <w:rFonts w:ascii="Arial" w:hAnsi="Arial" w:cs="Arial"/>
        </w:rPr>
        <w:t>d’un</w:t>
      </w:r>
      <w:r>
        <w:rPr>
          <w:rFonts w:ascii="Arial" w:hAnsi="Arial" w:cs="Arial"/>
          <w:spacing w:val="27"/>
        </w:rPr>
        <w:t xml:space="preserve"> </w:t>
      </w:r>
      <w:r>
        <w:rPr>
          <w:rFonts w:ascii="Arial" w:hAnsi="Arial" w:cs="Arial"/>
        </w:rPr>
        <w:t>délai</w:t>
      </w:r>
      <w:r>
        <w:rPr>
          <w:rFonts w:ascii="Arial" w:hAnsi="Arial" w:cs="Arial"/>
          <w:spacing w:val="27"/>
        </w:rPr>
        <w:t xml:space="preserve"> </w:t>
      </w:r>
      <w:r>
        <w:rPr>
          <w:rFonts w:ascii="Arial" w:hAnsi="Arial" w:cs="Arial"/>
        </w:rPr>
        <w:t>de</w:t>
      </w:r>
      <w:r>
        <w:rPr>
          <w:rFonts w:ascii="Arial" w:hAnsi="Arial" w:cs="Arial"/>
          <w:spacing w:val="27"/>
        </w:rPr>
        <w:t xml:space="preserve"> </w:t>
      </w:r>
      <w:r>
        <w:rPr>
          <w:rFonts w:ascii="Arial" w:hAnsi="Arial" w:cs="Arial"/>
        </w:rPr>
        <w:t>cinq (5) jours pour donner son approbation ou faire d’éventuelles</w:t>
      </w:r>
      <w:r>
        <w:rPr>
          <w:rFonts w:ascii="Arial" w:hAnsi="Arial" w:cs="Arial"/>
          <w:spacing w:val="1"/>
        </w:rPr>
        <w:t xml:space="preserve"> </w:t>
      </w:r>
      <w:r>
        <w:rPr>
          <w:rFonts w:ascii="Arial" w:hAnsi="Arial" w:cs="Arial"/>
        </w:rPr>
        <w:t>remarques</w:t>
      </w:r>
      <w:r>
        <w:rPr>
          <w:rFonts w:ascii="Arial" w:hAnsi="Arial" w:cs="Arial"/>
          <w:strike/>
        </w:rPr>
        <w:t>.</w:t>
      </w:r>
      <w:r>
        <w:rPr>
          <w:rFonts w:ascii="Arial" w:hAnsi="Arial" w:cs="Arial"/>
        </w:rPr>
        <w:t xml:space="preserve"> Les délais d’approbation du projet d’exécution sont suspensifs du délai d’exécution.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L'approbation</w:t>
      </w:r>
      <w:r>
        <w:rPr>
          <w:rFonts w:ascii="Arial" w:hAnsi="Arial" w:cs="Arial"/>
          <w:spacing w:val="23"/>
        </w:rPr>
        <w:t xml:space="preserve"> </w:t>
      </w:r>
      <w:r>
        <w:rPr>
          <w:rFonts w:ascii="Arial" w:hAnsi="Arial" w:cs="Arial"/>
        </w:rPr>
        <w:t>donnée</w:t>
      </w:r>
      <w:r>
        <w:rPr>
          <w:rFonts w:ascii="Arial" w:hAnsi="Arial" w:cs="Arial"/>
          <w:spacing w:val="23"/>
        </w:rPr>
        <w:t xml:space="preserve"> </w:t>
      </w:r>
      <w:r>
        <w:rPr>
          <w:rFonts w:ascii="Arial" w:hAnsi="Arial" w:cs="Arial"/>
        </w:rPr>
        <w:t>par</w:t>
      </w:r>
      <w:r>
        <w:rPr>
          <w:rFonts w:ascii="Arial" w:hAnsi="Arial" w:cs="Arial"/>
          <w:spacing w:val="23"/>
        </w:rPr>
        <w:t xml:space="preserve"> </w:t>
      </w:r>
      <w:r>
        <w:rPr>
          <w:rFonts w:ascii="Arial" w:hAnsi="Arial" w:cs="Arial"/>
        </w:rPr>
        <w:t>le</w:t>
      </w:r>
      <w:r>
        <w:rPr>
          <w:rFonts w:ascii="Arial" w:hAnsi="Arial" w:cs="Arial"/>
          <w:spacing w:val="23"/>
        </w:rPr>
        <w:t xml:space="preserve"> </w:t>
      </w:r>
      <w:r>
        <w:rPr>
          <w:rFonts w:ascii="Arial" w:hAnsi="Arial" w:cs="Arial"/>
        </w:rPr>
        <w:t>Chef</w:t>
      </w:r>
      <w:r>
        <w:rPr>
          <w:rFonts w:ascii="Arial" w:hAnsi="Arial" w:cs="Arial"/>
          <w:spacing w:val="23"/>
        </w:rPr>
        <w:t xml:space="preserve"> </w:t>
      </w:r>
      <w:r>
        <w:rPr>
          <w:rFonts w:ascii="Arial" w:hAnsi="Arial" w:cs="Arial"/>
        </w:rPr>
        <w:t>de</w:t>
      </w:r>
      <w:r>
        <w:rPr>
          <w:rFonts w:ascii="Arial" w:hAnsi="Arial" w:cs="Arial"/>
          <w:spacing w:val="23"/>
        </w:rPr>
        <w:t xml:space="preserve"> </w:t>
      </w:r>
      <w:r>
        <w:rPr>
          <w:rFonts w:ascii="Arial" w:hAnsi="Arial" w:cs="Arial"/>
        </w:rPr>
        <w:t>Service</w:t>
      </w:r>
      <w:r>
        <w:rPr>
          <w:rFonts w:ascii="Arial" w:hAnsi="Arial" w:cs="Arial"/>
          <w:spacing w:val="23"/>
        </w:rPr>
        <w:t xml:space="preserve"> </w:t>
      </w:r>
      <w:r>
        <w:rPr>
          <w:rFonts w:ascii="Arial" w:hAnsi="Arial" w:cs="Arial"/>
        </w:rPr>
        <w:t>ou</w:t>
      </w:r>
      <w:r>
        <w:rPr>
          <w:rFonts w:ascii="Arial" w:hAnsi="Arial" w:cs="Arial"/>
          <w:spacing w:val="23"/>
        </w:rPr>
        <w:t xml:space="preserve"> </w:t>
      </w:r>
      <w:r>
        <w:rPr>
          <w:rFonts w:ascii="Arial" w:hAnsi="Arial" w:cs="Arial"/>
        </w:rPr>
        <w:t>le Maitre</w:t>
      </w:r>
      <w:r>
        <w:rPr>
          <w:rFonts w:ascii="Arial" w:hAnsi="Arial" w:cs="Arial"/>
          <w:spacing w:val="18"/>
        </w:rPr>
        <w:t xml:space="preserve"> </w:t>
      </w:r>
      <w:r>
        <w:rPr>
          <w:rFonts w:ascii="Arial" w:hAnsi="Arial" w:cs="Arial"/>
        </w:rPr>
        <w:t xml:space="preserve">d’Œuvre </w:t>
      </w:r>
      <w:r>
        <w:rPr>
          <w:rFonts w:ascii="Arial" w:hAnsi="Arial" w:cs="Arial"/>
          <w:spacing w:val="-25"/>
        </w:rPr>
        <w:t xml:space="preserve"> </w:t>
      </w:r>
      <w:r>
        <w:rPr>
          <w:rFonts w:ascii="Arial" w:hAnsi="Arial" w:cs="Arial"/>
        </w:rPr>
        <w:t>n'atténuera</w:t>
      </w:r>
      <w:r>
        <w:rPr>
          <w:rFonts w:ascii="Arial" w:hAnsi="Arial" w:cs="Arial"/>
          <w:spacing w:val="18"/>
        </w:rPr>
        <w:t xml:space="preserve"> </w:t>
      </w:r>
      <w:r>
        <w:rPr>
          <w:rFonts w:ascii="Arial" w:hAnsi="Arial" w:cs="Arial"/>
        </w:rPr>
        <w:t>en</w:t>
      </w:r>
      <w:r>
        <w:rPr>
          <w:rFonts w:ascii="Arial" w:hAnsi="Arial" w:cs="Arial"/>
          <w:spacing w:val="18"/>
        </w:rPr>
        <w:t xml:space="preserve"> </w:t>
      </w:r>
      <w:r>
        <w:rPr>
          <w:rFonts w:ascii="Arial" w:hAnsi="Arial" w:cs="Arial"/>
        </w:rPr>
        <w:t>rien</w:t>
      </w:r>
      <w:r>
        <w:rPr>
          <w:rFonts w:ascii="Arial" w:hAnsi="Arial" w:cs="Arial"/>
          <w:spacing w:val="18"/>
        </w:rPr>
        <w:t xml:space="preserve"> </w:t>
      </w:r>
      <w:r>
        <w:rPr>
          <w:rFonts w:ascii="Arial" w:hAnsi="Arial" w:cs="Arial"/>
        </w:rPr>
        <w:t>la</w:t>
      </w:r>
      <w:r>
        <w:rPr>
          <w:rFonts w:ascii="Arial" w:hAnsi="Arial" w:cs="Arial"/>
          <w:spacing w:val="18"/>
        </w:rPr>
        <w:t xml:space="preserve"> </w:t>
      </w:r>
      <w:r>
        <w:rPr>
          <w:rFonts w:ascii="Arial" w:hAnsi="Arial" w:cs="Arial"/>
        </w:rPr>
        <w:t>responsabilité de l’entrepreneur. Cependant les travaux exécutés</w:t>
      </w:r>
      <w:r>
        <w:rPr>
          <w:rFonts w:ascii="Arial" w:hAnsi="Arial" w:cs="Arial"/>
          <w:spacing w:val="-8"/>
        </w:rPr>
        <w:t xml:space="preserve"> </w:t>
      </w:r>
      <w:r>
        <w:rPr>
          <w:rFonts w:ascii="Arial" w:hAnsi="Arial" w:cs="Arial"/>
        </w:rPr>
        <w:t>avant</w:t>
      </w:r>
      <w:r>
        <w:rPr>
          <w:rFonts w:ascii="Arial" w:hAnsi="Arial" w:cs="Arial"/>
          <w:spacing w:val="-8"/>
        </w:rPr>
        <w:t xml:space="preserve"> </w:t>
      </w:r>
      <w:r>
        <w:rPr>
          <w:rFonts w:ascii="Arial" w:hAnsi="Arial" w:cs="Arial"/>
        </w:rPr>
        <w:t>l'approbation</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programme</w:t>
      </w:r>
      <w:r>
        <w:rPr>
          <w:rFonts w:ascii="Arial" w:hAnsi="Arial" w:cs="Arial"/>
          <w:spacing w:val="-8"/>
        </w:rPr>
        <w:t xml:space="preserve"> </w:t>
      </w:r>
      <w:r>
        <w:rPr>
          <w:rFonts w:ascii="Arial" w:hAnsi="Arial" w:cs="Arial"/>
        </w:rPr>
        <w:t>ne</w:t>
      </w:r>
      <w:r>
        <w:rPr>
          <w:rFonts w:ascii="Arial" w:hAnsi="Arial" w:cs="Arial"/>
          <w:spacing w:val="-8"/>
        </w:rPr>
        <w:t xml:space="preserve"> </w:t>
      </w:r>
      <w:r>
        <w:rPr>
          <w:rFonts w:ascii="Arial" w:hAnsi="Arial" w:cs="Arial"/>
        </w:rPr>
        <w:t>seront</w:t>
      </w:r>
      <w:r>
        <w:rPr>
          <w:rFonts w:ascii="Arial" w:hAnsi="Arial" w:cs="Arial"/>
          <w:spacing w:val="-8"/>
        </w:rPr>
        <w:t xml:space="preserve"> </w:t>
      </w:r>
      <w:r>
        <w:rPr>
          <w:rFonts w:ascii="Arial" w:hAnsi="Arial" w:cs="Arial"/>
        </w:rPr>
        <w:t>ni constatés ni rémunérés sauf s’ils ont été expressément ordonnés. Le planning actualisé et approuvé</w:t>
      </w:r>
      <w:r>
        <w:rPr>
          <w:rFonts w:ascii="Arial" w:hAnsi="Arial" w:cs="Arial"/>
          <w:spacing w:val="6"/>
        </w:rPr>
        <w:t xml:space="preserve"> </w:t>
      </w:r>
      <w:r>
        <w:rPr>
          <w:rFonts w:ascii="Arial" w:hAnsi="Arial" w:cs="Arial"/>
        </w:rPr>
        <w:t>deviendra</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planning</w:t>
      </w:r>
      <w:r>
        <w:rPr>
          <w:rFonts w:ascii="Arial" w:hAnsi="Arial" w:cs="Arial"/>
          <w:spacing w:val="6"/>
        </w:rPr>
        <w:t xml:space="preserve"> </w:t>
      </w:r>
      <w:r>
        <w:rPr>
          <w:rFonts w:ascii="Arial" w:hAnsi="Arial" w:cs="Arial"/>
        </w:rPr>
        <w:t>contractuel.</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spacing w:val="1"/>
        </w:rPr>
        <w:t>L’entrepreneu</w:t>
      </w:r>
      <w:r>
        <w:rPr>
          <w:rFonts w:ascii="Arial" w:hAnsi="Arial" w:cs="Arial"/>
        </w:rPr>
        <w:t xml:space="preserve">r </w:t>
      </w:r>
      <w:r>
        <w:rPr>
          <w:rFonts w:ascii="Arial" w:hAnsi="Arial" w:cs="Arial"/>
          <w:spacing w:val="-29"/>
        </w:rPr>
        <w:t xml:space="preserve"> </w:t>
      </w:r>
      <w:r>
        <w:rPr>
          <w:rFonts w:ascii="Arial" w:hAnsi="Arial" w:cs="Arial"/>
          <w:spacing w:val="1"/>
        </w:rPr>
        <w:t>tiendr</w:t>
      </w:r>
      <w:r>
        <w:rPr>
          <w:rFonts w:ascii="Arial" w:hAnsi="Arial" w:cs="Arial"/>
        </w:rPr>
        <w:t xml:space="preserve">a </w:t>
      </w:r>
      <w:r>
        <w:rPr>
          <w:rFonts w:ascii="Arial" w:hAnsi="Arial" w:cs="Arial"/>
          <w:spacing w:val="-29"/>
        </w:rPr>
        <w:t xml:space="preserve"> </w:t>
      </w:r>
      <w:r>
        <w:rPr>
          <w:rFonts w:ascii="Arial" w:hAnsi="Arial" w:cs="Arial"/>
          <w:spacing w:val="1"/>
        </w:rPr>
        <w:t>constammen</w:t>
      </w:r>
      <w:r>
        <w:rPr>
          <w:rFonts w:ascii="Arial" w:hAnsi="Arial" w:cs="Arial"/>
        </w:rPr>
        <w:t xml:space="preserve">t </w:t>
      </w:r>
      <w:r>
        <w:rPr>
          <w:rFonts w:ascii="Arial" w:hAnsi="Arial" w:cs="Arial"/>
          <w:spacing w:val="-29"/>
        </w:rPr>
        <w:t xml:space="preserve"> </w:t>
      </w:r>
      <w:r>
        <w:rPr>
          <w:rFonts w:ascii="Arial" w:hAnsi="Arial" w:cs="Arial"/>
        </w:rPr>
        <w:t xml:space="preserve">à </w:t>
      </w:r>
      <w:r>
        <w:rPr>
          <w:rFonts w:ascii="Arial" w:hAnsi="Arial" w:cs="Arial"/>
          <w:spacing w:val="-29"/>
        </w:rPr>
        <w:t xml:space="preserve"> </w:t>
      </w:r>
      <w:r>
        <w:rPr>
          <w:rFonts w:ascii="Arial" w:hAnsi="Arial" w:cs="Arial"/>
          <w:spacing w:val="1"/>
        </w:rPr>
        <w:t>jour</w:t>
      </w:r>
      <w:r>
        <w:rPr>
          <w:rFonts w:ascii="Arial" w:hAnsi="Arial" w:cs="Arial"/>
        </w:rPr>
        <w:t xml:space="preserve">, </w:t>
      </w:r>
      <w:r>
        <w:rPr>
          <w:rFonts w:ascii="Arial" w:hAnsi="Arial" w:cs="Arial"/>
          <w:spacing w:val="-29"/>
        </w:rPr>
        <w:t xml:space="preserve"> </w:t>
      </w:r>
      <w:r>
        <w:rPr>
          <w:rFonts w:ascii="Arial" w:hAnsi="Arial" w:cs="Arial"/>
          <w:spacing w:val="1"/>
        </w:rPr>
        <w:t xml:space="preserve">sur </w:t>
      </w:r>
      <w:r>
        <w:rPr>
          <w:rFonts w:ascii="Arial" w:hAnsi="Arial" w:cs="Arial"/>
        </w:rPr>
        <w:t>le chantier, un planning des travaux qui tiendra compte de l'avancement réel du chantier. Des modifications</w:t>
      </w:r>
      <w:r>
        <w:rPr>
          <w:rFonts w:ascii="Arial" w:hAnsi="Arial" w:cs="Arial"/>
          <w:spacing w:val="16"/>
        </w:rPr>
        <w:t xml:space="preserve"> </w:t>
      </w:r>
      <w:r>
        <w:rPr>
          <w:rFonts w:ascii="Arial" w:hAnsi="Arial" w:cs="Arial"/>
        </w:rPr>
        <w:t>importantes</w:t>
      </w:r>
      <w:r>
        <w:rPr>
          <w:rFonts w:ascii="Arial" w:hAnsi="Arial" w:cs="Arial"/>
          <w:spacing w:val="16"/>
        </w:rPr>
        <w:t xml:space="preserve"> </w:t>
      </w:r>
      <w:r>
        <w:rPr>
          <w:rFonts w:ascii="Arial" w:hAnsi="Arial" w:cs="Arial"/>
        </w:rPr>
        <w:t>ne</w:t>
      </w:r>
      <w:r>
        <w:rPr>
          <w:rFonts w:ascii="Arial" w:hAnsi="Arial" w:cs="Arial"/>
          <w:spacing w:val="16"/>
        </w:rPr>
        <w:t xml:space="preserve"> </w:t>
      </w:r>
      <w:r>
        <w:rPr>
          <w:rFonts w:ascii="Arial" w:hAnsi="Arial" w:cs="Arial"/>
        </w:rPr>
        <w:t>pourront</w:t>
      </w:r>
      <w:r>
        <w:rPr>
          <w:rFonts w:ascii="Arial" w:hAnsi="Arial" w:cs="Arial"/>
          <w:spacing w:val="16"/>
        </w:rPr>
        <w:t xml:space="preserve"> </w:t>
      </w:r>
      <w:r>
        <w:rPr>
          <w:rFonts w:ascii="Arial" w:hAnsi="Arial" w:cs="Arial"/>
        </w:rPr>
        <w:t>être</w:t>
      </w:r>
      <w:r>
        <w:rPr>
          <w:rFonts w:ascii="Arial" w:hAnsi="Arial" w:cs="Arial"/>
          <w:spacing w:val="16"/>
        </w:rPr>
        <w:t xml:space="preserve"> </w:t>
      </w:r>
      <w:r>
        <w:rPr>
          <w:rFonts w:ascii="Arial" w:hAnsi="Arial" w:cs="Arial"/>
        </w:rPr>
        <w:t>apportées</w:t>
      </w:r>
      <w:r>
        <w:rPr>
          <w:rFonts w:ascii="Arial" w:hAnsi="Arial" w:cs="Arial"/>
          <w:spacing w:val="16"/>
        </w:rPr>
        <w:t xml:space="preserve"> </w:t>
      </w:r>
      <w:r>
        <w:rPr>
          <w:rFonts w:ascii="Arial" w:hAnsi="Arial" w:cs="Arial"/>
        </w:rPr>
        <w:t>au programme</w:t>
      </w:r>
      <w:r>
        <w:rPr>
          <w:rFonts w:ascii="Arial" w:hAnsi="Arial" w:cs="Arial"/>
          <w:spacing w:val="17"/>
        </w:rPr>
        <w:t xml:space="preserve"> </w:t>
      </w:r>
      <w:r>
        <w:rPr>
          <w:rFonts w:ascii="Arial" w:hAnsi="Arial" w:cs="Arial"/>
        </w:rPr>
        <w:t>contractuel</w:t>
      </w:r>
      <w:r>
        <w:rPr>
          <w:rFonts w:ascii="Arial" w:hAnsi="Arial" w:cs="Arial"/>
          <w:spacing w:val="17"/>
        </w:rPr>
        <w:t xml:space="preserve"> </w:t>
      </w:r>
      <w:r>
        <w:rPr>
          <w:rFonts w:ascii="Arial" w:hAnsi="Arial" w:cs="Arial"/>
        </w:rPr>
        <w:t>qu'après</w:t>
      </w:r>
      <w:r>
        <w:rPr>
          <w:rFonts w:ascii="Arial" w:hAnsi="Arial" w:cs="Arial"/>
          <w:spacing w:val="17"/>
        </w:rPr>
        <w:t xml:space="preserve"> </w:t>
      </w:r>
      <w:r>
        <w:rPr>
          <w:rFonts w:ascii="Arial" w:hAnsi="Arial" w:cs="Arial"/>
        </w:rPr>
        <w:t xml:space="preserve">avoir reçu l'accord du Chef service du Marché. Après approbation du programme d’exécution par le Chef service du Marché, celui-ci le transmettra dans un délai de cinq (05) jours </w:t>
      </w:r>
      <w:r w:rsidR="003A0612">
        <w:rPr>
          <w:rFonts w:ascii="Arial" w:hAnsi="Arial" w:cs="Arial"/>
        </w:rPr>
        <w:t xml:space="preserve">au </w:t>
      </w:r>
      <w:r w:rsidR="00233B32">
        <w:rPr>
          <w:rFonts w:ascii="Arial" w:hAnsi="Arial" w:cs="Arial"/>
        </w:rPr>
        <w:t>Maître d’Ouvrage / Maître d’Ouvrage Délégué</w:t>
      </w:r>
      <w:r>
        <w:rPr>
          <w:rFonts w:ascii="Arial" w:hAnsi="Arial" w:cs="Arial"/>
        </w:rPr>
        <w:t xml:space="preserve">, sans effet suspensif de son exécution. Toutefois, s’il est constaté des modifications importantes dénaturant l’objectif du marché ou la consistance des travaux, </w:t>
      </w:r>
      <w:r w:rsidR="00233B32">
        <w:rPr>
          <w:rFonts w:ascii="Arial" w:hAnsi="Arial" w:cs="Arial"/>
        </w:rPr>
        <w:t>Le Maître d’Ouvrage / Le Maître d’Ouvrage Délégué</w:t>
      </w:r>
      <w:r>
        <w:rPr>
          <w:rFonts w:ascii="Arial" w:hAnsi="Arial" w:cs="Arial"/>
        </w:rPr>
        <w:t xml:space="preserve"> retournera le programme d’exécution accompagné des réserves à lever dans un délai de quinze (15) jours à compter de sa date de réception.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proofErr w:type="gramStart"/>
      <w:r>
        <w:rPr>
          <w:rFonts w:ascii="Arial" w:hAnsi="Arial" w:cs="Arial"/>
        </w:rPr>
        <w:t>b</w:t>
      </w:r>
      <w:proofErr w:type="gramEnd"/>
      <w:r>
        <w:rPr>
          <w:rFonts w:ascii="Arial" w:hAnsi="Arial" w:cs="Arial"/>
        </w:rPr>
        <w:t>.  Le  Plan  de  Gestion  Environnemental  fera ressortir notamment les conditions de choix des sites techniques et de base vie, les conditions d’emprunt de sites d’extraction et les conditions de remise</w:t>
      </w:r>
      <w:r>
        <w:rPr>
          <w:rFonts w:ascii="Arial" w:hAnsi="Arial" w:cs="Arial"/>
          <w:spacing w:val="4"/>
        </w:rPr>
        <w:t xml:space="preserve"> </w:t>
      </w:r>
      <w:r>
        <w:rPr>
          <w:rFonts w:ascii="Arial" w:hAnsi="Arial" w:cs="Arial"/>
        </w:rPr>
        <w:t>en</w:t>
      </w:r>
      <w:r>
        <w:rPr>
          <w:rFonts w:ascii="Arial" w:hAnsi="Arial" w:cs="Arial"/>
          <w:spacing w:val="4"/>
        </w:rPr>
        <w:t xml:space="preserve"> </w:t>
      </w:r>
      <w:r>
        <w:rPr>
          <w:rFonts w:ascii="Arial" w:hAnsi="Arial" w:cs="Arial"/>
        </w:rPr>
        <w:t>état</w:t>
      </w:r>
      <w:r>
        <w:rPr>
          <w:rFonts w:ascii="Arial" w:hAnsi="Arial" w:cs="Arial"/>
          <w:spacing w:val="4"/>
        </w:rPr>
        <w:t xml:space="preserve"> </w:t>
      </w:r>
      <w:r>
        <w:rPr>
          <w:rFonts w:ascii="Arial" w:hAnsi="Arial" w:cs="Arial"/>
        </w:rPr>
        <w:t>des</w:t>
      </w:r>
      <w:r>
        <w:rPr>
          <w:rFonts w:ascii="Arial" w:hAnsi="Arial" w:cs="Arial"/>
          <w:spacing w:val="4"/>
        </w:rPr>
        <w:t xml:space="preserve"> </w:t>
      </w:r>
      <w:r>
        <w:rPr>
          <w:rFonts w:ascii="Arial" w:hAnsi="Arial" w:cs="Arial"/>
        </w:rPr>
        <w:t>sites</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travaux</w:t>
      </w:r>
      <w:r>
        <w:rPr>
          <w:rFonts w:ascii="Arial" w:hAnsi="Arial" w:cs="Arial"/>
          <w:spacing w:val="4"/>
        </w:rPr>
        <w:t xml:space="preserve"> </w:t>
      </w:r>
      <w:r>
        <w:rPr>
          <w:rFonts w:ascii="Arial" w:hAnsi="Arial" w:cs="Arial"/>
        </w:rPr>
        <w:t>et d’installation.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 xml:space="preserve">c. </w:t>
      </w:r>
      <w:r>
        <w:rPr>
          <w:rFonts w:ascii="Arial" w:hAnsi="Arial" w:cs="Arial"/>
          <w:spacing w:val="-14"/>
        </w:rPr>
        <w:t xml:space="preserve"> </w:t>
      </w:r>
      <w:r>
        <w:rPr>
          <w:rFonts w:ascii="Arial" w:hAnsi="Arial" w:cs="Arial"/>
        </w:rPr>
        <w:t>L’entrepreneur</w:t>
      </w:r>
      <w:r>
        <w:rPr>
          <w:rFonts w:ascii="Arial" w:hAnsi="Arial" w:cs="Arial"/>
          <w:spacing w:val="-3"/>
        </w:rPr>
        <w:t xml:space="preserve"> </w:t>
      </w:r>
      <w:r>
        <w:rPr>
          <w:rFonts w:ascii="Arial" w:hAnsi="Arial" w:cs="Arial"/>
        </w:rPr>
        <w:t>indiquera</w:t>
      </w:r>
      <w:r>
        <w:rPr>
          <w:rFonts w:ascii="Arial" w:hAnsi="Arial" w:cs="Arial"/>
          <w:spacing w:val="-3"/>
        </w:rPr>
        <w:t xml:space="preserve"> </w:t>
      </w:r>
      <w:r>
        <w:rPr>
          <w:rFonts w:ascii="Arial" w:hAnsi="Arial" w:cs="Arial"/>
        </w:rPr>
        <w:t>dans</w:t>
      </w:r>
      <w:r>
        <w:rPr>
          <w:rFonts w:ascii="Arial" w:hAnsi="Arial" w:cs="Arial"/>
          <w:spacing w:val="-3"/>
        </w:rPr>
        <w:t xml:space="preserve"> </w:t>
      </w:r>
      <w:r>
        <w:rPr>
          <w:rFonts w:ascii="Arial" w:hAnsi="Arial" w:cs="Arial"/>
        </w:rPr>
        <w:t>ce</w:t>
      </w:r>
      <w:r>
        <w:rPr>
          <w:rFonts w:ascii="Arial" w:hAnsi="Arial" w:cs="Arial"/>
          <w:spacing w:val="-3"/>
        </w:rPr>
        <w:t xml:space="preserve"> </w:t>
      </w:r>
      <w:r>
        <w:rPr>
          <w:rFonts w:ascii="Arial" w:hAnsi="Arial" w:cs="Arial"/>
        </w:rPr>
        <w:t>programme</w:t>
      </w:r>
      <w:r>
        <w:rPr>
          <w:rFonts w:ascii="Arial" w:hAnsi="Arial" w:cs="Arial"/>
          <w:spacing w:val="-3"/>
        </w:rPr>
        <w:t xml:space="preserve"> </w:t>
      </w:r>
      <w:r>
        <w:rPr>
          <w:rFonts w:ascii="Arial" w:hAnsi="Arial" w:cs="Arial"/>
        </w:rPr>
        <w:t>les matériels</w:t>
      </w:r>
      <w:r>
        <w:rPr>
          <w:rFonts w:ascii="Arial" w:hAnsi="Arial" w:cs="Arial"/>
          <w:spacing w:val="22"/>
        </w:rPr>
        <w:t xml:space="preserve"> </w:t>
      </w:r>
      <w:r>
        <w:rPr>
          <w:rFonts w:ascii="Arial" w:hAnsi="Arial" w:cs="Arial"/>
        </w:rPr>
        <w:t>et</w:t>
      </w:r>
      <w:r>
        <w:rPr>
          <w:rFonts w:ascii="Arial" w:hAnsi="Arial" w:cs="Arial"/>
          <w:spacing w:val="22"/>
        </w:rPr>
        <w:t xml:space="preserve"> </w:t>
      </w:r>
      <w:r>
        <w:rPr>
          <w:rFonts w:ascii="Arial" w:hAnsi="Arial" w:cs="Arial"/>
        </w:rPr>
        <w:t>méthodes</w:t>
      </w:r>
      <w:r>
        <w:rPr>
          <w:rFonts w:ascii="Arial" w:hAnsi="Arial" w:cs="Arial"/>
          <w:spacing w:val="22"/>
        </w:rPr>
        <w:t xml:space="preserve"> </w:t>
      </w:r>
      <w:r>
        <w:rPr>
          <w:rFonts w:ascii="Arial" w:hAnsi="Arial" w:cs="Arial"/>
        </w:rPr>
        <w:t>qu’il</w:t>
      </w:r>
      <w:r>
        <w:rPr>
          <w:rFonts w:ascii="Arial" w:hAnsi="Arial" w:cs="Arial"/>
          <w:spacing w:val="22"/>
        </w:rPr>
        <w:t xml:space="preserve"> </w:t>
      </w:r>
      <w:r>
        <w:rPr>
          <w:rFonts w:ascii="Arial" w:hAnsi="Arial" w:cs="Arial"/>
        </w:rPr>
        <w:t>compte</w:t>
      </w:r>
      <w:r>
        <w:rPr>
          <w:rFonts w:ascii="Arial" w:hAnsi="Arial" w:cs="Arial"/>
          <w:spacing w:val="22"/>
        </w:rPr>
        <w:t xml:space="preserve"> </w:t>
      </w:r>
      <w:r>
        <w:rPr>
          <w:rFonts w:ascii="Arial" w:hAnsi="Arial" w:cs="Arial"/>
        </w:rPr>
        <w:t>utiliser</w:t>
      </w:r>
      <w:r>
        <w:rPr>
          <w:rFonts w:ascii="Arial" w:hAnsi="Arial" w:cs="Arial"/>
          <w:spacing w:val="22"/>
        </w:rPr>
        <w:t xml:space="preserve"> </w:t>
      </w:r>
      <w:r>
        <w:rPr>
          <w:rFonts w:ascii="Arial" w:hAnsi="Arial" w:cs="Arial"/>
        </w:rPr>
        <w:t xml:space="preserve">ainsi </w:t>
      </w:r>
      <w:r>
        <w:rPr>
          <w:rFonts w:ascii="Arial" w:hAnsi="Arial" w:cs="Arial"/>
          <w:spacing w:val="3"/>
        </w:rPr>
        <w:t>qu</w:t>
      </w:r>
      <w:r>
        <w:rPr>
          <w:rFonts w:ascii="Arial" w:hAnsi="Arial" w:cs="Arial"/>
        </w:rPr>
        <w:t xml:space="preserve">e </w:t>
      </w:r>
      <w:r>
        <w:rPr>
          <w:rFonts w:ascii="Arial" w:hAnsi="Arial" w:cs="Arial"/>
          <w:spacing w:val="-27"/>
        </w:rPr>
        <w:t xml:space="preserve"> </w:t>
      </w:r>
      <w:r>
        <w:rPr>
          <w:rFonts w:ascii="Arial" w:hAnsi="Arial" w:cs="Arial"/>
          <w:spacing w:val="3"/>
        </w:rPr>
        <w:t>le</w:t>
      </w:r>
      <w:r>
        <w:rPr>
          <w:rFonts w:ascii="Arial" w:hAnsi="Arial" w:cs="Arial"/>
        </w:rPr>
        <w:t xml:space="preserve">s </w:t>
      </w:r>
      <w:r>
        <w:rPr>
          <w:rFonts w:ascii="Arial" w:hAnsi="Arial" w:cs="Arial"/>
          <w:spacing w:val="-27"/>
        </w:rPr>
        <w:t xml:space="preserve"> </w:t>
      </w:r>
      <w:r>
        <w:rPr>
          <w:rFonts w:ascii="Arial" w:hAnsi="Arial" w:cs="Arial"/>
          <w:spacing w:val="3"/>
        </w:rPr>
        <w:t>effectif</w:t>
      </w:r>
      <w:r>
        <w:rPr>
          <w:rFonts w:ascii="Arial" w:hAnsi="Arial" w:cs="Arial"/>
        </w:rPr>
        <w:t xml:space="preserve">s </w:t>
      </w:r>
      <w:r>
        <w:rPr>
          <w:rFonts w:ascii="Arial" w:hAnsi="Arial" w:cs="Arial"/>
          <w:spacing w:val="-27"/>
        </w:rPr>
        <w:t xml:space="preserve"> </w:t>
      </w:r>
      <w:r>
        <w:rPr>
          <w:rFonts w:ascii="Arial" w:hAnsi="Arial" w:cs="Arial"/>
          <w:spacing w:val="3"/>
        </w:rPr>
        <w:t>d</w:t>
      </w:r>
      <w:r>
        <w:rPr>
          <w:rFonts w:ascii="Arial" w:hAnsi="Arial" w:cs="Arial"/>
        </w:rPr>
        <w:t xml:space="preserve">u </w:t>
      </w:r>
      <w:r>
        <w:rPr>
          <w:rFonts w:ascii="Arial" w:hAnsi="Arial" w:cs="Arial"/>
          <w:spacing w:val="-27"/>
        </w:rPr>
        <w:t xml:space="preserve"> </w:t>
      </w:r>
      <w:r>
        <w:rPr>
          <w:rFonts w:ascii="Arial" w:hAnsi="Arial" w:cs="Arial"/>
          <w:spacing w:val="3"/>
        </w:rPr>
        <w:t>personne</w:t>
      </w:r>
      <w:r>
        <w:rPr>
          <w:rFonts w:ascii="Arial" w:hAnsi="Arial" w:cs="Arial"/>
        </w:rPr>
        <w:t xml:space="preserve">l </w:t>
      </w:r>
      <w:r>
        <w:rPr>
          <w:rFonts w:ascii="Arial" w:hAnsi="Arial" w:cs="Arial"/>
          <w:spacing w:val="-27"/>
        </w:rPr>
        <w:t xml:space="preserve"> </w:t>
      </w:r>
      <w:r>
        <w:rPr>
          <w:rFonts w:ascii="Arial" w:hAnsi="Arial" w:cs="Arial"/>
          <w:spacing w:val="3"/>
        </w:rPr>
        <w:t>qu’i</w:t>
      </w:r>
      <w:r>
        <w:rPr>
          <w:rFonts w:ascii="Arial" w:hAnsi="Arial" w:cs="Arial"/>
        </w:rPr>
        <w:t xml:space="preserve">l </w:t>
      </w:r>
      <w:r>
        <w:rPr>
          <w:rFonts w:ascii="Arial" w:hAnsi="Arial" w:cs="Arial"/>
          <w:spacing w:val="-27"/>
        </w:rPr>
        <w:t xml:space="preserve"> </w:t>
      </w:r>
      <w:r>
        <w:rPr>
          <w:rFonts w:ascii="Arial" w:hAnsi="Arial" w:cs="Arial"/>
          <w:spacing w:val="3"/>
        </w:rPr>
        <w:t xml:space="preserve">compte </w:t>
      </w:r>
      <w:r>
        <w:rPr>
          <w:rFonts w:ascii="Arial" w:hAnsi="Arial" w:cs="Arial"/>
        </w:rPr>
        <w:t>employer.</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340"/>
        </w:tabs>
        <w:autoSpaceDE w:val="0"/>
        <w:jc w:val="both"/>
        <w:rPr>
          <w:rFonts w:ascii="Arial" w:hAnsi="Arial" w:cs="Arial"/>
        </w:rPr>
      </w:pPr>
      <w:proofErr w:type="gramStart"/>
      <w:r>
        <w:rPr>
          <w:rFonts w:ascii="Arial" w:hAnsi="Arial" w:cs="Arial"/>
        </w:rPr>
        <w:t>d</w:t>
      </w:r>
      <w:proofErr w:type="gramEnd"/>
      <w:r>
        <w:rPr>
          <w:rFonts w:ascii="Arial" w:hAnsi="Arial" w:cs="Arial"/>
        </w:rPr>
        <w:tab/>
        <w:t>L’agrément donné par le chef de service ou le</w:t>
      </w:r>
    </w:p>
    <w:p w:rsidR="00FB6929" w:rsidRDefault="00FB6929" w:rsidP="00FB6929">
      <w:pPr>
        <w:widowControl w:val="0"/>
        <w:autoSpaceDE w:val="0"/>
        <w:jc w:val="both"/>
      </w:pPr>
      <w:r>
        <w:rPr>
          <w:rFonts w:ascii="Arial" w:hAnsi="Arial" w:cs="Arial"/>
        </w:rPr>
        <w:t>Maître</w:t>
      </w:r>
      <w:r>
        <w:rPr>
          <w:rFonts w:ascii="Arial" w:hAnsi="Arial" w:cs="Arial"/>
          <w:spacing w:val="3"/>
        </w:rPr>
        <w:t xml:space="preserve"> </w:t>
      </w:r>
      <w:r>
        <w:rPr>
          <w:rFonts w:ascii="Arial" w:hAnsi="Arial" w:cs="Arial"/>
        </w:rPr>
        <w:t>d’Œuvre</w:t>
      </w:r>
      <w:r>
        <w:rPr>
          <w:rFonts w:ascii="Arial" w:hAnsi="Arial" w:cs="Arial"/>
          <w:spacing w:val="3"/>
        </w:rPr>
        <w:t xml:space="preserve"> </w:t>
      </w:r>
      <w:r>
        <w:rPr>
          <w:rFonts w:ascii="Arial" w:hAnsi="Arial" w:cs="Arial"/>
        </w:rPr>
        <w:t>ne</w:t>
      </w:r>
      <w:r>
        <w:rPr>
          <w:rFonts w:ascii="Arial" w:hAnsi="Arial" w:cs="Arial"/>
          <w:spacing w:val="3"/>
        </w:rPr>
        <w:t xml:space="preserve"> </w:t>
      </w:r>
      <w:r>
        <w:rPr>
          <w:rFonts w:ascii="Arial" w:hAnsi="Arial" w:cs="Arial"/>
        </w:rPr>
        <w:t>diminue</w:t>
      </w:r>
      <w:r>
        <w:rPr>
          <w:rFonts w:ascii="Arial" w:hAnsi="Arial" w:cs="Arial"/>
          <w:spacing w:val="3"/>
        </w:rPr>
        <w:t xml:space="preserve"> </w:t>
      </w:r>
      <w:r>
        <w:rPr>
          <w:rFonts w:ascii="Arial" w:hAnsi="Arial" w:cs="Arial"/>
        </w:rPr>
        <w:t>en</w:t>
      </w:r>
      <w:r>
        <w:rPr>
          <w:rFonts w:ascii="Arial" w:hAnsi="Arial" w:cs="Arial"/>
          <w:spacing w:val="3"/>
        </w:rPr>
        <w:t xml:space="preserve"> </w:t>
      </w:r>
      <w:r>
        <w:rPr>
          <w:rFonts w:ascii="Arial" w:hAnsi="Arial" w:cs="Arial"/>
        </w:rPr>
        <w:t>rien</w:t>
      </w:r>
      <w:r>
        <w:rPr>
          <w:rFonts w:ascii="Arial" w:hAnsi="Arial" w:cs="Arial"/>
          <w:spacing w:val="3"/>
        </w:rPr>
        <w:t xml:space="preserve"> </w:t>
      </w:r>
      <w:r>
        <w:rPr>
          <w:rFonts w:ascii="Arial" w:hAnsi="Arial" w:cs="Arial"/>
        </w:rPr>
        <w:t>la</w:t>
      </w:r>
      <w:r>
        <w:rPr>
          <w:rFonts w:ascii="Arial" w:hAnsi="Arial" w:cs="Arial"/>
          <w:spacing w:val="3"/>
        </w:rPr>
        <w:t xml:space="preserve"> </w:t>
      </w:r>
      <w:r>
        <w:rPr>
          <w:rFonts w:ascii="Arial" w:hAnsi="Arial" w:cs="Arial"/>
        </w:rPr>
        <w:t>responsabilité</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l’entrepreneur</w:t>
      </w:r>
      <w:r>
        <w:rPr>
          <w:rFonts w:ascii="Arial" w:hAnsi="Arial" w:cs="Arial"/>
          <w:spacing w:val="12"/>
        </w:rPr>
        <w:t xml:space="preserve"> </w:t>
      </w:r>
      <w:r>
        <w:rPr>
          <w:rFonts w:ascii="Arial" w:hAnsi="Arial" w:cs="Arial"/>
        </w:rPr>
        <w:t>quant</w:t>
      </w:r>
      <w:r>
        <w:rPr>
          <w:rFonts w:ascii="Arial" w:hAnsi="Arial" w:cs="Arial"/>
          <w:spacing w:val="12"/>
        </w:rPr>
        <w:t xml:space="preserve"> </w:t>
      </w:r>
      <w:r>
        <w:rPr>
          <w:rFonts w:ascii="Arial" w:hAnsi="Arial" w:cs="Arial"/>
        </w:rPr>
        <w:t>aux</w:t>
      </w:r>
      <w:r>
        <w:rPr>
          <w:rFonts w:ascii="Arial" w:hAnsi="Arial" w:cs="Arial"/>
          <w:spacing w:val="12"/>
        </w:rPr>
        <w:t xml:space="preserve"> </w:t>
      </w:r>
      <w:r>
        <w:rPr>
          <w:rFonts w:ascii="Arial" w:hAnsi="Arial" w:cs="Arial"/>
        </w:rPr>
        <w:t>conséquences dommageables</w:t>
      </w:r>
      <w:r>
        <w:rPr>
          <w:rFonts w:ascii="Arial" w:hAnsi="Arial" w:cs="Arial"/>
          <w:spacing w:val="8"/>
        </w:rPr>
        <w:t xml:space="preserve"> </w:t>
      </w:r>
      <w:r>
        <w:rPr>
          <w:rFonts w:ascii="Arial" w:hAnsi="Arial" w:cs="Arial"/>
        </w:rPr>
        <w:t>que</w:t>
      </w:r>
      <w:r>
        <w:rPr>
          <w:rFonts w:ascii="Arial" w:hAnsi="Arial" w:cs="Arial"/>
          <w:spacing w:val="8"/>
        </w:rPr>
        <w:t xml:space="preserve"> </w:t>
      </w:r>
      <w:r>
        <w:rPr>
          <w:rFonts w:ascii="Arial" w:hAnsi="Arial" w:cs="Arial"/>
        </w:rPr>
        <w:t>leur</w:t>
      </w:r>
      <w:r>
        <w:rPr>
          <w:rFonts w:ascii="Arial" w:hAnsi="Arial" w:cs="Arial"/>
          <w:spacing w:val="8"/>
        </w:rPr>
        <w:t xml:space="preserve"> </w:t>
      </w:r>
      <w:r>
        <w:rPr>
          <w:rFonts w:ascii="Arial" w:hAnsi="Arial" w:cs="Arial"/>
        </w:rPr>
        <w:t>mise</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œuvre</w:t>
      </w:r>
      <w:r>
        <w:rPr>
          <w:rFonts w:ascii="Arial" w:hAnsi="Arial" w:cs="Arial"/>
          <w:spacing w:val="8"/>
        </w:rPr>
        <w:t xml:space="preserve"> </w:t>
      </w:r>
      <w:r>
        <w:rPr>
          <w:rFonts w:ascii="Arial" w:hAnsi="Arial" w:cs="Arial"/>
        </w:rPr>
        <w:t>pourrait avoir tant à l’égard des tiers qu’à l’égard du respect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clauses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marché.</w:t>
      </w:r>
    </w:p>
    <w:p w:rsidR="00FB6929" w:rsidRDefault="00FB6929" w:rsidP="00FB6929">
      <w:pPr>
        <w:widowControl w:val="0"/>
        <w:autoSpaceDE w:val="0"/>
        <w:jc w:val="both"/>
        <w:rPr>
          <w:rFonts w:ascii="Arial" w:hAnsi="Arial" w:cs="Arial"/>
        </w:rPr>
      </w:pPr>
    </w:p>
    <w:p w:rsidR="00FB6929" w:rsidRDefault="00682C90" w:rsidP="00FB6929">
      <w:pPr>
        <w:widowControl w:val="0"/>
        <w:autoSpaceDE w:val="0"/>
        <w:jc w:val="both"/>
      </w:pPr>
      <w:r>
        <w:rPr>
          <w:rFonts w:ascii="Arial" w:hAnsi="Arial" w:cs="Arial"/>
        </w:rPr>
        <w:t>41</w:t>
      </w:r>
      <w:r w:rsidR="00FB6929">
        <w:rPr>
          <w:rFonts w:ascii="Arial" w:hAnsi="Arial" w:cs="Arial"/>
        </w:rPr>
        <w:t>.2.</w:t>
      </w:r>
      <w:r w:rsidR="00FB6929">
        <w:rPr>
          <w:rFonts w:ascii="Arial" w:hAnsi="Arial" w:cs="Arial"/>
          <w:spacing w:val="6"/>
        </w:rPr>
        <w:t xml:space="preserve"> </w:t>
      </w:r>
      <w:r w:rsidR="00FB6929">
        <w:rPr>
          <w:rFonts w:ascii="Arial" w:hAnsi="Arial" w:cs="Arial"/>
        </w:rPr>
        <w:t>Projet</w:t>
      </w:r>
      <w:r w:rsidR="00FB6929">
        <w:rPr>
          <w:rFonts w:ascii="Arial" w:hAnsi="Arial" w:cs="Arial"/>
          <w:spacing w:val="6"/>
        </w:rPr>
        <w:t xml:space="preserve"> </w:t>
      </w:r>
      <w:r w:rsidR="00FB6929">
        <w:rPr>
          <w:rFonts w:ascii="Arial" w:hAnsi="Arial" w:cs="Arial"/>
        </w:rPr>
        <w:t>d’exécution</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800"/>
          <w:tab w:val="left" w:pos="2080"/>
          <w:tab w:val="left" w:pos="2560"/>
          <w:tab w:val="left" w:pos="2980"/>
          <w:tab w:val="left" w:pos="3780"/>
          <w:tab w:val="left" w:pos="4260"/>
        </w:tabs>
        <w:autoSpaceDE w:val="0"/>
        <w:jc w:val="both"/>
      </w:pPr>
      <w:r>
        <w:rPr>
          <w:rFonts w:ascii="Arial" w:hAnsi="Arial" w:cs="Arial"/>
        </w:rPr>
        <w:t>a.</w:t>
      </w:r>
      <w:r>
        <w:rPr>
          <w:rFonts w:ascii="Arial" w:hAnsi="Arial" w:cs="Arial"/>
          <w:spacing w:val="-18"/>
        </w:rPr>
        <w:t xml:space="preserve"> </w:t>
      </w:r>
      <w:r>
        <w:rPr>
          <w:rFonts w:ascii="Arial" w:hAnsi="Arial" w:cs="Arial"/>
        </w:rPr>
        <w:t>Le dossier des plans d’exécution</w:t>
      </w:r>
      <w:r>
        <w:rPr>
          <w:rFonts w:ascii="Arial" w:hAnsi="Arial" w:cs="Arial"/>
          <w:spacing w:val="1"/>
        </w:rPr>
        <w:t xml:space="preserve"> </w:t>
      </w:r>
      <w:r>
        <w:rPr>
          <w:rFonts w:ascii="Arial" w:hAnsi="Arial" w:cs="Arial"/>
          <w:i/>
          <w:iCs/>
        </w:rPr>
        <w:t xml:space="preserve">(calcul et dessins) </w:t>
      </w:r>
      <w:r>
        <w:rPr>
          <w:rFonts w:ascii="Arial" w:hAnsi="Arial" w:cs="Arial"/>
        </w:rPr>
        <w:t>d’exécution</w:t>
      </w:r>
      <w:r>
        <w:rPr>
          <w:rFonts w:ascii="Arial" w:hAnsi="Arial" w:cs="Arial"/>
          <w:spacing w:val="10"/>
        </w:rPr>
        <w:t xml:space="preserve"> </w:t>
      </w:r>
      <w:r>
        <w:rPr>
          <w:rFonts w:ascii="Arial" w:hAnsi="Arial" w:cs="Arial"/>
        </w:rPr>
        <w:t>nécessaires</w:t>
      </w:r>
      <w:r>
        <w:rPr>
          <w:rFonts w:ascii="Arial" w:hAnsi="Arial" w:cs="Arial"/>
          <w:spacing w:val="10"/>
        </w:rPr>
        <w:t xml:space="preserve"> </w:t>
      </w:r>
      <w:r>
        <w:rPr>
          <w:rFonts w:ascii="Arial" w:hAnsi="Arial" w:cs="Arial"/>
        </w:rPr>
        <w:t>à</w:t>
      </w:r>
      <w:r>
        <w:rPr>
          <w:rFonts w:ascii="Arial" w:hAnsi="Arial" w:cs="Arial"/>
          <w:spacing w:val="10"/>
        </w:rPr>
        <w:t xml:space="preserve"> </w:t>
      </w:r>
      <w:r>
        <w:rPr>
          <w:rFonts w:ascii="Arial" w:hAnsi="Arial" w:cs="Arial"/>
        </w:rPr>
        <w:t>la</w:t>
      </w:r>
      <w:r>
        <w:rPr>
          <w:rFonts w:ascii="Arial" w:hAnsi="Arial" w:cs="Arial"/>
          <w:spacing w:val="10"/>
        </w:rPr>
        <w:t xml:space="preserve"> </w:t>
      </w:r>
      <w:r>
        <w:rPr>
          <w:rFonts w:ascii="Arial" w:hAnsi="Arial" w:cs="Arial"/>
        </w:rPr>
        <w:t>réalisation</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toutes les parties de l’ouvrage devront être soumis au visa</w:t>
      </w:r>
      <w:r>
        <w:rPr>
          <w:rFonts w:ascii="Arial" w:hAnsi="Arial" w:cs="Arial"/>
          <w:spacing w:val="9"/>
        </w:rPr>
        <w:t xml:space="preserve"> </w:t>
      </w:r>
      <w:r>
        <w:rPr>
          <w:rFonts w:ascii="Arial" w:hAnsi="Arial" w:cs="Arial"/>
        </w:rPr>
        <w:t>du</w:t>
      </w:r>
      <w:r>
        <w:rPr>
          <w:rFonts w:ascii="Arial" w:hAnsi="Arial" w:cs="Arial"/>
          <w:spacing w:val="9"/>
        </w:rPr>
        <w:t xml:space="preserve"> </w:t>
      </w:r>
      <w:r>
        <w:rPr>
          <w:rFonts w:ascii="Arial" w:hAnsi="Arial" w:cs="Arial"/>
          <w:i/>
          <w:iCs/>
        </w:rPr>
        <w:t>[Chef</w:t>
      </w:r>
      <w:r>
        <w:rPr>
          <w:rFonts w:ascii="Arial" w:hAnsi="Arial" w:cs="Arial"/>
          <w:i/>
          <w:iCs/>
          <w:spacing w:val="7"/>
        </w:rPr>
        <w:t xml:space="preserve"> </w:t>
      </w:r>
      <w:r>
        <w:rPr>
          <w:rFonts w:ascii="Arial" w:hAnsi="Arial" w:cs="Arial"/>
          <w:i/>
          <w:iCs/>
        </w:rPr>
        <w:t>de</w:t>
      </w:r>
      <w:r>
        <w:rPr>
          <w:rFonts w:ascii="Arial" w:hAnsi="Arial" w:cs="Arial"/>
          <w:i/>
          <w:iCs/>
          <w:spacing w:val="7"/>
        </w:rPr>
        <w:t xml:space="preserve"> </w:t>
      </w:r>
      <w:r>
        <w:rPr>
          <w:rFonts w:ascii="Arial" w:hAnsi="Arial" w:cs="Arial"/>
          <w:i/>
          <w:iCs/>
        </w:rPr>
        <w:t>service</w:t>
      </w:r>
      <w:r>
        <w:rPr>
          <w:rFonts w:ascii="Arial" w:hAnsi="Arial" w:cs="Arial"/>
          <w:i/>
          <w:iCs/>
          <w:spacing w:val="7"/>
        </w:rPr>
        <w:t xml:space="preserve"> </w:t>
      </w:r>
      <w:r>
        <w:rPr>
          <w:rFonts w:ascii="Arial" w:hAnsi="Arial" w:cs="Arial"/>
          <w:i/>
          <w:iCs/>
        </w:rPr>
        <w:t>ou</w:t>
      </w:r>
      <w:r>
        <w:rPr>
          <w:rFonts w:ascii="Arial" w:hAnsi="Arial" w:cs="Arial"/>
          <w:i/>
          <w:iCs/>
          <w:spacing w:val="7"/>
        </w:rPr>
        <w:t xml:space="preserve"> </w:t>
      </w:r>
      <w:r>
        <w:rPr>
          <w:rFonts w:ascii="Arial" w:hAnsi="Arial" w:cs="Arial"/>
          <w:i/>
          <w:iCs/>
        </w:rPr>
        <w:t>du</w:t>
      </w:r>
      <w:r>
        <w:rPr>
          <w:rFonts w:ascii="Arial" w:hAnsi="Arial" w:cs="Arial"/>
          <w:i/>
          <w:iCs/>
          <w:spacing w:val="7"/>
        </w:rPr>
        <w:t xml:space="preserve"> </w:t>
      </w:r>
      <w:r>
        <w:rPr>
          <w:rFonts w:ascii="Arial" w:hAnsi="Arial" w:cs="Arial"/>
          <w:i/>
          <w:iCs/>
        </w:rPr>
        <w:t>Maître</w:t>
      </w:r>
      <w:r>
        <w:rPr>
          <w:rFonts w:ascii="Arial" w:hAnsi="Arial" w:cs="Arial"/>
          <w:i/>
          <w:iCs/>
          <w:spacing w:val="7"/>
        </w:rPr>
        <w:t xml:space="preserve"> </w:t>
      </w:r>
      <w:r>
        <w:rPr>
          <w:rFonts w:ascii="Arial" w:hAnsi="Arial" w:cs="Arial"/>
          <w:i/>
          <w:iCs/>
        </w:rPr>
        <w:t>d’Œuvre]</w:t>
      </w:r>
      <w:r>
        <w:rPr>
          <w:rFonts w:ascii="Arial" w:hAnsi="Arial" w:cs="Arial"/>
          <w:i/>
          <w:iCs/>
          <w:spacing w:val="20"/>
        </w:rPr>
        <w:t xml:space="preserve"> </w:t>
      </w:r>
      <w:r>
        <w:rPr>
          <w:rFonts w:ascii="Arial" w:hAnsi="Arial" w:cs="Arial"/>
          <w:iCs/>
          <w:spacing w:val="20"/>
        </w:rPr>
        <w:t>dans un délai maximum (préciser la durée qui ne doit pas dépasser un mois)</w:t>
      </w:r>
      <w:r>
        <w:rPr>
          <w:rFonts w:ascii="Arial" w:hAnsi="Arial" w:cs="Arial"/>
          <w:i/>
          <w:iCs/>
          <w:spacing w:val="20"/>
        </w:rPr>
        <w:t xml:space="preserve"> </w:t>
      </w:r>
      <w:r>
        <w:rPr>
          <w:rFonts w:ascii="Arial" w:hAnsi="Arial" w:cs="Arial"/>
        </w:rPr>
        <w:t xml:space="preserve">avant la date prévue pour le début </w:t>
      </w:r>
      <w:r>
        <w:rPr>
          <w:rFonts w:ascii="Arial" w:hAnsi="Arial" w:cs="Arial"/>
          <w:spacing w:val="5"/>
        </w:rPr>
        <w:t>d</w:t>
      </w:r>
      <w:r>
        <w:rPr>
          <w:rFonts w:ascii="Arial" w:hAnsi="Arial" w:cs="Arial"/>
        </w:rPr>
        <w:t>e</w:t>
      </w:r>
      <w:r>
        <w:rPr>
          <w:rFonts w:ascii="Arial" w:hAnsi="Arial" w:cs="Arial"/>
          <w:b/>
          <w:i/>
        </w:rPr>
        <w:t xml:space="preserve"> </w:t>
      </w:r>
      <w:r>
        <w:rPr>
          <w:rFonts w:ascii="Arial" w:hAnsi="Arial" w:cs="Arial"/>
          <w:spacing w:val="5"/>
        </w:rPr>
        <w:t>réalisatio</w:t>
      </w:r>
      <w:r>
        <w:rPr>
          <w:rFonts w:ascii="Arial" w:hAnsi="Arial" w:cs="Arial"/>
        </w:rPr>
        <w:t>n</w:t>
      </w:r>
      <w:r>
        <w:rPr>
          <w:rFonts w:ascii="Arial" w:hAnsi="Arial" w:cs="Arial"/>
          <w:b/>
          <w:i/>
        </w:rPr>
        <w:t xml:space="preserve"> </w:t>
      </w:r>
      <w:r>
        <w:rPr>
          <w:rFonts w:ascii="Arial" w:hAnsi="Arial" w:cs="Arial"/>
          <w:spacing w:val="5"/>
        </w:rPr>
        <w:t>d</w:t>
      </w:r>
      <w:r>
        <w:rPr>
          <w:rFonts w:ascii="Arial" w:hAnsi="Arial" w:cs="Arial"/>
        </w:rPr>
        <w:t>e</w:t>
      </w:r>
      <w:r>
        <w:rPr>
          <w:rFonts w:ascii="Arial" w:hAnsi="Arial" w:cs="Arial"/>
          <w:b/>
          <w:i/>
        </w:rPr>
        <w:t xml:space="preserve"> </w:t>
      </w:r>
      <w:r>
        <w:rPr>
          <w:rFonts w:ascii="Arial" w:hAnsi="Arial" w:cs="Arial"/>
          <w:spacing w:val="5"/>
        </w:rPr>
        <w:t>l</w:t>
      </w:r>
      <w:r>
        <w:rPr>
          <w:rFonts w:ascii="Arial" w:hAnsi="Arial" w:cs="Arial"/>
        </w:rPr>
        <w:t>a</w:t>
      </w:r>
      <w:r>
        <w:rPr>
          <w:rFonts w:ascii="Arial" w:hAnsi="Arial" w:cs="Arial"/>
          <w:b/>
          <w:i/>
        </w:rPr>
        <w:t xml:space="preserve"> </w:t>
      </w:r>
      <w:r>
        <w:rPr>
          <w:rFonts w:ascii="Arial" w:hAnsi="Arial" w:cs="Arial"/>
          <w:spacing w:val="5"/>
        </w:rPr>
        <w:t>parti</w:t>
      </w:r>
      <w:r>
        <w:rPr>
          <w:rFonts w:ascii="Arial" w:hAnsi="Arial" w:cs="Arial"/>
        </w:rPr>
        <w:t>e.</w:t>
      </w:r>
      <w:r>
        <w:rPr>
          <w:rFonts w:ascii="Arial" w:hAnsi="Arial" w:cs="Arial"/>
          <w:b/>
          <w:i/>
        </w:rPr>
        <w:t xml:space="preserve"> </w:t>
      </w:r>
      <w:proofErr w:type="gramStart"/>
      <w:r>
        <w:rPr>
          <w:rFonts w:ascii="Arial" w:hAnsi="Arial" w:cs="Arial"/>
          <w:spacing w:val="5"/>
        </w:rPr>
        <w:t>d</w:t>
      </w:r>
      <w:r>
        <w:rPr>
          <w:rFonts w:ascii="Arial" w:hAnsi="Arial" w:cs="Arial"/>
        </w:rPr>
        <w:t>e</w:t>
      </w:r>
      <w:proofErr w:type="gramEnd"/>
      <w:r>
        <w:rPr>
          <w:rFonts w:ascii="Arial" w:hAnsi="Arial" w:cs="Arial"/>
          <w:b/>
          <w:i/>
        </w:rPr>
        <w:t xml:space="preserve"> </w:t>
      </w:r>
      <w:r>
        <w:rPr>
          <w:rFonts w:ascii="Arial" w:hAnsi="Arial" w:cs="Arial"/>
          <w:spacing w:val="5"/>
        </w:rPr>
        <w:t xml:space="preserve">l’ouvrage </w:t>
      </w:r>
      <w:r>
        <w:rPr>
          <w:rFonts w:ascii="Arial" w:hAnsi="Arial" w:cs="Arial"/>
        </w:rPr>
        <w:t>correspondante.</w:t>
      </w:r>
    </w:p>
    <w:p w:rsidR="00FB6929" w:rsidRPr="00275491" w:rsidRDefault="00FB6929" w:rsidP="00FB6929">
      <w:pPr>
        <w:widowControl w:val="0"/>
        <w:autoSpaceDE w:val="0"/>
        <w:jc w:val="both"/>
        <w:rPr>
          <w:rFonts w:ascii="Arial" w:hAnsi="Arial" w:cs="Arial"/>
          <w:sz w:val="18"/>
        </w:rPr>
      </w:pPr>
    </w:p>
    <w:p w:rsidR="00FB6929" w:rsidRDefault="00FB6929" w:rsidP="00FB6929">
      <w:pPr>
        <w:widowControl w:val="0"/>
        <w:autoSpaceDE w:val="0"/>
        <w:jc w:val="both"/>
      </w:pPr>
      <w:r>
        <w:rPr>
          <w:rFonts w:ascii="Arial" w:hAnsi="Arial" w:cs="Arial"/>
        </w:rPr>
        <w:lastRenderedPageBreak/>
        <w:t>b.</w:t>
      </w:r>
      <w:r>
        <w:rPr>
          <w:rFonts w:ascii="Arial" w:hAnsi="Arial" w:cs="Arial"/>
          <w:spacing w:val="-18"/>
        </w:rPr>
        <w:t xml:space="preserve"> </w:t>
      </w:r>
      <w:r>
        <w:rPr>
          <w:rFonts w:ascii="Arial" w:hAnsi="Arial" w:cs="Arial"/>
          <w:i/>
          <w:iCs/>
        </w:rPr>
        <w:t xml:space="preserve">[Le Chef de service ou le Maître d’Œuvre] </w:t>
      </w:r>
      <w:r>
        <w:rPr>
          <w:rFonts w:ascii="Arial" w:hAnsi="Arial" w:cs="Arial"/>
        </w:rPr>
        <w:t xml:space="preserve">disposera d’un délai de </w:t>
      </w:r>
      <w:r>
        <w:rPr>
          <w:rFonts w:ascii="Arial" w:hAnsi="Arial" w:cs="Arial"/>
          <w:i/>
          <w:iCs/>
        </w:rPr>
        <w:t xml:space="preserve">[quinze jours] </w:t>
      </w:r>
      <w:r>
        <w:rPr>
          <w:rFonts w:ascii="Arial" w:hAnsi="Arial" w:cs="Arial"/>
        </w:rPr>
        <w:t xml:space="preserve">pour les examiner et faire connaître ses observations. L’entrepreneur </w:t>
      </w:r>
      <w:r>
        <w:rPr>
          <w:rFonts w:ascii="Arial" w:hAnsi="Arial" w:cs="Arial"/>
          <w:spacing w:val="1"/>
        </w:rPr>
        <w:t>disposer</w:t>
      </w:r>
      <w:r>
        <w:rPr>
          <w:rFonts w:ascii="Arial" w:hAnsi="Arial" w:cs="Arial"/>
        </w:rPr>
        <w:t xml:space="preserve">a </w:t>
      </w:r>
      <w:r>
        <w:rPr>
          <w:rFonts w:ascii="Arial" w:hAnsi="Arial" w:cs="Arial"/>
          <w:spacing w:val="-29"/>
        </w:rPr>
        <w:t xml:space="preserve"> </w:t>
      </w:r>
      <w:r>
        <w:rPr>
          <w:rFonts w:ascii="Arial" w:hAnsi="Arial" w:cs="Arial"/>
          <w:spacing w:val="1"/>
        </w:rPr>
        <w:t>alor</w:t>
      </w:r>
      <w:r>
        <w:rPr>
          <w:rFonts w:ascii="Arial" w:hAnsi="Arial" w:cs="Arial"/>
        </w:rPr>
        <w:t xml:space="preserve">s </w:t>
      </w:r>
      <w:r>
        <w:rPr>
          <w:rFonts w:ascii="Arial" w:hAnsi="Arial" w:cs="Arial"/>
          <w:spacing w:val="-29"/>
        </w:rPr>
        <w:t xml:space="preserve"> </w:t>
      </w:r>
      <w:r>
        <w:rPr>
          <w:rFonts w:ascii="Arial" w:hAnsi="Arial" w:cs="Arial"/>
          <w:spacing w:val="1"/>
        </w:rPr>
        <w:t>d’u</w:t>
      </w:r>
      <w:r>
        <w:rPr>
          <w:rFonts w:ascii="Arial" w:hAnsi="Arial" w:cs="Arial"/>
        </w:rPr>
        <w:t xml:space="preserve">n </w:t>
      </w:r>
      <w:r>
        <w:rPr>
          <w:rFonts w:ascii="Arial" w:hAnsi="Arial" w:cs="Arial"/>
          <w:spacing w:val="-29"/>
        </w:rPr>
        <w:t xml:space="preserve"> </w:t>
      </w:r>
      <w:r>
        <w:rPr>
          <w:rFonts w:ascii="Arial" w:hAnsi="Arial" w:cs="Arial"/>
          <w:spacing w:val="1"/>
        </w:rPr>
        <w:t>déla</w:t>
      </w:r>
      <w:r>
        <w:rPr>
          <w:rFonts w:ascii="Arial" w:hAnsi="Arial" w:cs="Arial"/>
        </w:rPr>
        <w:t xml:space="preserve">i </w:t>
      </w:r>
      <w:r>
        <w:rPr>
          <w:rFonts w:ascii="Arial" w:hAnsi="Arial" w:cs="Arial"/>
          <w:spacing w:val="-29"/>
        </w:rPr>
        <w:t xml:space="preserve"> </w:t>
      </w:r>
      <w:r>
        <w:rPr>
          <w:rFonts w:ascii="Arial" w:hAnsi="Arial" w:cs="Arial"/>
          <w:spacing w:val="1"/>
        </w:rPr>
        <w:t>d</w:t>
      </w:r>
      <w:r>
        <w:rPr>
          <w:rFonts w:ascii="Arial" w:hAnsi="Arial" w:cs="Arial"/>
        </w:rPr>
        <w:t xml:space="preserve">e </w:t>
      </w:r>
      <w:r>
        <w:rPr>
          <w:rFonts w:ascii="Arial" w:hAnsi="Arial" w:cs="Arial"/>
          <w:spacing w:val="-28"/>
        </w:rPr>
        <w:t xml:space="preserve"> </w:t>
      </w:r>
      <w:r>
        <w:rPr>
          <w:rFonts w:ascii="Arial" w:hAnsi="Arial" w:cs="Arial"/>
          <w:i/>
          <w:iCs/>
          <w:spacing w:val="1"/>
        </w:rPr>
        <w:t>[hui</w:t>
      </w:r>
      <w:r>
        <w:rPr>
          <w:rFonts w:ascii="Arial" w:hAnsi="Arial" w:cs="Arial"/>
          <w:i/>
          <w:iCs/>
        </w:rPr>
        <w:t xml:space="preserve">t </w:t>
      </w:r>
      <w:r>
        <w:rPr>
          <w:rFonts w:ascii="Arial" w:hAnsi="Arial" w:cs="Arial"/>
          <w:i/>
          <w:iCs/>
          <w:spacing w:val="-24"/>
        </w:rPr>
        <w:t xml:space="preserve"> </w:t>
      </w:r>
      <w:r>
        <w:rPr>
          <w:rFonts w:ascii="Arial" w:hAnsi="Arial" w:cs="Arial"/>
          <w:i/>
          <w:iCs/>
          <w:spacing w:val="1"/>
        </w:rPr>
        <w:t>jours</w:t>
      </w:r>
      <w:r>
        <w:rPr>
          <w:rFonts w:ascii="Arial" w:hAnsi="Arial" w:cs="Arial"/>
          <w:i/>
          <w:iCs/>
        </w:rPr>
        <w:t xml:space="preserve">] </w:t>
      </w:r>
      <w:r>
        <w:rPr>
          <w:rFonts w:ascii="Arial" w:hAnsi="Arial" w:cs="Arial"/>
          <w:i/>
          <w:iCs/>
          <w:spacing w:val="4"/>
        </w:rPr>
        <w:t xml:space="preserve"> </w:t>
      </w:r>
      <w:r>
        <w:rPr>
          <w:rFonts w:ascii="Arial" w:hAnsi="Arial" w:cs="Arial"/>
          <w:spacing w:val="1"/>
        </w:rPr>
        <w:t xml:space="preserve">pour </w:t>
      </w:r>
      <w:r>
        <w:rPr>
          <w:rFonts w:ascii="Arial" w:hAnsi="Arial" w:cs="Arial"/>
        </w:rPr>
        <w:t>présenter un nouveau dossier intégrant lesdites observations.</w:t>
      </w:r>
    </w:p>
    <w:p w:rsidR="00FB6929" w:rsidRPr="00275491" w:rsidRDefault="00FB6929" w:rsidP="00FB6929">
      <w:pPr>
        <w:widowControl w:val="0"/>
        <w:autoSpaceDE w:val="0"/>
        <w:jc w:val="both"/>
        <w:rPr>
          <w:rFonts w:ascii="Arial" w:hAnsi="Arial" w:cs="Arial"/>
          <w:sz w:val="18"/>
        </w:rPr>
      </w:pPr>
    </w:p>
    <w:p w:rsidR="00FB6929" w:rsidRDefault="00682C90" w:rsidP="00FB6929">
      <w:pPr>
        <w:widowControl w:val="0"/>
        <w:autoSpaceDE w:val="0"/>
        <w:jc w:val="both"/>
      </w:pPr>
      <w:r>
        <w:rPr>
          <w:rFonts w:ascii="Arial" w:hAnsi="Arial" w:cs="Arial"/>
        </w:rPr>
        <w:t>41</w:t>
      </w:r>
      <w:r w:rsidR="00FB6929">
        <w:rPr>
          <w:rFonts w:ascii="Arial" w:hAnsi="Arial" w:cs="Arial"/>
        </w:rPr>
        <w:t>.3.</w:t>
      </w:r>
      <w:r w:rsidR="00FB6929">
        <w:rPr>
          <w:rFonts w:ascii="Arial" w:hAnsi="Arial" w:cs="Arial"/>
          <w:spacing w:val="6"/>
        </w:rPr>
        <w:t xml:space="preserve"> En cas d’inobservation des délais d’approbation des documents ci-dessus par l’Administration, ceux-ci sont réputés approuvés.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42</w:t>
      </w:r>
      <w:r>
        <w:rPr>
          <w:rFonts w:ascii="Arial" w:hAnsi="Arial" w:cs="Arial"/>
          <w:b/>
          <w:bCs/>
          <w:spacing w:val="6"/>
        </w:rPr>
        <w:t xml:space="preserve"> </w:t>
      </w:r>
      <w:r>
        <w:rPr>
          <w:rFonts w:ascii="Arial" w:hAnsi="Arial" w:cs="Arial"/>
          <w:b/>
          <w:bCs/>
        </w:rPr>
        <w:t>: Organisation</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sécurité</w:t>
      </w:r>
      <w:r>
        <w:rPr>
          <w:rFonts w:ascii="Arial" w:hAnsi="Arial" w:cs="Arial"/>
          <w:b/>
          <w:bCs/>
          <w:spacing w:val="6"/>
        </w:rPr>
        <w:t xml:space="preserve"> </w:t>
      </w:r>
      <w:r>
        <w:rPr>
          <w:rFonts w:ascii="Arial" w:hAnsi="Arial" w:cs="Arial"/>
          <w:b/>
          <w:bCs/>
        </w:rPr>
        <w:t>des chantiers</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50)</w:t>
      </w:r>
    </w:p>
    <w:p w:rsidR="00FB6929" w:rsidRPr="00275491" w:rsidRDefault="00FB6929" w:rsidP="00FB6929">
      <w:pPr>
        <w:widowControl w:val="0"/>
        <w:autoSpaceDE w:val="0"/>
        <w:jc w:val="both"/>
        <w:rPr>
          <w:rFonts w:ascii="Arial" w:hAnsi="Arial" w:cs="Arial"/>
          <w:sz w:val="18"/>
        </w:rPr>
      </w:pPr>
    </w:p>
    <w:p w:rsidR="00FB6929" w:rsidRDefault="00682C90" w:rsidP="00FB6929">
      <w:pPr>
        <w:widowControl w:val="0"/>
        <w:autoSpaceDE w:val="0"/>
        <w:jc w:val="both"/>
      </w:pPr>
      <w:r>
        <w:rPr>
          <w:rFonts w:ascii="Arial" w:hAnsi="Arial" w:cs="Arial"/>
        </w:rPr>
        <w:t>42</w:t>
      </w:r>
      <w:r w:rsidR="00FB6929">
        <w:rPr>
          <w:rFonts w:ascii="Arial" w:hAnsi="Arial" w:cs="Arial"/>
        </w:rPr>
        <w:t>.1. Les</w:t>
      </w:r>
      <w:r w:rsidR="00FB6929">
        <w:rPr>
          <w:rFonts w:ascii="Arial" w:hAnsi="Arial" w:cs="Arial"/>
          <w:spacing w:val="23"/>
        </w:rPr>
        <w:t xml:space="preserve"> </w:t>
      </w:r>
      <w:r w:rsidR="00FB6929">
        <w:rPr>
          <w:rFonts w:ascii="Arial" w:hAnsi="Arial" w:cs="Arial"/>
        </w:rPr>
        <w:t>panneaux</w:t>
      </w:r>
      <w:r w:rsidR="00FB6929">
        <w:rPr>
          <w:rFonts w:ascii="Arial" w:hAnsi="Arial" w:cs="Arial"/>
          <w:spacing w:val="23"/>
        </w:rPr>
        <w:t xml:space="preserve"> </w:t>
      </w:r>
      <w:r w:rsidR="00FB6929">
        <w:rPr>
          <w:rFonts w:ascii="Arial" w:hAnsi="Arial" w:cs="Arial"/>
        </w:rPr>
        <w:t>placés</w:t>
      </w:r>
      <w:r w:rsidR="00FB6929">
        <w:rPr>
          <w:rFonts w:ascii="Arial" w:hAnsi="Arial" w:cs="Arial"/>
          <w:spacing w:val="23"/>
        </w:rPr>
        <w:t xml:space="preserve"> </w:t>
      </w:r>
      <w:r w:rsidR="00FB6929">
        <w:rPr>
          <w:rFonts w:ascii="Arial" w:hAnsi="Arial" w:cs="Arial"/>
        </w:rPr>
        <w:t>au</w:t>
      </w:r>
      <w:r w:rsidR="00FB6929">
        <w:rPr>
          <w:rFonts w:ascii="Arial" w:hAnsi="Arial" w:cs="Arial"/>
          <w:spacing w:val="23"/>
        </w:rPr>
        <w:t xml:space="preserve"> </w:t>
      </w:r>
      <w:r w:rsidR="00FB6929">
        <w:rPr>
          <w:rFonts w:ascii="Arial" w:hAnsi="Arial" w:cs="Arial"/>
        </w:rPr>
        <w:t>début</w:t>
      </w:r>
      <w:r w:rsidR="00FB6929">
        <w:rPr>
          <w:rFonts w:ascii="Arial" w:hAnsi="Arial" w:cs="Arial"/>
          <w:spacing w:val="23"/>
        </w:rPr>
        <w:t xml:space="preserve"> </w:t>
      </w:r>
      <w:r w:rsidR="00FB6929">
        <w:rPr>
          <w:rFonts w:ascii="Arial" w:hAnsi="Arial" w:cs="Arial"/>
        </w:rPr>
        <w:t>et</w:t>
      </w:r>
      <w:r w:rsidR="00FB6929">
        <w:rPr>
          <w:rFonts w:ascii="Arial" w:hAnsi="Arial" w:cs="Arial"/>
          <w:spacing w:val="23"/>
        </w:rPr>
        <w:t xml:space="preserve"> </w:t>
      </w:r>
      <w:r w:rsidR="00FB6929">
        <w:rPr>
          <w:rFonts w:ascii="Arial" w:hAnsi="Arial" w:cs="Arial"/>
        </w:rPr>
        <w:t>à</w:t>
      </w:r>
      <w:r w:rsidR="00FB6929">
        <w:rPr>
          <w:rFonts w:ascii="Arial" w:hAnsi="Arial" w:cs="Arial"/>
          <w:spacing w:val="23"/>
        </w:rPr>
        <w:t xml:space="preserve"> </w:t>
      </w:r>
      <w:r w:rsidR="00FB6929">
        <w:rPr>
          <w:rFonts w:ascii="Arial" w:hAnsi="Arial" w:cs="Arial"/>
        </w:rPr>
        <w:t>la</w:t>
      </w:r>
      <w:r w:rsidR="00FB6929">
        <w:rPr>
          <w:rFonts w:ascii="Arial" w:hAnsi="Arial" w:cs="Arial"/>
          <w:spacing w:val="23"/>
        </w:rPr>
        <w:t xml:space="preserve"> </w:t>
      </w:r>
      <w:r w:rsidR="00FB6929">
        <w:rPr>
          <w:rFonts w:ascii="Arial" w:hAnsi="Arial" w:cs="Arial"/>
        </w:rPr>
        <w:t>fin</w:t>
      </w:r>
      <w:r w:rsidR="00FB6929">
        <w:rPr>
          <w:rFonts w:ascii="Arial" w:hAnsi="Arial" w:cs="Arial"/>
          <w:spacing w:val="23"/>
        </w:rPr>
        <w:t xml:space="preserve"> </w:t>
      </w:r>
      <w:r w:rsidR="00FB6929">
        <w:rPr>
          <w:rFonts w:ascii="Arial" w:hAnsi="Arial" w:cs="Arial"/>
        </w:rPr>
        <w:t>de chaque tronçon, devront être mis en place dans un délai maximum d’un mois après la notification</w:t>
      </w:r>
      <w:r w:rsidR="00FB6929">
        <w:rPr>
          <w:rFonts w:ascii="Arial" w:hAnsi="Arial" w:cs="Arial"/>
          <w:spacing w:val="18"/>
        </w:rPr>
        <w:t xml:space="preserve"> </w:t>
      </w:r>
      <w:r w:rsidR="00FB6929">
        <w:rPr>
          <w:rFonts w:ascii="Arial" w:hAnsi="Arial" w:cs="Arial"/>
        </w:rPr>
        <w:t>de</w:t>
      </w:r>
      <w:r w:rsidR="00FB6929">
        <w:rPr>
          <w:rFonts w:ascii="Arial" w:hAnsi="Arial" w:cs="Arial"/>
          <w:spacing w:val="18"/>
        </w:rPr>
        <w:t xml:space="preserve"> </w:t>
      </w:r>
      <w:r w:rsidR="00FB6929">
        <w:rPr>
          <w:rFonts w:ascii="Arial" w:hAnsi="Arial" w:cs="Arial"/>
        </w:rPr>
        <w:t>l’ordre</w:t>
      </w:r>
      <w:r w:rsidR="00FB6929">
        <w:rPr>
          <w:rFonts w:ascii="Arial" w:hAnsi="Arial" w:cs="Arial"/>
          <w:spacing w:val="18"/>
        </w:rPr>
        <w:t xml:space="preserve"> </w:t>
      </w:r>
      <w:r w:rsidR="00FB6929">
        <w:rPr>
          <w:rFonts w:ascii="Arial" w:hAnsi="Arial" w:cs="Arial"/>
        </w:rPr>
        <w:t>de</w:t>
      </w:r>
      <w:r w:rsidR="00FB6929">
        <w:rPr>
          <w:rFonts w:ascii="Arial" w:hAnsi="Arial" w:cs="Arial"/>
          <w:spacing w:val="18"/>
        </w:rPr>
        <w:t xml:space="preserve"> </w:t>
      </w:r>
      <w:r w:rsidR="00FB6929">
        <w:rPr>
          <w:rFonts w:ascii="Arial" w:hAnsi="Arial" w:cs="Arial"/>
        </w:rPr>
        <w:t>service</w:t>
      </w:r>
      <w:r w:rsidR="00FB6929">
        <w:rPr>
          <w:rFonts w:ascii="Arial" w:hAnsi="Arial" w:cs="Arial"/>
          <w:spacing w:val="18"/>
        </w:rPr>
        <w:t xml:space="preserve"> </w:t>
      </w:r>
      <w:r w:rsidR="00FB6929">
        <w:rPr>
          <w:rFonts w:ascii="Arial" w:hAnsi="Arial" w:cs="Arial"/>
        </w:rPr>
        <w:t>de</w:t>
      </w:r>
      <w:r w:rsidR="00FB6929">
        <w:rPr>
          <w:rFonts w:ascii="Arial" w:hAnsi="Arial" w:cs="Arial"/>
          <w:spacing w:val="18"/>
        </w:rPr>
        <w:t xml:space="preserve"> </w:t>
      </w:r>
      <w:r w:rsidR="00FB6929">
        <w:rPr>
          <w:rFonts w:ascii="Arial" w:hAnsi="Arial" w:cs="Arial"/>
        </w:rPr>
        <w:t>démarrer les</w:t>
      </w:r>
      <w:r w:rsidR="00FB6929">
        <w:rPr>
          <w:rFonts w:ascii="Arial" w:hAnsi="Arial" w:cs="Arial"/>
          <w:spacing w:val="6"/>
        </w:rPr>
        <w:t xml:space="preserve"> </w:t>
      </w:r>
      <w:r w:rsidR="00FB6929">
        <w:rPr>
          <w:rFonts w:ascii="Arial" w:hAnsi="Arial" w:cs="Arial"/>
        </w:rPr>
        <w:t>travaux.</w:t>
      </w:r>
    </w:p>
    <w:p w:rsidR="00FB6929" w:rsidRPr="00275491" w:rsidRDefault="00FB6929" w:rsidP="00FB6929">
      <w:pPr>
        <w:widowControl w:val="0"/>
        <w:autoSpaceDE w:val="0"/>
        <w:jc w:val="both"/>
        <w:rPr>
          <w:rFonts w:ascii="Arial" w:hAnsi="Arial" w:cs="Arial"/>
          <w:sz w:val="18"/>
        </w:rPr>
      </w:pPr>
    </w:p>
    <w:p w:rsidR="00FB6929" w:rsidRDefault="00682C90" w:rsidP="00FB6929">
      <w:pPr>
        <w:widowControl w:val="0"/>
        <w:autoSpaceDE w:val="0"/>
        <w:jc w:val="both"/>
      </w:pPr>
      <w:r>
        <w:rPr>
          <w:rFonts w:ascii="Arial" w:hAnsi="Arial" w:cs="Arial"/>
        </w:rPr>
        <w:t>42</w:t>
      </w:r>
      <w:r w:rsidR="00FB6929">
        <w:rPr>
          <w:rFonts w:ascii="Arial" w:hAnsi="Arial" w:cs="Arial"/>
        </w:rPr>
        <w:t>.2. Services</w:t>
      </w:r>
      <w:r w:rsidR="00FB6929">
        <w:rPr>
          <w:rFonts w:ascii="Arial" w:hAnsi="Arial" w:cs="Arial"/>
          <w:spacing w:val="-2"/>
        </w:rPr>
        <w:t xml:space="preserve"> </w:t>
      </w:r>
      <w:r w:rsidR="00FB6929">
        <w:rPr>
          <w:rFonts w:ascii="Arial" w:hAnsi="Arial" w:cs="Arial"/>
        </w:rPr>
        <w:t>à</w:t>
      </w:r>
      <w:r w:rsidR="00FB6929">
        <w:rPr>
          <w:rFonts w:ascii="Arial" w:hAnsi="Arial" w:cs="Arial"/>
          <w:spacing w:val="-2"/>
        </w:rPr>
        <w:t xml:space="preserve"> </w:t>
      </w:r>
      <w:r w:rsidR="00FB6929">
        <w:rPr>
          <w:rFonts w:ascii="Arial" w:hAnsi="Arial" w:cs="Arial"/>
        </w:rPr>
        <w:t>informer</w:t>
      </w:r>
      <w:r w:rsidR="00FB6929">
        <w:rPr>
          <w:rFonts w:ascii="Arial" w:hAnsi="Arial" w:cs="Arial"/>
          <w:spacing w:val="-2"/>
        </w:rPr>
        <w:t xml:space="preserve"> </w:t>
      </w:r>
      <w:r w:rsidR="00FB6929">
        <w:rPr>
          <w:rFonts w:ascii="Arial" w:hAnsi="Arial" w:cs="Arial"/>
        </w:rPr>
        <w:t>en</w:t>
      </w:r>
      <w:r w:rsidR="00FB6929">
        <w:rPr>
          <w:rFonts w:ascii="Arial" w:hAnsi="Arial" w:cs="Arial"/>
          <w:spacing w:val="-2"/>
        </w:rPr>
        <w:t xml:space="preserve"> </w:t>
      </w:r>
      <w:r w:rsidR="00FB6929">
        <w:rPr>
          <w:rFonts w:ascii="Arial" w:hAnsi="Arial" w:cs="Arial"/>
        </w:rPr>
        <w:t>cas</w:t>
      </w:r>
      <w:r w:rsidR="00FB6929">
        <w:rPr>
          <w:rFonts w:ascii="Arial" w:hAnsi="Arial" w:cs="Arial"/>
          <w:spacing w:val="-2"/>
        </w:rPr>
        <w:t xml:space="preserve"> </w:t>
      </w:r>
      <w:r w:rsidR="00FB6929">
        <w:rPr>
          <w:rFonts w:ascii="Arial" w:hAnsi="Arial" w:cs="Arial"/>
        </w:rPr>
        <w:t>d’interruption</w:t>
      </w:r>
      <w:r w:rsidR="00FB6929">
        <w:rPr>
          <w:rFonts w:ascii="Arial" w:hAnsi="Arial" w:cs="Arial"/>
          <w:spacing w:val="-2"/>
        </w:rPr>
        <w:t xml:space="preserve"> </w:t>
      </w:r>
      <w:r w:rsidR="00FB6929">
        <w:rPr>
          <w:rFonts w:ascii="Arial" w:hAnsi="Arial" w:cs="Arial"/>
        </w:rPr>
        <w:t>de</w:t>
      </w:r>
      <w:r w:rsidR="00FB6929">
        <w:rPr>
          <w:rFonts w:ascii="Arial" w:hAnsi="Arial" w:cs="Arial"/>
          <w:spacing w:val="-2"/>
        </w:rPr>
        <w:t xml:space="preserve"> </w:t>
      </w:r>
      <w:r w:rsidR="00FB6929">
        <w:rPr>
          <w:rFonts w:ascii="Arial" w:hAnsi="Arial" w:cs="Arial"/>
        </w:rPr>
        <w:t>la circulation</w:t>
      </w:r>
      <w:r w:rsidR="00FB6929">
        <w:rPr>
          <w:rFonts w:ascii="Arial" w:hAnsi="Arial" w:cs="Arial"/>
          <w:spacing w:val="29"/>
        </w:rPr>
        <w:t xml:space="preserve"> </w:t>
      </w:r>
      <w:r w:rsidR="00FB6929">
        <w:rPr>
          <w:rFonts w:ascii="Arial" w:hAnsi="Arial" w:cs="Arial"/>
        </w:rPr>
        <w:t>ou</w:t>
      </w:r>
      <w:r w:rsidR="00FB6929">
        <w:rPr>
          <w:rFonts w:ascii="Arial" w:hAnsi="Arial" w:cs="Arial"/>
          <w:spacing w:val="29"/>
        </w:rPr>
        <w:t xml:space="preserve"> </w:t>
      </w:r>
      <w:r w:rsidR="00FB6929">
        <w:rPr>
          <w:rFonts w:ascii="Arial" w:hAnsi="Arial" w:cs="Arial"/>
        </w:rPr>
        <w:t>le</w:t>
      </w:r>
      <w:r w:rsidR="00FB6929">
        <w:rPr>
          <w:rFonts w:ascii="Arial" w:hAnsi="Arial" w:cs="Arial"/>
          <w:spacing w:val="29"/>
        </w:rPr>
        <w:t xml:space="preserve"> </w:t>
      </w:r>
      <w:r w:rsidR="00FB6929">
        <w:rPr>
          <w:rFonts w:ascii="Arial" w:hAnsi="Arial" w:cs="Arial"/>
        </w:rPr>
        <w:t>long</w:t>
      </w:r>
      <w:r w:rsidR="00FB6929">
        <w:rPr>
          <w:rFonts w:ascii="Arial" w:hAnsi="Arial" w:cs="Arial"/>
          <w:spacing w:val="29"/>
        </w:rPr>
        <w:t xml:space="preserve"> </w:t>
      </w:r>
      <w:r w:rsidR="00FB6929">
        <w:rPr>
          <w:rFonts w:ascii="Arial" w:hAnsi="Arial" w:cs="Arial"/>
        </w:rPr>
        <w:t>des</w:t>
      </w:r>
      <w:r w:rsidR="00FB6929">
        <w:rPr>
          <w:rFonts w:ascii="Arial" w:hAnsi="Arial" w:cs="Arial"/>
          <w:spacing w:val="29"/>
        </w:rPr>
        <w:t xml:space="preserve"> </w:t>
      </w:r>
      <w:r w:rsidR="00FB6929">
        <w:rPr>
          <w:rFonts w:ascii="Arial" w:hAnsi="Arial" w:cs="Arial"/>
        </w:rPr>
        <w:t>itinéraires</w:t>
      </w:r>
      <w:r w:rsidR="00FB6929">
        <w:rPr>
          <w:rFonts w:ascii="Arial" w:hAnsi="Arial" w:cs="Arial"/>
          <w:spacing w:val="29"/>
        </w:rPr>
        <w:t xml:space="preserve"> </w:t>
      </w:r>
      <w:r w:rsidR="00FB6929">
        <w:rPr>
          <w:rFonts w:ascii="Arial" w:hAnsi="Arial" w:cs="Arial"/>
        </w:rPr>
        <w:t>déviés</w:t>
      </w:r>
      <w:r w:rsidR="00FB6929">
        <w:rPr>
          <w:rFonts w:ascii="Arial" w:hAnsi="Arial" w:cs="Arial"/>
          <w:spacing w:val="29"/>
        </w:rPr>
        <w:t xml:space="preserve"> </w:t>
      </w:r>
      <w:r w:rsidR="00FB6929">
        <w:rPr>
          <w:rFonts w:ascii="Arial" w:hAnsi="Arial" w:cs="Arial"/>
        </w:rPr>
        <w:t>:</w:t>
      </w:r>
    </w:p>
    <w:p w:rsidR="00FB6929" w:rsidRDefault="00FB6929" w:rsidP="00FB6929">
      <w:pPr>
        <w:widowControl w:val="0"/>
        <w:autoSpaceDE w:val="0"/>
        <w:jc w:val="both"/>
      </w:pPr>
      <w:r>
        <w:rPr>
          <w:rFonts w:ascii="Arial" w:hAnsi="Arial" w:cs="Arial"/>
          <w:i/>
          <w:iCs/>
        </w:rPr>
        <w:t>[A</w:t>
      </w:r>
      <w:r>
        <w:rPr>
          <w:rFonts w:ascii="Arial" w:hAnsi="Arial" w:cs="Arial"/>
          <w:i/>
          <w:iCs/>
          <w:spacing w:val="5"/>
        </w:rPr>
        <w:t xml:space="preserve"> </w:t>
      </w:r>
      <w:r>
        <w:rPr>
          <w:rFonts w:ascii="Arial" w:hAnsi="Arial" w:cs="Arial"/>
          <w:i/>
          <w:iCs/>
        </w:rPr>
        <w:t>préciser</w:t>
      </w:r>
      <w:r>
        <w:rPr>
          <w:rFonts w:ascii="Arial" w:hAnsi="Arial" w:cs="Arial"/>
          <w:i/>
          <w:iCs/>
          <w:spacing w:val="5"/>
        </w:rPr>
        <w:t xml:space="preserve"> </w:t>
      </w:r>
      <w:r>
        <w:rPr>
          <w:rFonts w:ascii="Arial" w:hAnsi="Arial" w:cs="Arial"/>
          <w:i/>
          <w:iCs/>
        </w:rPr>
        <w:t>conformément</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l’article</w:t>
      </w:r>
      <w:r>
        <w:rPr>
          <w:rFonts w:ascii="Arial" w:hAnsi="Arial" w:cs="Arial"/>
          <w:i/>
          <w:iCs/>
          <w:spacing w:val="5"/>
        </w:rPr>
        <w:t xml:space="preserve"> </w:t>
      </w:r>
      <w:r>
        <w:rPr>
          <w:rFonts w:ascii="Arial" w:hAnsi="Arial" w:cs="Arial"/>
          <w:i/>
          <w:iCs/>
        </w:rPr>
        <w:t>50.2</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CCAG].</w:t>
      </w:r>
    </w:p>
    <w:p w:rsidR="00FB6929" w:rsidRPr="00275491" w:rsidRDefault="00FB6929" w:rsidP="00FB6929">
      <w:pPr>
        <w:widowControl w:val="0"/>
        <w:autoSpaceDE w:val="0"/>
        <w:jc w:val="both"/>
        <w:rPr>
          <w:rFonts w:ascii="Arial" w:hAnsi="Arial" w:cs="Arial"/>
          <w:sz w:val="18"/>
        </w:rPr>
      </w:pPr>
    </w:p>
    <w:p w:rsidR="00FB6929" w:rsidRDefault="00682C90" w:rsidP="00FB6929">
      <w:pPr>
        <w:widowControl w:val="0"/>
        <w:tabs>
          <w:tab w:val="left" w:pos="1980"/>
          <w:tab w:val="left" w:pos="2640"/>
          <w:tab w:val="left" w:pos="3880"/>
        </w:tabs>
        <w:autoSpaceDE w:val="0"/>
        <w:jc w:val="both"/>
      </w:pPr>
      <w:r>
        <w:rPr>
          <w:rFonts w:ascii="Arial" w:hAnsi="Arial" w:cs="Arial"/>
        </w:rPr>
        <w:t>42</w:t>
      </w:r>
      <w:r w:rsidR="00FB6929">
        <w:rPr>
          <w:rFonts w:ascii="Arial" w:hAnsi="Arial" w:cs="Arial"/>
        </w:rPr>
        <w:t xml:space="preserve">.3. </w:t>
      </w:r>
      <w:r w:rsidR="00FB6929">
        <w:rPr>
          <w:rFonts w:ascii="Arial" w:hAnsi="Arial" w:cs="Arial"/>
          <w:spacing w:val="5"/>
        </w:rPr>
        <w:t>Indiquer</w:t>
      </w:r>
      <w:r w:rsidR="00FB6929">
        <w:rPr>
          <w:rFonts w:ascii="Arial" w:hAnsi="Arial" w:cs="Arial"/>
        </w:rPr>
        <w:t>,</w:t>
      </w:r>
      <w:r w:rsidR="00FB6929">
        <w:rPr>
          <w:rFonts w:ascii="Arial" w:hAnsi="Arial" w:cs="Arial"/>
          <w:b/>
          <w:i/>
        </w:rPr>
        <w:t xml:space="preserve"> </w:t>
      </w:r>
      <w:r w:rsidR="00FB6929">
        <w:rPr>
          <w:rFonts w:ascii="Arial" w:hAnsi="Arial" w:cs="Arial"/>
          <w:spacing w:val="5"/>
        </w:rPr>
        <w:t>le</w:t>
      </w:r>
      <w:r w:rsidR="00FB6929">
        <w:rPr>
          <w:rFonts w:ascii="Arial" w:hAnsi="Arial" w:cs="Arial"/>
        </w:rPr>
        <w:t>s</w:t>
      </w:r>
      <w:r w:rsidR="00FB6929">
        <w:rPr>
          <w:rFonts w:ascii="Arial" w:hAnsi="Arial" w:cs="Arial"/>
          <w:b/>
          <w:i/>
        </w:rPr>
        <w:t xml:space="preserve"> </w:t>
      </w:r>
      <w:r w:rsidR="00FB6929">
        <w:rPr>
          <w:rFonts w:ascii="Arial" w:hAnsi="Arial" w:cs="Arial"/>
          <w:spacing w:val="5"/>
        </w:rPr>
        <w:t>mesure</w:t>
      </w:r>
      <w:r w:rsidR="00FB6929">
        <w:rPr>
          <w:rFonts w:ascii="Arial" w:hAnsi="Arial" w:cs="Arial"/>
        </w:rPr>
        <w:t>s</w:t>
      </w:r>
      <w:r w:rsidR="00FB6929">
        <w:rPr>
          <w:rFonts w:ascii="Arial" w:hAnsi="Arial" w:cs="Arial"/>
          <w:b/>
          <w:i/>
        </w:rPr>
        <w:t xml:space="preserve"> </w:t>
      </w:r>
      <w:r w:rsidR="00FB6929">
        <w:rPr>
          <w:rFonts w:ascii="Arial" w:hAnsi="Arial" w:cs="Arial"/>
          <w:spacing w:val="5"/>
        </w:rPr>
        <w:t>particulières, demandée</w:t>
      </w:r>
      <w:r w:rsidR="00FB6929">
        <w:rPr>
          <w:rFonts w:ascii="Arial" w:hAnsi="Arial" w:cs="Arial"/>
        </w:rPr>
        <w:t xml:space="preserve">s </w:t>
      </w:r>
      <w:r w:rsidR="00FB6929">
        <w:rPr>
          <w:rFonts w:ascii="Arial" w:hAnsi="Arial" w:cs="Arial"/>
          <w:spacing w:val="-21"/>
        </w:rPr>
        <w:t xml:space="preserve"> </w:t>
      </w:r>
      <w:r w:rsidR="00FB6929">
        <w:rPr>
          <w:rFonts w:ascii="Arial" w:hAnsi="Arial" w:cs="Arial"/>
        </w:rPr>
        <w:t xml:space="preserve">à </w:t>
      </w:r>
      <w:r w:rsidR="00FB6929">
        <w:rPr>
          <w:rFonts w:ascii="Arial" w:hAnsi="Arial" w:cs="Arial"/>
          <w:spacing w:val="-21"/>
        </w:rPr>
        <w:t xml:space="preserve"> </w:t>
      </w:r>
      <w:r w:rsidR="00FB6929">
        <w:rPr>
          <w:rFonts w:ascii="Arial" w:hAnsi="Arial" w:cs="Arial"/>
          <w:spacing w:val="5"/>
        </w:rPr>
        <w:t>l’entrepreneur</w:t>
      </w:r>
      <w:r w:rsidR="00FB6929">
        <w:rPr>
          <w:rFonts w:ascii="Arial" w:hAnsi="Arial" w:cs="Arial"/>
        </w:rPr>
        <w:t xml:space="preserve">, </w:t>
      </w:r>
      <w:r w:rsidR="00FB6929">
        <w:rPr>
          <w:rFonts w:ascii="Arial" w:hAnsi="Arial" w:cs="Arial"/>
          <w:spacing w:val="-21"/>
        </w:rPr>
        <w:t xml:space="preserve"> </w:t>
      </w:r>
      <w:r w:rsidR="00FB6929">
        <w:rPr>
          <w:rFonts w:ascii="Arial" w:hAnsi="Arial" w:cs="Arial"/>
          <w:spacing w:val="5"/>
        </w:rPr>
        <w:t>autre</w:t>
      </w:r>
      <w:r w:rsidR="00FB6929">
        <w:rPr>
          <w:rFonts w:ascii="Arial" w:hAnsi="Arial" w:cs="Arial"/>
        </w:rPr>
        <w:t xml:space="preserve">s </w:t>
      </w:r>
      <w:r w:rsidR="00FB6929">
        <w:rPr>
          <w:rFonts w:ascii="Arial" w:hAnsi="Arial" w:cs="Arial"/>
          <w:spacing w:val="-21"/>
        </w:rPr>
        <w:t xml:space="preserve"> </w:t>
      </w:r>
      <w:r w:rsidR="00FB6929">
        <w:rPr>
          <w:rFonts w:ascii="Arial" w:hAnsi="Arial" w:cs="Arial"/>
          <w:spacing w:val="5"/>
        </w:rPr>
        <w:t xml:space="preserve">que </w:t>
      </w:r>
      <w:r w:rsidR="00FB6929">
        <w:rPr>
          <w:rFonts w:ascii="Arial" w:hAnsi="Arial" w:cs="Arial"/>
        </w:rPr>
        <w:t>celles</w:t>
      </w:r>
      <w:r w:rsidR="00FB6929">
        <w:rPr>
          <w:rFonts w:ascii="Arial" w:hAnsi="Arial" w:cs="Arial"/>
          <w:spacing w:val="3"/>
        </w:rPr>
        <w:t xml:space="preserve"> </w:t>
      </w:r>
      <w:r w:rsidR="00FB6929">
        <w:rPr>
          <w:rFonts w:ascii="Arial" w:hAnsi="Arial" w:cs="Arial"/>
        </w:rPr>
        <w:t>prévues</w:t>
      </w:r>
      <w:r w:rsidR="00FB6929">
        <w:rPr>
          <w:rFonts w:ascii="Arial" w:hAnsi="Arial" w:cs="Arial"/>
          <w:spacing w:val="3"/>
        </w:rPr>
        <w:t xml:space="preserve"> </w:t>
      </w:r>
      <w:r w:rsidR="00FB6929">
        <w:rPr>
          <w:rFonts w:ascii="Arial" w:hAnsi="Arial" w:cs="Arial"/>
        </w:rPr>
        <w:t>dans</w:t>
      </w:r>
      <w:r w:rsidR="00FB6929">
        <w:rPr>
          <w:rFonts w:ascii="Arial" w:hAnsi="Arial" w:cs="Arial"/>
          <w:spacing w:val="3"/>
        </w:rPr>
        <w:t xml:space="preserve"> </w:t>
      </w:r>
      <w:r w:rsidR="00FB6929">
        <w:rPr>
          <w:rFonts w:ascii="Arial" w:hAnsi="Arial" w:cs="Arial"/>
        </w:rPr>
        <w:t>le</w:t>
      </w:r>
      <w:r w:rsidR="00FB6929">
        <w:rPr>
          <w:rFonts w:ascii="Arial" w:hAnsi="Arial" w:cs="Arial"/>
          <w:spacing w:val="3"/>
        </w:rPr>
        <w:t xml:space="preserve"> </w:t>
      </w:r>
      <w:r w:rsidR="00FB6929">
        <w:rPr>
          <w:rFonts w:ascii="Arial" w:hAnsi="Arial" w:cs="Arial"/>
        </w:rPr>
        <w:t>CCAG,</w:t>
      </w:r>
      <w:r w:rsidR="00FB6929">
        <w:rPr>
          <w:rFonts w:ascii="Arial" w:hAnsi="Arial" w:cs="Arial"/>
          <w:spacing w:val="3"/>
        </w:rPr>
        <w:t xml:space="preserve"> </w:t>
      </w:r>
      <w:r w:rsidR="00FB6929">
        <w:rPr>
          <w:rFonts w:ascii="Arial" w:hAnsi="Arial" w:cs="Arial"/>
        </w:rPr>
        <w:t>pour</w:t>
      </w:r>
      <w:r w:rsidR="00FB6929">
        <w:rPr>
          <w:rFonts w:ascii="Arial" w:hAnsi="Arial" w:cs="Arial"/>
          <w:spacing w:val="3"/>
        </w:rPr>
        <w:t xml:space="preserve"> </w:t>
      </w:r>
      <w:r w:rsidR="00FB6929">
        <w:rPr>
          <w:rFonts w:ascii="Arial" w:hAnsi="Arial" w:cs="Arial"/>
        </w:rPr>
        <w:t>les</w:t>
      </w:r>
      <w:r w:rsidR="00FB6929">
        <w:rPr>
          <w:rFonts w:ascii="Arial" w:hAnsi="Arial" w:cs="Arial"/>
          <w:spacing w:val="3"/>
        </w:rPr>
        <w:t xml:space="preserve"> </w:t>
      </w:r>
      <w:r w:rsidR="00FB6929">
        <w:rPr>
          <w:rFonts w:ascii="Arial" w:hAnsi="Arial" w:cs="Arial"/>
        </w:rPr>
        <w:t>règles d’hygiène</w:t>
      </w:r>
      <w:r w:rsidR="00FB6929">
        <w:rPr>
          <w:rFonts w:ascii="Arial" w:hAnsi="Arial" w:cs="Arial"/>
          <w:spacing w:val="15"/>
        </w:rPr>
        <w:t xml:space="preserve"> </w:t>
      </w:r>
      <w:r w:rsidR="00FB6929">
        <w:rPr>
          <w:rFonts w:ascii="Arial" w:hAnsi="Arial" w:cs="Arial"/>
        </w:rPr>
        <w:t>et</w:t>
      </w:r>
      <w:r w:rsidR="00FB6929">
        <w:rPr>
          <w:rFonts w:ascii="Arial" w:hAnsi="Arial" w:cs="Arial"/>
          <w:spacing w:val="15"/>
        </w:rPr>
        <w:t xml:space="preserve"> </w:t>
      </w:r>
      <w:r w:rsidR="00FB6929">
        <w:rPr>
          <w:rFonts w:ascii="Arial" w:hAnsi="Arial" w:cs="Arial"/>
        </w:rPr>
        <w:t>de</w:t>
      </w:r>
      <w:r w:rsidR="00FB6929">
        <w:rPr>
          <w:rFonts w:ascii="Arial" w:hAnsi="Arial" w:cs="Arial"/>
          <w:spacing w:val="15"/>
        </w:rPr>
        <w:t xml:space="preserve"> </w:t>
      </w:r>
      <w:r w:rsidR="00FB6929">
        <w:rPr>
          <w:rFonts w:ascii="Arial" w:hAnsi="Arial" w:cs="Arial"/>
        </w:rPr>
        <w:t>sécurité</w:t>
      </w:r>
      <w:r w:rsidR="00FB6929">
        <w:rPr>
          <w:rFonts w:ascii="Arial" w:hAnsi="Arial" w:cs="Arial"/>
          <w:spacing w:val="15"/>
        </w:rPr>
        <w:t xml:space="preserve"> </w:t>
      </w:r>
      <w:r w:rsidR="00FB6929">
        <w:rPr>
          <w:rFonts w:ascii="Arial" w:hAnsi="Arial" w:cs="Arial"/>
        </w:rPr>
        <w:t>et</w:t>
      </w:r>
      <w:r w:rsidR="00FB6929">
        <w:rPr>
          <w:rFonts w:ascii="Arial" w:hAnsi="Arial" w:cs="Arial"/>
          <w:spacing w:val="15"/>
        </w:rPr>
        <w:t xml:space="preserve"> </w:t>
      </w:r>
      <w:r w:rsidR="00FB6929">
        <w:rPr>
          <w:rFonts w:ascii="Arial" w:hAnsi="Arial" w:cs="Arial"/>
        </w:rPr>
        <w:t>pour</w:t>
      </w:r>
      <w:r w:rsidR="00FB6929">
        <w:rPr>
          <w:rFonts w:ascii="Arial" w:hAnsi="Arial" w:cs="Arial"/>
          <w:spacing w:val="15"/>
        </w:rPr>
        <w:t xml:space="preserve"> </w:t>
      </w:r>
      <w:r w:rsidR="00FB6929">
        <w:rPr>
          <w:rFonts w:ascii="Arial" w:hAnsi="Arial" w:cs="Arial"/>
        </w:rPr>
        <w:t>la</w:t>
      </w:r>
      <w:r w:rsidR="00FB6929">
        <w:rPr>
          <w:rFonts w:ascii="Arial" w:hAnsi="Arial" w:cs="Arial"/>
          <w:spacing w:val="15"/>
        </w:rPr>
        <w:t xml:space="preserve"> </w:t>
      </w:r>
      <w:r w:rsidR="00FB6929">
        <w:rPr>
          <w:rFonts w:ascii="Arial" w:hAnsi="Arial" w:cs="Arial"/>
        </w:rPr>
        <w:t>circulation autour</w:t>
      </w:r>
      <w:r w:rsidR="00FB6929">
        <w:rPr>
          <w:rFonts w:ascii="Arial" w:hAnsi="Arial" w:cs="Arial"/>
          <w:spacing w:val="6"/>
        </w:rPr>
        <w:t xml:space="preserve"> </w:t>
      </w:r>
      <w:r w:rsidR="00FB6929">
        <w:rPr>
          <w:rFonts w:ascii="Arial" w:hAnsi="Arial" w:cs="Arial"/>
        </w:rPr>
        <w:t>du</w:t>
      </w:r>
      <w:r w:rsidR="00FB6929">
        <w:rPr>
          <w:rFonts w:ascii="Arial" w:hAnsi="Arial" w:cs="Arial"/>
          <w:spacing w:val="6"/>
        </w:rPr>
        <w:t xml:space="preserve"> </w:t>
      </w:r>
      <w:r w:rsidR="00FB6929">
        <w:rPr>
          <w:rFonts w:ascii="Arial" w:hAnsi="Arial" w:cs="Arial"/>
        </w:rPr>
        <w:t>ou</w:t>
      </w:r>
      <w:r w:rsidR="00FB6929">
        <w:rPr>
          <w:rFonts w:ascii="Arial" w:hAnsi="Arial" w:cs="Arial"/>
          <w:spacing w:val="6"/>
        </w:rPr>
        <w:t xml:space="preserve"> </w:t>
      </w:r>
      <w:r w:rsidR="00FB6929">
        <w:rPr>
          <w:rFonts w:ascii="Arial" w:hAnsi="Arial" w:cs="Arial"/>
        </w:rPr>
        <w:t>dans</w:t>
      </w:r>
      <w:r w:rsidR="00FB6929">
        <w:rPr>
          <w:rFonts w:ascii="Arial" w:hAnsi="Arial" w:cs="Arial"/>
          <w:spacing w:val="6"/>
        </w:rPr>
        <w:t xml:space="preserve"> </w:t>
      </w:r>
      <w:r w:rsidR="00FB6929">
        <w:rPr>
          <w:rFonts w:ascii="Arial" w:hAnsi="Arial" w:cs="Arial"/>
        </w:rPr>
        <w:t>le</w:t>
      </w:r>
      <w:r w:rsidR="00FB6929">
        <w:rPr>
          <w:rFonts w:ascii="Arial" w:hAnsi="Arial" w:cs="Arial"/>
          <w:spacing w:val="6"/>
        </w:rPr>
        <w:t xml:space="preserve"> </w:t>
      </w:r>
      <w:r w:rsidR="00FB6929">
        <w:rPr>
          <w:rFonts w:ascii="Arial" w:hAnsi="Arial" w:cs="Arial"/>
        </w:rPr>
        <w:t>site.</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43</w:t>
      </w:r>
      <w:r>
        <w:rPr>
          <w:rFonts w:ascii="Arial" w:hAnsi="Arial" w:cs="Arial"/>
          <w:b/>
          <w:bCs/>
          <w:spacing w:val="6"/>
        </w:rPr>
        <w:t xml:space="preserve"> </w:t>
      </w:r>
      <w:r>
        <w:rPr>
          <w:rFonts w:ascii="Arial" w:hAnsi="Arial" w:cs="Arial"/>
          <w:b/>
          <w:bCs/>
        </w:rPr>
        <w:t>: Implantation</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ouvrages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52)</w:t>
      </w:r>
    </w:p>
    <w:p w:rsidR="00FB6929" w:rsidRPr="00275491" w:rsidRDefault="00FB6929" w:rsidP="00FB6929">
      <w:pPr>
        <w:widowControl w:val="0"/>
        <w:autoSpaceDE w:val="0"/>
        <w:jc w:val="both"/>
        <w:rPr>
          <w:rFonts w:ascii="Arial" w:hAnsi="Arial" w:cs="Arial"/>
          <w:sz w:val="18"/>
        </w:rPr>
      </w:pPr>
    </w:p>
    <w:p w:rsidR="00FB6929" w:rsidRDefault="00FB6929" w:rsidP="00FB6929">
      <w:pPr>
        <w:widowControl w:val="0"/>
        <w:autoSpaceDE w:val="0"/>
        <w:jc w:val="both"/>
      </w:pPr>
      <w:r>
        <w:rPr>
          <w:rFonts w:ascii="Arial" w:hAnsi="Arial" w:cs="Arial"/>
          <w:spacing w:val="1"/>
        </w:rPr>
        <w:t>L</w:t>
      </w:r>
      <w:r>
        <w:rPr>
          <w:rFonts w:ascii="Arial" w:hAnsi="Arial" w:cs="Arial"/>
        </w:rPr>
        <w:t xml:space="preserve">e </w:t>
      </w:r>
      <w:r>
        <w:rPr>
          <w:rFonts w:ascii="Arial" w:hAnsi="Arial" w:cs="Arial"/>
          <w:spacing w:val="-29"/>
        </w:rPr>
        <w:t xml:space="preserve"> </w:t>
      </w:r>
      <w:r>
        <w:rPr>
          <w:rFonts w:ascii="Arial" w:hAnsi="Arial" w:cs="Arial"/>
          <w:spacing w:val="1"/>
        </w:rPr>
        <w:t>Maîtr</w:t>
      </w:r>
      <w:r>
        <w:rPr>
          <w:rFonts w:ascii="Arial" w:hAnsi="Arial" w:cs="Arial"/>
        </w:rPr>
        <w:t xml:space="preserve">e </w:t>
      </w:r>
      <w:r>
        <w:rPr>
          <w:rFonts w:ascii="Arial" w:hAnsi="Arial" w:cs="Arial"/>
          <w:spacing w:val="-29"/>
        </w:rPr>
        <w:t xml:space="preserve"> </w:t>
      </w:r>
      <w:r>
        <w:rPr>
          <w:rFonts w:ascii="Arial" w:hAnsi="Arial" w:cs="Arial"/>
          <w:spacing w:val="1"/>
        </w:rPr>
        <w:t>d’Œuvre</w:t>
      </w:r>
      <w:r>
        <w:rPr>
          <w:rFonts w:ascii="Arial" w:hAnsi="Arial" w:cs="Arial"/>
        </w:rPr>
        <w:t xml:space="preserve"> </w:t>
      </w:r>
      <w:r>
        <w:rPr>
          <w:rFonts w:ascii="Arial" w:hAnsi="Arial" w:cs="Arial"/>
          <w:spacing w:val="-29"/>
        </w:rPr>
        <w:t xml:space="preserve"> </w:t>
      </w:r>
      <w:r>
        <w:rPr>
          <w:rFonts w:ascii="Arial" w:hAnsi="Arial" w:cs="Arial"/>
          <w:spacing w:val="1"/>
        </w:rPr>
        <w:t>notifier</w:t>
      </w:r>
      <w:r>
        <w:rPr>
          <w:rFonts w:ascii="Arial" w:hAnsi="Arial" w:cs="Arial"/>
        </w:rPr>
        <w:t xml:space="preserve">a </w:t>
      </w:r>
      <w:r>
        <w:rPr>
          <w:rFonts w:ascii="Arial" w:hAnsi="Arial" w:cs="Arial"/>
          <w:spacing w:val="-29"/>
        </w:rPr>
        <w:t xml:space="preserve"> </w:t>
      </w:r>
      <w:r>
        <w:rPr>
          <w:rFonts w:ascii="Arial" w:hAnsi="Arial" w:cs="Arial"/>
          <w:spacing w:val="1"/>
        </w:rPr>
        <w:t>dan</w:t>
      </w:r>
      <w:r>
        <w:rPr>
          <w:rFonts w:ascii="Arial" w:hAnsi="Arial" w:cs="Arial"/>
        </w:rPr>
        <w:t xml:space="preserve">s </w:t>
      </w:r>
      <w:r>
        <w:rPr>
          <w:rFonts w:ascii="Arial" w:hAnsi="Arial" w:cs="Arial"/>
          <w:spacing w:val="-29"/>
        </w:rPr>
        <w:t xml:space="preserve"> </w:t>
      </w:r>
      <w:r>
        <w:rPr>
          <w:rFonts w:ascii="Arial" w:hAnsi="Arial" w:cs="Arial"/>
          <w:spacing w:val="1"/>
        </w:rPr>
        <w:t>u</w:t>
      </w:r>
      <w:r>
        <w:rPr>
          <w:rFonts w:ascii="Arial" w:hAnsi="Arial" w:cs="Arial"/>
        </w:rPr>
        <w:t xml:space="preserve">n </w:t>
      </w:r>
      <w:r>
        <w:rPr>
          <w:rFonts w:ascii="Arial" w:hAnsi="Arial" w:cs="Arial"/>
          <w:spacing w:val="-29"/>
        </w:rPr>
        <w:t xml:space="preserve"> </w:t>
      </w:r>
      <w:r>
        <w:rPr>
          <w:rFonts w:ascii="Arial" w:hAnsi="Arial" w:cs="Arial"/>
          <w:spacing w:val="1"/>
        </w:rPr>
        <w:t>déla</w:t>
      </w:r>
      <w:r>
        <w:rPr>
          <w:rFonts w:ascii="Arial" w:hAnsi="Arial" w:cs="Arial"/>
        </w:rPr>
        <w:t xml:space="preserve">i </w:t>
      </w:r>
      <w:r>
        <w:rPr>
          <w:rFonts w:ascii="Arial" w:hAnsi="Arial" w:cs="Arial"/>
          <w:spacing w:val="-29"/>
        </w:rPr>
        <w:t xml:space="preserve"> </w:t>
      </w:r>
      <w:r>
        <w:rPr>
          <w:rFonts w:ascii="Arial" w:hAnsi="Arial" w:cs="Arial"/>
          <w:spacing w:val="1"/>
        </w:rPr>
        <w:t xml:space="preserve">de </w:t>
      </w:r>
      <w:r>
        <w:rPr>
          <w:rFonts w:ascii="Arial" w:hAnsi="Arial" w:cs="Arial"/>
          <w:i/>
          <w:iCs/>
        </w:rPr>
        <w:t xml:space="preserve">[A préciser] </w:t>
      </w:r>
      <w:r>
        <w:rPr>
          <w:rFonts w:ascii="Arial" w:hAnsi="Arial" w:cs="Arial"/>
        </w:rPr>
        <w:t>jours suivant la date de notification de l’ordre de service de commencer les travaux, les points</w:t>
      </w:r>
      <w:r>
        <w:rPr>
          <w:rFonts w:ascii="Arial" w:hAnsi="Arial" w:cs="Arial"/>
          <w:spacing w:val="6"/>
        </w:rPr>
        <w:t xml:space="preserve"> </w:t>
      </w:r>
      <w:r>
        <w:rPr>
          <w:rFonts w:ascii="Arial" w:hAnsi="Arial" w:cs="Arial"/>
        </w:rPr>
        <w:t>et</w:t>
      </w:r>
      <w:r>
        <w:rPr>
          <w:rFonts w:ascii="Arial" w:hAnsi="Arial" w:cs="Arial"/>
          <w:spacing w:val="6"/>
        </w:rPr>
        <w:t xml:space="preserve"> </w:t>
      </w:r>
      <w:r>
        <w:rPr>
          <w:rFonts w:ascii="Arial" w:hAnsi="Arial" w:cs="Arial"/>
        </w:rPr>
        <w:t>niveaux</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base</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projet.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44</w:t>
      </w:r>
      <w:r>
        <w:rPr>
          <w:rFonts w:ascii="Arial" w:hAnsi="Arial" w:cs="Arial"/>
          <w:b/>
          <w:bCs/>
          <w:spacing w:val="6"/>
        </w:rPr>
        <w:t xml:space="preserve"> </w:t>
      </w:r>
      <w:r>
        <w:rPr>
          <w:rFonts w:ascii="Arial" w:hAnsi="Arial" w:cs="Arial"/>
          <w:b/>
          <w:bCs/>
        </w:rPr>
        <w:t>: Sous-traitance</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54)</w:t>
      </w:r>
    </w:p>
    <w:p w:rsidR="00FB6929" w:rsidRPr="00275491" w:rsidRDefault="00FB6929" w:rsidP="00FB6929">
      <w:pPr>
        <w:widowControl w:val="0"/>
        <w:autoSpaceDE w:val="0"/>
        <w:jc w:val="both"/>
        <w:rPr>
          <w:rFonts w:ascii="Arial" w:hAnsi="Arial" w:cs="Arial"/>
          <w:sz w:val="18"/>
        </w:rPr>
      </w:pPr>
    </w:p>
    <w:p w:rsidR="00FB6929" w:rsidRDefault="003464D9" w:rsidP="00FB6929">
      <w:pPr>
        <w:widowControl w:val="0"/>
        <w:autoSpaceDE w:val="0"/>
        <w:jc w:val="both"/>
        <w:rPr>
          <w:rFonts w:ascii="Arial" w:hAnsi="Arial" w:cs="Arial"/>
        </w:rPr>
      </w:pPr>
      <w:r w:rsidRPr="003464D9">
        <w:rPr>
          <w:rFonts w:ascii="Arial" w:hAnsi="Arial" w:cs="Arial"/>
        </w:rPr>
        <w:t>Tout marché public peut faire l’objet de sous-traitance ou donner lieu à des sous-commandes suivant des modalités fixées par le Code et les cahiers des clauses administratives générales, à condition d’obtenir une autorisation préalable du Maitre d’Ouvrage ou du Maitre d’Ouvrage Délégué</w:t>
      </w:r>
      <w:r>
        <w:rPr>
          <w:rFonts w:ascii="Arial" w:hAnsi="Arial" w:cs="Arial"/>
        </w:rPr>
        <w:t xml:space="preserve"> [Voir articles 131, 132 et 133 du Code des Marchés Publics]</w:t>
      </w:r>
    </w:p>
    <w:p w:rsidR="003464D9" w:rsidRDefault="003464D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45</w:t>
      </w:r>
      <w:r>
        <w:rPr>
          <w:rFonts w:ascii="Arial" w:hAnsi="Arial" w:cs="Arial"/>
          <w:b/>
          <w:bCs/>
          <w:spacing w:val="6"/>
        </w:rPr>
        <w:t xml:space="preserve"> </w:t>
      </w:r>
      <w:r>
        <w:rPr>
          <w:rFonts w:ascii="Arial" w:hAnsi="Arial" w:cs="Arial"/>
          <w:b/>
          <w:bCs/>
        </w:rPr>
        <w:t xml:space="preserve">: </w:t>
      </w:r>
      <w:r>
        <w:rPr>
          <w:rFonts w:ascii="Arial" w:hAnsi="Arial" w:cs="Arial"/>
          <w:b/>
          <w:bCs/>
          <w:spacing w:val="1"/>
        </w:rPr>
        <w:t>Laboratoir</w:t>
      </w:r>
      <w:r>
        <w:rPr>
          <w:rFonts w:ascii="Arial" w:hAnsi="Arial" w:cs="Arial"/>
          <w:b/>
          <w:bCs/>
        </w:rPr>
        <w:t xml:space="preserve">e </w:t>
      </w:r>
      <w:r>
        <w:rPr>
          <w:rFonts w:ascii="Arial" w:hAnsi="Arial" w:cs="Arial"/>
          <w:b/>
          <w:bCs/>
          <w:spacing w:val="-29"/>
        </w:rPr>
        <w:t xml:space="preserve"> </w:t>
      </w:r>
      <w:r>
        <w:rPr>
          <w:rFonts w:ascii="Arial" w:hAnsi="Arial" w:cs="Arial"/>
          <w:b/>
          <w:bCs/>
          <w:spacing w:val="1"/>
        </w:rPr>
        <w:t>d</w:t>
      </w:r>
      <w:r>
        <w:rPr>
          <w:rFonts w:ascii="Arial" w:hAnsi="Arial" w:cs="Arial"/>
          <w:b/>
          <w:bCs/>
        </w:rPr>
        <w:t xml:space="preserve">e </w:t>
      </w:r>
      <w:r>
        <w:rPr>
          <w:rFonts w:ascii="Arial" w:hAnsi="Arial" w:cs="Arial"/>
          <w:b/>
          <w:bCs/>
          <w:spacing w:val="-29"/>
        </w:rPr>
        <w:t xml:space="preserve"> </w:t>
      </w:r>
      <w:r>
        <w:rPr>
          <w:rFonts w:ascii="Arial" w:hAnsi="Arial" w:cs="Arial"/>
          <w:b/>
          <w:bCs/>
          <w:spacing w:val="1"/>
        </w:rPr>
        <w:t>chantie</w:t>
      </w:r>
      <w:r>
        <w:rPr>
          <w:rFonts w:ascii="Arial" w:hAnsi="Arial" w:cs="Arial"/>
          <w:b/>
          <w:bCs/>
        </w:rPr>
        <w:t xml:space="preserve">r </w:t>
      </w:r>
      <w:r>
        <w:rPr>
          <w:rFonts w:ascii="Arial" w:hAnsi="Arial" w:cs="Arial"/>
          <w:b/>
          <w:bCs/>
          <w:spacing w:val="-29"/>
        </w:rPr>
        <w:t xml:space="preserve"> </w:t>
      </w:r>
      <w:r>
        <w:rPr>
          <w:rFonts w:ascii="Arial" w:hAnsi="Arial" w:cs="Arial"/>
          <w:b/>
          <w:bCs/>
          <w:spacing w:val="1"/>
        </w:rPr>
        <w:t>e</w:t>
      </w:r>
      <w:r>
        <w:rPr>
          <w:rFonts w:ascii="Arial" w:hAnsi="Arial" w:cs="Arial"/>
          <w:b/>
          <w:bCs/>
        </w:rPr>
        <w:t xml:space="preserve">t </w:t>
      </w:r>
      <w:r>
        <w:rPr>
          <w:rFonts w:ascii="Arial" w:hAnsi="Arial" w:cs="Arial"/>
          <w:b/>
          <w:bCs/>
          <w:spacing w:val="-29"/>
        </w:rPr>
        <w:t xml:space="preserve"> </w:t>
      </w:r>
      <w:r>
        <w:rPr>
          <w:rFonts w:ascii="Arial" w:hAnsi="Arial" w:cs="Arial"/>
          <w:b/>
          <w:bCs/>
          <w:spacing w:val="1"/>
        </w:rPr>
        <w:t xml:space="preserve">essais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55)</w:t>
      </w:r>
    </w:p>
    <w:p w:rsidR="00FB6929" w:rsidRPr="00275491" w:rsidRDefault="00FB6929" w:rsidP="00FB6929">
      <w:pPr>
        <w:widowControl w:val="0"/>
        <w:autoSpaceDE w:val="0"/>
        <w:jc w:val="both"/>
        <w:rPr>
          <w:rFonts w:ascii="Arial" w:hAnsi="Arial" w:cs="Arial"/>
          <w:sz w:val="18"/>
        </w:rPr>
      </w:pPr>
    </w:p>
    <w:p w:rsidR="00FB6929" w:rsidRDefault="00C53DF8" w:rsidP="00FB6929">
      <w:pPr>
        <w:widowControl w:val="0"/>
        <w:autoSpaceDE w:val="0"/>
        <w:jc w:val="both"/>
      </w:pPr>
      <w:r>
        <w:rPr>
          <w:rFonts w:ascii="Arial" w:hAnsi="Arial" w:cs="Arial"/>
        </w:rPr>
        <w:t>45.</w:t>
      </w:r>
      <w:r w:rsidR="00FB6929">
        <w:rPr>
          <w:rFonts w:ascii="Arial" w:hAnsi="Arial" w:cs="Arial"/>
        </w:rPr>
        <w:t>1. Indiquer</w:t>
      </w:r>
      <w:r w:rsidR="00FB6929">
        <w:rPr>
          <w:rFonts w:ascii="Arial" w:hAnsi="Arial" w:cs="Arial"/>
          <w:spacing w:val="20"/>
        </w:rPr>
        <w:t xml:space="preserve"> </w:t>
      </w:r>
      <w:r w:rsidR="00FB6929">
        <w:rPr>
          <w:rFonts w:ascii="Arial" w:hAnsi="Arial" w:cs="Arial"/>
        </w:rPr>
        <w:t>si</w:t>
      </w:r>
      <w:r w:rsidR="00FB6929">
        <w:rPr>
          <w:rFonts w:ascii="Arial" w:hAnsi="Arial" w:cs="Arial"/>
          <w:spacing w:val="20"/>
        </w:rPr>
        <w:t xml:space="preserve"> </w:t>
      </w:r>
      <w:r w:rsidR="00FB6929">
        <w:rPr>
          <w:rFonts w:ascii="Arial" w:hAnsi="Arial" w:cs="Arial"/>
        </w:rPr>
        <w:t>nécessaire</w:t>
      </w:r>
      <w:r w:rsidR="00FB6929">
        <w:rPr>
          <w:rFonts w:ascii="Arial" w:hAnsi="Arial" w:cs="Arial"/>
          <w:spacing w:val="20"/>
        </w:rPr>
        <w:t xml:space="preserve"> </w:t>
      </w:r>
      <w:r w:rsidR="00FB6929">
        <w:rPr>
          <w:rFonts w:ascii="Arial" w:hAnsi="Arial" w:cs="Arial"/>
        </w:rPr>
        <w:t>les</w:t>
      </w:r>
      <w:r w:rsidR="00FB6929">
        <w:rPr>
          <w:rFonts w:ascii="Arial" w:hAnsi="Arial" w:cs="Arial"/>
          <w:spacing w:val="20"/>
        </w:rPr>
        <w:t xml:space="preserve"> </w:t>
      </w:r>
      <w:r w:rsidR="00FB6929">
        <w:rPr>
          <w:rFonts w:ascii="Arial" w:hAnsi="Arial" w:cs="Arial"/>
        </w:rPr>
        <w:t>modalités</w:t>
      </w:r>
      <w:r w:rsidR="00FB6929">
        <w:rPr>
          <w:rFonts w:ascii="Arial" w:hAnsi="Arial" w:cs="Arial"/>
          <w:spacing w:val="20"/>
        </w:rPr>
        <w:t xml:space="preserve"> </w:t>
      </w:r>
      <w:r w:rsidR="00FB6929">
        <w:rPr>
          <w:rFonts w:ascii="Arial" w:hAnsi="Arial" w:cs="Arial"/>
        </w:rPr>
        <w:t>de</w:t>
      </w:r>
      <w:r w:rsidR="00FB6929">
        <w:rPr>
          <w:rFonts w:ascii="Arial" w:hAnsi="Arial" w:cs="Arial"/>
          <w:spacing w:val="20"/>
        </w:rPr>
        <w:t xml:space="preserve"> </w:t>
      </w:r>
      <w:r w:rsidR="00FB6929">
        <w:rPr>
          <w:rFonts w:ascii="Arial" w:hAnsi="Arial" w:cs="Arial"/>
        </w:rPr>
        <w:t>réalisation des essais et études géotechniques prévues</w:t>
      </w:r>
      <w:r w:rsidR="00FB6929">
        <w:rPr>
          <w:rFonts w:ascii="Arial" w:hAnsi="Arial" w:cs="Arial"/>
          <w:spacing w:val="6"/>
        </w:rPr>
        <w:t xml:space="preserve"> </w:t>
      </w:r>
      <w:r w:rsidR="00FB6929">
        <w:rPr>
          <w:rFonts w:ascii="Arial" w:hAnsi="Arial" w:cs="Arial"/>
        </w:rPr>
        <w:t>dans</w:t>
      </w:r>
      <w:r w:rsidR="00FB6929">
        <w:rPr>
          <w:rFonts w:ascii="Arial" w:hAnsi="Arial" w:cs="Arial"/>
          <w:spacing w:val="6"/>
        </w:rPr>
        <w:t xml:space="preserve"> </w:t>
      </w:r>
      <w:r w:rsidR="00FB6929">
        <w:rPr>
          <w:rFonts w:ascii="Arial" w:hAnsi="Arial" w:cs="Arial"/>
        </w:rPr>
        <w:t>le</w:t>
      </w:r>
      <w:r w:rsidR="00FB6929">
        <w:rPr>
          <w:rFonts w:ascii="Arial" w:hAnsi="Arial" w:cs="Arial"/>
          <w:spacing w:val="6"/>
        </w:rPr>
        <w:t xml:space="preserve"> </w:t>
      </w:r>
      <w:r w:rsidR="00FB6929">
        <w:rPr>
          <w:rFonts w:ascii="Arial" w:hAnsi="Arial" w:cs="Arial"/>
        </w:rPr>
        <w:t>CCTP.</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rPr>
          <w:rFonts w:ascii="Arial" w:hAnsi="Arial" w:cs="Arial"/>
        </w:rPr>
      </w:pPr>
      <w:r>
        <w:rPr>
          <w:rFonts w:ascii="Arial" w:hAnsi="Arial" w:cs="Arial"/>
        </w:rPr>
        <w:t>45.</w:t>
      </w:r>
      <w:r w:rsidR="00FB6929">
        <w:rPr>
          <w:rFonts w:ascii="Arial" w:hAnsi="Arial" w:cs="Arial"/>
        </w:rPr>
        <w:t xml:space="preserve">2. Le Chef de service dispose d’un délai de </w:t>
      </w:r>
      <w:r w:rsidR="00FB6929">
        <w:rPr>
          <w:rFonts w:ascii="Arial" w:hAnsi="Arial" w:cs="Arial"/>
          <w:i/>
          <w:iCs/>
        </w:rPr>
        <w:t xml:space="preserve">[A préciser]  </w:t>
      </w:r>
      <w:r w:rsidR="00FB6929">
        <w:rPr>
          <w:rFonts w:ascii="Arial" w:hAnsi="Arial" w:cs="Arial"/>
        </w:rPr>
        <w:t>jours</w:t>
      </w:r>
      <w:r w:rsidR="00FB6929">
        <w:rPr>
          <w:rFonts w:ascii="Arial" w:hAnsi="Arial" w:cs="Arial"/>
          <w:spacing w:val="30"/>
        </w:rPr>
        <w:t xml:space="preserve"> </w:t>
      </w:r>
      <w:r w:rsidR="00FB6929">
        <w:rPr>
          <w:rFonts w:ascii="Arial" w:hAnsi="Arial" w:cs="Arial"/>
        </w:rPr>
        <w:t>pour</w:t>
      </w:r>
      <w:r w:rsidR="00FB6929">
        <w:rPr>
          <w:rFonts w:ascii="Arial" w:hAnsi="Arial" w:cs="Arial"/>
          <w:spacing w:val="30"/>
        </w:rPr>
        <w:t xml:space="preserve"> </w:t>
      </w:r>
      <w:r w:rsidR="00FB6929">
        <w:rPr>
          <w:rFonts w:ascii="Arial" w:hAnsi="Arial" w:cs="Arial"/>
        </w:rPr>
        <w:t>agréer</w:t>
      </w:r>
      <w:r w:rsidR="00FB6929">
        <w:rPr>
          <w:rFonts w:ascii="Arial" w:hAnsi="Arial" w:cs="Arial"/>
          <w:spacing w:val="30"/>
        </w:rPr>
        <w:t xml:space="preserve"> </w:t>
      </w:r>
      <w:r w:rsidR="00FB6929">
        <w:rPr>
          <w:rFonts w:ascii="Arial" w:hAnsi="Arial" w:cs="Arial"/>
        </w:rPr>
        <w:t>le</w:t>
      </w:r>
      <w:r w:rsidR="00FB6929">
        <w:rPr>
          <w:rFonts w:ascii="Arial" w:hAnsi="Arial" w:cs="Arial"/>
          <w:spacing w:val="30"/>
        </w:rPr>
        <w:t xml:space="preserve"> </w:t>
      </w:r>
      <w:r w:rsidR="00FB6929">
        <w:rPr>
          <w:rFonts w:ascii="Arial" w:hAnsi="Arial" w:cs="Arial"/>
        </w:rPr>
        <w:t>personnel</w:t>
      </w:r>
      <w:r w:rsidR="00FB6929">
        <w:rPr>
          <w:rFonts w:ascii="Arial" w:hAnsi="Arial" w:cs="Arial"/>
          <w:spacing w:val="30"/>
        </w:rPr>
        <w:t xml:space="preserve"> </w:t>
      </w:r>
      <w:r w:rsidR="00FB6929">
        <w:rPr>
          <w:rFonts w:ascii="Arial" w:hAnsi="Arial" w:cs="Arial"/>
        </w:rPr>
        <w:t>et</w:t>
      </w:r>
      <w:r w:rsidR="00FB6929">
        <w:rPr>
          <w:rFonts w:ascii="Arial" w:hAnsi="Arial" w:cs="Arial"/>
          <w:spacing w:val="30"/>
        </w:rPr>
        <w:t xml:space="preserve"> </w:t>
      </w:r>
      <w:r w:rsidR="00FB6929">
        <w:rPr>
          <w:rFonts w:ascii="Arial" w:hAnsi="Arial" w:cs="Arial"/>
        </w:rPr>
        <w:t>le laboratoire de l’entrepreneur, dès réception de</w:t>
      </w:r>
      <w:r w:rsidR="00FB6929">
        <w:rPr>
          <w:rFonts w:ascii="Arial" w:hAnsi="Arial" w:cs="Arial"/>
          <w:spacing w:val="6"/>
        </w:rPr>
        <w:t xml:space="preserve"> </w:t>
      </w:r>
      <w:r w:rsidR="00FB6929">
        <w:rPr>
          <w:rFonts w:ascii="Arial" w:hAnsi="Arial" w:cs="Arial"/>
        </w:rPr>
        <w:t>la</w:t>
      </w:r>
      <w:r w:rsidR="00FB6929">
        <w:rPr>
          <w:rFonts w:ascii="Arial" w:hAnsi="Arial" w:cs="Arial"/>
          <w:spacing w:val="6"/>
        </w:rPr>
        <w:t xml:space="preserve"> </w:t>
      </w:r>
      <w:r w:rsidR="00FB6929">
        <w:rPr>
          <w:rFonts w:ascii="Arial" w:hAnsi="Arial" w:cs="Arial"/>
        </w:rPr>
        <w:t>demande.</w:t>
      </w:r>
    </w:p>
    <w:p w:rsidR="0048250E" w:rsidRPr="0048250E" w:rsidRDefault="0048250E" w:rsidP="00FB6929">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3</w:t>
      </w:r>
      <w:r w:rsidR="0048250E" w:rsidRPr="0048250E">
        <w:rPr>
          <w:rFonts w:ascii="Arial" w:hAnsi="Arial" w:cs="Arial"/>
        </w:rPr>
        <w:tab/>
        <w:t>L’Entrepreneur devra réaliser à ses propres frais, sur le Site, tous les essais et/ou inspections comme indiqué dans les Spécifications, et en accord avec les procédures décrites dans les Spécifications.</w:t>
      </w:r>
    </w:p>
    <w:p w:rsidR="0048250E" w:rsidRPr="00275491" w:rsidRDefault="0048250E" w:rsidP="0048250E">
      <w:pPr>
        <w:widowControl w:val="0"/>
        <w:autoSpaceDE w:val="0"/>
        <w:jc w:val="both"/>
        <w:rPr>
          <w:rFonts w:ascii="Arial" w:hAnsi="Arial" w:cs="Arial"/>
          <w:sz w:val="16"/>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4</w:t>
      </w:r>
      <w:r w:rsidR="0048250E">
        <w:rPr>
          <w:rFonts w:ascii="Arial" w:hAnsi="Arial" w:cs="Arial"/>
        </w:rPr>
        <w:tab/>
      </w:r>
      <w:r w:rsidR="0048250E" w:rsidRPr="0048250E">
        <w:rPr>
          <w:rFonts w:ascii="Arial" w:hAnsi="Arial" w:cs="Arial"/>
        </w:rPr>
        <w:t xml:space="preserve">Le </w:t>
      </w:r>
      <w:r w:rsidR="007A58FE">
        <w:rPr>
          <w:rFonts w:ascii="Arial" w:hAnsi="Arial" w:cs="Arial"/>
        </w:rPr>
        <w:t>Maître d’ouvrage</w:t>
      </w:r>
      <w:r w:rsidR="00EE4425" w:rsidRPr="00EE4425">
        <w:rPr>
          <w:rFonts w:ascii="Arial" w:hAnsi="Arial" w:cs="Arial"/>
        </w:rPr>
        <w:t xml:space="preserve"> </w:t>
      </w:r>
      <w:r w:rsidR="00EE4425">
        <w:rPr>
          <w:rFonts w:ascii="Arial" w:hAnsi="Arial" w:cs="Arial"/>
        </w:rPr>
        <w:t xml:space="preserve">ou le </w:t>
      </w:r>
      <w:r w:rsidR="00EE4425">
        <w:rPr>
          <w:rFonts w:ascii="Arial" w:hAnsi="Arial" w:cs="Arial"/>
          <w:i/>
          <w:iCs/>
        </w:rPr>
        <w:t>Maître d’Ouvrage Délégué</w:t>
      </w:r>
      <w:r w:rsidR="0048250E" w:rsidRPr="0048250E">
        <w:rPr>
          <w:rFonts w:ascii="Arial" w:hAnsi="Arial" w:cs="Arial"/>
        </w:rPr>
        <w:t xml:space="preserve"> et le Chef de service du marché et l’Ingénieur ou leurs représentants désignés seront en droit d’assister aux essais et/ou inspections.</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5</w:t>
      </w:r>
      <w:r w:rsidR="0048250E">
        <w:rPr>
          <w:rFonts w:ascii="Arial" w:hAnsi="Arial" w:cs="Arial"/>
        </w:rPr>
        <w:tab/>
      </w:r>
      <w:r w:rsidR="0048250E" w:rsidRPr="0048250E">
        <w:rPr>
          <w:rFonts w:ascii="Arial" w:hAnsi="Arial" w:cs="Arial"/>
        </w:rPr>
        <w:t xml:space="preserve">En ce qui concerne les essais à exécuter à l’initiative de l’Entrepreneur, lorsqu’il sera prêt à réaliser l’un quelconque de ces essais et/ou de ces inspections, l’Entrepreneur devra en prévenir le Chef de service du marché raisonnablement à l’avance, en lui indiquant le </w:t>
      </w:r>
      <w:r w:rsidR="0048250E" w:rsidRPr="0048250E">
        <w:rPr>
          <w:rFonts w:ascii="Arial" w:hAnsi="Arial" w:cs="Arial"/>
        </w:rPr>
        <w:lastRenderedPageBreak/>
        <w:t xml:space="preserve">lieu, la date et l’heure de cet essai et/ou inspection. L’Entrepreneur devra fournir au Chef de service du marché un rapport signé des résultats de ces essais et/ou inspections. </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6</w:t>
      </w:r>
      <w:r w:rsidR="0048250E">
        <w:rPr>
          <w:rFonts w:ascii="Arial" w:hAnsi="Arial" w:cs="Arial"/>
        </w:rPr>
        <w:tab/>
      </w:r>
      <w:r w:rsidR="0048250E" w:rsidRPr="0048250E">
        <w:rPr>
          <w:rFonts w:ascii="Arial" w:hAnsi="Arial" w:cs="Arial"/>
        </w:rPr>
        <w:t xml:space="preserve">Dans le cas où le </w:t>
      </w:r>
      <w:r w:rsidR="007A58FE">
        <w:rPr>
          <w:rFonts w:ascii="Arial" w:hAnsi="Arial" w:cs="Arial"/>
        </w:rPr>
        <w:t>Maître d’ouvrage</w:t>
      </w:r>
      <w:r w:rsidR="0048250E" w:rsidRPr="0048250E">
        <w:rPr>
          <w:rFonts w:ascii="Arial" w:hAnsi="Arial" w:cs="Arial"/>
        </w:rPr>
        <w:t xml:space="preserve"> </w:t>
      </w:r>
      <w:r w:rsidR="00EE4425">
        <w:rPr>
          <w:rFonts w:ascii="Arial" w:hAnsi="Arial" w:cs="Arial"/>
        </w:rPr>
        <w:t xml:space="preserve">ou le </w:t>
      </w:r>
      <w:r w:rsidR="00EE4425">
        <w:rPr>
          <w:rFonts w:ascii="Arial" w:hAnsi="Arial" w:cs="Arial"/>
          <w:i/>
          <w:iCs/>
        </w:rPr>
        <w:t>Maître d’Ouvrage Délégué</w:t>
      </w:r>
      <w:r w:rsidR="00EE4425" w:rsidRPr="0048250E">
        <w:rPr>
          <w:rFonts w:ascii="Arial" w:hAnsi="Arial" w:cs="Arial"/>
        </w:rPr>
        <w:t xml:space="preserve"> </w:t>
      </w:r>
      <w:r w:rsidR="0048250E" w:rsidRPr="0048250E">
        <w:rPr>
          <w:rFonts w:ascii="Arial" w:hAnsi="Arial" w:cs="Arial"/>
        </w:rPr>
        <w:t>et le Chef de service du marché (ou leurs représentants désignés) s’abstiendraient d’assister à un essai et/ou inspection, ou encore si les parties conviennent qu’ils n’y assisteront pas, l’Entrepreneur pourra procéder à l’essai et/ou inspection en l’absence de ces personnes et fournir au Chef de service du marché un rapport signé des résultats de cet essai et/ou inspection.</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7</w:t>
      </w:r>
      <w:r w:rsidR="0048250E" w:rsidRPr="0048250E">
        <w:rPr>
          <w:rFonts w:ascii="Arial" w:hAnsi="Arial" w:cs="Arial"/>
        </w:rPr>
        <w:tab/>
        <w:t>Le Chef de service du marché pourra exiger de l’Entrepreneur qu’il réalise des essais et/ou inspections non exigés par le Marché, étant entendu que les coûts et dépenses raisonnables encourus par l’Entrepreneur pour la réalisation de cet essai et/ou inspection seront ajoutés au montant du Marché. En outre, si cet essai et/ou inspection entrave l’avancement des travaux et/ou l’exécution par l’Entrepreneur des autres obligations mises à sa charge par le Marché, il en sera tenu compte dans le Délai d’achèvement contractuel et les autres obligations ainsi affectées.</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8</w:t>
      </w:r>
      <w:r w:rsidR="0048250E" w:rsidRPr="0048250E">
        <w:rPr>
          <w:rFonts w:ascii="Arial" w:hAnsi="Arial" w:cs="Arial"/>
        </w:rPr>
        <w:tab/>
        <w:t>Si des Travaux de réhabilitation, d’amélioration ou d’urgence ne subissent pas avec succès un essai et/ou une inspection quelconque, l’Entrepreneur devra soit rectifier soit remplacer ces travaux et répéter cet essai et/ou cette inspection, en en prévenant le Chef de service du marché conformément à la Clause 20.3.</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9</w:t>
      </w:r>
      <w:r w:rsidR="0048250E" w:rsidRPr="0048250E">
        <w:rPr>
          <w:rFonts w:ascii="Arial" w:hAnsi="Arial" w:cs="Arial"/>
        </w:rPr>
        <w:tab/>
        <w:t>S’il survient un différend ou une divergence d’opinion entre les parties à propos d’un essai et/ou d’une inspection des Travaux et Services, ou d’une partie de ces derniers, que les parties ne parviennent pas à résoudre dans un délai raisonnable, ce différend pourra être soumis pour décision au Conciliateur, conformément à la Clause 6.1 du CCAG.</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10</w:t>
      </w:r>
      <w:r w:rsidR="0048250E" w:rsidRPr="0048250E">
        <w:rPr>
          <w:rFonts w:ascii="Arial" w:hAnsi="Arial" w:cs="Arial"/>
        </w:rPr>
        <w:tab/>
        <w:t xml:space="preserve">L’Entrepreneur convient qu’il ne sera délié de ses responsabilités aux termes du Marché ni par la réalisation des essais et/ou des inspections des Travaux et Services ou de toute partie de ces derniers, ni du fait de l’assistance du </w:t>
      </w:r>
      <w:r w:rsidR="007A58FE">
        <w:rPr>
          <w:rFonts w:ascii="Arial" w:hAnsi="Arial" w:cs="Arial"/>
        </w:rPr>
        <w:t>Maître d’ouvrage</w:t>
      </w:r>
      <w:r w:rsidR="0048250E" w:rsidRPr="0048250E">
        <w:rPr>
          <w:rFonts w:ascii="Arial" w:hAnsi="Arial" w:cs="Arial"/>
        </w:rPr>
        <w:t xml:space="preserve"> </w:t>
      </w:r>
      <w:r w:rsidR="00EE4425">
        <w:rPr>
          <w:rFonts w:ascii="Arial" w:hAnsi="Arial" w:cs="Arial"/>
        </w:rPr>
        <w:t xml:space="preserve">ou </w:t>
      </w:r>
      <w:r w:rsidR="003A0612">
        <w:rPr>
          <w:rFonts w:ascii="Arial" w:hAnsi="Arial" w:cs="Arial"/>
        </w:rPr>
        <w:t>du</w:t>
      </w:r>
      <w:r w:rsidR="00EE4425">
        <w:rPr>
          <w:rFonts w:ascii="Arial" w:hAnsi="Arial" w:cs="Arial"/>
        </w:rPr>
        <w:t xml:space="preserve"> </w:t>
      </w:r>
      <w:r w:rsidR="00EE4425">
        <w:rPr>
          <w:rFonts w:ascii="Arial" w:hAnsi="Arial" w:cs="Arial"/>
          <w:i/>
          <w:iCs/>
        </w:rPr>
        <w:t>Maître d’Ouvrage Délégué</w:t>
      </w:r>
      <w:r w:rsidR="00EE4425" w:rsidRPr="0048250E">
        <w:rPr>
          <w:rFonts w:ascii="Arial" w:hAnsi="Arial" w:cs="Arial"/>
        </w:rPr>
        <w:t xml:space="preserve"> </w:t>
      </w:r>
      <w:r w:rsidR="0048250E" w:rsidRPr="0048250E">
        <w:rPr>
          <w:rFonts w:ascii="Arial" w:hAnsi="Arial" w:cs="Arial"/>
        </w:rPr>
        <w:t>ou du Chef de service du marché à des essais et/ou inspections ni encore du fait de l’établissement d’un rapport sur les résultats de ces essais et/ou inspections, conformément à la Clause 20.4.</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11</w:t>
      </w:r>
      <w:r w:rsidR="0048250E" w:rsidRPr="0048250E">
        <w:rPr>
          <w:rFonts w:ascii="Arial" w:hAnsi="Arial" w:cs="Arial"/>
        </w:rPr>
        <w:tab/>
        <w:t xml:space="preserve">Aucune partie d’ouvrage ou élément de fondation ne devra être recouverte sur le Site, sans qu’il ait été procédé aux essais et/ou inspections exigés par le Marché, et l’Entrepreneur devra prévenir le </w:t>
      </w:r>
      <w:r w:rsidR="00FB1C98">
        <w:rPr>
          <w:rFonts w:ascii="Arial" w:hAnsi="Arial" w:cs="Arial"/>
        </w:rPr>
        <w:t xml:space="preserve">Maître d’Œuvre </w:t>
      </w:r>
      <w:r w:rsidR="0048250E" w:rsidRPr="0048250E">
        <w:rPr>
          <w:rFonts w:ascii="Arial" w:hAnsi="Arial" w:cs="Arial"/>
        </w:rPr>
        <w:t xml:space="preserve"> du marché, suffisamment à l’avance, dès que cette partie des Travaux et Services ou des fondations sera prête ou pratiquement prête à subir cet essai et/ou cette inspection ; cet essai et/ou cette inspection et les formalités de notification dont ils feront l’objet doivent satisfaire aux exigences du Marché.</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12</w:t>
      </w:r>
      <w:r w:rsidR="0048250E" w:rsidRPr="0048250E">
        <w:rPr>
          <w:rFonts w:ascii="Arial" w:hAnsi="Arial" w:cs="Arial"/>
        </w:rPr>
        <w:tab/>
        <w:t xml:space="preserve">L’Entrepreneur devra dégager toute partie d’ouvrage ou élément de fondation, ou y pratiquer toutes les ouvertures que le </w:t>
      </w:r>
      <w:r w:rsidR="00FB1C98">
        <w:rPr>
          <w:rFonts w:ascii="Arial" w:hAnsi="Arial" w:cs="Arial"/>
        </w:rPr>
        <w:t xml:space="preserve">Maître d’Œuvre </w:t>
      </w:r>
      <w:r w:rsidR="0048250E" w:rsidRPr="0048250E">
        <w:rPr>
          <w:rFonts w:ascii="Arial" w:hAnsi="Arial" w:cs="Arial"/>
        </w:rPr>
        <w:t xml:space="preserve"> du marché pourra exiger de temps à autre sur le Site, et il devra ensuite recouvrir et remettre cette ou ces parties dans leur état antérieur. </w:t>
      </w:r>
    </w:p>
    <w:p w:rsidR="0048250E" w:rsidRPr="0048250E" w:rsidRDefault="0048250E" w:rsidP="0048250E">
      <w:pPr>
        <w:widowControl w:val="0"/>
        <w:autoSpaceDE w:val="0"/>
        <w:jc w:val="both"/>
        <w:rPr>
          <w:rFonts w:ascii="Arial" w:hAnsi="Arial" w:cs="Arial"/>
        </w:rPr>
      </w:pPr>
    </w:p>
    <w:p w:rsidR="0048250E" w:rsidRPr="0048250E" w:rsidRDefault="00C53DF8" w:rsidP="0048250E">
      <w:pPr>
        <w:widowControl w:val="0"/>
        <w:autoSpaceDE w:val="0"/>
        <w:jc w:val="both"/>
        <w:rPr>
          <w:rFonts w:ascii="Arial" w:hAnsi="Arial" w:cs="Arial"/>
        </w:rPr>
      </w:pPr>
      <w:r>
        <w:rPr>
          <w:rFonts w:ascii="Arial" w:hAnsi="Arial" w:cs="Arial"/>
        </w:rPr>
        <w:t>45.</w:t>
      </w:r>
      <w:r w:rsidR="0048250E">
        <w:rPr>
          <w:rFonts w:ascii="Arial" w:hAnsi="Arial" w:cs="Arial"/>
        </w:rPr>
        <w:t>13</w:t>
      </w:r>
      <w:r w:rsidR="0048250E" w:rsidRPr="0048250E">
        <w:rPr>
          <w:rFonts w:ascii="Arial" w:hAnsi="Arial" w:cs="Arial"/>
        </w:rPr>
        <w:tab/>
        <w:t xml:space="preserve">S’il s’avère qu’une partie des Travaux ou des fondations, recouverte sur le Site après qu’il a été satisfait aux exigences posées par la Clause 20.9, a été exécutée en parfaite conformité avec le Marché, le </w:t>
      </w:r>
      <w:r w:rsidR="007A58FE">
        <w:rPr>
          <w:rFonts w:ascii="Arial" w:hAnsi="Arial" w:cs="Arial"/>
        </w:rPr>
        <w:t>Maître d’ouvrage</w:t>
      </w:r>
      <w:r w:rsidR="0048250E" w:rsidRPr="0048250E">
        <w:rPr>
          <w:rFonts w:ascii="Arial" w:hAnsi="Arial" w:cs="Arial"/>
        </w:rPr>
        <w:t xml:space="preserve"> </w:t>
      </w:r>
      <w:r w:rsidR="00EE4425">
        <w:rPr>
          <w:rFonts w:ascii="Arial" w:hAnsi="Arial" w:cs="Arial"/>
        </w:rPr>
        <w:t xml:space="preserve">ou le </w:t>
      </w:r>
      <w:r w:rsidR="00EE4425">
        <w:rPr>
          <w:rFonts w:ascii="Arial" w:hAnsi="Arial" w:cs="Arial"/>
          <w:i/>
          <w:iCs/>
        </w:rPr>
        <w:t>Maître d’Ouvrage Délégué</w:t>
      </w:r>
      <w:r w:rsidR="00EE4425" w:rsidRPr="0048250E">
        <w:rPr>
          <w:rFonts w:ascii="Arial" w:hAnsi="Arial" w:cs="Arial"/>
        </w:rPr>
        <w:t xml:space="preserve"> </w:t>
      </w:r>
      <w:r w:rsidR="0048250E" w:rsidRPr="0048250E">
        <w:rPr>
          <w:rFonts w:ascii="Arial" w:hAnsi="Arial" w:cs="Arial"/>
        </w:rPr>
        <w:t xml:space="preserve">prendra à sa charge les frais encourus afin de dégager et pratiquer des ouvertures dans cette partie des Travaux ou des fondations, conformément à la demande du Chef de service du marché, </w:t>
      </w:r>
      <w:r w:rsidR="0048250E" w:rsidRPr="0048250E">
        <w:rPr>
          <w:rFonts w:ascii="Arial" w:hAnsi="Arial" w:cs="Arial"/>
        </w:rPr>
        <w:lastRenderedPageBreak/>
        <w:t>et afin de la recouvrir et la remettre ensuite en état, et le Délai d’achèvement contractuel sera raisonnablement ajusté pour tenir compte du retard ou de la gêne en résultant pour l’exécution des obligations mises à la charge de l’Entrepreneur aux termes du Marché.</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46</w:t>
      </w:r>
      <w:r>
        <w:rPr>
          <w:rFonts w:ascii="Arial" w:hAnsi="Arial" w:cs="Arial"/>
          <w:b/>
          <w:bCs/>
          <w:spacing w:val="6"/>
        </w:rPr>
        <w:t xml:space="preserve"> </w:t>
      </w:r>
      <w:r>
        <w:rPr>
          <w:rFonts w:ascii="Arial" w:hAnsi="Arial" w:cs="Arial"/>
          <w:b/>
          <w:bCs/>
        </w:rPr>
        <w:t>: Journal</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chantier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56</w:t>
      </w:r>
      <w:r>
        <w:rPr>
          <w:rFonts w:ascii="Arial" w:hAnsi="Arial" w:cs="Arial"/>
          <w:b/>
          <w:bCs/>
          <w:spacing w:val="6"/>
        </w:rPr>
        <w:t xml:space="preserve"> </w:t>
      </w:r>
      <w:r>
        <w:rPr>
          <w:rFonts w:ascii="Arial" w:hAnsi="Arial" w:cs="Arial"/>
          <w:b/>
          <w:bCs/>
        </w:rPr>
        <w:t>complété)</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46.</w:t>
      </w:r>
      <w:r w:rsidR="00FB6929">
        <w:rPr>
          <w:rFonts w:ascii="Arial" w:hAnsi="Arial" w:cs="Arial"/>
        </w:rPr>
        <w:t>1. Le</w:t>
      </w:r>
      <w:r w:rsidR="00FB6929">
        <w:rPr>
          <w:rFonts w:ascii="Arial" w:hAnsi="Arial" w:cs="Arial"/>
          <w:spacing w:val="1"/>
        </w:rPr>
        <w:t xml:space="preserve"> </w:t>
      </w:r>
      <w:r w:rsidR="00FB6929">
        <w:rPr>
          <w:rFonts w:ascii="Arial" w:hAnsi="Arial" w:cs="Arial"/>
        </w:rPr>
        <w:t>journal</w:t>
      </w:r>
      <w:r w:rsidR="00FB6929">
        <w:rPr>
          <w:rFonts w:ascii="Arial" w:hAnsi="Arial" w:cs="Arial"/>
          <w:spacing w:val="1"/>
        </w:rPr>
        <w:t xml:space="preserve"> </w:t>
      </w:r>
      <w:r w:rsidR="00FB6929">
        <w:rPr>
          <w:rFonts w:ascii="Arial" w:hAnsi="Arial" w:cs="Arial"/>
        </w:rPr>
        <w:t>de</w:t>
      </w:r>
      <w:r w:rsidR="00FB6929">
        <w:rPr>
          <w:rFonts w:ascii="Arial" w:hAnsi="Arial" w:cs="Arial"/>
          <w:spacing w:val="1"/>
        </w:rPr>
        <w:t xml:space="preserve"> </w:t>
      </w:r>
      <w:r w:rsidR="00FB6929">
        <w:rPr>
          <w:rFonts w:ascii="Arial" w:hAnsi="Arial" w:cs="Arial"/>
        </w:rPr>
        <w:t>chantier</w:t>
      </w:r>
      <w:r w:rsidR="00FB6929">
        <w:rPr>
          <w:rFonts w:ascii="Arial" w:hAnsi="Arial" w:cs="Arial"/>
          <w:spacing w:val="1"/>
        </w:rPr>
        <w:t xml:space="preserve"> </w:t>
      </w:r>
      <w:r w:rsidR="00FB6929">
        <w:rPr>
          <w:rFonts w:ascii="Arial" w:hAnsi="Arial" w:cs="Arial"/>
        </w:rPr>
        <w:t>sera</w:t>
      </w:r>
      <w:r w:rsidR="00FB6929">
        <w:rPr>
          <w:rFonts w:ascii="Arial" w:hAnsi="Arial" w:cs="Arial"/>
          <w:spacing w:val="1"/>
        </w:rPr>
        <w:t xml:space="preserve"> </w:t>
      </w:r>
      <w:r w:rsidR="00FB6929">
        <w:rPr>
          <w:rFonts w:ascii="Arial" w:hAnsi="Arial" w:cs="Arial"/>
        </w:rPr>
        <w:t>signé</w:t>
      </w:r>
      <w:r w:rsidR="00FB6929">
        <w:rPr>
          <w:rFonts w:ascii="Arial" w:hAnsi="Arial" w:cs="Arial"/>
          <w:spacing w:val="1"/>
        </w:rPr>
        <w:t xml:space="preserve"> </w:t>
      </w:r>
      <w:r w:rsidR="00FB6929">
        <w:rPr>
          <w:rFonts w:ascii="Arial" w:hAnsi="Arial" w:cs="Arial"/>
        </w:rPr>
        <w:t>contradictoirement par le Maître d’Œuvre ou l’Ingénieur, le cas échéant et le représentant de l’entrepreneur systématiquement tous les jours.</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46.</w:t>
      </w:r>
      <w:r w:rsidR="00FB6929">
        <w:rPr>
          <w:rFonts w:ascii="Arial" w:hAnsi="Arial" w:cs="Arial"/>
        </w:rPr>
        <w:t>2. C'est</w:t>
      </w:r>
      <w:r w:rsidR="00FB6929">
        <w:rPr>
          <w:rFonts w:ascii="Arial" w:hAnsi="Arial" w:cs="Arial"/>
          <w:spacing w:val="6"/>
        </w:rPr>
        <w:t xml:space="preserve"> </w:t>
      </w:r>
      <w:r w:rsidR="00FB6929">
        <w:rPr>
          <w:rFonts w:ascii="Arial" w:hAnsi="Arial" w:cs="Arial"/>
        </w:rPr>
        <w:t>un</w:t>
      </w:r>
      <w:r w:rsidR="00FB6929">
        <w:rPr>
          <w:rFonts w:ascii="Arial" w:hAnsi="Arial" w:cs="Arial"/>
          <w:spacing w:val="6"/>
        </w:rPr>
        <w:t xml:space="preserve"> </w:t>
      </w:r>
      <w:r w:rsidR="00FB6929">
        <w:rPr>
          <w:rFonts w:ascii="Arial" w:hAnsi="Arial" w:cs="Arial"/>
        </w:rPr>
        <w:t>document</w:t>
      </w:r>
      <w:r w:rsidR="00FB6929">
        <w:rPr>
          <w:rFonts w:ascii="Arial" w:hAnsi="Arial" w:cs="Arial"/>
          <w:spacing w:val="6"/>
        </w:rPr>
        <w:t xml:space="preserve"> </w:t>
      </w:r>
      <w:r w:rsidR="00FB6929">
        <w:rPr>
          <w:rFonts w:ascii="Arial" w:hAnsi="Arial" w:cs="Arial"/>
        </w:rPr>
        <w:t>contradictoire</w:t>
      </w:r>
      <w:r w:rsidR="00FB6929">
        <w:rPr>
          <w:rFonts w:ascii="Arial" w:hAnsi="Arial" w:cs="Arial"/>
          <w:spacing w:val="6"/>
        </w:rPr>
        <w:t xml:space="preserve"> </w:t>
      </w:r>
      <w:r w:rsidR="00FB6929">
        <w:rPr>
          <w:rFonts w:ascii="Arial" w:hAnsi="Arial" w:cs="Arial"/>
        </w:rPr>
        <w:t>unique.</w:t>
      </w:r>
      <w:r w:rsidR="00FB6929">
        <w:rPr>
          <w:rFonts w:ascii="Arial" w:hAnsi="Arial" w:cs="Arial"/>
          <w:spacing w:val="6"/>
        </w:rPr>
        <w:t xml:space="preserve"> </w:t>
      </w:r>
      <w:r w:rsidR="00FB6929">
        <w:rPr>
          <w:rFonts w:ascii="Arial" w:hAnsi="Arial" w:cs="Arial"/>
        </w:rPr>
        <w:t xml:space="preserve">Ses pages sont numérotées et visées. Aucune </w:t>
      </w:r>
      <w:r w:rsidR="00FB6929">
        <w:rPr>
          <w:rFonts w:ascii="Arial" w:hAnsi="Arial" w:cs="Arial"/>
          <w:spacing w:val="5"/>
        </w:rPr>
        <w:t>pag</w:t>
      </w:r>
      <w:r w:rsidR="00FB6929">
        <w:rPr>
          <w:rFonts w:ascii="Arial" w:hAnsi="Arial" w:cs="Arial"/>
        </w:rPr>
        <w:t xml:space="preserve">e </w:t>
      </w:r>
      <w:r w:rsidR="00FB6929">
        <w:rPr>
          <w:rFonts w:ascii="Arial" w:hAnsi="Arial" w:cs="Arial"/>
          <w:spacing w:val="-13"/>
        </w:rPr>
        <w:t xml:space="preserve"> </w:t>
      </w:r>
      <w:r w:rsidR="00FB6929">
        <w:rPr>
          <w:rFonts w:ascii="Arial" w:hAnsi="Arial" w:cs="Arial"/>
          <w:spacing w:val="5"/>
        </w:rPr>
        <w:t>n</w:t>
      </w:r>
      <w:r w:rsidR="00FB6929">
        <w:rPr>
          <w:rFonts w:ascii="Arial" w:hAnsi="Arial" w:cs="Arial"/>
        </w:rPr>
        <w:t xml:space="preserve">e </w:t>
      </w:r>
      <w:r w:rsidR="00FB6929">
        <w:rPr>
          <w:rFonts w:ascii="Arial" w:hAnsi="Arial" w:cs="Arial"/>
          <w:spacing w:val="-13"/>
        </w:rPr>
        <w:t xml:space="preserve"> </w:t>
      </w:r>
      <w:r w:rsidR="00FB6929">
        <w:rPr>
          <w:rFonts w:ascii="Arial" w:hAnsi="Arial" w:cs="Arial"/>
          <w:spacing w:val="5"/>
        </w:rPr>
        <w:t>doi</w:t>
      </w:r>
      <w:r w:rsidR="00FB6929">
        <w:rPr>
          <w:rFonts w:ascii="Arial" w:hAnsi="Arial" w:cs="Arial"/>
        </w:rPr>
        <w:t xml:space="preserve">t </w:t>
      </w:r>
      <w:r w:rsidR="00FB6929">
        <w:rPr>
          <w:rFonts w:ascii="Arial" w:hAnsi="Arial" w:cs="Arial"/>
          <w:spacing w:val="-13"/>
        </w:rPr>
        <w:t xml:space="preserve"> </w:t>
      </w:r>
      <w:r w:rsidR="00FB6929">
        <w:rPr>
          <w:rFonts w:ascii="Arial" w:hAnsi="Arial" w:cs="Arial"/>
          <w:spacing w:val="5"/>
        </w:rPr>
        <w:t>êtr</w:t>
      </w:r>
      <w:r w:rsidR="00FB6929">
        <w:rPr>
          <w:rFonts w:ascii="Arial" w:hAnsi="Arial" w:cs="Arial"/>
        </w:rPr>
        <w:t xml:space="preserve">e </w:t>
      </w:r>
      <w:r w:rsidR="00FB6929">
        <w:rPr>
          <w:rFonts w:ascii="Arial" w:hAnsi="Arial" w:cs="Arial"/>
          <w:spacing w:val="-13"/>
        </w:rPr>
        <w:t xml:space="preserve"> </w:t>
      </w:r>
      <w:r w:rsidR="00FB6929">
        <w:rPr>
          <w:rFonts w:ascii="Arial" w:hAnsi="Arial" w:cs="Arial"/>
          <w:spacing w:val="5"/>
        </w:rPr>
        <w:t>enlevée</w:t>
      </w:r>
      <w:r w:rsidR="00FB6929">
        <w:rPr>
          <w:rFonts w:ascii="Arial" w:hAnsi="Arial" w:cs="Arial"/>
        </w:rPr>
        <w:t xml:space="preserve">. </w:t>
      </w:r>
      <w:r w:rsidR="00FB6929">
        <w:rPr>
          <w:rFonts w:ascii="Arial" w:hAnsi="Arial" w:cs="Arial"/>
          <w:spacing w:val="-13"/>
        </w:rPr>
        <w:t xml:space="preserve"> </w:t>
      </w:r>
      <w:r w:rsidR="00FB6929">
        <w:rPr>
          <w:rFonts w:ascii="Arial" w:hAnsi="Arial" w:cs="Arial"/>
          <w:spacing w:val="5"/>
        </w:rPr>
        <w:t>Le</w:t>
      </w:r>
      <w:r w:rsidR="00FB6929">
        <w:rPr>
          <w:rFonts w:ascii="Arial" w:hAnsi="Arial" w:cs="Arial"/>
        </w:rPr>
        <w:t xml:space="preserve">s </w:t>
      </w:r>
      <w:r w:rsidR="00FB6929">
        <w:rPr>
          <w:rFonts w:ascii="Arial" w:hAnsi="Arial" w:cs="Arial"/>
          <w:spacing w:val="-13"/>
        </w:rPr>
        <w:t xml:space="preserve"> </w:t>
      </w:r>
      <w:r w:rsidR="00FB6929">
        <w:rPr>
          <w:rFonts w:ascii="Arial" w:hAnsi="Arial" w:cs="Arial"/>
          <w:spacing w:val="5"/>
        </w:rPr>
        <w:t>parties raturée</w:t>
      </w:r>
      <w:r w:rsidR="00FB6929">
        <w:rPr>
          <w:rFonts w:ascii="Arial" w:hAnsi="Arial" w:cs="Arial"/>
        </w:rPr>
        <w:t xml:space="preserve">s </w:t>
      </w:r>
      <w:r w:rsidR="00FB6929">
        <w:rPr>
          <w:rFonts w:ascii="Arial" w:hAnsi="Arial" w:cs="Arial"/>
          <w:spacing w:val="-24"/>
        </w:rPr>
        <w:t xml:space="preserve"> </w:t>
      </w:r>
      <w:r w:rsidR="00FB6929">
        <w:rPr>
          <w:rFonts w:ascii="Arial" w:hAnsi="Arial" w:cs="Arial"/>
          <w:spacing w:val="5"/>
        </w:rPr>
        <w:t>o</w:t>
      </w:r>
      <w:r w:rsidR="00FB6929">
        <w:rPr>
          <w:rFonts w:ascii="Arial" w:hAnsi="Arial" w:cs="Arial"/>
        </w:rPr>
        <w:t xml:space="preserve">u </w:t>
      </w:r>
      <w:r w:rsidR="00FB6929">
        <w:rPr>
          <w:rFonts w:ascii="Arial" w:hAnsi="Arial" w:cs="Arial"/>
          <w:spacing w:val="-24"/>
        </w:rPr>
        <w:t xml:space="preserve"> </w:t>
      </w:r>
      <w:r w:rsidR="00FB6929">
        <w:rPr>
          <w:rFonts w:ascii="Arial" w:hAnsi="Arial" w:cs="Arial"/>
          <w:spacing w:val="5"/>
        </w:rPr>
        <w:t>annulée</w:t>
      </w:r>
      <w:r w:rsidR="00FB6929">
        <w:rPr>
          <w:rFonts w:ascii="Arial" w:hAnsi="Arial" w:cs="Arial"/>
        </w:rPr>
        <w:t xml:space="preserve">s </w:t>
      </w:r>
      <w:r w:rsidR="00FB6929">
        <w:rPr>
          <w:rFonts w:ascii="Arial" w:hAnsi="Arial" w:cs="Arial"/>
          <w:spacing w:val="-24"/>
        </w:rPr>
        <w:t xml:space="preserve"> </w:t>
      </w:r>
      <w:r w:rsidR="00FB6929">
        <w:rPr>
          <w:rFonts w:ascii="Arial" w:hAnsi="Arial" w:cs="Arial"/>
          <w:spacing w:val="5"/>
        </w:rPr>
        <w:t>son</w:t>
      </w:r>
      <w:r w:rsidR="00FB6929">
        <w:rPr>
          <w:rFonts w:ascii="Arial" w:hAnsi="Arial" w:cs="Arial"/>
        </w:rPr>
        <w:t xml:space="preserve">t </w:t>
      </w:r>
      <w:r w:rsidR="00FB6929">
        <w:rPr>
          <w:rFonts w:ascii="Arial" w:hAnsi="Arial" w:cs="Arial"/>
          <w:spacing w:val="-24"/>
        </w:rPr>
        <w:t xml:space="preserve"> </w:t>
      </w:r>
      <w:r w:rsidR="00FB6929">
        <w:rPr>
          <w:rFonts w:ascii="Arial" w:hAnsi="Arial" w:cs="Arial"/>
          <w:spacing w:val="5"/>
        </w:rPr>
        <w:t>signalée</w:t>
      </w:r>
      <w:r w:rsidR="00FB6929">
        <w:rPr>
          <w:rFonts w:ascii="Arial" w:hAnsi="Arial" w:cs="Arial"/>
        </w:rPr>
        <w:t xml:space="preserve">s </w:t>
      </w:r>
      <w:r w:rsidR="00FB6929">
        <w:rPr>
          <w:rFonts w:ascii="Arial" w:hAnsi="Arial" w:cs="Arial"/>
          <w:spacing w:val="-24"/>
        </w:rPr>
        <w:t xml:space="preserve"> </w:t>
      </w:r>
      <w:r w:rsidR="00FB6929">
        <w:rPr>
          <w:rFonts w:ascii="Arial" w:hAnsi="Arial" w:cs="Arial"/>
          <w:spacing w:val="5"/>
        </w:rPr>
        <w:t xml:space="preserve">en </w:t>
      </w:r>
      <w:r w:rsidR="00FB6929">
        <w:rPr>
          <w:rFonts w:ascii="Arial" w:hAnsi="Arial" w:cs="Arial"/>
        </w:rPr>
        <w:t>marge</w:t>
      </w:r>
      <w:r w:rsidR="00FB6929">
        <w:rPr>
          <w:rFonts w:ascii="Arial" w:hAnsi="Arial" w:cs="Arial"/>
          <w:spacing w:val="6"/>
        </w:rPr>
        <w:t xml:space="preserve"> </w:t>
      </w:r>
      <w:r w:rsidR="00FB6929">
        <w:rPr>
          <w:rFonts w:ascii="Arial" w:hAnsi="Arial" w:cs="Arial"/>
        </w:rPr>
        <w:t>pour</w:t>
      </w:r>
      <w:r w:rsidR="00FB6929">
        <w:rPr>
          <w:rFonts w:ascii="Arial" w:hAnsi="Arial" w:cs="Arial"/>
          <w:spacing w:val="6"/>
        </w:rPr>
        <w:t xml:space="preserve"> </w:t>
      </w:r>
      <w:r w:rsidR="00FB6929">
        <w:rPr>
          <w:rFonts w:ascii="Arial" w:hAnsi="Arial" w:cs="Arial"/>
        </w:rPr>
        <w:t>validation.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47</w:t>
      </w:r>
      <w:r>
        <w:rPr>
          <w:rFonts w:ascii="Arial" w:hAnsi="Arial" w:cs="Arial"/>
          <w:b/>
          <w:bCs/>
          <w:spacing w:val="6"/>
        </w:rPr>
        <w:t xml:space="preserve"> </w:t>
      </w:r>
      <w:r>
        <w:rPr>
          <w:rFonts w:ascii="Arial" w:hAnsi="Arial" w:cs="Arial"/>
          <w:b/>
          <w:bCs/>
        </w:rPr>
        <w:t>:</w:t>
      </w:r>
      <w:r>
        <w:rPr>
          <w:rFonts w:ascii="Arial" w:hAnsi="Arial" w:cs="Arial"/>
          <w:b/>
          <w:bCs/>
          <w:spacing w:val="-8"/>
        </w:rPr>
        <w:t xml:space="preserve"> </w:t>
      </w:r>
      <w:r>
        <w:rPr>
          <w:rFonts w:ascii="Arial" w:hAnsi="Arial" w:cs="Arial"/>
          <w:b/>
          <w:bCs/>
        </w:rPr>
        <w:t>Utilisation</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explosifs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60)</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i/>
          <w:iCs/>
        </w:rPr>
      </w:pPr>
      <w:r>
        <w:rPr>
          <w:rFonts w:ascii="Arial" w:hAnsi="Arial" w:cs="Arial"/>
          <w:i/>
          <w:iCs/>
        </w:rPr>
        <w:t>[Préciser</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éventuelles</w:t>
      </w:r>
      <w:r>
        <w:rPr>
          <w:rFonts w:ascii="Arial" w:hAnsi="Arial" w:cs="Arial"/>
          <w:i/>
          <w:iCs/>
          <w:spacing w:val="5"/>
        </w:rPr>
        <w:t xml:space="preserve"> </w:t>
      </w:r>
      <w:r>
        <w:rPr>
          <w:rFonts w:ascii="Arial" w:hAnsi="Arial" w:cs="Arial"/>
          <w:i/>
          <w:iCs/>
        </w:rPr>
        <w:t>restrictions</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interdictions]</w:t>
      </w:r>
    </w:p>
    <w:p w:rsidR="009F588A" w:rsidRDefault="009F588A" w:rsidP="00FB6929">
      <w:pPr>
        <w:widowControl w:val="0"/>
        <w:autoSpaceDE w:val="0"/>
        <w:jc w:val="both"/>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3D3693" w:rsidRDefault="003D3693" w:rsidP="00FB6929">
      <w:pPr>
        <w:widowControl w:val="0"/>
        <w:autoSpaceDE w:val="0"/>
        <w:jc w:val="both"/>
        <w:rPr>
          <w:rFonts w:ascii="Arial" w:hAnsi="Arial" w:cs="Arial"/>
          <w:b/>
          <w:bCs/>
          <w:sz w:val="32"/>
          <w:szCs w:val="32"/>
        </w:rPr>
      </w:pPr>
    </w:p>
    <w:p w:rsidR="00FB6929" w:rsidRDefault="00FB6929" w:rsidP="00FB6929">
      <w:pPr>
        <w:widowControl w:val="0"/>
        <w:autoSpaceDE w:val="0"/>
        <w:jc w:val="both"/>
      </w:pPr>
      <w:r>
        <w:rPr>
          <w:rFonts w:ascii="Arial" w:hAnsi="Arial" w:cs="Arial"/>
          <w:b/>
          <w:bCs/>
          <w:sz w:val="32"/>
          <w:szCs w:val="32"/>
        </w:rPr>
        <w:lastRenderedPageBreak/>
        <w:t>Chapitre</w:t>
      </w:r>
      <w:r>
        <w:rPr>
          <w:rFonts w:ascii="Arial" w:hAnsi="Arial" w:cs="Arial"/>
          <w:b/>
          <w:bCs/>
          <w:spacing w:val="9"/>
          <w:sz w:val="32"/>
          <w:szCs w:val="32"/>
        </w:rPr>
        <w:t xml:space="preserve"> </w:t>
      </w:r>
      <w:r>
        <w:rPr>
          <w:rFonts w:ascii="Arial" w:hAnsi="Arial" w:cs="Arial"/>
          <w:b/>
          <w:bCs/>
          <w:sz w:val="32"/>
          <w:szCs w:val="32"/>
        </w:rPr>
        <w:t>IV</w:t>
      </w:r>
      <w:r>
        <w:rPr>
          <w:rFonts w:ascii="Arial" w:hAnsi="Arial" w:cs="Arial"/>
          <w:b/>
          <w:bCs/>
          <w:spacing w:val="9"/>
          <w:sz w:val="32"/>
          <w:szCs w:val="32"/>
        </w:rPr>
        <w:t xml:space="preserve"> </w:t>
      </w:r>
      <w:r>
        <w:rPr>
          <w:rFonts w:ascii="Arial" w:hAnsi="Arial" w:cs="Arial"/>
          <w:b/>
          <w:bCs/>
          <w:sz w:val="32"/>
          <w:szCs w:val="32"/>
        </w:rPr>
        <w:t>:</w:t>
      </w:r>
      <w:r>
        <w:rPr>
          <w:rFonts w:ascii="Arial" w:hAnsi="Arial" w:cs="Arial"/>
          <w:b/>
          <w:bCs/>
          <w:spacing w:val="9"/>
          <w:sz w:val="32"/>
          <w:szCs w:val="32"/>
        </w:rPr>
        <w:t xml:space="preserve"> </w:t>
      </w:r>
      <w:r>
        <w:rPr>
          <w:rFonts w:ascii="Arial" w:hAnsi="Arial" w:cs="Arial"/>
          <w:b/>
          <w:bCs/>
          <w:sz w:val="32"/>
          <w:szCs w:val="32"/>
        </w:rPr>
        <w:t>De</w:t>
      </w:r>
      <w:r>
        <w:rPr>
          <w:rFonts w:ascii="Arial" w:hAnsi="Arial" w:cs="Arial"/>
          <w:b/>
          <w:bCs/>
          <w:spacing w:val="9"/>
          <w:sz w:val="32"/>
          <w:szCs w:val="32"/>
        </w:rPr>
        <w:t xml:space="preserve"> </w:t>
      </w:r>
      <w:r>
        <w:rPr>
          <w:rFonts w:ascii="Arial" w:hAnsi="Arial" w:cs="Arial"/>
          <w:b/>
          <w:bCs/>
          <w:sz w:val="32"/>
          <w:szCs w:val="32"/>
        </w:rPr>
        <w:t>la</w:t>
      </w:r>
      <w:r>
        <w:rPr>
          <w:rFonts w:ascii="Arial" w:hAnsi="Arial" w:cs="Arial"/>
          <w:b/>
          <w:bCs/>
          <w:spacing w:val="9"/>
          <w:sz w:val="32"/>
          <w:szCs w:val="32"/>
        </w:rPr>
        <w:t xml:space="preserve"> </w:t>
      </w:r>
      <w:r>
        <w:rPr>
          <w:rFonts w:ascii="Arial" w:hAnsi="Arial" w:cs="Arial"/>
          <w:b/>
          <w:bCs/>
          <w:sz w:val="32"/>
          <w:szCs w:val="32"/>
        </w:rPr>
        <w:t>réception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Pr>
          <w:rFonts w:ascii="Arial" w:hAnsi="Arial" w:cs="Arial"/>
          <w:b/>
          <w:bCs/>
        </w:rPr>
        <w:t>4</w:t>
      </w:r>
      <w:r w:rsidR="00A23DB9">
        <w:rPr>
          <w:rFonts w:ascii="Arial" w:hAnsi="Arial" w:cs="Arial"/>
          <w:b/>
          <w:bCs/>
        </w:rPr>
        <w:t>8</w:t>
      </w:r>
      <w:r>
        <w:rPr>
          <w:rFonts w:ascii="Arial" w:hAnsi="Arial" w:cs="Arial"/>
          <w:b/>
          <w:bCs/>
          <w:spacing w:val="6"/>
        </w:rPr>
        <w:t xml:space="preserve"> </w:t>
      </w:r>
      <w:r>
        <w:rPr>
          <w:rFonts w:ascii="Arial" w:hAnsi="Arial" w:cs="Arial"/>
          <w:b/>
          <w:bCs/>
        </w:rPr>
        <w:t>: Réception</w:t>
      </w:r>
      <w:r>
        <w:rPr>
          <w:rFonts w:ascii="Arial" w:hAnsi="Arial" w:cs="Arial"/>
          <w:b/>
          <w:bCs/>
          <w:spacing w:val="6"/>
        </w:rPr>
        <w:t xml:space="preserve"> </w:t>
      </w:r>
      <w:r>
        <w:rPr>
          <w:rFonts w:ascii="Arial" w:hAnsi="Arial" w:cs="Arial"/>
          <w:b/>
          <w:bCs/>
        </w:rPr>
        <w:t>provisoire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67)</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900"/>
          <w:tab w:val="left" w:pos="1300"/>
          <w:tab w:val="left" w:pos="2480"/>
          <w:tab w:val="left" w:pos="3760"/>
        </w:tabs>
        <w:autoSpaceDE w:val="0"/>
        <w:jc w:val="both"/>
      </w:pPr>
      <w:r>
        <w:rPr>
          <w:rFonts w:ascii="Arial" w:hAnsi="Arial" w:cs="Arial"/>
          <w:spacing w:val="5"/>
        </w:rPr>
        <w:t>Avan</w:t>
      </w:r>
      <w:r>
        <w:rPr>
          <w:rFonts w:ascii="Arial" w:hAnsi="Arial" w:cs="Arial"/>
        </w:rPr>
        <w:t>t</w:t>
      </w:r>
      <w:r>
        <w:rPr>
          <w:rFonts w:ascii="Arial" w:hAnsi="Arial" w:cs="Arial"/>
          <w:b/>
          <w:i/>
        </w:rPr>
        <w:t xml:space="preserve"> </w:t>
      </w:r>
      <w:r>
        <w:rPr>
          <w:rFonts w:ascii="Arial" w:hAnsi="Arial" w:cs="Arial"/>
          <w:spacing w:val="5"/>
        </w:rPr>
        <w:t>l</w:t>
      </w:r>
      <w:r>
        <w:rPr>
          <w:rFonts w:ascii="Arial" w:hAnsi="Arial" w:cs="Arial"/>
        </w:rPr>
        <w:t>a</w:t>
      </w:r>
      <w:r>
        <w:rPr>
          <w:rFonts w:ascii="Arial" w:hAnsi="Arial" w:cs="Arial"/>
          <w:b/>
          <w:i/>
        </w:rPr>
        <w:t xml:space="preserve"> </w:t>
      </w:r>
      <w:r>
        <w:rPr>
          <w:rFonts w:ascii="Arial" w:hAnsi="Arial" w:cs="Arial"/>
          <w:spacing w:val="5"/>
        </w:rPr>
        <w:t>réceptio</w:t>
      </w:r>
      <w:r>
        <w:rPr>
          <w:rFonts w:ascii="Arial" w:hAnsi="Arial" w:cs="Arial"/>
        </w:rPr>
        <w:t>n</w:t>
      </w:r>
      <w:r>
        <w:rPr>
          <w:rFonts w:ascii="Arial" w:hAnsi="Arial" w:cs="Arial"/>
          <w:b/>
          <w:i/>
        </w:rPr>
        <w:t xml:space="preserve"> </w:t>
      </w:r>
      <w:r>
        <w:rPr>
          <w:rFonts w:ascii="Arial" w:hAnsi="Arial" w:cs="Arial"/>
          <w:spacing w:val="5"/>
        </w:rPr>
        <w:t>provisoire</w:t>
      </w:r>
      <w:r>
        <w:rPr>
          <w:rFonts w:ascii="Arial" w:hAnsi="Arial" w:cs="Arial"/>
        </w:rPr>
        <w:t>,</w:t>
      </w:r>
      <w:r>
        <w:rPr>
          <w:rFonts w:ascii="Arial" w:hAnsi="Arial" w:cs="Arial"/>
          <w:b/>
          <w:i/>
        </w:rPr>
        <w:t xml:space="preserve"> </w:t>
      </w:r>
      <w:r>
        <w:rPr>
          <w:rFonts w:ascii="Arial" w:hAnsi="Arial" w:cs="Arial"/>
          <w:spacing w:val="5"/>
        </w:rPr>
        <w:t xml:space="preserve">l’entrepreneur </w:t>
      </w:r>
      <w:r>
        <w:rPr>
          <w:rFonts w:ascii="Arial" w:hAnsi="Arial" w:cs="Arial"/>
        </w:rPr>
        <w:t>demande</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écrit</w:t>
      </w:r>
      <w:r>
        <w:rPr>
          <w:rFonts w:ascii="Arial" w:hAnsi="Arial" w:cs="Arial"/>
          <w:spacing w:val="6"/>
        </w:rPr>
        <w:t xml:space="preserve"> </w:t>
      </w:r>
      <w:r>
        <w:rPr>
          <w:rFonts w:ascii="Arial" w:hAnsi="Arial" w:cs="Arial"/>
        </w:rPr>
        <w:t>au</w:t>
      </w:r>
      <w:r>
        <w:rPr>
          <w:rFonts w:ascii="Arial" w:hAnsi="Arial" w:cs="Arial"/>
          <w:spacing w:val="6"/>
        </w:rPr>
        <w:t xml:space="preserve"> </w:t>
      </w:r>
      <w:r>
        <w:rPr>
          <w:rFonts w:ascii="Arial" w:hAnsi="Arial" w:cs="Arial"/>
        </w:rPr>
        <w:t xml:space="preserve">Maître d’Ouvrage </w:t>
      </w:r>
      <w:r w:rsidR="00EE4425">
        <w:rPr>
          <w:rFonts w:ascii="Arial" w:hAnsi="Arial" w:cs="Arial"/>
        </w:rPr>
        <w:t xml:space="preserve">ou </w:t>
      </w:r>
      <w:r w:rsidR="003A0612">
        <w:rPr>
          <w:rFonts w:ascii="Arial" w:hAnsi="Arial" w:cs="Arial"/>
        </w:rPr>
        <w:t>au</w:t>
      </w:r>
      <w:r w:rsidR="00EE4425">
        <w:rPr>
          <w:rFonts w:ascii="Arial" w:hAnsi="Arial" w:cs="Arial"/>
        </w:rPr>
        <w:t xml:space="preserve"> </w:t>
      </w:r>
      <w:r w:rsidR="00EE4425">
        <w:rPr>
          <w:rFonts w:ascii="Arial" w:hAnsi="Arial" w:cs="Arial"/>
          <w:i/>
          <w:iCs/>
        </w:rPr>
        <w:t>Maître d’Ouvrage Délégué</w:t>
      </w:r>
      <w:r w:rsidR="00EE4425">
        <w:rPr>
          <w:rFonts w:ascii="Arial" w:hAnsi="Arial" w:cs="Arial"/>
        </w:rPr>
        <w:t xml:space="preserve"> </w:t>
      </w:r>
      <w:r>
        <w:rPr>
          <w:rFonts w:ascii="Arial" w:hAnsi="Arial" w:cs="Arial"/>
        </w:rPr>
        <w:t>avec</w:t>
      </w:r>
      <w:r>
        <w:rPr>
          <w:rFonts w:ascii="Arial" w:hAnsi="Arial" w:cs="Arial"/>
          <w:spacing w:val="6"/>
        </w:rPr>
        <w:t xml:space="preserve"> </w:t>
      </w:r>
      <w:r>
        <w:rPr>
          <w:rFonts w:ascii="Arial" w:hAnsi="Arial" w:cs="Arial"/>
        </w:rPr>
        <w:t>copie</w:t>
      </w:r>
      <w:r>
        <w:rPr>
          <w:rFonts w:ascii="Arial" w:hAnsi="Arial" w:cs="Arial"/>
          <w:spacing w:val="6"/>
        </w:rPr>
        <w:t xml:space="preserve"> </w:t>
      </w:r>
      <w:r>
        <w:rPr>
          <w:rFonts w:ascii="Arial" w:hAnsi="Arial" w:cs="Arial"/>
        </w:rPr>
        <w:t xml:space="preserve">à </w:t>
      </w:r>
      <w:r>
        <w:rPr>
          <w:rFonts w:ascii="Arial" w:hAnsi="Arial" w:cs="Arial"/>
          <w:spacing w:val="3"/>
        </w:rPr>
        <w:t>l’ingénieur</w:t>
      </w:r>
      <w:r>
        <w:rPr>
          <w:rFonts w:ascii="Arial" w:hAnsi="Arial" w:cs="Arial"/>
        </w:rPr>
        <w:t xml:space="preserve"> et  l’organisme payeur, </w:t>
      </w:r>
      <w:r>
        <w:rPr>
          <w:rFonts w:ascii="Arial" w:hAnsi="Arial" w:cs="Arial"/>
          <w:spacing w:val="-27"/>
        </w:rPr>
        <w:t xml:space="preserve"> </w:t>
      </w:r>
      <w:r>
        <w:rPr>
          <w:rFonts w:ascii="Arial" w:hAnsi="Arial" w:cs="Arial"/>
          <w:spacing w:val="3"/>
        </w:rPr>
        <w:t>l’organisatio</w:t>
      </w:r>
      <w:r>
        <w:rPr>
          <w:rFonts w:ascii="Arial" w:hAnsi="Arial" w:cs="Arial"/>
        </w:rPr>
        <w:t xml:space="preserve">n </w:t>
      </w:r>
      <w:r>
        <w:rPr>
          <w:rFonts w:ascii="Arial" w:hAnsi="Arial" w:cs="Arial"/>
          <w:spacing w:val="-27"/>
        </w:rPr>
        <w:t xml:space="preserve"> </w:t>
      </w:r>
      <w:r>
        <w:rPr>
          <w:rFonts w:ascii="Arial" w:hAnsi="Arial" w:cs="Arial"/>
          <w:spacing w:val="3"/>
        </w:rPr>
        <w:t>d’un</w:t>
      </w:r>
      <w:r>
        <w:rPr>
          <w:rFonts w:ascii="Arial" w:hAnsi="Arial" w:cs="Arial"/>
        </w:rPr>
        <w:t xml:space="preserve">e </w:t>
      </w:r>
      <w:r>
        <w:rPr>
          <w:rFonts w:ascii="Arial" w:hAnsi="Arial" w:cs="Arial"/>
          <w:spacing w:val="-27"/>
        </w:rPr>
        <w:t xml:space="preserve"> </w:t>
      </w:r>
      <w:r>
        <w:rPr>
          <w:rFonts w:ascii="Arial" w:hAnsi="Arial" w:cs="Arial"/>
          <w:spacing w:val="3"/>
        </w:rPr>
        <w:t>visit</w:t>
      </w:r>
      <w:r>
        <w:rPr>
          <w:rFonts w:ascii="Arial" w:hAnsi="Arial" w:cs="Arial"/>
        </w:rPr>
        <w:t xml:space="preserve">e </w:t>
      </w:r>
      <w:r>
        <w:rPr>
          <w:rFonts w:ascii="Arial" w:hAnsi="Arial" w:cs="Arial"/>
          <w:spacing w:val="-27"/>
        </w:rPr>
        <w:t xml:space="preserve"> </w:t>
      </w:r>
      <w:r>
        <w:rPr>
          <w:rFonts w:ascii="Arial" w:hAnsi="Arial" w:cs="Arial"/>
          <w:spacing w:val="3"/>
        </w:rPr>
        <w:t xml:space="preserve">technique </w:t>
      </w:r>
      <w:r>
        <w:rPr>
          <w:rFonts w:ascii="Arial" w:hAnsi="Arial" w:cs="Arial"/>
        </w:rPr>
        <w:t>préalable</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réception.</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48.</w:t>
      </w:r>
      <w:r w:rsidR="00FB6929">
        <w:rPr>
          <w:rFonts w:ascii="Arial" w:hAnsi="Arial" w:cs="Arial"/>
        </w:rPr>
        <w:t xml:space="preserve">1. </w:t>
      </w:r>
      <w:r w:rsidR="00FB6929">
        <w:rPr>
          <w:rFonts w:ascii="Arial" w:hAnsi="Arial" w:cs="Arial"/>
          <w:spacing w:val="4"/>
        </w:rPr>
        <w:t>Epreuve</w:t>
      </w:r>
      <w:r w:rsidR="00FB6929">
        <w:rPr>
          <w:rFonts w:ascii="Arial" w:hAnsi="Arial" w:cs="Arial"/>
        </w:rPr>
        <w:t xml:space="preserve">s </w:t>
      </w:r>
      <w:r w:rsidR="00FB6929">
        <w:rPr>
          <w:rFonts w:ascii="Arial" w:hAnsi="Arial" w:cs="Arial"/>
          <w:spacing w:val="-26"/>
        </w:rPr>
        <w:t xml:space="preserve"> </w:t>
      </w:r>
      <w:r w:rsidR="00FB6929">
        <w:rPr>
          <w:rFonts w:ascii="Arial" w:hAnsi="Arial" w:cs="Arial"/>
          <w:spacing w:val="4"/>
        </w:rPr>
        <w:t>comprise</w:t>
      </w:r>
      <w:r w:rsidR="00FB6929">
        <w:rPr>
          <w:rFonts w:ascii="Arial" w:hAnsi="Arial" w:cs="Arial"/>
        </w:rPr>
        <w:t xml:space="preserve">s </w:t>
      </w:r>
      <w:r w:rsidR="00FB6929">
        <w:rPr>
          <w:rFonts w:ascii="Arial" w:hAnsi="Arial" w:cs="Arial"/>
          <w:spacing w:val="-26"/>
        </w:rPr>
        <w:t xml:space="preserve"> </w:t>
      </w:r>
      <w:r w:rsidR="00FB6929">
        <w:rPr>
          <w:rFonts w:ascii="Arial" w:hAnsi="Arial" w:cs="Arial"/>
          <w:spacing w:val="4"/>
        </w:rPr>
        <w:t>dan</w:t>
      </w:r>
      <w:r w:rsidR="00FB6929">
        <w:rPr>
          <w:rFonts w:ascii="Arial" w:hAnsi="Arial" w:cs="Arial"/>
        </w:rPr>
        <w:t xml:space="preserve">s </w:t>
      </w:r>
      <w:r w:rsidR="00FB6929">
        <w:rPr>
          <w:rFonts w:ascii="Arial" w:hAnsi="Arial" w:cs="Arial"/>
          <w:spacing w:val="-26"/>
        </w:rPr>
        <w:t xml:space="preserve"> </w:t>
      </w:r>
      <w:r w:rsidR="00FB6929">
        <w:rPr>
          <w:rFonts w:ascii="Arial" w:hAnsi="Arial" w:cs="Arial"/>
          <w:spacing w:val="4"/>
        </w:rPr>
        <w:t>le</w:t>
      </w:r>
      <w:r w:rsidR="00FB6929">
        <w:rPr>
          <w:rFonts w:ascii="Arial" w:hAnsi="Arial" w:cs="Arial"/>
        </w:rPr>
        <w:t xml:space="preserve">s </w:t>
      </w:r>
      <w:r w:rsidR="00FB6929">
        <w:rPr>
          <w:rFonts w:ascii="Arial" w:hAnsi="Arial" w:cs="Arial"/>
          <w:spacing w:val="-26"/>
        </w:rPr>
        <w:t xml:space="preserve"> </w:t>
      </w:r>
      <w:r w:rsidR="00FB6929">
        <w:rPr>
          <w:rFonts w:ascii="Arial" w:hAnsi="Arial" w:cs="Arial"/>
          <w:spacing w:val="4"/>
        </w:rPr>
        <w:t xml:space="preserve">opérations </w:t>
      </w:r>
      <w:r w:rsidR="00FB6929">
        <w:rPr>
          <w:rFonts w:ascii="Arial" w:hAnsi="Arial" w:cs="Arial"/>
        </w:rPr>
        <w:t>préalables</w:t>
      </w:r>
      <w:r w:rsidR="00FB6929">
        <w:rPr>
          <w:rFonts w:ascii="Arial" w:hAnsi="Arial" w:cs="Arial"/>
          <w:spacing w:val="6"/>
        </w:rPr>
        <w:t xml:space="preserve"> </w:t>
      </w:r>
      <w:r w:rsidR="00FB6929">
        <w:rPr>
          <w:rFonts w:ascii="Arial" w:hAnsi="Arial" w:cs="Arial"/>
        </w:rPr>
        <w:t>à</w:t>
      </w:r>
      <w:r w:rsidR="00FB6929">
        <w:rPr>
          <w:rFonts w:ascii="Arial" w:hAnsi="Arial" w:cs="Arial"/>
          <w:spacing w:val="6"/>
        </w:rPr>
        <w:t xml:space="preserve"> </w:t>
      </w:r>
      <w:r w:rsidR="00FB6929">
        <w:rPr>
          <w:rFonts w:ascii="Arial" w:hAnsi="Arial" w:cs="Arial"/>
        </w:rPr>
        <w:t>la</w:t>
      </w:r>
      <w:r w:rsidR="00FB6929">
        <w:rPr>
          <w:rFonts w:ascii="Arial" w:hAnsi="Arial" w:cs="Arial"/>
          <w:spacing w:val="6"/>
        </w:rPr>
        <w:t xml:space="preserve"> </w:t>
      </w:r>
      <w:r w:rsidR="00FB6929">
        <w:rPr>
          <w:rFonts w:ascii="Arial" w:hAnsi="Arial" w:cs="Arial"/>
        </w:rPr>
        <w:t>réception</w:t>
      </w:r>
      <w:r w:rsidR="00FB6929">
        <w:rPr>
          <w:rFonts w:ascii="Arial" w:hAnsi="Arial" w:cs="Arial"/>
          <w:spacing w:val="7"/>
        </w:rPr>
        <w:t xml:space="preserve"> </w:t>
      </w:r>
      <w:r w:rsidR="00FB6929">
        <w:rPr>
          <w:rFonts w:ascii="Arial" w:hAnsi="Arial" w:cs="Arial"/>
          <w:i/>
          <w:iCs/>
        </w:rPr>
        <w:t>[Insérer</w:t>
      </w:r>
      <w:r w:rsidR="00FB6929">
        <w:rPr>
          <w:rFonts w:ascii="Arial" w:hAnsi="Arial" w:cs="Arial"/>
          <w:i/>
          <w:iCs/>
          <w:spacing w:val="5"/>
        </w:rPr>
        <w:t xml:space="preserve"> </w:t>
      </w:r>
      <w:r w:rsidR="00FB6929">
        <w:rPr>
          <w:rFonts w:ascii="Arial" w:hAnsi="Arial" w:cs="Arial"/>
          <w:i/>
          <w:iCs/>
        </w:rPr>
        <w:t>si</w:t>
      </w:r>
      <w:r w:rsidR="00FB6929">
        <w:rPr>
          <w:rFonts w:ascii="Arial" w:hAnsi="Arial" w:cs="Arial"/>
          <w:i/>
          <w:iCs/>
          <w:spacing w:val="5"/>
        </w:rPr>
        <w:t xml:space="preserve"> </w:t>
      </w:r>
      <w:r w:rsidR="00FB6929">
        <w:rPr>
          <w:rFonts w:ascii="Arial" w:hAnsi="Arial" w:cs="Arial"/>
          <w:i/>
          <w:iCs/>
        </w:rPr>
        <w:t>applicable]</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48.</w:t>
      </w:r>
      <w:r w:rsidR="00FB6929">
        <w:rPr>
          <w:rFonts w:ascii="Arial" w:hAnsi="Arial" w:cs="Arial"/>
        </w:rPr>
        <w:t xml:space="preserve">2. </w:t>
      </w:r>
      <w:r w:rsidR="00FB6929">
        <w:rPr>
          <w:rFonts w:ascii="Arial" w:hAnsi="Arial" w:cs="Arial"/>
          <w:spacing w:val="5"/>
        </w:rPr>
        <w:t>Constatatio</w:t>
      </w:r>
      <w:r w:rsidR="00FB6929">
        <w:rPr>
          <w:rFonts w:ascii="Arial" w:hAnsi="Arial" w:cs="Arial"/>
        </w:rPr>
        <w:t xml:space="preserve">n </w:t>
      </w:r>
      <w:r w:rsidR="00FB6929">
        <w:rPr>
          <w:rFonts w:ascii="Arial" w:hAnsi="Arial" w:cs="Arial"/>
          <w:spacing w:val="-25"/>
        </w:rPr>
        <w:t xml:space="preserve"> </w:t>
      </w:r>
      <w:r w:rsidR="00FB6929">
        <w:rPr>
          <w:rFonts w:ascii="Arial" w:hAnsi="Arial" w:cs="Arial"/>
          <w:spacing w:val="5"/>
        </w:rPr>
        <w:t>éventue</w:t>
      </w:r>
      <w:r w:rsidR="00FB6929">
        <w:rPr>
          <w:rFonts w:ascii="Arial" w:hAnsi="Arial" w:cs="Arial"/>
        </w:rPr>
        <w:t xml:space="preserve">l </w:t>
      </w:r>
      <w:r w:rsidR="00FB6929">
        <w:rPr>
          <w:rFonts w:ascii="Arial" w:hAnsi="Arial" w:cs="Arial"/>
          <w:spacing w:val="-25"/>
        </w:rPr>
        <w:t xml:space="preserve"> </w:t>
      </w:r>
      <w:r w:rsidR="00FB6929">
        <w:rPr>
          <w:rFonts w:ascii="Arial" w:hAnsi="Arial" w:cs="Arial"/>
          <w:spacing w:val="5"/>
        </w:rPr>
        <w:t>d</w:t>
      </w:r>
      <w:r w:rsidR="00FB6929">
        <w:rPr>
          <w:rFonts w:ascii="Arial" w:hAnsi="Arial" w:cs="Arial"/>
        </w:rPr>
        <w:t xml:space="preserve">u </w:t>
      </w:r>
      <w:r w:rsidR="00FB6929">
        <w:rPr>
          <w:rFonts w:ascii="Arial" w:hAnsi="Arial" w:cs="Arial"/>
          <w:spacing w:val="-25"/>
        </w:rPr>
        <w:t xml:space="preserve"> </w:t>
      </w:r>
      <w:r w:rsidR="00FB6929">
        <w:rPr>
          <w:rFonts w:ascii="Arial" w:hAnsi="Arial" w:cs="Arial"/>
          <w:spacing w:val="5"/>
        </w:rPr>
        <w:t>repliemen</w:t>
      </w:r>
      <w:r w:rsidR="00FB6929">
        <w:rPr>
          <w:rFonts w:ascii="Arial" w:hAnsi="Arial" w:cs="Arial"/>
        </w:rPr>
        <w:t xml:space="preserve">t </w:t>
      </w:r>
      <w:r w:rsidR="00FB6929">
        <w:rPr>
          <w:rFonts w:ascii="Arial" w:hAnsi="Arial" w:cs="Arial"/>
          <w:spacing w:val="-25"/>
        </w:rPr>
        <w:t xml:space="preserve"> </w:t>
      </w:r>
      <w:r w:rsidR="00FB6929">
        <w:rPr>
          <w:rFonts w:ascii="Arial" w:hAnsi="Arial" w:cs="Arial"/>
          <w:spacing w:val="5"/>
        </w:rPr>
        <w:t xml:space="preserve">des </w:t>
      </w:r>
      <w:r w:rsidR="00FB6929">
        <w:rPr>
          <w:rFonts w:ascii="Arial" w:hAnsi="Arial" w:cs="Arial"/>
        </w:rPr>
        <w:t>installations de chantier et de la remise en état</w:t>
      </w:r>
      <w:r w:rsidR="00FB6929">
        <w:rPr>
          <w:rFonts w:ascii="Arial" w:hAnsi="Arial" w:cs="Arial"/>
          <w:spacing w:val="6"/>
        </w:rPr>
        <w:t xml:space="preserve"> </w:t>
      </w:r>
      <w:r w:rsidR="00FB6929">
        <w:rPr>
          <w:rFonts w:ascii="Arial" w:hAnsi="Arial" w:cs="Arial"/>
        </w:rPr>
        <w:t>des</w:t>
      </w:r>
      <w:r w:rsidR="00FB6929">
        <w:rPr>
          <w:rFonts w:ascii="Arial" w:hAnsi="Arial" w:cs="Arial"/>
          <w:spacing w:val="6"/>
        </w:rPr>
        <w:t xml:space="preserve"> </w:t>
      </w:r>
      <w:r w:rsidR="00FB6929">
        <w:rPr>
          <w:rFonts w:ascii="Arial" w:hAnsi="Arial" w:cs="Arial"/>
        </w:rPr>
        <w:t>lieux</w:t>
      </w:r>
      <w:r w:rsidR="00FB6929">
        <w:rPr>
          <w:rFonts w:ascii="Arial" w:hAnsi="Arial" w:cs="Arial"/>
          <w:spacing w:val="6"/>
        </w:rPr>
        <w:t xml:space="preserve"> </w:t>
      </w:r>
      <w:r w:rsidR="00FB6929">
        <w:rPr>
          <w:rFonts w:ascii="Arial" w:hAnsi="Arial" w:cs="Arial"/>
          <w:i/>
          <w:iCs/>
        </w:rPr>
        <w:t>[Insérer</w:t>
      </w:r>
      <w:r w:rsidR="00FB6929">
        <w:rPr>
          <w:rFonts w:ascii="Arial" w:hAnsi="Arial" w:cs="Arial"/>
          <w:i/>
          <w:iCs/>
          <w:spacing w:val="5"/>
        </w:rPr>
        <w:t xml:space="preserve"> </w:t>
      </w:r>
      <w:r w:rsidR="00FB6929">
        <w:rPr>
          <w:rFonts w:ascii="Arial" w:hAnsi="Arial" w:cs="Arial"/>
          <w:i/>
          <w:iCs/>
        </w:rPr>
        <w:t>et</w:t>
      </w:r>
      <w:r w:rsidR="00FB6929">
        <w:rPr>
          <w:rFonts w:ascii="Arial" w:hAnsi="Arial" w:cs="Arial"/>
          <w:i/>
          <w:iCs/>
          <w:spacing w:val="5"/>
        </w:rPr>
        <w:t xml:space="preserve"> </w:t>
      </w:r>
      <w:r w:rsidR="00FB6929">
        <w:rPr>
          <w:rFonts w:ascii="Arial" w:hAnsi="Arial" w:cs="Arial"/>
          <w:i/>
          <w:iCs/>
        </w:rPr>
        <w:t>modifié</w:t>
      </w:r>
      <w:r w:rsidR="00FB6929">
        <w:rPr>
          <w:rFonts w:ascii="Arial" w:hAnsi="Arial" w:cs="Arial"/>
          <w:i/>
          <w:iCs/>
          <w:spacing w:val="5"/>
        </w:rPr>
        <w:t xml:space="preserve"> </w:t>
      </w:r>
      <w:r w:rsidR="00FB6929">
        <w:rPr>
          <w:rFonts w:ascii="Arial" w:hAnsi="Arial" w:cs="Arial"/>
          <w:i/>
          <w:iCs/>
        </w:rPr>
        <w:t>si</w:t>
      </w:r>
      <w:r w:rsidR="00FB6929">
        <w:rPr>
          <w:rFonts w:ascii="Arial" w:hAnsi="Arial" w:cs="Arial"/>
          <w:i/>
          <w:iCs/>
          <w:spacing w:val="5"/>
        </w:rPr>
        <w:t xml:space="preserve"> </w:t>
      </w:r>
      <w:r w:rsidR="00FB6929">
        <w:rPr>
          <w:rFonts w:ascii="Arial" w:hAnsi="Arial" w:cs="Arial"/>
          <w:i/>
          <w:iCs/>
        </w:rPr>
        <w:t>applicable]</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48.</w:t>
      </w:r>
      <w:r w:rsidR="00FB6929">
        <w:rPr>
          <w:rFonts w:ascii="Arial" w:hAnsi="Arial" w:cs="Arial"/>
        </w:rPr>
        <w:t>3. La</w:t>
      </w:r>
      <w:r w:rsidR="00FB6929">
        <w:rPr>
          <w:rFonts w:ascii="Arial" w:hAnsi="Arial" w:cs="Arial"/>
          <w:spacing w:val="21"/>
        </w:rPr>
        <w:t xml:space="preserve"> </w:t>
      </w:r>
      <w:r w:rsidR="00FB6929">
        <w:rPr>
          <w:rFonts w:ascii="Arial" w:hAnsi="Arial" w:cs="Arial"/>
        </w:rPr>
        <w:t>Commission</w:t>
      </w:r>
      <w:r w:rsidR="00FB6929">
        <w:rPr>
          <w:rFonts w:ascii="Arial" w:hAnsi="Arial" w:cs="Arial"/>
          <w:spacing w:val="21"/>
        </w:rPr>
        <w:t xml:space="preserve"> </w:t>
      </w:r>
      <w:r w:rsidR="00FB6929">
        <w:rPr>
          <w:rFonts w:ascii="Arial" w:hAnsi="Arial" w:cs="Arial"/>
        </w:rPr>
        <w:t>de</w:t>
      </w:r>
      <w:r w:rsidR="00FB6929">
        <w:rPr>
          <w:rFonts w:ascii="Arial" w:hAnsi="Arial" w:cs="Arial"/>
          <w:spacing w:val="21"/>
        </w:rPr>
        <w:t xml:space="preserve"> </w:t>
      </w:r>
      <w:r w:rsidR="00FB6929">
        <w:rPr>
          <w:rFonts w:ascii="Arial" w:hAnsi="Arial" w:cs="Arial"/>
        </w:rPr>
        <w:t>réception</w:t>
      </w:r>
      <w:r w:rsidR="00FB6929">
        <w:rPr>
          <w:rFonts w:ascii="Arial" w:hAnsi="Arial" w:cs="Arial"/>
          <w:spacing w:val="21"/>
        </w:rPr>
        <w:t xml:space="preserve"> </w:t>
      </w:r>
      <w:r w:rsidR="00FB6929">
        <w:rPr>
          <w:rFonts w:ascii="Arial" w:hAnsi="Arial" w:cs="Arial"/>
        </w:rPr>
        <w:t>sera</w:t>
      </w:r>
      <w:r w:rsidR="00FB6929">
        <w:rPr>
          <w:rFonts w:ascii="Arial" w:hAnsi="Arial" w:cs="Arial"/>
          <w:spacing w:val="21"/>
        </w:rPr>
        <w:t xml:space="preserve"> </w:t>
      </w:r>
      <w:r w:rsidR="00FB6929">
        <w:rPr>
          <w:rFonts w:ascii="Arial" w:hAnsi="Arial" w:cs="Arial"/>
        </w:rPr>
        <w:t>composée des</w:t>
      </w:r>
      <w:r w:rsidR="00FB6929">
        <w:rPr>
          <w:rFonts w:ascii="Arial" w:hAnsi="Arial" w:cs="Arial"/>
          <w:spacing w:val="6"/>
        </w:rPr>
        <w:t xml:space="preserve"> </w:t>
      </w:r>
      <w:r w:rsidR="00FB6929">
        <w:rPr>
          <w:rFonts w:ascii="Arial" w:hAnsi="Arial" w:cs="Arial"/>
        </w:rPr>
        <w:t>membres</w:t>
      </w:r>
      <w:r w:rsidR="00FB6929">
        <w:rPr>
          <w:rFonts w:ascii="Arial" w:hAnsi="Arial" w:cs="Arial"/>
          <w:spacing w:val="6"/>
        </w:rPr>
        <w:t xml:space="preserve"> </w:t>
      </w:r>
      <w:r w:rsidR="00FB6929">
        <w:rPr>
          <w:rFonts w:ascii="Arial" w:hAnsi="Arial" w:cs="Arial"/>
        </w:rPr>
        <w:t>suivants</w:t>
      </w:r>
      <w:r w:rsidR="00FB6929">
        <w:rPr>
          <w:rFonts w:ascii="Arial" w:hAnsi="Arial" w:cs="Arial"/>
          <w:spacing w:val="6"/>
        </w:rPr>
        <w:t xml:space="preserve"> </w:t>
      </w:r>
      <w:r w:rsidR="00FB6929">
        <w:rPr>
          <w:rFonts w:ascii="Arial" w:hAnsi="Arial" w:cs="Arial"/>
        </w:rPr>
        <w:t>à</w:t>
      </w:r>
      <w:r w:rsidR="00FB6929">
        <w:rPr>
          <w:rFonts w:ascii="Arial" w:hAnsi="Arial" w:cs="Arial"/>
          <w:spacing w:val="6"/>
        </w:rPr>
        <w:t xml:space="preserve"> </w:t>
      </w:r>
      <w:r w:rsidR="00FB6929">
        <w:rPr>
          <w:rFonts w:ascii="Arial" w:hAnsi="Arial" w:cs="Arial"/>
        </w:rPr>
        <w:t>titre</w:t>
      </w:r>
      <w:r w:rsidR="00FB6929">
        <w:rPr>
          <w:rFonts w:ascii="Arial" w:hAnsi="Arial" w:cs="Arial"/>
          <w:spacing w:val="6"/>
        </w:rPr>
        <w:t xml:space="preserve"> </w:t>
      </w:r>
      <w:r w:rsidR="00FB6929">
        <w:rPr>
          <w:rFonts w:ascii="Arial" w:hAnsi="Arial" w:cs="Arial"/>
        </w:rPr>
        <w:t>indicatif</w:t>
      </w:r>
      <w:r w:rsidR="00FB6929">
        <w:rPr>
          <w:rFonts w:ascii="Arial" w:hAnsi="Arial" w:cs="Arial"/>
          <w:spacing w:val="6"/>
        </w:rPr>
        <w:t xml:space="preserve"> </w:t>
      </w:r>
      <w:r w:rsidR="00FB6929">
        <w:rPr>
          <w:rFonts w:ascii="Arial" w:hAnsi="Arial" w:cs="Arial"/>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 xml:space="preserve">1. </w:t>
      </w:r>
      <w:r>
        <w:rPr>
          <w:rFonts w:ascii="Arial" w:hAnsi="Arial" w:cs="Arial"/>
          <w:i/>
          <w:iCs/>
          <w:spacing w:val="-26"/>
        </w:rPr>
        <w:t xml:space="preserve"> </w:t>
      </w:r>
      <w:r>
        <w:rPr>
          <w:rFonts w:ascii="Arial" w:hAnsi="Arial" w:cs="Arial"/>
          <w:i/>
          <w:iCs/>
        </w:rPr>
        <w:t>Le</w:t>
      </w:r>
      <w:r>
        <w:rPr>
          <w:rFonts w:ascii="Arial" w:hAnsi="Arial" w:cs="Arial"/>
          <w:i/>
          <w:iCs/>
          <w:spacing w:val="28"/>
        </w:rPr>
        <w:t xml:space="preserve"> </w:t>
      </w:r>
      <w:r>
        <w:rPr>
          <w:rFonts w:ascii="Arial" w:hAnsi="Arial" w:cs="Arial"/>
          <w:i/>
          <w:iCs/>
        </w:rPr>
        <w:t>Maitre</w:t>
      </w:r>
      <w:r>
        <w:rPr>
          <w:rFonts w:ascii="Arial" w:hAnsi="Arial" w:cs="Arial"/>
          <w:i/>
          <w:iCs/>
          <w:spacing w:val="28"/>
        </w:rPr>
        <w:t xml:space="preserve"> </w:t>
      </w:r>
      <w:r>
        <w:rPr>
          <w:rFonts w:ascii="Arial" w:hAnsi="Arial" w:cs="Arial"/>
          <w:i/>
          <w:iCs/>
        </w:rPr>
        <w:t>d’Ouvrage</w:t>
      </w:r>
      <w:r>
        <w:rPr>
          <w:rFonts w:ascii="Arial" w:hAnsi="Arial" w:cs="Arial"/>
          <w:i/>
          <w:iCs/>
          <w:spacing w:val="28"/>
        </w:rPr>
        <w:t xml:space="preserve"> </w:t>
      </w:r>
      <w:r w:rsidR="00EE4425">
        <w:rPr>
          <w:rFonts w:ascii="Arial" w:hAnsi="Arial" w:cs="Arial"/>
        </w:rPr>
        <w:t xml:space="preserve">ou le </w:t>
      </w:r>
      <w:r w:rsidR="00EE4425">
        <w:rPr>
          <w:rFonts w:ascii="Arial" w:hAnsi="Arial" w:cs="Arial"/>
          <w:i/>
          <w:iCs/>
        </w:rPr>
        <w:t xml:space="preserve">Maître d’Ouvrage Délégué </w:t>
      </w:r>
      <w:r>
        <w:rPr>
          <w:rFonts w:ascii="Arial" w:hAnsi="Arial" w:cs="Arial"/>
          <w:i/>
          <w:iCs/>
        </w:rPr>
        <w:t>ou</w:t>
      </w:r>
      <w:r>
        <w:rPr>
          <w:rFonts w:ascii="Arial" w:hAnsi="Arial" w:cs="Arial"/>
          <w:i/>
          <w:iCs/>
          <w:spacing w:val="28"/>
        </w:rPr>
        <w:t xml:space="preserve"> </w:t>
      </w:r>
      <w:r>
        <w:rPr>
          <w:rFonts w:ascii="Arial" w:hAnsi="Arial" w:cs="Arial"/>
          <w:i/>
          <w:iCs/>
        </w:rPr>
        <w:t>son</w:t>
      </w:r>
      <w:r>
        <w:rPr>
          <w:rFonts w:ascii="Arial" w:hAnsi="Arial" w:cs="Arial"/>
          <w:i/>
          <w:iCs/>
          <w:spacing w:val="28"/>
        </w:rPr>
        <w:t xml:space="preserve"> </w:t>
      </w:r>
      <w:r>
        <w:rPr>
          <w:rFonts w:ascii="Arial" w:hAnsi="Arial" w:cs="Arial"/>
          <w:i/>
          <w:iCs/>
        </w:rPr>
        <w:t>représentant</w:t>
      </w:r>
      <w:r>
        <w:rPr>
          <w:rFonts w:ascii="Arial" w:hAnsi="Arial" w:cs="Arial"/>
          <w:i/>
          <w:iCs/>
          <w:spacing w:val="28"/>
        </w:rPr>
        <w:t xml:space="preserve"> </w:t>
      </w:r>
      <w:r>
        <w:rPr>
          <w:rFonts w:ascii="Arial" w:hAnsi="Arial" w:cs="Arial"/>
          <w:i/>
          <w:iCs/>
        </w:rPr>
        <w:t>ou</w:t>
      </w:r>
      <w:r>
        <w:rPr>
          <w:rFonts w:ascii="Arial" w:hAnsi="Arial" w:cs="Arial"/>
          <w:i/>
          <w:iCs/>
          <w:spacing w:val="28"/>
        </w:rPr>
        <w:t xml:space="preserve"> </w:t>
      </w:r>
      <w:r>
        <w:rPr>
          <w:rFonts w:ascii="Arial" w:hAnsi="Arial" w:cs="Arial"/>
          <w:i/>
          <w:iCs/>
        </w:rPr>
        <w:t>le chef</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service</w:t>
      </w:r>
      <w:r>
        <w:rPr>
          <w:rFonts w:ascii="Arial" w:hAnsi="Arial" w:cs="Arial"/>
          <w:i/>
          <w:iCs/>
          <w:spacing w:val="6"/>
        </w:rPr>
        <w:t xml:space="preserve"> (</w:t>
      </w:r>
      <w:r>
        <w:rPr>
          <w:rFonts w:ascii="Arial" w:hAnsi="Arial" w:cs="Arial"/>
          <w:i/>
          <w:iCs/>
        </w:rPr>
        <w:t>Président)</w:t>
      </w:r>
      <w:r>
        <w:rPr>
          <w:rFonts w:ascii="Arial" w:hAnsi="Arial" w:cs="Arial"/>
          <w:i/>
          <w:iCs/>
          <w:spacing w:val="6"/>
        </w:rPr>
        <w:t xml:space="preserve"> </w:t>
      </w:r>
      <w:r>
        <w:rPr>
          <w:rFonts w:ascii="Arial" w:hAnsi="Arial" w:cs="Arial"/>
          <w:i/>
          <w:iCs/>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2</w:t>
      </w:r>
      <w:r w:rsidR="00BC45F2" w:rsidRPr="00BC45F2">
        <w:rPr>
          <w:rFonts w:ascii="Arial" w:hAnsi="Arial" w:cs="Arial"/>
          <w:i/>
          <w:iCs/>
          <w:spacing w:val="6"/>
        </w:rPr>
        <w:t xml:space="preserve"> </w:t>
      </w:r>
      <w:r w:rsidR="00BC45F2">
        <w:rPr>
          <w:rFonts w:ascii="Arial" w:hAnsi="Arial" w:cs="Arial"/>
          <w:i/>
          <w:iCs/>
          <w:spacing w:val="6"/>
        </w:rPr>
        <w:t xml:space="preserve">Le Chef de Service ou son représentant membre ou </w:t>
      </w:r>
      <w:r w:rsidR="00BC45F2">
        <w:rPr>
          <w:rFonts w:ascii="Arial" w:hAnsi="Arial" w:cs="Arial"/>
          <w:i/>
          <w:iCs/>
        </w:rPr>
        <w:t>Président</w:t>
      </w:r>
      <w:r>
        <w:rPr>
          <w:rFonts w:ascii="Arial" w:hAnsi="Arial" w:cs="Arial"/>
          <w:i/>
          <w:iCs/>
          <w:spacing w:val="6"/>
        </w:rPr>
        <w:t> ;</w:t>
      </w:r>
    </w:p>
    <w:p w:rsidR="00FB6929" w:rsidRDefault="00FB6929" w:rsidP="00FB6929">
      <w:pPr>
        <w:widowControl w:val="0"/>
        <w:autoSpaceDE w:val="0"/>
        <w:jc w:val="both"/>
        <w:rPr>
          <w:rFonts w:ascii="Arial" w:hAnsi="Arial" w:cs="Arial"/>
          <w:i/>
          <w:iCs/>
          <w:spacing w:val="6"/>
        </w:rPr>
      </w:pPr>
    </w:p>
    <w:p w:rsidR="00FB6929" w:rsidRDefault="00FB6929" w:rsidP="00FB6929">
      <w:pPr>
        <w:widowControl w:val="0"/>
        <w:autoSpaceDE w:val="0"/>
        <w:jc w:val="both"/>
      </w:pPr>
      <w:r>
        <w:rPr>
          <w:rFonts w:ascii="Arial" w:hAnsi="Arial" w:cs="Arial"/>
          <w:i/>
          <w:iCs/>
          <w:spacing w:val="6"/>
        </w:rPr>
        <w:t>3</w:t>
      </w:r>
      <w:r>
        <w:rPr>
          <w:rFonts w:ascii="Arial" w:hAnsi="Arial" w:cs="Arial"/>
          <w:i/>
          <w:iCs/>
          <w:spacing w:val="6"/>
        </w:rPr>
        <w:tab/>
      </w:r>
      <w:r w:rsidR="00BC45F2">
        <w:rPr>
          <w:rFonts w:ascii="Arial" w:hAnsi="Arial" w:cs="Arial"/>
          <w:i/>
          <w:iCs/>
        </w:rPr>
        <w:t>L’Ingénieur,</w:t>
      </w:r>
      <w:r w:rsidR="00BC45F2">
        <w:rPr>
          <w:rFonts w:ascii="Arial" w:hAnsi="Arial" w:cs="Arial"/>
          <w:i/>
          <w:iCs/>
          <w:spacing w:val="6"/>
        </w:rPr>
        <w:t xml:space="preserve"> </w:t>
      </w:r>
      <w:r w:rsidR="00BC45F2">
        <w:rPr>
          <w:rFonts w:ascii="Arial" w:hAnsi="Arial" w:cs="Arial"/>
          <w:i/>
          <w:iCs/>
        </w:rPr>
        <w:t>Membre</w:t>
      </w:r>
      <w:r>
        <w:rPr>
          <w:rFonts w:ascii="Arial" w:hAnsi="Arial" w:cs="Arial"/>
          <w:i/>
          <w:iCs/>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i/>
          <w:iCs/>
        </w:rPr>
        <w:t xml:space="preserve">4. </w:t>
      </w:r>
      <w:r>
        <w:rPr>
          <w:rFonts w:ascii="Arial" w:hAnsi="Arial" w:cs="Arial"/>
          <w:i/>
          <w:iCs/>
          <w:spacing w:val="-26"/>
        </w:rPr>
        <w:t xml:space="preserve"> </w:t>
      </w:r>
      <w:r>
        <w:rPr>
          <w:rFonts w:ascii="Arial" w:hAnsi="Arial" w:cs="Arial"/>
          <w:i/>
          <w:iCs/>
        </w:rPr>
        <w:t>Autres</w:t>
      </w:r>
      <w:r>
        <w:rPr>
          <w:rFonts w:ascii="Arial" w:hAnsi="Arial" w:cs="Arial"/>
          <w:i/>
          <w:iCs/>
          <w:spacing w:val="6"/>
        </w:rPr>
        <w:t xml:space="preserve"> </w:t>
      </w:r>
      <w:r>
        <w:rPr>
          <w:rFonts w:ascii="Arial" w:hAnsi="Arial" w:cs="Arial"/>
          <w:i/>
          <w:iCs/>
        </w:rPr>
        <w:t>membres</w:t>
      </w:r>
      <w:r>
        <w:rPr>
          <w:rFonts w:ascii="Arial" w:hAnsi="Arial" w:cs="Arial"/>
          <w:i/>
          <w:iCs/>
          <w:spacing w:val="6"/>
        </w:rPr>
        <w:t xml:space="preserve"> </w:t>
      </w:r>
      <w:r>
        <w:rPr>
          <w:rFonts w:ascii="Arial" w:hAnsi="Arial" w:cs="Arial"/>
          <w:i/>
          <w:iCs/>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i/>
          <w:iCs/>
        </w:rPr>
      </w:pPr>
      <w:r>
        <w:rPr>
          <w:rFonts w:ascii="Arial" w:hAnsi="Arial" w:cs="Arial"/>
          <w:i/>
          <w:iCs/>
        </w:rPr>
        <w:t xml:space="preserve">5. </w:t>
      </w:r>
      <w:r>
        <w:rPr>
          <w:rFonts w:ascii="Arial" w:hAnsi="Arial" w:cs="Arial"/>
          <w:i/>
          <w:iCs/>
          <w:spacing w:val="-26"/>
        </w:rPr>
        <w:t xml:space="preserve"> </w:t>
      </w:r>
      <w:r>
        <w:rPr>
          <w:rFonts w:ascii="Arial" w:hAnsi="Arial" w:cs="Arial"/>
          <w:i/>
          <w:iCs/>
        </w:rPr>
        <w:t>Rapporteur : Le</w:t>
      </w:r>
      <w:r>
        <w:rPr>
          <w:rFonts w:ascii="Arial" w:hAnsi="Arial" w:cs="Arial"/>
          <w:i/>
          <w:iCs/>
          <w:spacing w:val="6"/>
        </w:rPr>
        <w:t xml:space="preserve"> </w:t>
      </w:r>
      <w:r>
        <w:rPr>
          <w:rFonts w:ascii="Arial" w:hAnsi="Arial" w:cs="Arial"/>
          <w:i/>
          <w:iCs/>
        </w:rPr>
        <w:t>Maître</w:t>
      </w:r>
      <w:r>
        <w:rPr>
          <w:rFonts w:ascii="Arial" w:hAnsi="Arial" w:cs="Arial"/>
          <w:i/>
          <w:iCs/>
          <w:spacing w:val="6"/>
        </w:rPr>
        <w:t xml:space="preserve"> </w:t>
      </w:r>
      <w:r>
        <w:rPr>
          <w:rFonts w:ascii="Arial" w:hAnsi="Arial" w:cs="Arial"/>
          <w:i/>
          <w:iCs/>
        </w:rPr>
        <w:t>d’Œuvre</w:t>
      </w:r>
      <w:r>
        <w:rPr>
          <w:rFonts w:ascii="Arial" w:hAnsi="Arial" w:cs="Arial"/>
          <w:i/>
          <w:iCs/>
          <w:spacing w:val="6"/>
        </w:rPr>
        <w:t xml:space="preserve"> </w:t>
      </w:r>
      <w:r>
        <w:rPr>
          <w:rFonts w:ascii="Arial" w:hAnsi="Arial" w:cs="Arial"/>
          <w:i/>
          <w:iCs/>
        </w:rPr>
        <w:t>du</w:t>
      </w:r>
      <w:r>
        <w:rPr>
          <w:rFonts w:ascii="Arial" w:hAnsi="Arial" w:cs="Arial"/>
          <w:i/>
          <w:iCs/>
          <w:spacing w:val="6"/>
        </w:rPr>
        <w:t xml:space="preserve"> </w:t>
      </w:r>
      <w:r>
        <w:rPr>
          <w:rFonts w:ascii="Arial" w:hAnsi="Arial" w:cs="Arial"/>
          <w:i/>
          <w:iCs/>
        </w:rPr>
        <w:t>marché ou l’Ingénieur le cas échéant.</w:t>
      </w:r>
    </w:p>
    <w:p w:rsidR="003464D9" w:rsidRDefault="003464D9" w:rsidP="00FB6929">
      <w:pPr>
        <w:widowControl w:val="0"/>
        <w:autoSpaceDE w:val="0"/>
        <w:jc w:val="both"/>
      </w:pPr>
    </w:p>
    <w:p w:rsidR="003464D9" w:rsidRPr="00C45006" w:rsidRDefault="003464D9" w:rsidP="003464D9">
      <w:pPr>
        <w:widowControl w:val="0"/>
        <w:autoSpaceDE w:val="0"/>
        <w:jc w:val="both"/>
        <w:rPr>
          <w:rFonts w:ascii="Arial" w:hAnsi="Arial" w:cs="Arial"/>
          <w:i/>
          <w:iCs/>
          <w:spacing w:val="6"/>
        </w:rPr>
      </w:pPr>
      <w:r>
        <w:rPr>
          <w:rFonts w:ascii="Arial" w:hAnsi="Arial" w:cs="Arial"/>
          <w:i/>
          <w:iCs/>
          <w:spacing w:val="6"/>
        </w:rPr>
        <w:t>6</w:t>
      </w:r>
      <w:r w:rsidR="00DA59AD">
        <w:rPr>
          <w:rFonts w:ascii="Arial" w:hAnsi="Arial" w:cs="Arial"/>
          <w:i/>
          <w:iCs/>
          <w:spacing w:val="6"/>
        </w:rPr>
        <w:t>.  Le Représentant du Ministère chargé des marchés publics</w:t>
      </w:r>
      <w:r w:rsidRPr="00C45006">
        <w:rPr>
          <w:rFonts w:ascii="Arial" w:hAnsi="Arial" w:cs="Arial"/>
          <w:i/>
          <w:iCs/>
          <w:spacing w:val="6"/>
        </w:rPr>
        <w:t xml:space="preserve"> </w:t>
      </w:r>
      <w:r>
        <w:rPr>
          <w:rFonts w:ascii="Arial" w:hAnsi="Arial" w:cs="Arial"/>
          <w:i/>
          <w:iCs/>
          <w:spacing w:val="6"/>
        </w:rPr>
        <w:t xml:space="preserve">assiste </w:t>
      </w:r>
      <w:r w:rsidRPr="00C45006">
        <w:rPr>
          <w:rFonts w:ascii="Arial" w:hAnsi="Arial" w:cs="Arial"/>
          <w:i/>
          <w:iCs/>
          <w:spacing w:val="6"/>
        </w:rPr>
        <w:t>en tant qu’observateur</w:t>
      </w:r>
      <w:r>
        <w:rPr>
          <w:rFonts w:ascii="Arial" w:hAnsi="Arial" w:cs="Arial"/>
          <w:i/>
          <w:iCs/>
          <w:spacing w:val="6"/>
        </w:rPr>
        <w:t xml:space="preserve"> </w:t>
      </w:r>
      <w:r w:rsidRPr="00C45006">
        <w:rPr>
          <w:rFonts w:ascii="Arial" w:hAnsi="Arial" w:cs="Arial"/>
          <w:i/>
          <w:iCs/>
          <w:spacing w:val="6"/>
        </w:rPr>
        <w:t>;</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w w:val="96"/>
        </w:rPr>
        <w:t>L’entrepreneur</w:t>
      </w:r>
      <w:r>
        <w:rPr>
          <w:rFonts w:ascii="Arial" w:hAnsi="Arial" w:cs="Arial"/>
          <w:spacing w:val="21"/>
        </w:rPr>
        <w:t xml:space="preserve"> </w:t>
      </w:r>
      <w:r>
        <w:rPr>
          <w:rFonts w:ascii="Arial" w:hAnsi="Arial" w:cs="Arial"/>
          <w:w w:val="96"/>
        </w:rPr>
        <w:t>est</w:t>
      </w:r>
      <w:r>
        <w:rPr>
          <w:rFonts w:ascii="Arial" w:hAnsi="Arial" w:cs="Arial"/>
          <w:spacing w:val="21"/>
        </w:rPr>
        <w:t xml:space="preserve"> </w:t>
      </w:r>
      <w:r>
        <w:rPr>
          <w:rFonts w:ascii="Arial" w:hAnsi="Arial" w:cs="Arial"/>
          <w:w w:val="96"/>
        </w:rPr>
        <w:t>convoqué</w:t>
      </w:r>
      <w:r>
        <w:rPr>
          <w:rFonts w:ascii="Arial" w:hAnsi="Arial" w:cs="Arial"/>
          <w:spacing w:val="21"/>
        </w:rPr>
        <w:t xml:space="preserve"> </w:t>
      </w:r>
      <w:r>
        <w:rPr>
          <w:rFonts w:ascii="Arial" w:hAnsi="Arial" w:cs="Arial"/>
          <w:w w:val="96"/>
        </w:rPr>
        <w:t>à</w:t>
      </w:r>
      <w:r>
        <w:rPr>
          <w:rFonts w:ascii="Arial" w:hAnsi="Arial" w:cs="Arial"/>
          <w:spacing w:val="21"/>
        </w:rPr>
        <w:t xml:space="preserve"> </w:t>
      </w:r>
      <w:r>
        <w:rPr>
          <w:rFonts w:ascii="Arial" w:hAnsi="Arial" w:cs="Arial"/>
          <w:w w:val="96"/>
        </w:rPr>
        <w:t>la</w:t>
      </w:r>
      <w:r>
        <w:rPr>
          <w:rFonts w:ascii="Arial" w:hAnsi="Arial" w:cs="Arial"/>
          <w:spacing w:val="21"/>
        </w:rPr>
        <w:t xml:space="preserve"> </w:t>
      </w:r>
      <w:r>
        <w:rPr>
          <w:rFonts w:ascii="Arial" w:hAnsi="Arial" w:cs="Arial"/>
          <w:w w:val="96"/>
        </w:rPr>
        <w:t>réception</w:t>
      </w:r>
      <w:r>
        <w:rPr>
          <w:rFonts w:ascii="Arial" w:hAnsi="Arial" w:cs="Arial"/>
          <w:spacing w:val="21"/>
        </w:rPr>
        <w:t xml:space="preserve"> </w:t>
      </w:r>
      <w:r>
        <w:rPr>
          <w:rFonts w:ascii="Arial" w:hAnsi="Arial" w:cs="Arial"/>
          <w:w w:val="96"/>
        </w:rPr>
        <w:t>par</w:t>
      </w:r>
      <w:r>
        <w:rPr>
          <w:rFonts w:ascii="Arial" w:hAnsi="Arial" w:cs="Arial"/>
          <w:spacing w:val="21"/>
        </w:rPr>
        <w:t xml:space="preserve"> </w:t>
      </w:r>
      <w:r>
        <w:rPr>
          <w:rFonts w:ascii="Arial" w:hAnsi="Arial" w:cs="Arial"/>
          <w:w w:val="96"/>
        </w:rPr>
        <w:t>courrier</w:t>
      </w:r>
      <w:r>
        <w:rPr>
          <w:rFonts w:ascii="Arial" w:hAnsi="Arial" w:cs="Arial"/>
          <w:spacing w:val="12"/>
        </w:rPr>
        <w:t xml:space="preserve"> </w:t>
      </w:r>
      <w:r>
        <w:rPr>
          <w:rFonts w:ascii="Arial" w:hAnsi="Arial" w:cs="Arial"/>
          <w:w w:val="96"/>
        </w:rPr>
        <w:t>au</w:t>
      </w:r>
      <w:r>
        <w:rPr>
          <w:rFonts w:ascii="Arial" w:hAnsi="Arial" w:cs="Arial"/>
          <w:spacing w:val="12"/>
        </w:rPr>
        <w:t xml:space="preserve"> </w:t>
      </w:r>
      <w:r>
        <w:rPr>
          <w:rFonts w:ascii="Arial" w:hAnsi="Arial" w:cs="Arial"/>
          <w:w w:val="96"/>
        </w:rPr>
        <w:t>moins</w:t>
      </w:r>
      <w:r>
        <w:rPr>
          <w:rFonts w:ascii="Arial" w:hAnsi="Arial" w:cs="Arial"/>
          <w:spacing w:val="12"/>
        </w:rPr>
        <w:t xml:space="preserve"> </w:t>
      </w:r>
      <w:r>
        <w:rPr>
          <w:rFonts w:ascii="Arial" w:hAnsi="Arial" w:cs="Arial"/>
          <w:i/>
          <w:iCs/>
          <w:w w:val="96"/>
        </w:rPr>
        <w:t>[10</w:t>
      </w:r>
      <w:r>
        <w:rPr>
          <w:rFonts w:ascii="Arial" w:hAnsi="Arial" w:cs="Arial"/>
          <w:i/>
          <w:iCs/>
          <w:spacing w:val="10"/>
        </w:rPr>
        <w:t xml:space="preserve"> </w:t>
      </w:r>
      <w:r>
        <w:rPr>
          <w:rFonts w:ascii="Arial" w:hAnsi="Arial" w:cs="Arial"/>
          <w:i/>
          <w:iCs/>
          <w:w w:val="96"/>
        </w:rPr>
        <w:t>jours]</w:t>
      </w:r>
      <w:r>
        <w:rPr>
          <w:rFonts w:ascii="Arial" w:hAnsi="Arial" w:cs="Arial"/>
          <w:i/>
          <w:iCs/>
          <w:spacing w:val="23"/>
        </w:rPr>
        <w:t xml:space="preserve"> </w:t>
      </w:r>
      <w:r>
        <w:rPr>
          <w:rFonts w:ascii="Arial" w:hAnsi="Arial" w:cs="Arial"/>
          <w:w w:val="96"/>
        </w:rPr>
        <w:t>avant</w:t>
      </w:r>
      <w:r>
        <w:rPr>
          <w:rFonts w:ascii="Arial" w:hAnsi="Arial" w:cs="Arial"/>
          <w:spacing w:val="12"/>
        </w:rPr>
        <w:t xml:space="preserve"> </w:t>
      </w:r>
      <w:r>
        <w:rPr>
          <w:rFonts w:ascii="Arial" w:hAnsi="Arial" w:cs="Arial"/>
          <w:w w:val="96"/>
        </w:rPr>
        <w:t>la</w:t>
      </w:r>
      <w:r>
        <w:rPr>
          <w:rFonts w:ascii="Arial" w:hAnsi="Arial" w:cs="Arial"/>
          <w:spacing w:val="12"/>
        </w:rPr>
        <w:t xml:space="preserve"> </w:t>
      </w:r>
      <w:r>
        <w:rPr>
          <w:rFonts w:ascii="Arial" w:hAnsi="Arial" w:cs="Arial"/>
          <w:w w:val="96"/>
        </w:rPr>
        <w:t>date</w:t>
      </w:r>
      <w:r>
        <w:rPr>
          <w:rFonts w:ascii="Arial" w:hAnsi="Arial" w:cs="Arial"/>
          <w:spacing w:val="12"/>
        </w:rPr>
        <w:t xml:space="preserve"> </w:t>
      </w:r>
      <w:r>
        <w:rPr>
          <w:rFonts w:ascii="Arial" w:hAnsi="Arial" w:cs="Arial"/>
          <w:w w:val="96"/>
        </w:rPr>
        <w:t>de</w:t>
      </w:r>
      <w:r>
        <w:rPr>
          <w:rFonts w:ascii="Arial" w:hAnsi="Arial" w:cs="Arial"/>
          <w:spacing w:val="12"/>
        </w:rPr>
        <w:t xml:space="preserve"> </w:t>
      </w:r>
      <w:r>
        <w:rPr>
          <w:rFonts w:ascii="Arial" w:hAnsi="Arial" w:cs="Arial"/>
          <w:w w:val="96"/>
        </w:rPr>
        <w:t>la</w:t>
      </w:r>
      <w:r>
        <w:rPr>
          <w:rFonts w:ascii="Arial" w:hAnsi="Arial" w:cs="Arial"/>
          <w:spacing w:val="12"/>
        </w:rPr>
        <w:t xml:space="preserve"> </w:t>
      </w:r>
      <w:r>
        <w:rPr>
          <w:rFonts w:ascii="Arial" w:hAnsi="Arial" w:cs="Arial"/>
          <w:w w:val="96"/>
        </w:rPr>
        <w:t>réception.</w:t>
      </w:r>
      <w:r>
        <w:rPr>
          <w:rFonts w:ascii="Arial" w:hAnsi="Arial" w:cs="Arial"/>
          <w:spacing w:val="12"/>
        </w:rPr>
        <w:t xml:space="preserve"> </w:t>
      </w:r>
      <w:r>
        <w:rPr>
          <w:rFonts w:ascii="Arial" w:hAnsi="Arial" w:cs="Arial"/>
          <w:w w:val="96"/>
        </w:rPr>
        <w:t>Il est</w:t>
      </w:r>
      <w:r>
        <w:rPr>
          <w:rFonts w:ascii="Arial" w:hAnsi="Arial" w:cs="Arial"/>
          <w:spacing w:val="4"/>
        </w:rPr>
        <w:t xml:space="preserve"> </w:t>
      </w:r>
      <w:r>
        <w:rPr>
          <w:rFonts w:ascii="Arial" w:hAnsi="Arial" w:cs="Arial"/>
          <w:w w:val="96"/>
        </w:rPr>
        <w:t>tenu</w:t>
      </w:r>
      <w:r>
        <w:rPr>
          <w:rFonts w:ascii="Arial" w:hAnsi="Arial" w:cs="Arial"/>
          <w:spacing w:val="4"/>
        </w:rPr>
        <w:t xml:space="preserve"> </w:t>
      </w:r>
      <w:r>
        <w:rPr>
          <w:rFonts w:ascii="Arial" w:hAnsi="Arial" w:cs="Arial"/>
          <w:w w:val="96"/>
        </w:rPr>
        <w:t>d’y</w:t>
      </w:r>
      <w:r>
        <w:rPr>
          <w:rFonts w:ascii="Arial" w:hAnsi="Arial" w:cs="Arial"/>
          <w:spacing w:val="4"/>
        </w:rPr>
        <w:t xml:space="preserve"> </w:t>
      </w:r>
      <w:r>
        <w:rPr>
          <w:rFonts w:ascii="Arial" w:hAnsi="Arial" w:cs="Arial"/>
          <w:w w:val="96"/>
        </w:rPr>
        <w:t>assister</w:t>
      </w:r>
      <w:r>
        <w:rPr>
          <w:rFonts w:ascii="Arial" w:hAnsi="Arial" w:cs="Arial"/>
          <w:spacing w:val="4"/>
        </w:rPr>
        <w:t xml:space="preserve"> </w:t>
      </w:r>
      <w:r>
        <w:rPr>
          <w:rFonts w:ascii="Arial" w:hAnsi="Arial" w:cs="Arial"/>
          <w:w w:val="96"/>
        </w:rPr>
        <w:t>(ou</w:t>
      </w:r>
      <w:r>
        <w:rPr>
          <w:rFonts w:ascii="Arial" w:hAnsi="Arial" w:cs="Arial"/>
          <w:spacing w:val="4"/>
        </w:rPr>
        <w:t xml:space="preserve"> </w:t>
      </w:r>
      <w:r>
        <w:rPr>
          <w:rFonts w:ascii="Arial" w:hAnsi="Arial" w:cs="Arial"/>
          <w:w w:val="96"/>
        </w:rPr>
        <w:t>de</w:t>
      </w:r>
      <w:r>
        <w:rPr>
          <w:rFonts w:ascii="Arial" w:hAnsi="Arial" w:cs="Arial"/>
          <w:spacing w:val="4"/>
        </w:rPr>
        <w:t xml:space="preserve"> </w:t>
      </w:r>
      <w:r>
        <w:rPr>
          <w:rFonts w:ascii="Arial" w:hAnsi="Arial" w:cs="Arial"/>
          <w:w w:val="96"/>
        </w:rPr>
        <w:t>s’y</w:t>
      </w:r>
      <w:r>
        <w:rPr>
          <w:rFonts w:ascii="Arial" w:hAnsi="Arial" w:cs="Arial"/>
          <w:spacing w:val="4"/>
        </w:rPr>
        <w:t xml:space="preserve"> </w:t>
      </w:r>
      <w:r>
        <w:rPr>
          <w:rFonts w:ascii="Arial" w:hAnsi="Arial" w:cs="Arial"/>
          <w:w w:val="96"/>
        </w:rPr>
        <w:t>faire</w:t>
      </w:r>
      <w:r>
        <w:rPr>
          <w:rFonts w:ascii="Arial" w:hAnsi="Arial" w:cs="Arial"/>
          <w:spacing w:val="4"/>
        </w:rPr>
        <w:t xml:space="preserve"> </w:t>
      </w:r>
      <w:r>
        <w:rPr>
          <w:rFonts w:ascii="Arial" w:hAnsi="Arial" w:cs="Arial"/>
          <w:w w:val="96"/>
        </w:rPr>
        <w:t>représenter).</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Il assiste à la réception en qualité d’observateur. Son</w:t>
      </w:r>
      <w:r>
        <w:rPr>
          <w:rFonts w:ascii="Arial" w:hAnsi="Arial" w:cs="Arial"/>
          <w:spacing w:val="20"/>
        </w:rPr>
        <w:t xml:space="preserve"> </w:t>
      </w:r>
      <w:r>
        <w:rPr>
          <w:rFonts w:ascii="Arial" w:hAnsi="Arial" w:cs="Arial"/>
        </w:rPr>
        <w:t>absence</w:t>
      </w:r>
      <w:r>
        <w:rPr>
          <w:rFonts w:ascii="Arial" w:hAnsi="Arial" w:cs="Arial"/>
          <w:spacing w:val="20"/>
        </w:rPr>
        <w:t xml:space="preserve"> </w:t>
      </w:r>
      <w:r>
        <w:rPr>
          <w:rFonts w:ascii="Arial" w:hAnsi="Arial" w:cs="Arial"/>
        </w:rPr>
        <w:t>équivaut</w:t>
      </w:r>
      <w:r>
        <w:rPr>
          <w:rFonts w:ascii="Arial" w:hAnsi="Arial" w:cs="Arial"/>
          <w:spacing w:val="20"/>
        </w:rPr>
        <w:t xml:space="preserve"> </w:t>
      </w:r>
      <w:r>
        <w:rPr>
          <w:rFonts w:ascii="Arial" w:hAnsi="Arial" w:cs="Arial"/>
        </w:rPr>
        <w:t>à</w:t>
      </w:r>
      <w:r>
        <w:rPr>
          <w:rFonts w:ascii="Arial" w:hAnsi="Arial" w:cs="Arial"/>
          <w:spacing w:val="20"/>
        </w:rPr>
        <w:t xml:space="preserve"> </w:t>
      </w:r>
      <w:r>
        <w:rPr>
          <w:rFonts w:ascii="Arial" w:hAnsi="Arial" w:cs="Arial"/>
        </w:rPr>
        <w:t>l’acceptation</w:t>
      </w:r>
      <w:r>
        <w:rPr>
          <w:rFonts w:ascii="Arial" w:hAnsi="Arial" w:cs="Arial"/>
          <w:spacing w:val="20"/>
        </w:rPr>
        <w:t xml:space="preserve"> </w:t>
      </w:r>
      <w:r>
        <w:rPr>
          <w:rFonts w:ascii="Arial" w:hAnsi="Arial" w:cs="Arial"/>
        </w:rPr>
        <w:t>sans</w:t>
      </w:r>
      <w:r>
        <w:rPr>
          <w:rFonts w:ascii="Arial" w:hAnsi="Arial" w:cs="Arial"/>
          <w:spacing w:val="20"/>
        </w:rPr>
        <w:t xml:space="preserve"> </w:t>
      </w:r>
      <w:r>
        <w:rPr>
          <w:rFonts w:ascii="Arial" w:hAnsi="Arial" w:cs="Arial"/>
        </w:rPr>
        <w:t>réserve des</w:t>
      </w:r>
      <w:r>
        <w:rPr>
          <w:rFonts w:ascii="Arial" w:hAnsi="Arial" w:cs="Arial"/>
          <w:spacing w:val="6"/>
        </w:rPr>
        <w:t xml:space="preserve"> </w:t>
      </w:r>
      <w:r>
        <w:rPr>
          <w:rFonts w:ascii="Arial" w:hAnsi="Arial" w:cs="Arial"/>
        </w:rPr>
        <w:t>conclusions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commission</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réception.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La Commission après visite du chantier examine le procès-verbal des opérations préalables à la réception et procède à la réception provisoire des travaux</w:t>
      </w:r>
      <w:r>
        <w:rPr>
          <w:rFonts w:ascii="Arial" w:hAnsi="Arial" w:cs="Arial"/>
          <w:spacing w:val="6"/>
        </w:rPr>
        <w:t xml:space="preserve"> </w:t>
      </w:r>
      <w:r>
        <w:rPr>
          <w:rFonts w:ascii="Arial" w:hAnsi="Arial" w:cs="Arial"/>
        </w:rPr>
        <w:t>s'il</w:t>
      </w:r>
      <w:r>
        <w:rPr>
          <w:rFonts w:ascii="Arial" w:hAnsi="Arial" w:cs="Arial"/>
          <w:spacing w:val="6"/>
        </w:rPr>
        <w:t xml:space="preserve"> </w:t>
      </w:r>
      <w:r>
        <w:rPr>
          <w:rFonts w:ascii="Arial" w:hAnsi="Arial" w:cs="Arial"/>
        </w:rPr>
        <w:t>y</w:t>
      </w:r>
      <w:r>
        <w:rPr>
          <w:rFonts w:ascii="Arial" w:hAnsi="Arial" w:cs="Arial"/>
          <w:spacing w:val="6"/>
        </w:rPr>
        <w:t xml:space="preserve"> </w:t>
      </w:r>
      <w:r>
        <w:rPr>
          <w:rFonts w:ascii="Arial" w:hAnsi="Arial" w:cs="Arial"/>
        </w:rPr>
        <w:t>a</w:t>
      </w:r>
      <w:r>
        <w:rPr>
          <w:rFonts w:ascii="Arial" w:hAnsi="Arial" w:cs="Arial"/>
          <w:spacing w:val="6"/>
        </w:rPr>
        <w:t xml:space="preserve"> </w:t>
      </w:r>
      <w:r>
        <w:rPr>
          <w:rFonts w:ascii="Arial" w:hAnsi="Arial" w:cs="Arial"/>
        </w:rPr>
        <w:t>lieu.</w:t>
      </w:r>
    </w:p>
    <w:p w:rsidR="00FB6929" w:rsidRDefault="00FB6929" w:rsidP="00FB6929">
      <w:pPr>
        <w:widowControl w:val="0"/>
        <w:autoSpaceDE w:val="0"/>
        <w:jc w:val="both"/>
        <w:rPr>
          <w:rFonts w:ascii="Arial" w:hAnsi="Arial" w:cs="Arial"/>
        </w:rPr>
      </w:pPr>
    </w:p>
    <w:p w:rsidR="00FB6929" w:rsidRDefault="00FB6929" w:rsidP="00FB6929">
      <w:pPr>
        <w:widowControl w:val="0"/>
        <w:tabs>
          <w:tab w:val="left" w:pos="3620"/>
        </w:tabs>
        <w:autoSpaceDE w:val="0"/>
        <w:jc w:val="both"/>
      </w:pPr>
      <w:r>
        <w:rPr>
          <w:rFonts w:ascii="Arial" w:hAnsi="Arial" w:cs="Arial"/>
        </w:rPr>
        <w:t>La visite de réception provisoire</w:t>
      </w:r>
      <w:r>
        <w:rPr>
          <w:rFonts w:ascii="Arial" w:hAnsi="Arial" w:cs="Arial"/>
          <w:b/>
          <w:i/>
        </w:rPr>
        <w:t xml:space="preserve"> </w:t>
      </w:r>
      <w:r>
        <w:rPr>
          <w:rFonts w:ascii="Arial" w:hAnsi="Arial" w:cs="Arial"/>
        </w:rPr>
        <w:t>fera l’objet du procès-verbal de réception provisoire signé sur le champ</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tous</w:t>
      </w:r>
      <w:r>
        <w:rPr>
          <w:rFonts w:ascii="Arial" w:hAnsi="Arial" w:cs="Arial"/>
          <w:spacing w:val="6"/>
        </w:rPr>
        <w:t xml:space="preserve"> </w:t>
      </w:r>
      <w:r>
        <w:rPr>
          <w:rFonts w:ascii="Arial" w:hAnsi="Arial" w:cs="Arial"/>
        </w:rPr>
        <w:t>les</w:t>
      </w:r>
      <w:r>
        <w:rPr>
          <w:rFonts w:ascii="Arial" w:hAnsi="Arial" w:cs="Arial"/>
          <w:spacing w:val="6"/>
        </w:rPr>
        <w:t xml:space="preserve"> </w:t>
      </w:r>
      <w:r>
        <w:rPr>
          <w:rFonts w:ascii="Arial" w:hAnsi="Arial" w:cs="Arial"/>
        </w:rPr>
        <w:t>membres</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commission.</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Le</w:t>
      </w:r>
      <w:r>
        <w:rPr>
          <w:rFonts w:ascii="Arial" w:hAnsi="Arial" w:cs="Arial"/>
          <w:spacing w:val="14"/>
        </w:rPr>
        <w:t xml:space="preserve"> </w:t>
      </w:r>
      <w:r>
        <w:rPr>
          <w:rFonts w:ascii="Arial" w:hAnsi="Arial" w:cs="Arial"/>
        </w:rPr>
        <w:t>procès</w:t>
      </w:r>
      <w:r>
        <w:rPr>
          <w:rFonts w:ascii="Arial" w:hAnsi="Arial" w:cs="Arial"/>
          <w:spacing w:val="14"/>
        </w:rPr>
        <w:t>-</w:t>
      </w:r>
      <w:r>
        <w:rPr>
          <w:rFonts w:ascii="Arial" w:hAnsi="Arial" w:cs="Arial"/>
        </w:rPr>
        <w:t>verbal</w:t>
      </w:r>
      <w:r>
        <w:rPr>
          <w:rFonts w:ascii="Arial" w:hAnsi="Arial" w:cs="Arial"/>
          <w:spacing w:val="14"/>
        </w:rPr>
        <w:t xml:space="preserve"> </w:t>
      </w:r>
      <w:r>
        <w:rPr>
          <w:rFonts w:ascii="Arial" w:hAnsi="Arial" w:cs="Arial"/>
        </w:rPr>
        <w:t>de</w:t>
      </w:r>
      <w:r>
        <w:rPr>
          <w:rFonts w:ascii="Arial" w:hAnsi="Arial" w:cs="Arial"/>
          <w:spacing w:val="14"/>
        </w:rPr>
        <w:t xml:space="preserve"> </w:t>
      </w:r>
      <w:r>
        <w:rPr>
          <w:rFonts w:ascii="Arial" w:hAnsi="Arial" w:cs="Arial"/>
        </w:rPr>
        <w:t>réception</w:t>
      </w:r>
      <w:r>
        <w:rPr>
          <w:rFonts w:ascii="Arial" w:hAnsi="Arial" w:cs="Arial"/>
          <w:spacing w:val="14"/>
        </w:rPr>
        <w:t xml:space="preserve"> </w:t>
      </w:r>
      <w:r>
        <w:rPr>
          <w:rFonts w:ascii="Arial" w:hAnsi="Arial" w:cs="Arial"/>
        </w:rPr>
        <w:t>provisoire</w:t>
      </w:r>
      <w:r>
        <w:rPr>
          <w:rFonts w:ascii="Arial" w:hAnsi="Arial" w:cs="Arial"/>
          <w:spacing w:val="14"/>
        </w:rPr>
        <w:t xml:space="preserve"> </w:t>
      </w:r>
      <w:r>
        <w:rPr>
          <w:rFonts w:ascii="Arial" w:hAnsi="Arial" w:cs="Arial"/>
        </w:rPr>
        <w:t>précise</w:t>
      </w:r>
      <w:r>
        <w:rPr>
          <w:rFonts w:ascii="Arial" w:hAnsi="Arial" w:cs="Arial"/>
          <w:spacing w:val="14"/>
        </w:rPr>
        <w:t xml:space="preserve"> </w:t>
      </w:r>
      <w:r>
        <w:rPr>
          <w:rFonts w:ascii="Arial" w:hAnsi="Arial" w:cs="Arial"/>
        </w:rPr>
        <w:t>ou fixe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date</w:t>
      </w:r>
      <w:r>
        <w:rPr>
          <w:rFonts w:ascii="Arial" w:hAnsi="Arial" w:cs="Arial"/>
          <w:spacing w:val="6"/>
        </w:rPr>
        <w:t xml:space="preserve"> </w:t>
      </w:r>
      <w:r>
        <w:rPr>
          <w:rFonts w:ascii="Arial" w:hAnsi="Arial" w:cs="Arial"/>
        </w:rPr>
        <w:t>d’achèvement</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48.</w:t>
      </w:r>
      <w:r w:rsidR="00FB6929">
        <w:rPr>
          <w:rFonts w:ascii="Arial" w:hAnsi="Arial" w:cs="Arial"/>
        </w:rPr>
        <w:t>4.</w:t>
      </w:r>
      <w:r w:rsidR="00FB6929">
        <w:rPr>
          <w:rFonts w:ascii="Arial" w:hAnsi="Arial" w:cs="Arial"/>
          <w:spacing w:val="6"/>
        </w:rPr>
        <w:t xml:space="preserve"> </w:t>
      </w:r>
      <w:r w:rsidR="00FB6929">
        <w:rPr>
          <w:rFonts w:ascii="Arial" w:hAnsi="Arial" w:cs="Arial"/>
          <w:i/>
          <w:iCs/>
        </w:rPr>
        <w:t>[Indiquer</w:t>
      </w:r>
      <w:r w:rsidR="00FB6929">
        <w:rPr>
          <w:rFonts w:ascii="Arial" w:hAnsi="Arial" w:cs="Arial"/>
          <w:i/>
          <w:iCs/>
          <w:spacing w:val="5"/>
        </w:rPr>
        <w:t xml:space="preserve"> </w:t>
      </w:r>
      <w:r w:rsidR="00FB6929">
        <w:rPr>
          <w:rFonts w:ascii="Arial" w:hAnsi="Arial" w:cs="Arial"/>
          <w:i/>
          <w:iCs/>
        </w:rPr>
        <w:t>s’il</w:t>
      </w:r>
      <w:r w:rsidR="00FB6929">
        <w:rPr>
          <w:rFonts w:ascii="Arial" w:hAnsi="Arial" w:cs="Arial"/>
          <w:i/>
          <w:iCs/>
          <w:spacing w:val="5"/>
        </w:rPr>
        <w:t xml:space="preserve"> </w:t>
      </w:r>
      <w:r w:rsidR="00FB6929">
        <w:rPr>
          <w:rFonts w:ascii="Arial" w:hAnsi="Arial" w:cs="Arial"/>
          <w:i/>
          <w:iCs/>
        </w:rPr>
        <w:t>est</w:t>
      </w:r>
      <w:r w:rsidR="00FB6929">
        <w:rPr>
          <w:rFonts w:ascii="Arial" w:hAnsi="Arial" w:cs="Arial"/>
          <w:i/>
          <w:iCs/>
          <w:spacing w:val="5"/>
        </w:rPr>
        <w:t xml:space="preserve"> </w:t>
      </w:r>
      <w:r w:rsidR="00FB6929">
        <w:rPr>
          <w:rFonts w:ascii="Arial" w:hAnsi="Arial" w:cs="Arial"/>
          <w:i/>
          <w:iCs/>
        </w:rPr>
        <w:t>prévu</w:t>
      </w:r>
      <w:r w:rsidR="00FB6929">
        <w:rPr>
          <w:rFonts w:ascii="Arial" w:hAnsi="Arial" w:cs="Arial"/>
          <w:i/>
          <w:iCs/>
          <w:spacing w:val="5"/>
        </w:rPr>
        <w:t xml:space="preserve"> </w:t>
      </w:r>
      <w:r w:rsidR="00FB6929">
        <w:rPr>
          <w:rFonts w:ascii="Arial" w:hAnsi="Arial" w:cs="Arial"/>
          <w:i/>
          <w:iCs/>
        </w:rPr>
        <w:t>des</w:t>
      </w:r>
      <w:r w:rsidR="00FB6929">
        <w:rPr>
          <w:rFonts w:ascii="Arial" w:hAnsi="Arial" w:cs="Arial"/>
          <w:i/>
          <w:iCs/>
          <w:spacing w:val="5"/>
        </w:rPr>
        <w:t xml:space="preserve"> </w:t>
      </w:r>
      <w:r w:rsidR="00FB6929">
        <w:rPr>
          <w:rFonts w:ascii="Arial" w:hAnsi="Arial" w:cs="Arial"/>
          <w:i/>
          <w:iCs/>
        </w:rPr>
        <w:t>réceptions</w:t>
      </w:r>
      <w:r w:rsidR="00FB6929">
        <w:rPr>
          <w:rFonts w:ascii="Arial" w:hAnsi="Arial" w:cs="Arial"/>
          <w:i/>
          <w:iCs/>
          <w:spacing w:val="5"/>
        </w:rPr>
        <w:t xml:space="preserve"> </w:t>
      </w:r>
      <w:r w:rsidR="00FB6929">
        <w:rPr>
          <w:rFonts w:ascii="Arial" w:hAnsi="Arial" w:cs="Arial"/>
          <w:i/>
          <w:iCs/>
        </w:rPr>
        <w:t>partielles]</w:t>
      </w:r>
    </w:p>
    <w:p w:rsidR="00FB6929" w:rsidRDefault="00FB6929" w:rsidP="00FB6929">
      <w:pPr>
        <w:widowControl w:val="0"/>
        <w:autoSpaceDE w:val="0"/>
        <w:jc w:val="both"/>
        <w:rPr>
          <w:rFonts w:ascii="Arial" w:hAnsi="Arial" w:cs="Arial"/>
        </w:rPr>
      </w:pPr>
    </w:p>
    <w:p w:rsidR="00FB6929" w:rsidRDefault="00C53DF8" w:rsidP="00FB6929">
      <w:pPr>
        <w:widowControl w:val="0"/>
        <w:autoSpaceDE w:val="0"/>
        <w:jc w:val="both"/>
      </w:pPr>
      <w:r>
        <w:rPr>
          <w:rFonts w:ascii="Arial" w:hAnsi="Arial" w:cs="Arial"/>
        </w:rPr>
        <w:t>48.</w:t>
      </w:r>
      <w:r w:rsidR="00FB6929">
        <w:rPr>
          <w:rFonts w:ascii="Arial" w:hAnsi="Arial" w:cs="Arial"/>
        </w:rPr>
        <w:t xml:space="preserve">5. </w:t>
      </w:r>
      <w:r w:rsidR="00FB6929">
        <w:rPr>
          <w:rFonts w:ascii="Arial" w:hAnsi="Arial" w:cs="Arial"/>
          <w:i/>
          <w:iCs/>
        </w:rPr>
        <w:t>[Indiquer</w:t>
      </w:r>
      <w:r w:rsidR="00FB6929">
        <w:rPr>
          <w:rFonts w:ascii="Arial" w:hAnsi="Arial" w:cs="Arial"/>
          <w:i/>
          <w:iCs/>
          <w:spacing w:val="12"/>
        </w:rPr>
        <w:t xml:space="preserve"> </w:t>
      </w:r>
      <w:r w:rsidR="00FB6929">
        <w:rPr>
          <w:rFonts w:ascii="Arial" w:hAnsi="Arial" w:cs="Arial"/>
          <w:i/>
          <w:iCs/>
        </w:rPr>
        <w:t>si</w:t>
      </w:r>
      <w:r w:rsidR="00FB6929">
        <w:rPr>
          <w:rFonts w:ascii="Arial" w:hAnsi="Arial" w:cs="Arial"/>
          <w:i/>
          <w:iCs/>
          <w:spacing w:val="12"/>
        </w:rPr>
        <w:t xml:space="preserve"> </w:t>
      </w:r>
      <w:r w:rsidR="00FB6929">
        <w:rPr>
          <w:rFonts w:ascii="Arial" w:hAnsi="Arial" w:cs="Arial"/>
          <w:i/>
          <w:iCs/>
        </w:rPr>
        <w:t>la</w:t>
      </w:r>
      <w:r w:rsidR="00FB6929">
        <w:rPr>
          <w:rFonts w:ascii="Arial" w:hAnsi="Arial" w:cs="Arial"/>
          <w:i/>
          <w:iCs/>
          <w:spacing w:val="12"/>
        </w:rPr>
        <w:t xml:space="preserve"> </w:t>
      </w:r>
      <w:r w:rsidR="00FB6929">
        <w:rPr>
          <w:rFonts w:ascii="Arial" w:hAnsi="Arial" w:cs="Arial"/>
          <w:i/>
          <w:iCs/>
        </w:rPr>
        <w:t>période</w:t>
      </w:r>
      <w:r w:rsidR="00FB6929">
        <w:rPr>
          <w:rFonts w:ascii="Arial" w:hAnsi="Arial" w:cs="Arial"/>
          <w:i/>
          <w:iCs/>
          <w:spacing w:val="12"/>
        </w:rPr>
        <w:t xml:space="preserve"> </w:t>
      </w:r>
      <w:r w:rsidR="00FB6929">
        <w:rPr>
          <w:rFonts w:ascii="Arial" w:hAnsi="Arial" w:cs="Arial"/>
          <w:i/>
          <w:iCs/>
        </w:rPr>
        <w:t>de</w:t>
      </w:r>
      <w:r w:rsidR="00FB6929">
        <w:rPr>
          <w:rFonts w:ascii="Arial" w:hAnsi="Arial" w:cs="Arial"/>
          <w:i/>
          <w:iCs/>
          <w:spacing w:val="12"/>
        </w:rPr>
        <w:t xml:space="preserve"> </w:t>
      </w:r>
      <w:r w:rsidR="00FB6929">
        <w:rPr>
          <w:rFonts w:ascii="Arial" w:hAnsi="Arial" w:cs="Arial"/>
          <w:i/>
          <w:iCs/>
        </w:rPr>
        <w:t>garantie</w:t>
      </w:r>
      <w:r w:rsidR="00FB6929">
        <w:rPr>
          <w:rFonts w:ascii="Arial" w:hAnsi="Arial" w:cs="Arial"/>
          <w:i/>
          <w:iCs/>
          <w:spacing w:val="12"/>
        </w:rPr>
        <w:t xml:space="preserve"> </w:t>
      </w:r>
      <w:r w:rsidR="00FB6929">
        <w:rPr>
          <w:rFonts w:ascii="Arial" w:hAnsi="Arial" w:cs="Arial"/>
          <w:i/>
          <w:iCs/>
        </w:rPr>
        <w:t>commence</w:t>
      </w:r>
      <w:r w:rsidR="00FB6929">
        <w:rPr>
          <w:rFonts w:ascii="Arial" w:hAnsi="Arial" w:cs="Arial"/>
          <w:i/>
          <w:iCs/>
          <w:spacing w:val="12"/>
        </w:rPr>
        <w:t xml:space="preserve"> </w:t>
      </w:r>
      <w:r w:rsidR="00FB6929">
        <w:rPr>
          <w:rFonts w:ascii="Arial" w:hAnsi="Arial" w:cs="Arial"/>
          <w:i/>
          <w:iCs/>
        </w:rPr>
        <w:t>ou</w:t>
      </w:r>
      <w:r w:rsidR="00FB6929">
        <w:rPr>
          <w:rFonts w:ascii="Arial" w:hAnsi="Arial" w:cs="Arial"/>
          <w:i/>
          <w:iCs/>
          <w:spacing w:val="12"/>
        </w:rPr>
        <w:t xml:space="preserve"> </w:t>
      </w:r>
      <w:r w:rsidR="00FB6929">
        <w:rPr>
          <w:rFonts w:ascii="Arial" w:hAnsi="Arial" w:cs="Arial"/>
          <w:i/>
          <w:iCs/>
        </w:rPr>
        <w:t>non</w:t>
      </w:r>
      <w:r w:rsidR="00FB6929">
        <w:rPr>
          <w:rFonts w:ascii="Arial" w:hAnsi="Arial" w:cs="Arial"/>
          <w:i/>
          <w:iCs/>
          <w:spacing w:val="12"/>
        </w:rPr>
        <w:t xml:space="preserve"> </w:t>
      </w:r>
      <w:r w:rsidR="00FB6929">
        <w:rPr>
          <w:rFonts w:ascii="Arial" w:hAnsi="Arial" w:cs="Arial"/>
          <w:i/>
          <w:iCs/>
        </w:rPr>
        <w:t>à la</w:t>
      </w:r>
      <w:r w:rsidR="00FB6929">
        <w:rPr>
          <w:rFonts w:ascii="Arial" w:hAnsi="Arial" w:cs="Arial"/>
          <w:i/>
          <w:iCs/>
          <w:spacing w:val="5"/>
        </w:rPr>
        <w:t xml:space="preserve"> </w:t>
      </w:r>
      <w:r w:rsidR="00FB6929">
        <w:rPr>
          <w:rFonts w:ascii="Arial" w:hAnsi="Arial" w:cs="Arial"/>
          <w:i/>
          <w:iCs/>
        </w:rPr>
        <w:t>date</w:t>
      </w:r>
      <w:r w:rsidR="00FB6929">
        <w:rPr>
          <w:rFonts w:ascii="Arial" w:hAnsi="Arial" w:cs="Arial"/>
          <w:i/>
          <w:iCs/>
          <w:spacing w:val="5"/>
        </w:rPr>
        <w:t xml:space="preserve"> </w:t>
      </w:r>
      <w:r w:rsidR="00FB6929">
        <w:rPr>
          <w:rFonts w:ascii="Arial" w:hAnsi="Arial" w:cs="Arial"/>
          <w:i/>
          <w:iCs/>
        </w:rPr>
        <w:t>de</w:t>
      </w:r>
      <w:r w:rsidR="00FB6929">
        <w:rPr>
          <w:rFonts w:ascii="Arial" w:hAnsi="Arial" w:cs="Arial"/>
          <w:i/>
          <w:iCs/>
          <w:spacing w:val="5"/>
        </w:rPr>
        <w:t xml:space="preserve"> </w:t>
      </w:r>
      <w:r w:rsidR="00FB6929">
        <w:rPr>
          <w:rFonts w:ascii="Arial" w:hAnsi="Arial" w:cs="Arial"/>
          <w:i/>
          <w:iCs/>
        </w:rPr>
        <w:t>cette</w:t>
      </w:r>
      <w:r w:rsidR="00FB6929">
        <w:rPr>
          <w:rFonts w:ascii="Arial" w:hAnsi="Arial" w:cs="Arial"/>
          <w:i/>
          <w:iCs/>
          <w:spacing w:val="5"/>
        </w:rPr>
        <w:t xml:space="preserve"> </w:t>
      </w:r>
      <w:r w:rsidR="00FB6929">
        <w:rPr>
          <w:rFonts w:ascii="Arial" w:hAnsi="Arial" w:cs="Arial"/>
          <w:i/>
          <w:iCs/>
        </w:rPr>
        <w:t>réception</w:t>
      </w:r>
      <w:r w:rsidR="00FB6929">
        <w:rPr>
          <w:rFonts w:ascii="Arial" w:hAnsi="Arial" w:cs="Arial"/>
          <w:i/>
          <w:iCs/>
          <w:spacing w:val="5"/>
        </w:rPr>
        <w:t xml:space="preserve"> </w:t>
      </w:r>
      <w:r w:rsidR="00FB6929">
        <w:rPr>
          <w:rFonts w:ascii="Arial" w:hAnsi="Arial" w:cs="Arial"/>
          <w:i/>
          <w:iCs/>
        </w:rPr>
        <w:t>provisoire</w:t>
      </w:r>
      <w:r w:rsidR="00FB6929">
        <w:rPr>
          <w:rFonts w:ascii="Arial" w:hAnsi="Arial" w:cs="Arial"/>
          <w:i/>
          <w:iCs/>
          <w:spacing w:val="5"/>
        </w:rPr>
        <w:t xml:space="preserve"> </w:t>
      </w:r>
      <w:r w:rsidR="00FB6929">
        <w:rPr>
          <w:rFonts w:ascii="Arial" w:hAnsi="Arial" w:cs="Arial"/>
          <w:i/>
          <w:iCs/>
        </w:rPr>
        <w:t>partielle]</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rPr>
          <w:rFonts w:ascii="Arial" w:hAnsi="Arial" w:cs="Arial"/>
        </w:rPr>
      </w:pPr>
    </w:p>
    <w:p w:rsidR="00B871FD" w:rsidRDefault="00B871FD" w:rsidP="00FB6929">
      <w:pPr>
        <w:widowControl w:val="0"/>
        <w:autoSpaceDE w:val="0"/>
        <w:jc w:val="both"/>
        <w:rPr>
          <w:rFonts w:ascii="Arial" w:hAnsi="Arial" w:cs="Arial"/>
          <w:b/>
          <w:bCs/>
        </w:rPr>
      </w:pPr>
    </w:p>
    <w:p w:rsidR="00B871FD" w:rsidRDefault="00B871FD" w:rsidP="00FB6929">
      <w:pPr>
        <w:widowControl w:val="0"/>
        <w:autoSpaceDE w:val="0"/>
        <w:jc w:val="both"/>
        <w:rPr>
          <w:rFonts w:ascii="Arial" w:hAnsi="Arial" w:cs="Arial"/>
          <w:b/>
          <w:bCs/>
        </w:rPr>
      </w:pPr>
    </w:p>
    <w:p w:rsidR="00FB6929" w:rsidRDefault="00FB6929" w:rsidP="00FB6929">
      <w:pPr>
        <w:widowControl w:val="0"/>
        <w:autoSpaceDE w:val="0"/>
        <w:jc w:val="both"/>
      </w:pPr>
      <w:r>
        <w:rPr>
          <w:rFonts w:ascii="Arial" w:hAnsi="Arial" w:cs="Arial"/>
          <w:b/>
          <w:bCs/>
        </w:rPr>
        <w:lastRenderedPageBreak/>
        <w:t>Article</w:t>
      </w:r>
      <w:r>
        <w:rPr>
          <w:rFonts w:ascii="Arial" w:hAnsi="Arial" w:cs="Arial"/>
          <w:b/>
          <w:bCs/>
          <w:spacing w:val="6"/>
        </w:rPr>
        <w:t xml:space="preserve"> </w:t>
      </w:r>
      <w:r>
        <w:rPr>
          <w:rFonts w:ascii="Arial" w:hAnsi="Arial" w:cs="Arial"/>
          <w:b/>
          <w:bCs/>
        </w:rPr>
        <w:t>4</w:t>
      </w:r>
      <w:r w:rsidR="00A23DB9">
        <w:rPr>
          <w:rFonts w:ascii="Arial" w:hAnsi="Arial" w:cs="Arial"/>
          <w:b/>
          <w:bCs/>
        </w:rPr>
        <w:t>9</w:t>
      </w:r>
      <w:r>
        <w:rPr>
          <w:rFonts w:ascii="Arial" w:hAnsi="Arial" w:cs="Arial"/>
          <w:b/>
          <w:bCs/>
          <w:spacing w:val="6"/>
        </w:rPr>
        <w:t xml:space="preserve"> </w:t>
      </w:r>
      <w:r>
        <w:rPr>
          <w:rFonts w:ascii="Arial" w:hAnsi="Arial" w:cs="Arial"/>
          <w:b/>
          <w:bCs/>
        </w:rPr>
        <w:t>: Documents</w:t>
      </w:r>
      <w:r>
        <w:rPr>
          <w:rFonts w:ascii="Arial" w:hAnsi="Arial" w:cs="Arial"/>
          <w:b/>
          <w:bCs/>
          <w:spacing w:val="6"/>
        </w:rPr>
        <w:t xml:space="preserve"> </w:t>
      </w:r>
      <w:r>
        <w:rPr>
          <w:rFonts w:ascii="Arial" w:hAnsi="Arial" w:cs="Arial"/>
          <w:b/>
          <w:bCs/>
        </w:rPr>
        <w:t>à</w:t>
      </w:r>
      <w:r>
        <w:rPr>
          <w:rFonts w:ascii="Arial" w:hAnsi="Arial" w:cs="Arial"/>
          <w:b/>
          <w:bCs/>
          <w:spacing w:val="6"/>
        </w:rPr>
        <w:t xml:space="preserve"> </w:t>
      </w:r>
      <w:r>
        <w:rPr>
          <w:rFonts w:ascii="Arial" w:hAnsi="Arial" w:cs="Arial"/>
          <w:b/>
          <w:bCs/>
        </w:rPr>
        <w:t>fournir</w:t>
      </w:r>
      <w:r>
        <w:rPr>
          <w:rFonts w:ascii="Arial" w:hAnsi="Arial" w:cs="Arial"/>
          <w:b/>
          <w:bCs/>
          <w:spacing w:val="6"/>
        </w:rPr>
        <w:t xml:space="preserve"> </w:t>
      </w:r>
      <w:r>
        <w:rPr>
          <w:rFonts w:ascii="Arial" w:hAnsi="Arial" w:cs="Arial"/>
          <w:b/>
          <w:bCs/>
        </w:rPr>
        <w:t>après exécution</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68)</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4</w:t>
      </w:r>
      <w:r w:rsidR="00D05A7F">
        <w:rPr>
          <w:rFonts w:ascii="Arial" w:hAnsi="Arial" w:cs="Arial"/>
        </w:rPr>
        <w:t>9</w:t>
      </w:r>
      <w:r>
        <w:rPr>
          <w:rFonts w:ascii="Arial" w:hAnsi="Arial" w:cs="Arial"/>
        </w:rPr>
        <w:t xml:space="preserve">.1. </w:t>
      </w:r>
      <w:r>
        <w:rPr>
          <w:rFonts w:ascii="Arial" w:hAnsi="Arial" w:cs="Arial"/>
          <w:i/>
          <w:iCs/>
        </w:rPr>
        <w:t>[Indiquer si la liste des documents à fournir dans un délai</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30</w:t>
      </w:r>
      <w:r>
        <w:rPr>
          <w:rFonts w:ascii="Arial" w:hAnsi="Arial" w:cs="Arial"/>
          <w:i/>
          <w:iCs/>
          <w:spacing w:val="5"/>
        </w:rPr>
        <w:t xml:space="preserve"> </w:t>
      </w:r>
      <w:r>
        <w:rPr>
          <w:rFonts w:ascii="Arial" w:hAnsi="Arial" w:cs="Arial"/>
          <w:i/>
          <w:iCs/>
        </w:rPr>
        <w:t>jours</w:t>
      </w:r>
      <w:r>
        <w:rPr>
          <w:rFonts w:ascii="Arial" w:hAnsi="Arial" w:cs="Arial"/>
          <w:i/>
          <w:iCs/>
          <w:spacing w:val="5"/>
        </w:rPr>
        <w:t xml:space="preserve"> </w:t>
      </w:r>
      <w:r>
        <w:rPr>
          <w:rFonts w:ascii="Arial" w:hAnsi="Arial" w:cs="Arial"/>
          <w:i/>
          <w:iCs/>
        </w:rPr>
        <w:t>après</w:t>
      </w:r>
      <w:r>
        <w:rPr>
          <w:rFonts w:ascii="Arial" w:hAnsi="Arial" w:cs="Arial"/>
          <w:i/>
          <w:iCs/>
          <w:spacing w:val="5"/>
        </w:rPr>
        <w:t xml:space="preserve"> </w:t>
      </w:r>
      <w:r>
        <w:rPr>
          <w:rFonts w:ascii="Arial" w:hAnsi="Arial" w:cs="Arial"/>
          <w:i/>
          <w:iCs/>
        </w:rPr>
        <w:t>la réception</w:t>
      </w:r>
      <w:r>
        <w:rPr>
          <w:rFonts w:ascii="Arial" w:hAnsi="Arial" w:cs="Arial"/>
          <w:i/>
          <w:iCs/>
          <w:spacing w:val="5"/>
        </w:rPr>
        <w:t xml:space="preserve"> </w:t>
      </w:r>
      <w:r>
        <w:rPr>
          <w:rFonts w:ascii="Arial" w:hAnsi="Arial" w:cs="Arial"/>
          <w:i/>
          <w:iCs/>
        </w:rPr>
        <w:t>provisoire].</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4</w:t>
      </w:r>
      <w:r w:rsidR="00D05A7F">
        <w:rPr>
          <w:rFonts w:ascii="Arial" w:hAnsi="Arial" w:cs="Arial"/>
        </w:rPr>
        <w:t>9.</w:t>
      </w:r>
      <w:r>
        <w:rPr>
          <w:rFonts w:ascii="Arial" w:hAnsi="Arial" w:cs="Arial"/>
        </w:rPr>
        <w:t xml:space="preserve">2. </w:t>
      </w:r>
      <w:r>
        <w:rPr>
          <w:rFonts w:ascii="Arial" w:hAnsi="Arial" w:cs="Arial"/>
          <w:i/>
          <w:iCs/>
        </w:rPr>
        <w:t>[Indiquer</w:t>
      </w:r>
      <w:r>
        <w:rPr>
          <w:rFonts w:ascii="Arial" w:hAnsi="Arial" w:cs="Arial"/>
          <w:i/>
          <w:iCs/>
          <w:spacing w:val="3"/>
        </w:rPr>
        <w:t xml:space="preserve"> </w:t>
      </w:r>
      <w:r>
        <w:rPr>
          <w:rFonts w:ascii="Arial" w:hAnsi="Arial" w:cs="Arial"/>
          <w:i/>
          <w:iCs/>
        </w:rPr>
        <w:t>le</w:t>
      </w:r>
      <w:r>
        <w:rPr>
          <w:rFonts w:ascii="Arial" w:hAnsi="Arial" w:cs="Arial"/>
          <w:i/>
          <w:iCs/>
          <w:spacing w:val="3"/>
        </w:rPr>
        <w:t xml:space="preserve"> </w:t>
      </w:r>
      <w:r>
        <w:rPr>
          <w:rFonts w:ascii="Arial" w:hAnsi="Arial" w:cs="Arial"/>
          <w:i/>
          <w:iCs/>
        </w:rPr>
        <w:t>montant</w:t>
      </w:r>
      <w:r>
        <w:rPr>
          <w:rFonts w:ascii="Arial" w:hAnsi="Arial" w:cs="Arial"/>
          <w:i/>
          <w:iCs/>
          <w:spacing w:val="3"/>
        </w:rPr>
        <w:t xml:space="preserve"> </w:t>
      </w:r>
      <w:r>
        <w:rPr>
          <w:rFonts w:ascii="Arial" w:hAnsi="Arial" w:cs="Arial"/>
          <w:i/>
          <w:iCs/>
        </w:rPr>
        <w:t>à</w:t>
      </w:r>
      <w:r>
        <w:rPr>
          <w:rFonts w:ascii="Arial" w:hAnsi="Arial" w:cs="Arial"/>
          <w:i/>
          <w:iCs/>
          <w:spacing w:val="3"/>
        </w:rPr>
        <w:t xml:space="preserve"> </w:t>
      </w:r>
      <w:r>
        <w:rPr>
          <w:rFonts w:ascii="Arial" w:hAnsi="Arial" w:cs="Arial"/>
          <w:i/>
          <w:iCs/>
        </w:rPr>
        <w:t>retenir</w:t>
      </w:r>
      <w:r>
        <w:rPr>
          <w:rFonts w:ascii="Arial" w:hAnsi="Arial" w:cs="Arial"/>
          <w:i/>
          <w:iCs/>
          <w:spacing w:val="3"/>
        </w:rPr>
        <w:t xml:space="preserve"> </w:t>
      </w:r>
      <w:r>
        <w:rPr>
          <w:rFonts w:ascii="Arial" w:hAnsi="Arial" w:cs="Arial"/>
          <w:i/>
          <w:iCs/>
        </w:rPr>
        <w:t>sur</w:t>
      </w:r>
      <w:r>
        <w:rPr>
          <w:rFonts w:ascii="Arial" w:hAnsi="Arial" w:cs="Arial"/>
          <w:i/>
          <w:iCs/>
          <w:spacing w:val="3"/>
        </w:rPr>
        <w:t xml:space="preserve"> </w:t>
      </w:r>
      <w:r>
        <w:rPr>
          <w:rFonts w:ascii="Arial" w:hAnsi="Arial" w:cs="Arial"/>
          <w:i/>
          <w:iCs/>
        </w:rPr>
        <w:t>la</w:t>
      </w:r>
      <w:r>
        <w:rPr>
          <w:rFonts w:ascii="Arial" w:hAnsi="Arial" w:cs="Arial"/>
          <w:i/>
          <w:iCs/>
          <w:spacing w:val="3"/>
        </w:rPr>
        <w:t xml:space="preserve"> </w:t>
      </w:r>
      <w:r>
        <w:rPr>
          <w:rFonts w:ascii="Arial" w:hAnsi="Arial" w:cs="Arial"/>
          <w:i/>
          <w:iCs/>
        </w:rPr>
        <w:t>caution</w:t>
      </w:r>
      <w:r>
        <w:rPr>
          <w:rFonts w:ascii="Arial" w:hAnsi="Arial" w:cs="Arial"/>
          <w:i/>
          <w:iCs/>
          <w:spacing w:val="3"/>
        </w:rPr>
        <w:t xml:space="preserve"> </w:t>
      </w:r>
      <w:r>
        <w:rPr>
          <w:rFonts w:ascii="Arial" w:hAnsi="Arial" w:cs="Arial"/>
          <w:i/>
          <w:iCs/>
        </w:rPr>
        <w:t>en</w:t>
      </w:r>
      <w:r>
        <w:rPr>
          <w:rFonts w:ascii="Arial" w:hAnsi="Arial" w:cs="Arial"/>
          <w:i/>
          <w:iCs/>
          <w:spacing w:val="3"/>
        </w:rPr>
        <w:t xml:space="preserve"> </w:t>
      </w:r>
      <w:r>
        <w:rPr>
          <w:rFonts w:ascii="Arial" w:hAnsi="Arial" w:cs="Arial"/>
          <w:i/>
          <w:iCs/>
        </w:rPr>
        <w:t>terme</w:t>
      </w:r>
      <w:r w:rsidR="00C22FFC">
        <w:rPr>
          <w:rFonts w:ascii="Arial" w:hAnsi="Arial" w:cs="Arial"/>
          <w:i/>
          <w:iCs/>
        </w:rPr>
        <w:t>s</w:t>
      </w:r>
      <w:r>
        <w:rPr>
          <w:rFonts w:ascii="Arial" w:hAnsi="Arial" w:cs="Arial"/>
          <w:i/>
          <w:iCs/>
          <w:spacing w:val="3"/>
        </w:rPr>
        <w:t xml:space="preserve"> </w:t>
      </w:r>
      <w:r>
        <w:rPr>
          <w:rFonts w:ascii="Arial" w:hAnsi="Arial" w:cs="Arial"/>
          <w:i/>
          <w:iCs/>
        </w:rPr>
        <w:t>de pénalité</w:t>
      </w:r>
      <w:r>
        <w:rPr>
          <w:rFonts w:ascii="Arial" w:hAnsi="Arial" w:cs="Arial"/>
          <w:i/>
          <w:iCs/>
          <w:spacing w:val="5"/>
        </w:rPr>
        <w:t xml:space="preserve"> </w:t>
      </w:r>
      <w:r>
        <w:rPr>
          <w:rFonts w:ascii="Arial" w:hAnsi="Arial" w:cs="Arial"/>
          <w:i/>
          <w:iCs/>
        </w:rPr>
        <w:t>pour</w:t>
      </w:r>
      <w:r>
        <w:rPr>
          <w:rFonts w:ascii="Arial" w:hAnsi="Arial" w:cs="Arial"/>
          <w:i/>
          <w:iCs/>
          <w:spacing w:val="5"/>
        </w:rPr>
        <w:t xml:space="preserve"> </w:t>
      </w:r>
      <w:r>
        <w:rPr>
          <w:rFonts w:ascii="Arial" w:hAnsi="Arial" w:cs="Arial"/>
          <w:i/>
          <w:iCs/>
        </w:rPr>
        <w:t>non</w:t>
      </w:r>
      <w:r>
        <w:rPr>
          <w:rFonts w:ascii="Arial" w:hAnsi="Arial" w:cs="Arial"/>
          <w:i/>
          <w:iCs/>
          <w:spacing w:val="5"/>
        </w:rPr>
        <w:t xml:space="preserve"> </w:t>
      </w:r>
      <w:r>
        <w:rPr>
          <w:rFonts w:ascii="Arial" w:hAnsi="Arial" w:cs="Arial"/>
          <w:i/>
          <w:iCs/>
        </w:rPr>
        <w:t>fourniture].</w:t>
      </w:r>
    </w:p>
    <w:p w:rsidR="00FB6929" w:rsidRDefault="00FB6929" w:rsidP="00FB6929">
      <w:pPr>
        <w:widowControl w:val="0"/>
        <w:autoSpaceDE w:val="0"/>
        <w:jc w:val="both"/>
        <w:rPr>
          <w:rFonts w:ascii="Arial" w:hAnsi="Arial" w:cs="Arial"/>
        </w:rPr>
      </w:pPr>
    </w:p>
    <w:p w:rsidR="00510DFD" w:rsidRPr="00EE2A1A" w:rsidRDefault="00510DFD" w:rsidP="00510DFD">
      <w:pPr>
        <w:widowControl w:val="0"/>
        <w:autoSpaceDE w:val="0"/>
        <w:jc w:val="both"/>
        <w:rPr>
          <w:rFonts w:ascii="Arial" w:hAnsi="Arial" w:cs="Arial"/>
        </w:rPr>
      </w:pPr>
      <w:r w:rsidRPr="00EE2A1A">
        <w:rPr>
          <w:rFonts w:ascii="Arial" w:hAnsi="Arial" w:cs="Arial"/>
        </w:rPr>
        <w:t>Si des Plans de récolement et/ou des manuels de fonctionnement et d’entretien sont exigés, l’Entrepreneur les fournira dans les délais prescrits dans le CCAP.</w:t>
      </w:r>
    </w:p>
    <w:p w:rsidR="00510DFD" w:rsidRPr="00EE2A1A" w:rsidRDefault="00510DFD" w:rsidP="00510DFD">
      <w:pPr>
        <w:widowControl w:val="0"/>
        <w:autoSpaceDE w:val="0"/>
        <w:jc w:val="both"/>
        <w:rPr>
          <w:rFonts w:ascii="Arial" w:hAnsi="Arial" w:cs="Arial"/>
        </w:rPr>
      </w:pPr>
    </w:p>
    <w:p w:rsidR="00510DFD" w:rsidRDefault="00510DFD" w:rsidP="00510DFD">
      <w:pPr>
        <w:widowControl w:val="0"/>
        <w:autoSpaceDE w:val="0"/>
        <w:jc w:val="both"/>
        <w:rPr>
          <w:rFonts w:ascii="Arial" w:hAnsi="Arial" w:cs="Arial"/>
        </w:rPr>
      </w:pPr>
      <w:r w:rsidRPr="00EE2A1A">
        <w:rPr>
          <w:rFonts w:ascii="Arial" w:hAnsi="Arial" w:cs="Arial"/>
        </w:rPr>
        <w:t xml:space="preserve">Si l’Entrepreneur ne fournit pas les Plans et/ou les Manuels dans les délais prévus dans le CCAP, ou s’ils ne sont pas approuvés par le Chef de service du marché, celui-ci </w:t>
      </w:r>
      <w:r w:rsidR="00D05A7F" w:rsidRPr="00EE2A1A">
        <w:rPr>
          <w:rFonts w:ascii="Arial" w:hAnsi="Arial" w:cs="Arial"/>
        </w:rPr>
        <w:t>les pénalités prévues</w:t>
      </w:r>
      <w:r w:rsidRPr="00EE2A1A">
        <w:rPr>
          <w:rFonts w:ascii="Arial" w:hAnsi="Arial" w:cs="Arial"/>
        </w:rPr>
        <w:t xml:space="preserve"> dans le CCAP des paiements </w:t>
      </w:r>
      <w:r w:rsidR="00D05A7F" w:rsidRPr="006C433F">
        <w:rPr>
          <w:rFonts w:ascii="Arial" w:hAnsi="Arial" w:cs="Arial"/>
        </w:rPr>
        <w:t>dus</w:t>
      </w:r>
      <w:r w:rsidRPr="00EE2A1A">
        <w:rPr>
          <w:rFonts w:ascii="Arial" w:hAnsi="Arial" w:cs="Arial"/>
        </w:rPr>
        <w:t xml:space="preserve"> à l’Entrepreneur.</w:t>
      </w:r>
    </w:p>
    <w:p w:rsidR="00510DFD" w:rsidRDefault="00510DFD"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50</w:t>
      </w:r>
      <w:r>
        <w:rPr>
          <w:rFonts w:ascii="Arial" w:hAnsi="Arial" w:cs="Arial"/>
          <w:b/>
          <w:bCs/>
          <w:spacing w:val="6"/>
        </w:rPr>
        <w:t xml:space="preserve"> </w:t>
      </w:r>
      <w:r>
        <w:rPr>
          <w:rFonts w:ascii="Arial" w:hAnsi="Arial" w:cs="Arial"/>
          <w:b/>
          <w:bCs/>
        </w:rPr>
        <w:t>:</w:t>
      </w:r>
      <w:r>
        <w:rPr>
          <w:rFonts w:ascii="Arial" w:hAnsi="Arial" w:cs="Arial"/>
          <w:b/>
          <w:bCs/>
          <w:spacing w:val="6"/>
        </w:rPr>
        <w:t xml:space="preserve"> </w:t>
      </w:r>
      <w:r>
        <w:rPr>
          <w:rFonts w:ascii="Arial" w:hAnsi="Arial" w:cs="Arial"/>
          <w:b/>
          <w:bCs/>
        </w:rPr>
        <w:t>Délai</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garantie</w:t>
      </w:r>
      <w:r>
        <w:rPr>
          <w:rFonts w:ascii="Arial" w:hAnsi="Arial" w:cs="Arial"/>
          <w:b/>
          <w:bCs/>
          <w:spacing w:val="6"/>
        </w:rPr>
        <w:t xml:space="preserve"> </w:t>
      </w:r>
      <w:r>
        <w:rPr>
          <w:rFonts w:ascii="Arial" w:hAnsi="Arial" w:cs="Arial"/>
          <w:b/>
          <w:bCs/>
        </w:rPr>
        <w:t>(CCAG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70)</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rPr>
        <w:t>La</w:t>
      </w:r>
      <w:r>
        <w:rPr>
          <w:rFonts w:ascii="Arial" w:hAnsi="Arial" w:cs="Arial"/>
          <w:spacing w:val="8"/>
        </w:rPr>
        <w:t xml:space="preserve"> </w:t>
      </w:r>
      <w:r>
        <w:rPr>
          <w:rFonts w:ascii="Arial" w:hAnsi="Arial" w:cs="Arial"/>
        </w:rPr>
        <w:t>durée</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garantie</w:t>
      </w:r>
      <w:r>
        <w:rPr>
          <w:rFonts w:ascii="Arial" w:hAnsi="Arial" w:cs="Arial"/>
          <w:spacing w:val="8"/>
        </w:rPr>
        <w:t xml:space="preserve"> </w:t>
      </w:r>
      <w:r>
        <w:rPr>
          <w:rFonts w:ascii="Arial" w:hAnsi="Arial" w:cs="Arial"/>
        </w:rPr>
        <w:t>est</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i/>
          <w:iCs/>
        </w:rPr>
        <w:t>[A</w:t>
      </w:r>
      <w:r>
        <w:rPr>
          <w:rFonts w:ascii="Arial" w:hAnsi="Arial" w:cs="Arial"/>
          <w:i/>
          <w:iCs/>
          <w:spacing w:val="6"/>
        </w:rPr>
        <w:t xml:space="preserve"> </w:t>
      </w:r>
      <w:r>
        <w:rPr>
          <w:rFonts w:ascii="Arial" w:hAnsi="Arial" w:cs="Arial"/>
          <w:i/>
          <w:iCs/>
        </w:rPr>
        <w:t>préciser]</w:t>
      </w:r>
      <w:r>
        <w:rPr>
          <w:rFonts w:ascii="Arial" w:hAnsi="Arial" w:cs="Arial"/>
          <w:i/>
          <w:iCs/>
          <w:spacing w:val="19"/>
        </w:rPr>
        <w:t xml:space="preserve"> </w:t>
      </w:r>
      <w:r>
        <w:rPr>
          <w:rFonts w:ascii="Arial" w:hAnsi="Arial" w:cs="Arial"/>
        </w:rPr>
        <w:t>à</w:t>
      </w:r>
      <w:r>
        <w:rPr>
          <w:rFonts w:ascii="Arial" w:hAnsi="Arial" w:cs="Arial"/>
          <w:spacing w:val="8"/>
        </w:rPr>
        <w:t xml:space="preserve"> </w:t>
      </w:r>
      <w:r>
        <w:rPr>
          <w:rFonts w:ascii="Arial" w:hAnsi="Arial" w:cs="Arial"/>
        </w:rPr>
        <w:t>compter</w:t>
      </w:r>
      <w:r>
        <w:rPr>
          <w:rFonts w:ascii="Arial" w:hAnsi="Arial" w:cs="Arial"/>
          <w:spacing w:val="8"/>
        </w:rPr>
        <w:t xml:space="preserve"> </w:t>
      </w:r>
      <w:r>
        <w:rPr>
          <w:rFonts w:ascii="Arial" w:hAnsi="Arial" w:cs="Arial"/>
        </w:rPr>
        <w:t>de la</w:t>
      </w:r>
      <w:r>
        <w:rPr>
          <w:rFonts w:ascii="Arial" w:hAnsi="Arial" w:cs="Arial"/>
          <w:spacing w:val="6"/>
        </w:rPr>
        <w:t xml:space="preserve"> </w:t>
      </w:r>
      <w:r>
        <w:rPr>
          <w:rFonts w:ascii="Arial" w:hAnsi="Arial" w:cs="Arial"/>
        </w:rPr>
        <w:t>date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réception</w:t>
      </w:r>
      <w:r>
        <w:rPr>
          <w:rFonts w:ascii="Arial" w:hAnsi="Arial" w:cs="Arial"/>
          <w:spacing w:val="6"/>
        </w:rPr>
        <w:t xml:space="preserve"> </w:t>
      </w:r>
      <w:r>
        <w:rPr>
          <w:rFonts w:ascii="Arial" w:hAnsi="Arial" w:cs="Arial"/>
        </w:rPr>
        <w:t>provisoire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travaux.</w:t>
      </w:r>
    </w:p>
    <w:p w:rsidR="00FB6929" w:rsidRDefault="00FB6929" w:rsidP="00FB6929">
      <w:pPr>
        <w:widowControl w:val="0"/>
        <w:autoSpaceDE w:val="0"/>
        <w:jc w:val="both"/>
        <w:rPr>
          <w:rFonts w:ascii="Arial" w:hAnsi="Arial" w:cs="Arial"/>
        </w:rPr>
      </w:pPr>
    </w:p>
    <w:p w:rsidR="00FB6929" w:rsidRDefault="00A23DB9" w:rsidP="00FB6929">
      <w:pPr>
        <w:widowControl w:val="0"/>
        <w:autoSpaceDE w:val="0"/>
        <w:jc w:val="both"/>
      </w:pPr>
      <w:r>
        <w:rPr>
          <w:rFonts w:ascii="Arial" w:hAnsi="Arial" w:cs="Arial"/>
          <w:b/>
          <w:bCs/>
        </w:rPr>
        <w:t>Article 51</w:t>
      </w:r>
      <w:r w:rsidR="00FB6929">
        <w:rPr>
          <w:rFonts w:ascii="Arial" w:hAnsi="Arial" w:cs="Arial"/>
          <w:b/>
          <w:bCs/>
        </w:rPr>
        <w:t xml:space="preserve"> : Réception définitive (CCAG Article 72)</w:t>
      </w:r>
    </w:p>
    <w:p w:rsidR="00FB6929" w:rsidRDefault="00FB6929" w:rsidP="00FB6929">
      <w:pPr>
        <w:widowControl w:val="0"/>
        <w:autoSpaceDE w:val="0"/>
        <w:jc w:val="both"/>
        <w:rPr>
          <w:rFonts w:ascii="Arial" w:hAnsi="Arial" w:cs="Arial"/>
        </w:rPr>
      </w:pPr>
    </w:p>
    <w:p w:rsidR="00FB6929" w:rsidRDefault="00D05A7F" w:rsidP="00FB6929">
      <w:pPr>
        <w:widowControl w:val="0"/>
        <w:autoSpaceDE w:val="0"/>
        <w:jc w:val="both"/>
      </w:pPr>
      <w:r>
        <w:rPr>
          <w:rFonts w:ascii="Arial" w:hAnsi="Arial" w:cs="Arial"/>
        </w:rPr>
        <w:t>51</w:t>
      </w:r>
      <w:r w:rsidR="00FB6929">
        <w:rPr>
          <w:rFonts w:ascii="Arial" w:hAnsi="Arial" w:cs="Arial"/>
        </w:rPr>
        <w:t>.1. La réception définitive s’effectuera dans un délai</w:t>
      </w:r>
      <w:r w:rsidR="00FB6929">
        <w:rPr>
          <w:rFonts w:ascii="Arial" w:hAnsi="Arial" w:cs="Arial"/>
          <w:spacing w:val="2"/>
        </w:rPr>
        <w:t xml:space="preserve"> </w:t>
      </w:r>
      <w:r w:rsidR="00FB6929">
        <w:rPr>
          <w:rFonts w:ascii="Arial" w:hAnsi="Arial" w:cs="Arial"/>
        </w:rPr>
        <w:t>maximal</w:t>
      </w:r>
      <w:r w:rsidR="00FB6929">
        <w:rPr>
          <w:rFonts w:ascii="Arial" w:hAnsi="Arial" w:cs="Arial"/>
          <w:spacing w:val="3"/>
        </w:rPr>
        <w:t xml:space="preserve"> </w:t>
      </w:r>
      <w:r w:rsidR="00FB6929">
        <w:rPr>
          <w:rFonts w:ascii="Arial" w:hAnsi="Arial" w:cs="Arial"/>
          <w:i/>
          <w:iCs/>
        </w:rPr>
        <w:t>[de</w:t>
      </w:r>
      <w:r w:rsidR="00FB6929">
        <w:rPr>
          <w:rFonts w:ascii="Arial" w:hAnsi="Arial" w:cs="Arial"/>
          <w:i/>
          <w:iCs/>
          <w:spacing w:val="2"/>
        </w:rPr>
        <w:t xml:space="preserve"> </w:t>
      </w:r>
      <w:r w:rsidR="00FB6929">
        <w:rPr>
          <w:rFonts w:ascii="Arial" w:hAnsi="Arial" w:cs="Arial"/>
          <w:i/>
          <w:iCs/>
        </w:rPr>
        <w:t>quinze</w:t>
      </w:r>
      <w:r w:rsidR="00FB6929">
        <w:rPr>
          <w:rFonts w:ascii="Arial" w:hAnsi="Arial" w:cs="Arial"/>
          <w:i/>
          <w:iCs/>
          <w:spacing w:val="2"/>
        </w:rPr>
        <w:t xml:space="preserve"> </w:t>
      </w:r>
      <w:r w:rsidR="00FB6929">
        <w:rPr>
          <w:rFonts w:ascii="Arial" w:hAnsi="Arial" w:cs="Arial"/>
          <w:i/>
          <w:iCs/>
        </w:rPr>
        <w:t>(15)</w:t>
      </w:r>
      <w:r w:rsidR="00FB6929">
        <w:rPr>
          <w:rFonts w:ascii="Arial" w:hAnsi="Arial" w:cs="Arial"/>
          <w:i/>
          <w:iCs/>
          <w:spacing w:val="2"/>
        </w:rPr>
        <w:t xml:space="preserve"> </w:t>
      </w:r>
      <w:r w:rsidR="00FB6929">
        <w:rPr>
          <w:rFonts w:ascii="Arial" w:hAnsi="Arial" w:cs="Arial"/>
          <w:i/>
          <w:iCs/>
        </w:rPr>
        <w:t>jours]</w:t>
      </w:r>
      <w:r w:rsidR="00FB6929">
        <w:rPr>
          <w:rFonts w:ascii="Arial" w:hAnsi="Arial" w:cs="Arial"/>
          <w:i/>
          <w:iCs/>
          <w:spacing w:val="14"/>
        </w:rPr>
        <w:t xml:space="preserve"> </w:t>
      </w:r>
      <w:r w:rsidR="00FB6929">
        <w:rPr>
          <w:rFonts w:ascii="Arial" w:hAnsi="Arial" w:cs="Arial"/>
        </w:rPr>
        <w:t>à</w:t>
      </w:r>
      <w:r w:rsidR="00FB6929">
        <w:rPr>
          <w:rFonts w:ascii="Arial" w:hAnsi="Arial" w:cs="Arial"/>
          <w:spacing w:val="2"/>
        </w:rPr>
        <w:t xml:space="preserve"> </w:t>
      </w:r>
      <w:r w:rsidR="00FB6929">
        <w:rPr>
          <w:rFonts w:ascii="Arial" w:hAnsi="Arial" w:cs="Arial"/>
        </w:rPr>
        <w:t>compter</w:t>
      </w:r>
      <w:r w:rsidR="00FB6929">
        <w:rPr>
          <w:rFonts w:ascii="Arial" w:hAnsi="Arial" w:cs="Arial"/>
          <w:spacing w:val="2"/>
        </w:rPr>
        <w:t xml:space="preserve"> </w:t>
      </w:r>
      <w:r w:rsidR="00FB6929">
        <w:rPr>
          <w:rFonts w:ascii="Arial" w:hAnsi="Arial" w:cs="Arial"/>
        </w:rPr>
        <w:t>de l’expiration</w:t>
      </w:r>
      <w:r w:rsidR="00FB6929">
        <w:rPr>
          <w:rFonts w:ascii="Arial" w:hAnsi="Arial" w:cs="Arial"/>
          <w:spacing w:val="6"/>
        </w:rPr>
        <w:t xml:space="preserve"> </w:t>
      </w:r>
      <w:r w:rsidR="00FB6929">
        <w:rPr>
          <w:rFonts w:ascii="Arial" w:hAnsi="Arial" w:cs="Arial"/>
        </w:rPr>
        <w:t>du</w:t>
      </w:r>
      <w:r w:rsidR="00FB6929">
        <w:rPr>
          <w:rFonts w:ascii="Arial" w:hAnsi="Arial" w:cs="Arial"/>
          <w:spacing w:val="6"/>
        </w:rPr>
        <w:t xml:space="preserve"> </w:t>
      </w:r>
      <w:r w:rsidR="00FB6929">
        <w:rPr>
          <w:rFonts w:ascii="Arial" w:hAnsi="Arial" w:cs="Arial"/>
        </w:rPr>
        <w:t>délai</w:t>
      </w:r>
      <w:r w:rsidR="00FB6929">
        <w:rPr>
          <w:rFonts w:ascii="Arial" w:hAnsi="Arial" w:cs="Arial"/>
          <w:spacing w:val="6"/>
        </w:rPr>
        <w:t xml:space="preserve"> </w:t>
      </w:r>
      <w:r w:rsidR="00FB6929">
        <w:rPr>
          <w:rFonts w:ascii="Arial" w:hAnsi="Arial" w:cs="Arial"/>
        </w:rPr>
        <w:t>de</w:t>
      </w:r>
      <w:r w:rsidR="00FB6929">
        <w:rPr>
          <w:rFonts w:ascii="Arial" w:hAnsi="Arial" w:cs="Arial"/>
          <w:spacing w:val="6"/>
        </w:rPr>
        <w:t xml:space="preserve"> </w:t>
      </w:r>
      <w:r w:rsidR="00FB6929">
        <w:rPr>
          <w:rFonts w:ascii="Arial" w:hAnsi="Arial" w:cs="Arial"/>
        </w:rPr>
        <w:t>garantie.</w:t>
      </w:r>
    </w:p>
    <w:p w:rsidR="00CA5A93" w:rsidRDefault="00CA5A93" w:rsidP="00CA5A93">
      <w:pPr>
        <w:suppressAutoHyphens w:val="0"/>
        <w:autoSpaceDN/>
        <w:textAlignment w:val="auto"/>
        <w:rPr>
          <w:rFonts w:ascii="Arial" w:hAnsi="Arial" w:cs="Arial"/>
        </w:rPr>
      </w:pPr>
    </w:p>
    <w:p w:rsidR="00FB6929" w:rsidRDefault="00D05A7F" w:rsidP="00CA5A93">
      <w:pPr>
        <w:tabs>
          <w:tab w:val="left" w:pos="0"/>
        </w:tabs>
        <w:suppressAutoHyphens w:val="0"/>
        <w:autoSpaceDN/>
        <w:textAlignment w:val="auto"/>
      </w:pPr>
      <w:r>
        <w:rPr>
          <w:rFonts w:ascii="Arial" w:hAnsi="Arial" w:cs="Arial"/>
          <w:w w:val="99"/>
        </w:rPr>
        <w:t>51</w:t>
      </w:r>
      <w:r w:rsidR="00FB6929">
        <w:rPr>
          <w:rFonts w:ascii="Arial" w:hAnsi="Arial" w:cs="Arial"/>
          <w:w w:val="99"/>
        </w:rPr>
        <w:t>.2.</w:t>
      </w:r>
      <w:r w:rsidR="00FB6929">
        <w:rPr>
          <w:rFonts w:ascii="Arial" w:hAnsi="Arial" w:cs="Arial"/>
        </w:rPr>
        <w:t xml:space="preserve"> </w:t>
      </w:r>
      <w:r w:rsidR="00FB6929">
        <w:rPr>
          <w:rFonts w:ascii="Arial" w:hAnsi="Arial" w:cs="Arial"/>
          <w:w w:val="99"/>
        </w:rPr>
        <w:t>Le</w:t>
      </w:r>
      <w:r w:rsidR="00FB6929">
        <w:rPr>
          <w:rFonts w:ascii="Arial" w:hAnsi="Arial" w:cs="Arial"/>
          <w:spacing w:val="1"/>
        </w:rPr>
        <w:t xml:space="preserve"> </w:t>
      </w:r>
      <w:r w:rsidR="00FB6929">
        <w:rPr>
          <w:rFonts w:ascii="Arial" w:hAnsi="Arial" w:cs="Arial"/>
          <w:w w:val="99"/>
        </w:rPr>
        <w:t>Maître</w:t>
      </w:r>
      <w:r w:rsidR="00FB6929">
        <w:rPr>
          <w:rFonts w:ascii="Arial" w:hAnsi="Arial" w:cs="Arial"/>
          <w:spacing w:val="1"/>
        </w:rPr>
        <w:t xml:space="preserve"> </w:t>
      </w:r>
      <w:r w:rsidR="00FB6929">
        <w:rPr>
          <w:rFonts w:ascii="Arial" w:hAnsi="Arial" w:cs="Arial"/>
          <w:w w:val="99"/>
        </w:rPr>
        <w:t>d’Œuvre</w:t>
      </w:r>
      <w:r w:rsidR="00FB6929">
        <w:rPr>
          <w:rFonts w:ascii="Arial" w:hAnsi="Arial" w:cs="Arial"/>
          <w:spacing w:val="1"/>
        </w:rPr>
        <w:t xml:space="preserve"> </w:t>
      </w:r>
      <w:r w:rsidR="00FB6929">
        <w:rPr>
          <w:rFonts w:ascii="Arial" w:hAnsi="Arial" w:cs="Arial"/>
          <w:i/>
          <w:iCs/>
          <w:w w:val="99"/>
        </w:rPr>
        <w:t>[sera</w:t>
      </w:r>
      <w:r w:rsidR="00FB6929">
        <w:rPr>
          <w:rFonts w:ascii="Arial" w:hAnsi="Arial" w:cs="Arial"/>
          <w:i/>
          <w:iCs/>
          <w:spacing w:val="1"/>
        </w:rPr>
        <w:t xml:space="preserve"> </w:t>
      </w:r>
      <w:r w:rsidR="00FB6929">
        <w:rPr>
          <w:rFonts w:ascii="Arial" w:hAnsi="Arial" w:cs="Arial"/>
          <w:i/>
          <w:iCs/>
          <w:w w:val="99"/>
        </w:rPr>
        <w:t>ou</w:t>
      </w:r>
      <w:r w:rsidR="00FB6929">
        <w:rPr>
          <w:rFonts w:ascii="Arial" w:hAnsi="Arial" w:cs="Arial"/>
          <w:i/>
          <w:iCs/>
          <w:spacing w:val="1"/>
        </w:rPr>
        <w:t xml:space="preserve"> </w:t>
      </w:r>
      <w:r w:rsidR="00FB6929">
        <w:rPr>
          <w:rFonts w:ascii="Arial" w:hAnsi="Arial" w:cs="Arial"/>
          <w:i/>
          <w:iCs/>
          <w:w w:val="99"/>
        </w:rPr>
        <w:t>ne</w:t>
      </w:r>
      <w:r w:rsidR="00FB6929">
        <w:rPr>
          <w:rFonts w:ascii="Arial" w:hAnsi="Arial" w:cs="Arial"/>
          <w:i/>
          <w:iCs/>
          <w:spacing w:val="1"/>
        </w:rPr>
        <w:t xml:space="preserve"> </w:t>
      </w:r>
      <w:r w:rsidR="00FB6929">
        <w:rPr>
          <w:rFonts w:ascii="Arial" w:hAnsi="Arial" w:cs="Arial"/>
          <w:i/>
          <w:iCs/>
          <w:w w:val="99"/>
        </w:rPr>
        <w:t>sera</w:t>
      </w:r>
      <w:r w:rsidR="00FB6929">
        <w:rPr>
          <w:rFonts w:ascii="Arial" w:hAnsi="Arial" w:cs="Arial"/>
          <w:i/>
          <w:iCs/>
          <w:spacing w:val="1"/>
        </w:rPr>
        <w:t xml:space="preserve"> </w:t>
      </w:r>
      <w:r w:rsidR="00FB6929">
        <w:rPr>
          <w:rFonts w:ascii="Arial" w:hAnsi="Arial" w:cs="Arial"/>
          <w:i/>
          <w:iCs/>
          <w:w w:val="99"/>
        </w:rPr>
        <w:t>pas]</w:t>
      </w:r>
      <w:r w:rsidR="00FB6929">
        <w:rPr>
          <w:rFonts w:ascii="Arial" w:hAnsi="Arial" w:cs="Arial"/>
          <w:i/>
          <w:iCs/>
          <w:spacing w:val="1"/>
        </w:rPr>
        <w:t xml:space="preserve"> </w:t>
      </w:r>
      <w:r w:rsidR="00FB6929">
        <w:rPr>
          <w:rFonts w:ascii="Arial" w:hAnsi="Arial" w:cs="Arial"/>
          <w:w w:val="99"/>
        </w:rPr>
        <w:t>membre de</w:t>
      </w:r>
      <w:r w:rsidR="00FB6929">
        <w:rPr>
          <w:rFonts w:ascii="Arial" w:hAnsi="Arial" w:cs="Arial"/>
          <w:spacing w:val="6"/>
        </w:rPr>
        <w:t xml:space="preserve"> </w:t>
      </w:r>
      <w:r w:rsidR="00FB6929">
        <w:rPr>
          <w:rFonts w:ascii="Arial" w:hAnsi="Arial" w:cs="Arial"/>
          <w:w w:val="99"/>
        </w:rPr>
        <w:t>la</w:t>
      </w:r>
      <w:r w:rsidR="00FB6929">
        <w:rPr>
          <w:rFonts w:ascii="Arial" w:hAnsi="Arial" w:cs="Arial"/>
          <w:spacing w:val="6"/>
        </w:rPr>
        <w:t xml:space="preserve"> </w:t>
      </w:r>
      <w:r w:rsidR="00FB6929">
        <w:rPr>
          <w:rFonts w:ascii="Arial" w:hAnsi="Arial" w:cs="Arial"/>
          <w:w w:val="99"/>
        </w:rPr>
        <w:t>commission.</w:t>
      </w:r>
    </w:p>
    <w:p w:rsidR="00FB6929" w:rsidRDefault="00FB6929" w:rsidP="00FB6929">
      <w:pPr>
        <w:widowControl w:val="0"/>
        <w:autoSpaceDE w:val="0"/>
        <w:jc w:val="both"/>
        <w:rPr>
          <w:rFonts w:ascii="Arial" w:hAnsi="Arial" w:cs="Arial"/>
        </w:rPr>
      </w:pPr>
    </w:p>
    <w:p w:rsidR="00FB6929" w:rsidRDefault="00D05A7F" w:rsidP="009F588A">
      <w:pPr>
        <w:widowControl w:val="0"/>
        <w:autoSpaceDE w:val="0"/>
        <w:jc w:val="both"/>
        <w:rPr>
          <w:rFonts w:ascii="Arial" w:hAnsi="Arial" w:cs="Arial"/>
        </w:rPr>
      </w:pPr>
      <w:r>
        <w:rPr>
          <w:rFonts w:ascii="Arial" w:hAnsi="Arial" w:cs="Arial"/>
        </w:rPr>
        <w:t>51</w:t>
      </w:r>
      <w:r w:rsidR="00FB6929">
        <w:rPr>
          <w:rFonts w:ascii="Arial" w:hAnsi="Arial" w:cs="Arial"/>
        </w:rPr>
        <w:t>.3. La</w:t>
      </w:r>
      <w:r w:rsidR="00FB6929">
        <w:rPr>
          <w:rFonts w:ascii="Arial" w:hAnsi="Arial" w:cs="Arial"/>
          <w:spacing w:val="29"/>
        </w:rPr>
        <w:t xml:space="preserve"> </w:t>
      </w:r>
      <w:r w:rsidR="00FB6929">
        <w:rPr>
          <w:rFonts w:ascii="Arial" w:hAnsi="Arial" w:cs="Arial"/>
        </w:rPr>
        <w:t>procédure</w:t>
      </w:r>
      <w:r w:rsidR="00FB6929">
        <w:rPr>
          <w:rFonts w:ascii="Arial" w:hAnsi="Arial" w:cs="Arial"/>
          <w:spacing w:val="29"/>
        </w:rPr>
        <w:t xml:space="preserve"> </w:t>
      </w:r>
      <w:r w:rsidR="00FB6929">
        <w:rPr>
          <w:rFonts w:ascii="Arial" w:hAnsi="Arial" w:cs="Arial"/>
        </w:rPr>
        <w:t>de</w:t>
      </w:r>
      <w:r w:rsidR="00FB6929">
        <w:rPr>
          <w:rFonts w:ascii="Arial" w:hAnsi="Arial" w:cs="Arial"/>
          <w:spacing w:val="29"/>
        </w:rPr>
        <w:t xml:space="preserve"> </w:t>
      </w:r>
      <w:r w:rsidR="00FB6929">
        <w:rPr>
          <w:rFonts w:ascii="Arial" w:hAnsi="Arial" w:cs="Arial"/>
        </w:rPr>
        <w:t>réception</w:t>
      </w:r>
      <w:r w:rsidR="00FB6929">
        <w:rPr>
          <w:rFonts w:ascii="Arial" w:hAnsi="Arial" w:cs="Arial"/>
          <w:spacing w:val="29"/>
        </w:rPr>
        <w:t xml:space="preserve"> </w:t>
      </w:r>
      <w:r w:rsidR="00FB6929">
        <w:rPr>
          <w:rFonts w:ascii="Arial" w:hAnsi="Arial" w:cs="Arial"/>
        </w:rPr>
        <w:t>est</w:t>
      </w:r>
      <w:r w:rsidR="00FB6929">
        <w:rPr>
          <w:rFonts w:ascii="Arial" w:hAnsi="Arial" w:cs="Arial"/>
          <w:spacing w:val="29"/>
        </w:rPr>
        <w:t xml:space="preserve"> </w:t>
      </w:r>
      <w:r w:rsidR="00FB6929">
        <w:rPr>
          <w:rFonts w:ascii="Arial" w:hAnsi="Arial" w:cs="Arial"/>
        </w:rPr>
        <w:t>la</w:t>
      </w:r>
      <w:r w:rsidR="00FB6929">
        <w:rPr>
          <w:rFonts w:ascii="Arial" w:hAnsi="Arial" w:cs="Arial"/>
          <w:spacing w:val="29"/>
        </w:rPr>
        <w:t xml:space="preserve"> </w:t>
      </w:r>
      <w:r w:rsidR="00FB6929">
        <w:rPr>
          <w:rFonts w:ascii="Arial" w:hAnsi="Arial" w:cs="Arial"/>
        </w:rPr>
        <w:t>même</w:t>
      </w:r>
      <w:r w:rsidR="00FB6929">
        <w:rPr>
          <w:rFonts w:ascii="Arial" w:hAnsi="Arial" w:cs="Arial"/>
          <w:spacing w:val="29"/>
        </w:rPr>
        <w:t xml:space="preserve"> </w:t>
      </w:r>
      <w:r w:rsidR="00FB6929">
        <w:rPr>
          <w:rFonts w:ascii="Arial" w:hAnsi="Arial" w:cs="Arial"/>
        </w:rPr>
        <w:t>que celle</w:t>
      </w:r>
      <w:r w:rsidR="00FB6929">
        <w:rPr>
          <w:rFonts w:ascii="Arial" w:hAnsi="Arial" w:cs="Arial"/>
          <w:spacing w:val="6"/>
        </w:rPr>
        <w:t xml:space="preserve"> </w:t>
      </w:r>
      <w:r w:rsidR="00FB6929">
        <w:rPr>
          <w:rFonts w:ascii="Arial" w:hAnsi="Arial" w:cs="Arial"/>
        </w:rPr>
        <w:t>de</w:t>
      </w:r>
      <w:r w:rsidR="00FB6929">
        <w:rPr>
          <w:rFonts w:ascii="Arial" w:hAnsi="Arial" w:cs="Arial"/>
          <w:spacing w:val="6"/>
        </w:rPr>
        <w:t xml:space="preserve"> </w:t>
      </w:r>
      <w:r w:rsidR="00FB6929">
        <w:rPr>
          <w:rFonts w:ascii="Arial" w:hAnsi="Arial" w:cs="Arial"/>
        </w:rPr>
        <w:t>la</w:t>
      </w:r>
      <w:r w:rsidR="00FB6929">
        <w:rPr>
          <w:rFonts w:ascii="Arial" w:hAnsi="Arial" w:cs="Arial"/>
          <w:spacing w:val="6"/>
        </w:rPr>
        <w:t xml:space="preserve"> </w:t>
      </w:r>
      <w:r w:rsidR="00FB6929">
        <w:rPr>
          <w:rFonts w:ascii="Arial" w:hAnsi="Arial" w:cs="Arial"/>
        </w:rPr>
        <w:t>réception</w:t>
      </w:r>
      <w:r w:rsidR="00FB6929">
        <w:rPr>
          <w:rFonts w:ascii="Arial" w:hAnsi="Arial" w:cs="Arial"/>
          <w:spacing w:val="6"/>
        </w:rPr>
        <w:t xml:space="preserve"> </w:t>
      </w:r>
      <w:r w:rsidR="00FB6929">
        <w:rPr>
          <w:rFonts w:ascii="Arial" w:hAnsi="Arial" w:cs="Arial"/>
        </w:rPr>
        <w:t>provisoire.</w:t>
      </w:r>
    </w:p>
    <w:p w:rsidR="009F588A" w:rsidRDefault="009F588A" w:rsidP="009F588A">
      <w:pPr>
        <w:widowControl w:val="0"/>
        <w:autoSpaceDE w:val="0"/>
        <w:jc w:val="both"/>
        <w:rPr>
          <w:rFonts w:ascii="Arial" w:hAnsi="Arial" w:cs="Arial"/>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497E92" w:rsidRDefault="00497E92" w:rsidP="00FB6929">
      <w:pPr>
        <w:widowControl w:val="0"/>
        <w:autoSpaceDE w:val="0"/>
        <w:jc w:val="both"/>
        <w:rPr>
          <w:rFonts w:ascii="Arial" w:hAnsi="Arial" w:cs="Arial"/>
          <w:b/>
          <w:bCs/>
          <w:sz w:val="32"/>
          <w:szCs w:val="32"/>
        </w:rPr>
      </w:pPr>
    </w:p>
    <w:p w:rsidR="00FB6929" w:rsidRDefault="00FB6929" w:rsidP="00FB6929">
      <w:pPr>
        <w:widowControl w:val="0"/>
        <w:autoSpaceDE w:val="0"/>
        <w:jc w:val="both"/>
      </w:pPr>
      <w:r>
        <w:rPr>
          <w:rFonts w:ascii="Arial" w:hAnsi="Arial" w:cs="Arial"/>
          <w:b/>
          <w:bCs/>
          <w:sz w:val="32"/>
          <w:szCs w:val="32"/>
        </w:rPr>
        <w:lastRenderedPageBreak/>
        <w:t>Chapitre</w:t>
      </w:r>
      <w:r>
        <w:rPr>
          <w:rFonts w:ascii="Arial" w:hAnsi="Arial" w:cs="Arial"/>
          <w:b/>
          <w:bCs/>
          <w:spacing w:val="9"/>
          <w:sz w:val="32"/>
          <w:szCs w:val="32"/>
        </w:rPr>
        <w:t xml:space="preserve"> </w:t>
      </w:r>
      <w:r>
        <w:rPr>
          <w:rFonts w:ascii="Arial" w:hAnsi="Arial" w:cs="Arial"/>
          <w:b/>
          <w:bCs/>
          <w:sz w:val="32"/>
          <w:szCs w:val="32"/>
        </w:rPr>
        <w:t>V</w:t>
      </w:r>
      <w:r>
        <w:rPr>
          <w:rFonts w:ascii="Arial" w:hAnsi="Arial" w:cs="Arial"/>
          <w:b/>
          <w:bCs/>
          <w:spacing w:val="9"/>
          <w:sz w:val="32"/>
          <w:szCs w:val="32"/>
        </w:rPr>
        <w:t xml:space="preserve"> </w:t>
      </w:r>
      <w:r>
        <w:rPr>
          <w:rFonts w:ascii="Arial" w:hAnsi="Arial" w:cs="Arial"/>
          <w:b/>
          <w:bCs/>
          <w:sz w:val="32"/>
          <w:szCs w:val="32"/>
        </w:rPr>
        <w:t>:</w:t>
      </w:r>
      <w:r>
        <w:rPr>
          <w:rFonts w:ascii="Arial" w:hAnsi="Arial" w:cs="Arial"/>
          <w:b/>
          <w:bCs/>
          <w:spacing w:val="9"/>
          <w:sz w:val="32"/>
          <w:szCs w:val="32"/>
        </w:rPr>
        <w:t xml:space="preserve"> </w:t>
      </w:r>
      <w:r>
        <w:rPr>
          <w:rFonts w:ascii="Arial" w:hAnsi="Arial" w:cs="Arial"/>
          <w:b/>
          <w:bCs/>
          <w:sz w:val="32"/>
          <w:szCs w:val="32"/>
        </w:rPr>
        <w:t>Dispositions diverses</w:t>
      </w:r>
    </w:p>
    <w:p w:rsidR="00FB6929" w:rsidRDefault="00FB6929" w:rsidP="00FB6929">
      <w:pPr>
        <w:widowControl w:val="0"/>
        <w:autoSpaceDE w:val="0"/>
        <w:jc w:val="both"/>
        <w:rPr>
          <w:rFonts w:ascii="Arial" w:hAnsi="Arial" w:cs="Arial"/>
        </w:rPr>
      </w:pPr>
    </w:p>
    <w:p w:rsidR="00FB6929" w:rsidRDefault="00FB6929" w:rsidP="00FB6929">
      <w:pPr>
        <w:widowControl w:val="0"/>
        <w:autoSpaceDE w:val="0"/>
        <w:jc w:val="both"/>
      </w:pPr>
      <w:r>
        <w:rPr>
          <w:rFonts w:ascii="Arial" w:hAnsi="Arial" w:cs="Arial"/>
          <w:b/>
          <w:bCs/>
        </w:rPr>
        <w:t>Article</w:t>
      </w:r>
      <w:r>
        <w:rPr>
          <w:rFonts w:ascii="Arial" w:hAnsi="Arial" w:cs="Arial"/>
          <w:b/>
          <w:bCs/>
          <w:spacing w:val="6"/>
        </w:rPr>
        <w:t xml:space="preserve"> </w:t>
      </w:r>
      <w:r w:rsidR="00A23DB9">
        <w:rPr>
          <w:rFonts w:ascii="Arial" w:hAnsi="Arial" w:cs="Arial"/>
          <w:b/>
          <w:bCs/>
        </w:rPr>
        <w:t>52</w:t>
      </w:r>
      <w:r>
        <w:rPr>
          <w:rFonts w:ascii="Arial" w:hAnsi="Arial" w:cs="Arial"/>
          <w:b/>
          <w:bCs/>
          <w:spacing w:val="6"/>
        </w:rPr>
        <w:t xml:space="preserve"> </w:t>
      </w:r>
      <w:r>
        <w:rPr>
          <w:rFonts w:ascii="Arial" w:hAnsi="Arial" w:cs="Arial"/>
          <w:b/>
          <w:bCs/>
        </w:rPr>
        <w:t>: Résiliation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marché (CCAG</w:t>
      </w:r>
      <w:r>
        <w:rPr>
          <w:rFonts w:ascii="Arial" w:hAnsi="Arial" w:cs="Arial"/>
          <w:b/>
          <w:bCs/>
          <w:spacing w:val="6"/>
        </w:rPr>
        <w:t xml:space="preserve"> </w:t>
      </w:r>
      <w:r>
        <w:rPr>
          <w:rFonts w:ascii="Arial" w:hAnsi="Arial" w:cs="Arial"/>
          <w:b/>
          <w:bCs/>
        </w:rPr>
        <w:t>Article</w:t>
      </w:r>
      <w:r>
        <w:rPr>
          <w:rFonts w:ascii="Arial" w:hAnsi="Arial" w:cs="Arial"/>
          <w:b/>
          <w:bCs/>
          <w:spacing w:val="6"/>
        </w:rPr>
        <w:t xml:space="preserve"> </w:t>
      </w:r>
      <w:r>
        <w:rPr>
          <w:rFonts w:ascii="Arial" w:hAnsi="Arial" w:cs="Arial"/>
          <w:b/>
          <w:bCs/>
        </w:rPr>
        <w:t>74)</w:t>
      </w:r>
    </w:p>
    <w:p w:rsidR="00FB6929" w:rsidRDefault="00FB6929" w:rsidP="00FB6929">
      <w:pPr>
        <w:widowControl w:val="0"/>
        <w:autoSpaceDE w:val="0"/>
        <w:jc w:val="both"/>
        <w:rPr>
          <w:rFonts w:ascii="Arial" w:hAnsi="Arial" w:cs="Arial"/>
        </w:rPr>
      </w:pPr>
    </w:p>
    <w:p w:rsidR="00B929A2" w:rsidRPr="00B929A2" w:rsidRDefault="00B929A2" w:rsidP="00990570">
      <w:pPr>
        <w:widowControl w:val="0"/>
        <w:autoSpaceDE w:val="0"/>
        <w:jc w:val="both"/>
        <w:rPr>
          <w:rFonts w:ascii="Arial" w:hAnsi="Arial" w:cs="Arial"/>
        </w:rPr>
      </w:pPr>
      <w:r w:rsidRPr="00B929A2">
        <w:rPr>
          <w:rFonts w:ascii="Arial" w:hAnsi="Arial" w:cs="Arial"/>
        </w:rPr>
        <w:t>Le marché est résilié de plein droit par le Maître d’Ouvrage dans l’un des cas suivants:</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décès du titulaire du marché. Dans ce cas, le Maître d’Ouvrage peut, s’il y a lieu, autoriser que soient acceptées les propositions présentées par les ayant droits pour la continuation des prestations;</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faillite du titulaire du marché. Dans ce cas, le Maître d’Ouvrage peut accepter s’il y a lieu, des propositions qui peuvent être présentées par les créanciers pour la continuation des prestations;</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liquidation judiciaire, si le co-contractant de l’Administration n’est pas autorisé par le tribunal à continuer l’exploitation de son entre- prise;</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 xml:space="preserve">en cas de sous-traitance, de </w:t>
      </w:r>
      <w:r w:rsidR="00924186" w:rsidRPr="00B929A2">
        <w:rPr>
          <w:rFonts w:ascii="Arial" w:hAnsi="Arial" w:cs="Arial"/>
        </w:rPr>
        <w:t>cotraitance</w:t>
      </w:r>
      <w:r w:rsidRPr="00B929A2">
        <w:rPr>
          <w:rFonts w:ascii="Arial" w:hAnsi="Arial" w:cs="Arial"/>
        </w:rPr>
        <w:t xml:space="preserve"> ou de sous-commande sans autorisation préalable du Maître d’Ouvrage ou du Maître d’Ouvrage Délégué;</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défaillance du co-contractant de l’Administration dûment constatée et notifiée à ce dernier par le Maître d’Ouvrage ou le Maître d’Ouvrage Délégué;</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non-respect de la législation ou de la réglementation du travail;</w:t>
      </w:r>
    </w:p>
    <w:p w:rsidR="00B929A2" w:rsidRPr="00B929A2" w:rsidRDefault="00B929A2" w:rsidP="00990570">
      <w:pPr>
        <w:widowControl w:val="0"/>
        <w:numPr>
          <w:ilvl w:val="0"/>
          <w:numId w:val="102"/>
        </w:numPr>
        <w:autoSpaceDE w:val="0"/>
        <w:jc w:val="both"/>
        <w:rPr>
          <w:rFonts w:ascii="Arial" w:hAnsi="Arial" w:cs="Arial"/>
        </w:rPr>
      </w:pPr>
      <w:r w:rsidRPr="00B929A2">
        <w:rPr>
          <w:rFonts w:ascii="Arial" w:hAnsi="Arial" w:cs="Arial"/>
        </w:rPr>
        <w:t>variation importante des prix dans les conditions définies par le cahier des clauses administratives générales, suite à la modification des conditions économiques ou des quantités initiales du marché;</w:t>
      </w:r>
    </w:p>
    <w:p w:rsidR="00B929A2" w:rsidRDefault="00B929A2" w:rsidP="00990570">
      <w:pPr>
        <w:widowControl w:val="0"/>
        <w:autoSpaceDE w:val="0"/>
        <w:jc w:val="both"/>
        <w:rPr>
          <w:rFonts w:ascii="Arial" w:hAnsi="Arial" w:cs="Arial"/>
        </w:rPr>
      </w:pPr>
      <w:proofErr w:type="gramStart"/>
      <w:r w:rsidRPr="00B929A2">
        <w:rPr>
          <w:rFonts w:ascii="Arial" w:hAnsi="Arial" w:cs="Arial"/>
        </w:rPr>
        <w:t>manœuvres</w:t>
      </w:r>
      <w:proofErr w:type="gramEnd"/>
      <w:r w:rsidRPr="00B929A2">
        <w:rPr>
          <w:rFonts w:ascii="Arial" w:hAnsi="Arial" w:cs="Arial"/>
        </w:rPr>
        <w:t xml:space="preserve"> frauduleuses et corruption dûment constatées. </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pPr>
      <w:r>
        <w:rPr>
          <w:rFonts w:ascii="Arial" w:hAnsi="Arial" w:cs="Arial"/>
          <w:b/>
          <w:bCs/>
          <w:w w:val="96"/>
        </w:rPr>
        <w:t>Article</w:t>
      </w:r>
      <w:r>
        <w:rPr>
          <w:rFonts w:ascii="Arial" w:hAnsi="Arial" w:cs="Arial"/>
          <w:b/>
          <w:bCs/>
          <w:spacing w:val="-1"/>
        </w:rPr>
        <w:t xml:space="preserve"> </w:t>
      </w:r>
      <w:r w:rsidR="00A23DB9">
        <w:rPr>
          <w:rFonts w:ascii="Arial" w:hAnsi="Arial" w:cs="Arial"/>
          <w:b/>
          <w:bCs/>
          <w:w w:val="96"/>
        </w:rPr>
        <w:t>53</w:t>
      </w:r>
      <w:r>
        <w:rPr>
          <w:rFonts w:ascii="Arial" w:hAnsi="Arial" w:cs="Arial"/>
          <w:b/>
          <w:bCs/>
          <w:spacing w:val="-1"/>
        </w:rPr>
        <w:t xml:space="preserve"> </w:t>
      </w:r>
      <w:r>
        <w:rPr>
          <w:rFonts w:ascii="Arial" w:hAnsi="Arial" w:cs="Arial"/>
          <w:b/>
          <w:bCs/>
          <w:w w:val="96"/>
        </w:rPr>
        <w:t>:</w:t>
      </w:r>
      <w:r>
        <w:rPr>
          <w:rFonts w:ascii="Arial" w:hAnsi="Arial" w:cs="Arial"/>
          <w:b/>
          <w:bCs/>
          <w:spacing w:val="-1"/>
        </w:rPr>
        <w:t xml:space="preserve"> </w:t>
      </w:r>
      <w:r>
        <w:rPr>
          <w:rFonts w:ascii="Arial" w:hAnsi="Arial" w:cs="Arial"/>
          <w:b/>
          <w:bCs/>
          <w:w w:val="96"/>
        </w:rPr>
        <w:t>Cas</w:t>
      </w:r>
      <w:r>
        <w:rPr>
          <w:rFonts w:ascii="Arial" w:hAnsi="Arial" w:cs="Arial"/>
          <w:b/>
          <w:bCs/>
          <w:spacing w:val="-1"/>
        </w:rPr>
        <w:t xml:space="preserve"> </w:t>
      </w:r>
      <w:r>
        <w:rPr>
          <w:rFonts w:ascii="Arial" w:hAnsi="Arial" w:cs="Arial"/>
          <w:b/>
          <w:bCs/>
          <w:w w:val="96"/>
        </w:rPr>
        <w:t>de</w:t>
      </w:r>
      <w:r>
        <w:rPr>
          <w:rFonts w:ascii="Arial" w:hAnsi="Arial" w:cs="Arial"/>
          <w:b/>
          <w:bCs/>
          <w:spacing w:val="-1"/>
        </w:rPr>
        <w:t xml:space="preserve"> </w:t>
      </w:r>
      <w:r>
        <w:rPr>
          <w:rFonts w:ascii="Arial" w:hAnsi="Arial" w:cs="Arial"/>
          <w:b/>
          <w:bCs/>
          <w:w w:val="96"/>
        </w:rPr>
        <w:t>force</w:t>
      </w:r>
      <w:r>
        <w:rPr>
          <w:rFonts w:ascii="Arial" w:hAnsi="Arial" w:cs="Arial"/>
          <w:b/>
          <w:bCs/>
          <w:spacing w:val="-1"/>
        </w:rPr>
        <w:t xml:space="preserve"> </w:t>
      </w:r>
      <w:r>
        <w:rPr>
          <w:rFonts w:ascii="Arial" w:hAnsi="Arial" w:cs="Arial"/>
          <w:b/>
          <w:bCs/>
          <w:w w:val="96"/>
        </w:rPr>
        <w:t>majeure</w:t>
      </w:r>
      <w:r>
        <w:rPr>
          <w:rFonts w:ascii="Arial" w:hAnsi="Arial" w:cs="Arial"/>
          <w:b/>
          <w:bCs/>
          <w:spacing w:val="-1"/>
        </w:rPr>
        <w:t xml:space="preserve"> </w:t>
      </w:r>
      <w:r>
        <w:rPr>
          <w:rFonts w:ascii="Arial" w:hAnsi="Arial" w:cs="Arial"/>
          <w:b/>
          <w:bCs/>
          <w:w w:val="96"/>
        </w:rPr>
        <w:t>(CCAG</w:t>
      </w:r>
      <w:r>
        <w:rPr>
          <w:rFonts w:ascii="Arial" w:hAnsi="Arial" w:cs="Arial"/>
          <w:b/>
          <w:bCs/>
          <w:spacing w:val="-1"/>
        </w:rPr>
        <w:t xml:space="preserve"> </w:t>
      </w:r>
      <w:r>
        <w:rPr>
          <w:rFonts w:ascii="Arial" w:hAnsi="Arial" w:cs="Arial"/>
          <w:b/>
          <w:bCs/>
          <w:w w:val="96"/>
        </w:rPr>
        <w:t>article</w:t>
      </w:r>
      <w:r>
        <w:rPr>
          <w:rFonts w:ascii="Arial" w:hAnsi="Arial" w:cs="Arial"/>
          <w:b/>
          <w:bCs/>
          <w:spacing w:val="-1"/>
        </w:rPr>
        <w:t xml:space="preserve"> </w:t>
      </w:r>
      <w:r>
        <w:rPr>
          <w:rFonts w:ascii="Arial" w:hAnsi="Arial" w:cs="Arial"/>
          <w:b/>
          <w:bCs/>
          <w:w w:val="96"/>
        </w:rPr>
        <w:t>75)</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pPr>
      <w:r>
        <w:rPr>
          <w:rFonts w:ascii="Arial" w:hAnsi="Arial" w:cs="Arial"/>
        </w:rPr>
        <w:t>Dans le cas où l’entrepreneur invoquerait le cas</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force</w:t>
      </w:r>
      <w:r>
        <w:rPr>
          <w:rFonts w:ascii="Arial" w:hAnsi="Arial" w:cs="Arial"/>
          <w:spacing w:val="15"/>
        </w:rPr>
        <w:t xml:space="preserve"> </w:t>
      </w:r>
      <w:r>
        <w:rPr>
          <w:rFonts w:ascii="Arial" w:hAnsi="Arial" w:cs="Arial"/>
        </w:rPr>
        <w:t>majeure,</w:t>
      </w:r>
      <w:r>
        <w:rPr>
          <w:rFonts w:ascii="Arial" w:hAnsi="Arial" w:cs="Arial"/>
          <w:spacing w:val="15"/>
        </w:rPr>
        <w:t xml:space="preserve"> </w:t>
      </w:r>
      <w:r>
        <w:rPr>
          <w:rFonts w:ascii="Arial" w:hAnsi="Arial" w:cs="Arial"/>
        </w:rPr>
        <w:t>les</w:t>
      </w:r>
      <w:r>
        <w:rPr>
          <w:rFonts w:ascii="Arial" w:hAnsi="Arial" w:cs="Arial"/>
          <w:spacing w:val="15"/>
        </w:rPr>
        <w:t xml:space="preserve"> </w:t>
      </w:r>
      <w:r>
        <w:rPr>
          <w:rFonts w:ascii="Arial" w:hAnsi="Arial" w:cs="Arial"/>
        </w:rPr>
        <w:t>seuils</w:t>
      </w:r>
      <w:r>
        <w:rPr>
          <w:rFonts w:ascii="Arial" w:hAnsi="Arial" w:cs="Arial"/>
          <w:spacing w:val="15"/>
        </w:rPr>
        <w:t xml:space="preserve"> </w:t>
      </w:r>
      <w:r>
        <w:rPr>
          <w:rFonts w:ascii="Arial" w:hAnsi="Arial" w:cs="Arial"/>
        </w:rPr>
        <w:t>en</w:t>
      </w:r>
      <w:r>
        <w:rPr>
          <w:rFonts w:ascii="Arial" w:hAnsi="Arial" w:cs="Arial"/>
          <w:spacing w:val="15"/>
        </w:rPr>
        <w:t xml:space="preserve"> </w:t>
      </w:r>
      <w:r>
        <w:rPr>
          <w:rFonts w:ascii="Arial" w:hAnsi="Arial" w:cs="Arial"/>
        </w:rPr>
        <w:t>deçà</w:t>
      </w:r>
      <w:r>
        <w:rPr>
          <w:rFonts w:ascii="Arial" w:hAnsi="Arial" w:cs="Arial"/>
          <w:spacing w:val="15"/>
        </w:rPr>
        <w:t xml:space="preserve"> </w:t>
      </w:r>
      <w:r>
        <w:rPr>
          <w:rFonts w:ascii="Arial" w:hAnsi="Arial" w:cs="Arial"/>
        </w:rPr>
        <w:t>des quels aucune réclamation ne sera admise sont</w:t>
      </w:r>
      <w:r>
        <w:rPr>
          <w:rFonts w:ascii="Arial" w:hAnsi="Arial" w:cs="Arial"/>
          <w:spacing w:val="6"/>
        </w:rPr>
        <w:t xml:space="preserve"> </w:t>
      </w:r>
      <w:r>
        <w:rPr>
          <w:rFonts w:ascii="Arial" w:hAnsi="Arial" w:cs="Arial"/>
        </w:rPr>
        <w:t>:</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pPr>
      <w:r>
        <w:rPr>
          <w:rFonts w:ascii="Arial" w:hAnsi="Arial" w:cs="Arial"/>
          <w:i/>
          <w:iCs/>
        </w:rPr>
        <w:t xml:space="preserve">- </w:t>
      </w:r>
      <w:r>
        <w:rPr>
          <w:rFonts w:ascii="Arial" w:hAnsi="Arial" w:cs="Arial"/>
          <w:i/>
          <w:iCs/>
          <w:spacing w:val="-29"/>
        </w:rPr>
        <w:t xml:space="preserve"> </w:t>
      </w:r>
      <w:r>
        <w:rPr>
          <w:rFonts w:ascii="Arial" w:hAnsi="Arial" w:cs="Arial"/>
          <w:i/>
          <w:iCs/>
        </w:rPr>
        <w:t>pluie</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200</w:t>
      </w:r>
      <w:r>
        <w:rPr>
          <w:rFonts w:ascii="Arial" w:hAnsi="Arial" w:cs="Arial"/>
          <w:i/>
          <w:iCs/>
          <w:spacing w:val="6"/>
        </w:rPr>
        <w:t xml:space="preserve"> </w:t>
      </w:r>
      <w:r>
        <w:rPr>
          <w:rFonts w:ascii="Arial" w:hAnsi="Arial" w:cs="Arial"/>
          <w:i/>
          <w:iCs/>
        </w:rPr>
        <w:t>millimètres</w:t>
      </w:r>
      <w:r>
        <w:rPr>
          <w:rFonts w:ascii="Arial" w:hAnsi="Arial" w:cs="Arial"/>
          <w:i/>
          <w:iCs/>
          <w:spacing w:val="6"/>
        </w:rPr>
        <w:t xml:space="preserve"> </w:t>
      </w:r>
      <w:r>
        <w:rPr>
          <w:rFonts w:ascii="Arial" w:hAnsi="Arial" w:cs="Arial"/>
          <w:i/>
          <w:iCs/>
        </w:rPr>
        <w:t>en</w:t>
      </w:r>
      <w:r>
        <w:rPr>
          <w:rFonts w:ascii="Arial" w:hAnsi="Arial" w:cs="Arial"/>
          <w:i/>
          <w:iCs/>
          <w:spacing w:val="6"/>
        </w:rPr>
        <w:t xml:space="preserve"> </w:t>
      </w:r>
      <w:r>
        <w:rPr>
          <w:rFonts w:ascii="Arial" w:hAnsi="Arial" w:cs="Arial"/>
          <w:i/>
          <w:iCs/>
        </w:rPr>
        <w:t>24</w:t>
      </w:r>
      <w:r>
        <w:rPr>
          <w:rFonts w:ascii="Arial" w:hAnsi="Arial" w:cs="Arial"/>
          <w:i/>
          <w:iCs/>
          <w:spacing w:val="6"/>
        </w:rPr>
        <w:t xml:space="preserve"> </w:t>
      </w:r>
      <w:r>
        <w:rPr>
          <w:rFonts w:ascii="Arial" w:hAnsi="Arial" w:cs="Arial"/>
          <w:i/>
          <w:iCs/>
        </w:rPr>
        <w:t>heures</w:t>
      </w:r>
      <w:r>
        <w:rPr>
          <w:rFonts w:ascii="Arial" w:hAnsi="Arial" w:cs="Arial"/>
          <w:i/>
          <w:iCs/>
          <w:spacing w:val="6"/>
        </w:rPr>
        <w:t xml:space="preserve"> </w:t>
      </w:r>
      <w:r>
        <w:rPr>
          <w:rFonts w:ascii="Arial" w:hAnsi="Arial" w:cs="Arial"/>
          <w:i/>
          <w:iCs/>
        </w:rPr>
        <w:t>;</w:t>
      </w:r>
    </w:p>
    <w:p w:rsidR="00FB6929" w:rsidRDefault="00FB6929" w:rsidP="00990570">
      <w:pPr>
        <w:widowControl w:val="0"/>
        <w:autoSpaceDE w:val="0"/>
        <w:jc w:val="both"/>
      </w:pPr>
      <w:r>
        <w:rPr>
          <w:rFonts w:ascii="Arial" w:hAnsi="Arial" w:cs="Arial"/>
          <w:i/>
          <w:iCs/>
        </w:rPr>
        <w:t xml:space="preserve">- </w:t>
      </w:r>
      <w:r>
        <w:rPr>
          <w:rFonts w:ascii="Arial" w:hAnsi="Arial" w:cs="Arial"/>
          <w:i/>
          <w:iCs/>
          <w:spacing w:val="-29"/>
        </w:rPr>
        <w:t xml:space="preserve"> </w:t>
      </w:r>
      <w:r>
        <w:rPr>
          <w:rFonts w:ascii="Arial" w:hAnsi="Arial" w:cs="Arial"/>
          <w:i/>
          <w:iCs/>
        </w:rPr>
        <w:t>vent</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40</w:t>
      </w:r>
      <w:r>
        <w:rPr>
          <w:rFonts w:ascii="Arial" w:hAnsi="Arial" w:cs="Arial"/>
          <w:i/>
          <w:iCs/>
          <w:spacing w:val="6"/>
        </w:rPr>
        <w:t xml:space="preserve"> </w:t>
      </w:r>
      <w:r>
        <w:rPr>
          <w:rFonts w:ascii="Arial" w:hAnsi="Arial" w:cs="Arial"/>
          <w:i/>
          <w:iCs/>
        </w:rPr>
        <w:t>mètres</w:t>
      </w:r>
      <w:r>
        <w:rPr>
          <w:rFonts w:ascii="Arial" w:hAnsi="Arial" w:cs="Arial"/>
          <w:i/>
          <w:iCs/>
          <w:spacing w:val="6"/>
        </w:rPr>
        <w:t xml:space="preserve"> </w:t>
      </w:r>
      <w:r>
        <w:rPr>
          <w:rFonts w:ascii="Arial" w:hAnsi="Arial" w:cs="Arial"/>
          <w:i/>
          <w:iCs/>
        </w:rPr>
        <w:t>par</w:t>
      </w:r>
      <w:r>
        <w:rPr>
          <w:rFonts w:ascii="Arial" w:hAnsi="Arial" w:cs="Arial"/>
          <w:i/>
          <w:iCs/>
          <w:spacing w:val="6"/>
        </w:rPr>
        <w:t xml:space="preserve"> </w:t>
      </w:r>
      <w:r>
        <w:rPr>
          <w:rFonts w:ascii="Arial" w:hAnsi="Arial" w:cs="Arial"/>
          <w:i/>
          <w:iCs/>
        </w:rPr>
        <w:t>seconde</w:t>
      </w:r>
      <w:r>
        <w:rPr>
          <w:rFonts w:ascii="Arial" w:hAnsi="Arial" w:cs="Arial"/>
          <w:i/>
          <w:iCs/>
          <w:spacing w:val="6"/>
        </w:rPr>
        <w:t xml:space="preserve"> </w:t>
      </w:r>
      <w:r>
        <w:rPr>
          <w:rFonts w:ascii="Arial" w:hAnsi="Arial" w:cs="Arial"/>
          <w:i/>
          <w:iCs/>
        </w:rPr>
        <w:t>;</w:t>
      </w:r>
    </w:p>
    <w:p w:rsidR="00FB6929" w:rsidRDefault="00FB6929" w:rsidP="00990570">
      <w:pPr>
        <w:widowControl w:val="0"/>
        <w:autoSpaceDE w:val="0"/>
        <w:jc w:val="both"/>
      </w:pPr>
      <w:r>
        <w:rPr>
          <w:rFonts w:ascii="Arial" w:hAnsi="Arial" w:cs="Arial"/>
          <w:i/>
          <w:iCs/>
        </w:rPr>
        <w:t xml:space="preserve">- </w:t>
      </w:r>
      <w:r>
        <w:rPr>
          <w:rFonts w:ascii="Arial" w:hAnsi="Arial" w:cs="Arial"/>
          <w:i/>
          <w:iCs/>
          <w:spacing w:val="-29"/>
        </w:rPr>
        <w:t xml:space="preserve"> </w:t>
      </w:r>
      <w:r>
        <w:rPr>
          <w:rFonts w:ascii="Arial" w:hAnsi="Arial" w:cs="Arial"/>
          <w:i/>
          <w:iCs/>
        </w:rPr>
        <w:t>crue</w:t>
      </w:r>
      <w:r>
        <w:rPr>
          <w:rFonts w:ascii="Arial" w:hAnsi="Arial" w:cs="Arial"/>
          <w:i/>
          <w:iCs/>
          <w:spacing w:val="6"/>
        </w:rPr>
        <w:t xml:space="preserve"> </w:t>
      </w:r>
      <w:r>
        <w:rPr>
          <w:rFonts w:ascii="Arial" w:hAnsi="Arial" w:cs="Arial"/>
          <w:i/>
          <w:iCs/>
        </w:rPr>
        <w:t>:</w:t>
      </w:r>
      <w:r>
        <w:rPr>
          <w:rFonts w:ascii="Arial" w:hAnsi="Arial" w:cs="Arial"/>
          <w:i/>
          <w:iCs/>
          <w:spacing w:val="6"/>
        </w:rPr>
        <w:t xml:space="preserve"> </w:t>
      </w:r>
      <w:r>
        <w:rPr>
          <w:rFonts w:ascii="Arial" w:hAnsi="Arial" w:cs="Arial"/>
          <w:i/>
          <w:iCs/>
        </w:rPr>
        <w:t>la</w:t>
      </w:r>
      <w:r>
        <w:rPr>
          <w:rFonts w:ascii="Arial" w:hAnsi="Arial" w:cs="Arial"/>
          <w:i/>
          <w:iCs/>
          <w:spacing w:val="6"/>
        </w:rPr>
        <w:t xml:space="preserve"> </w:t>
      </w:r>
      <w:r>
        <w:rPr>
          <w:rFonts w:ascii="Arial" w:hAnsi="Arial" w:cs="Arial"/>
          <w:i/>
          <w:iCs/>
        </w:rPr>
        <w:t>crue</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fréquence</w:t>
      </w:r>
      <w:r>
        <w:rPr>
          <w:rFonts w:ascii="Arial" w:hAnsi="Arial" w:cs="Arial"/>
          <w:i/>
          <w:iCs/>
          <w:spacing w:val="6"/>
        </w:rPr>
        <w:t xml:space="preserve"> </w:t>
      </w:r>
      <w:r>
        <w:rPr>
          <w:rFonts w:ascii="Arial" w:hAnsi="Arial" w:cs="Arial"/>
          <w:i/>
          <w:iCs/>
        </w:rPr>
        <w:t>décennale.</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pPr>
      <w:r>
        <w:rPr>
          <w:rFonts w:ascii="Arial" w:hAnsi="Arial" w:cs="Arial"/>
          <w:b/>
          <w:bCs/>
        </w:rPr>
        <w:t>Article</w:t>
      </w:r>
      <w:r>
        <w:rPr>
          <w:rFonts w:ascii="Arial" w:hAnsi="Arial" w:cs="Arial"/>
          <w:b/>
          <w:bCs/>
          <w:spacing w:val="-2"/>
        </w:rPr>
        <w:t xml:space="preserve"> </w:t>
      </w:r>
      <w:r w:rsidR="00A23DB9">
        <w:rPr>
          <w:rFonts w:ascii="Arial" w:hAnsi="Arial" w:cs="Arial"/>
          <w:b/>
          <w:bCs/>
        </w:rPr>
        <w:t>54</w:t>
      </w:r>
      <w:r>
        <w:rPr>
          <w:rFonts w:ascii="Arial" w:hAnsi="Arial" w:cs="Arial"/>
          <w:b/>
          <w:bCs/>
          <w:spacing w:val="-2"/>
        </w:rPr>
        <w:t xml:space="preserve"> </w:t>
      </w:r>
      <w:r>
        <w:rPr>
          <w:rFonts w:ascii="Arial" w:hAnsi="Arial" w:cs="Arial"/>
          <w:b/>
          <w:bCs/>
        </w:rPr>
        <w:t>:</w:t>
      </w:r>
      <w:r>
        <w:rPr>
          <w:rFonts w:ascii="Arial" w:hAnsi="Arial" w:cs="Arial"/>
          <w:b/>
          <w:bCs/>
          <w:spacing w:val="-2"/>
        </w:rPr>
        <w:t xml:space="preserve"> </w:t>
      </w:r>
      <w:r>
        <w:rPr>
          <w:rFonts w:ascii="Arial" w:hAnsi="Arial" w:cs="Arial"/>
          <w:b/>
          <w:bCs/>
        </w:rPr>
        <w:t>Différends</w:t>
      </w:r>
      <w:r>
        <w:rPr>
          <w:rFonts w:ascii="Arial" w:hAnsi="Arial" w:cs="Arial"/>
          <w:b/>
          <w:bCs/>
          <w:spacing w:val="-2"/>
        </w:rPr>
        <w:t xml:space="preserve"> </w:t>
      </w:r>
      <w:r>
        <w:rPr>
          <w:rFonts w:ascii="Arial" w:hAnsi="Arial" w:cs="Arial"/>
          <w:b/>
          <w:bCs/>
        </w:rPr>
        <w:t>et</w:t>
      </w:r>
      <w:r>
        <w:rPr>
          <w:rFonts w:ascii="Arial" w:hAnsi="Arial" w:cs="Arial"/>
          <w:b/>
          <w:bCs/>
          <w:spacing w:val="-2"/>
        </w:rPr>
        <w:t xml:space="preserve"> </w:t>
      </w:r>
      <w:r>
        <w:rPr>
          <w:rFonts w:ascii="Arial" w:hAnsi="Arial" w:cs="Arial"/>
          <w:b/>
          <w:bCs/>
        </w:rPr>
        <w:t>litiges</w:t>
      </w:r>
      <w:r>
        <w:rPr>
          <w:rFonts w:ascii="Arial" w:hAnsi="Arial" w:cs="Arial"/>
          <w:b/>
          <w:bCs/>
          <w:spacing w:val="-2"/>
        </w:rPr>
        <w:t xml:space="preserve"> </w:t>
      </w:r>
      <w:r>
        <w:rPr>
          <w:rFonts w:ascii="Arial" w:hAnsi="Arial" w:cs="Arial"/>
          <w:b/>
          <w:bCs/>
        </w:rPr>
        <w:t>(CCAG</w:t>
      </w:r>
      <w:r>
        <w:rPr>
          <w:rFonts w:ascii="Arial" w:hAnsi="Arial" w:cs="Arial"/>
          <w:b/>
          <w:bCs/>
          <w:spacing w:val="-2"/>
        </w:rPr>
        <w:t xml:space="preserve"> </w:t>
      </w:r>
      <w:r>
        <w:rPr>
          <w:rFonts w:ascii="Arial" w:hAnsi="Arial" w:cs="Arial"/>
          <w:b/>
          <w:bCs/>
        </w:rPr>
        <w:t>article</w:t>
      </w:r>
      <w:r>
        <w:rPr>
          <w:rFonts w:ascii="Arial" w:hAnsi="Arial" w:cs="Arial"/>
          <w:b/>
          <w:bCs/>
          <w:spacing w:val="-2"/>
        </w:rPr>
        <w:t xml:space="preserve"> </w:t>
      </w:r>
      <w:r>
        <w:rPr>
          <w:rFonts w:ascii="Arial" w:hAnsi="Arial" w:cs="Arial"/>
          <w:b/>
          <w:bCs/>
        </w:rPr>
        <w:t>79)</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rPr>
          <w:rFonts w:ascii="Arial" w:hAnsi="Arial" w:cs="Arial"/>
          <w:spacing w:val="5"/>
        </w:rPr>
      </w:pPr>
      <w:r>
        <w:rPr>
          <w:rFonts w:ascii="Arial" w:hAnsi="Arial" w:cs="Arial"/>
          <w:spacing w:val="5"/>
        </w:rPr>
        <w:t>Les différends ou litiges nés de l’exécution du présent marché peuvent faire l’objet d’un règlement à l’amiable.</w:t>
      </w:r>
    </w:p>
    <w:p w:rsidR="00FB6929" w:rsidRPr="00C546DD" w:rsidRDefault="00FB6929" w:rsidP="00990570">
      <w:pPr>
        <w:widowControl w:val="0"/>
        <w:autoSpaceDE w:val="0"/>
        <w:jc w:val="both"/>
      </w:pPr>
      <w:r>
        <w:rPr>
          <w:rFonts w:ascii="Arial" w:hAnsi="Arial" w:cs="Arial"/>
          <w:spacing w:val="5"/>
        </w:rPr>
        <w:t>Lorsqu’aucun</w:t>
      </w:r>
      <w:r>
        <w:rPr>
          <w:rFonts w:ascii="Arial" w:hAnsi="Arial" w:cs="Arial"/>
        </w:rPr>
        <w:t xml:space="preserve">e </w:t>
      </w:r>
      <w:r>
        <w:rPr>
          <w:rFonts w:ascii="Arial" w:hAnsi="Arial" w:cs="Arial"/>
          <w:spacing w:val="-2"/>
        </w:rPr>
        <w:t xml:space="preserve"> </w:t>
      </w:r>
      <w:r>
        <w:rPr>
          <w:rFonts w:ascii="Arial" w:hAnsi="Arial" w:cs="Arial"/>
          <w:spacing w:val="5"/>
        </w:rPr>
        <w:t>solutio</w:t>
      </w:r>
      <w:r>
        <w:rPr>
          <w:rFonts w:ascii="Arial" w:hAnsi="Arial" w:cs="Arial"/>
        </w:rPr>
        <w:t xml:space="preserve">n </w:t>
      </w:r>
      <w:r>
        <w:rPr>
          <w:rFonts w:ascii="Arial" w:hAnsi="Arial" w:cs="Arial"/>
          <w:spacing w:val="-2"/>
        </w:rPr>
        <w:t xml:space="preserve"> </w:t>
      </w:r>
      <w:r>
        <w:rPr>
          <w:rFonts w:ascii="Arial" w:hAnsi="Arial" w:cs="Arial"/>
          <w:spacing w:val="5"/>
        </w:rPr>
        <w:t>amiabl</w:t>
      </w:r>
      <w:r>
        <w:rPr>
          <w:rFonts w:ascii="Arial" w:hAnsi="Arial" w:cs="Arial"/>
        </w:rPr>
        <w:t xml:space="preserve">e </w:t>
      </w:r>
      <w:r>
        <w:rPr>
          <w:rFonts w:ascii="Arial" w:hAnsi="Arial" w:cs="Arial"/>
          <w:spacing w:val="-2"/>
        </w:rPr>
        <w:t xml:space="preserve"> </w:t>
      </w:r>
      <w:r>
        <w:rPr>
          <w:rFonts w:ascii="Arial" w:hAnsi="Arial" w:cs="Arial"/>
          <w:spacing w:val="5"/>
        </w:rPr>
        <w:t>n</w:t>
      </w:r>
      <w:r>
        <w:rPr>
          <w:rFonts w:ascii="Arial" w:hAnsi="Arial" w:cs="Arial"/>
        </w:rPr>
        <w:t xml:space="preserve">e </w:t>
      </w:r>
      <w:r>
        <w:rPr>
          <w:rFonts w:ascii="Arial" w:hAnsi="Arial" w:cs="Arial"/>
          <w:spacing w:val="-2"/>
        </w:rPr>
        <w:t xml:space="preserve"> </w:t>
      </w:r>
      <w:r>
        <w:rPr>
          <w:rFonts w:ascii="Arial" w:hAnsi="Arial" w:cs="Arial"/>
          <w:spacing w:val="5"/>
        </w:rPr>
        <w:t>peu</w:t>
      </w:r>
      <w:r>
        <w:rPr>
          <w:rFonts w:ascii="Arial" w:hAnsi="Arial" w:cs="Arial"/>
        </w:rPr>
        <w:t xml:space="preserve">t </w:t>
      </w:r>
      <w:r>
        <w:rPr>
          <w:rFonts w:ascii="Arial" w:hAnsi="Arial" w:cs="Arial"/>
          <w:spacing w:val="-2"/>
        </w:rPr>
        <w:t xml:space="preserve"> </w:t>
      </w:r>
      <w:r>
        <w:rPr>
          <w:rFonts w:ascii="Arial" w:hAnsi="Arial" w:cs="Arial"/>
          <w:spacing w:val="5"/>
        </w:rPr>
        <w:t xml:space="preserve">être </w:t>
      </w:r>
      <w:r>
        <w:rPr>
          <w:rFonts w:ascii="Arial" w:hAnsi="Arial" w:cs="Arial"/>
        </w:rPr>
        <w:t>apportée au différend, celui-ci est porté devant la juridiction</w:t>
      </w:r>
      <w:r>
        <w:rPr>
          <w:rFonts w:ascii="Arial" w:hAnsi="Arial" w:cs="Arial"/>
          <w:spacing w:val="30"/>
        </w:rPr>
        <w:t xml:space="preserve"> </w:t>
      </w:r>
      <w:r>
        <w:rPr>
          <w:rFonts w:ascii="Arial" w:hAnsi="Arial" w:cs="Arial"/>
        </w:rPr>
        <w:t>camerounaise</w:t>
      </w:r>
      <w:r>
        <w:rPr>
          <w:rFonts w:ascii="Arial" w:hAnsi="Arial" w:cs="Arial"/>
          <w:spacing w:val="30"/>
        </w:rPr>
        <w:t xml:space="preserve"> </w:t>
      </w:r>
      <w:r>
        <w:rPr>
          <w:rFonts w:ascii="Arial" w:hAnsi="Arial" w:cs="Arial"/>
        </w:rPr>
        <w:t>compétente,</w:t>
      </w:r>
      <w:r>
        <w:rPr>
          <w:rFonts w:ascii="Arial" w:hAnsi="Arial" w:cs="Arial"/>
          <w:spacing w:val="30"/>
        </w:rPr>
        <w:t xml:space="preserve"> </w:t>
      </w:r>
      <w:r>
        <w:rPr>
          <w:rFonts w:ascii="Arial" w:hAnsi="Arial" w:cs="Arial"/>
        </w:rPr>
        <w:t>sous</w:t>
      </w:r>
      <w:r>
        <w:rPr>
          <w:rFonts w:ascii="Arial" w:hAnsi="Arial" w:cs="Arial"/>
          <w:spacing w:val="30"/>
        </w:rPr>
        <w:t xml:space="preserve"> </w:t>
      </w:r>
      <w:r>
        <w:rPr>
          <w:rFonts w:ascii="Arial" w:hAnsi="Arial" w:cs="Arial"/>
        </w:rPr>
        <w:t>réserve des</w:t>
      </w:r>
      <w:r>
        <w:rPr>
          <w:rFonts w:ascii="Arial" w:hAnsi="Arial" w:cs="Arial"/>
          <w:spacing w:val="6"/>
        </w:rPr>
        <w:t xml:space="preserve"> </w:t>
      </w:r>
      <w:r>
        <w:rPr>
          <w:rFonts w:ascii="Arial" w:hAnsi="Arial" w:cs="Arial"/>
        </w:rPr>
        <w:t>dispositions</w:t>
      </w:r>
      <w:r>
        <w:rPr>
          <w:rFonts w:ascii="Arial" w:hAnsi="Arial" w:cs="Arial"/>
          <w:spacing w:val="6"/>
        </w:rPr>
        <w:t xml:space="preserve"> </w:t>
      </w:r>
      <w:r>
        <w:rPr>
          <w:rFonts w:ascii="Arial" w:hAnsi="Arial" w:cs="Arial"/>
        </w:rPr>
        <w:t>suivantes</w:t>
      </w:r>
      <w:r>
        <w:rPr>
          <w:rFonts w:ascii="Arial" w:hAnsi="Arial" w:cs="Arial"/>
          <w:spacing w:val="6"/>
        </w:rPr>
        <w:t xml:space="preserve"> </w:t>
      </w:r>
      <w:r>
        <w:rPr>
          <w:rFonts w:ascii="Arial" w:hAnsi="Arial" w:cs="Arial"/>
        </w:rPr>
        <w:t>:</w:t>
      </w:r>
      <w:r>
        <w:rPr>
          <w:rFonts w:ascii="Arial" w:hAnsi="Arial" w:cs="Arial"/>
          <w:spacing w:val="7"/>
        </w:rPr>
        <w:t xml:space="preserve"> </w:t>
      </w:r>
    </w:p>
    <w:p w:rsidR="00FB6929" w:rsidRDefault="00FB6929" w:rsidP="00990570">
      <w:pPr>
        <w:pStyle w:val="Paragraphedeliste"/>
        <w:widowControl w:val="0"/>
        <w:numPr>
          <w:ilvl w:val="0"/>
          <w:numId w:val="76"/>
        </w:numPr>
        <w:autoSpaceDE w:val="0"/>
        <w:jc w:val="both"/>
      </w:pPr>
    </w:p>
    <w:p w:rsidR="00D05A7F" w:rsidRDefault="00D05A7F" w:rsidP="00990570">
      <w:pPr>
        <w:pStyle w:val="Paragraphedeliste"/>
        <w:widowControl w:val="0"/>
        <w:numPr>
          <w:ilvl w:val="0"/>
          <w:numId w:val="76"/>
        </w:numPr>
        <w:autoSpaceDE w:val="0"/>
        <w:jc w:val="both"/>
      </w:pPr>
    </w:p>
    <w:p w:rsidR="00FB6929" w:rsidRDefault="00FB6929" w:rsidP="00990570">
      <w:pPr>
        <w:widowControl w:val="0"/>
        <w:autoSpaceDE w:val="0"/>
        <w:jc w:val="both"/>
      </w:pPr>
      <w:r>
        <w:rPr>
          <w:rFonts w:ascii="Arial" w:hAnsi="Arial" w:cs="Arial"/>
          <w:b/>
          <w:bCs/>
          <w:w w:val="98"/>
        </w:rPr>
        <w:t>Article</w:t>
      </w:r>
      <w:r>
        <w:rPr>
          <w:rFonts w:ascii="Arial" w:hAnsi="Arial" w:cs="Arial"/>
          <w:b/>
          <w:bCs/>
          <w:spacing w:val="-4"/>
        </w:rPr>
        <w:t xml:space="preserve"> </w:t>
      </w:r>
      <w:r w:rsidR="00C546DD">
        <w:rPr>
          <w:rFonts w:ascii="Arial" w:hAnsi="Arial" w:cs="Arial"/>
          <w:b/>
          <w:bCs/>
          <w:w w:val="98"/>
        </w:rPr>
        <w:t>55</w:t>
      </w:r>
      <w:r>
        <w:rPr>
          <w:rFonts w:ascii="Arial" w:hAnsi="Arial" w:cs="Arial"/>
          <w:b/>
          <w:bCs/>
          <w:spacing w:val="-4"/>
        </w:rPr>
        <w:t xml:space="preserve"> </w:t>
      </w:r>
      <w:r>
        <w:rPr>
          <w:rFonts w:ascii="Arial" w:hAnsi="Arial" w:cs="Arial"/>
          <w:b/>
          <w:bCs/>
          <w:w w:val="98"/>
        </w:rPr>
        <w:t>:</w:t>
      </w:r>
      <w:r>
        <w:rPr>
          <w:rFonts w:ascii="Arial" w:hAnsi="Arial" w:cs="Arial"/>
          <w:b/>
          <w:bCs/>
          <w:spacing w:val="-4"/>
        </w:rPr>
        <w:t xml:space="preserve"> </w:t>
      </w:r>
      <w:r>
        <w:rPr>
          <w:rFonts w:ascii="Arial" w:hAnsi="Arial" w:cs="Arial"/>
          <w:b/>
          <w:bCs/>
          <w:w w:val="98"/>
        </w:rPr>
        <w:t>Edition</w:t>
      </w:r>
      <w:r>
        <w:rPr>
          <w:rFonts w:ascii="Arial" w:hAnsi="Arial" w:cs="Arial"/>
          <w:b/>
          <w:bCs/>
          <w:spacing w:val="-4"/>
        </w:rPr>
        <w:t xml:space="preserve"> </w:t>
      </w:r>
      <w:r>
        <w:rPr>
          <w:rFonts w:ascii="Arial" w:hAnsi="Arial" w:cs="Arial"/>
          <w:b/>
          <w:bCs/>
          <w:w w:val="98"/>
        </w:rPr>
        <w:t>et</w:t>
      </w:r>
      <w:r>
        <w:rPr>
          <w:rFonts w:ascii="Arial" w:hAnsi="Arial" w:cs="Arial"/>
          <w:b/>
          <w:bCs/>
          <w:spacing w:val="-4"/>
        </w:rPr>
        <w:t xml:space="preserve"> </w:t>
      </w:r>
      <w:r>
        <w:rPr>
          <w:rFonts w:ascii="Arial" w:hAnsi="Arial" w:cs="Arial"/>
          <w:b/>
          <w:bCs/>
          <w:w w:val="98"/>
        </w:rPr>
        <w:t>diffusion</w:t>
      </w:r>
      <w:r>
        <w:rPr>
          <w:rFonts w:ascii="Arial" w:hAnsi="Arial" w:cs="Arial"/>
          <w:b/>
          <w:bCs/>
          <w:spacing w:val="-4"/>
        </w:rPr>
        <w:t xml:space="preserve"> </w:t>
      </w:r>
      <w:r>
        <w:rPr>
          <w:rFonts w:ascii="Arial" w:hAnsi="Arial" w:cs="Arial"/>
          <w:b/>
          <w:bCs/>
          <w:w w:val="98"/>
        </w:rPr>
        <w:t>du</w:t>
      </w:r>
      <w:r>
        <w:rPr>
          <w:rFonts w:ascii="Arial" w:hAnsi="Arial" w:cs="Arial"/>
          <w:b/>
          <w:bCs/>
          <w:spacing w:val="-4"/>
        </w:rPr>
        <w:t xml:space="preserve"> </w:t>
      </w:r>
      <w:r>
        <w:rPr>
          <w:rFonts w:ascii="Arial" w:hAnsi="Arial" w:cs="Arial"/>
          <w:b/>
          <w:bCs/>
          <w:w w:val="98"/>
        </w:rPr>
        <w:t>présent</w:t>
      </w:r>
      <w:r>
        <w:rPr>
          <w:rFonts w:ascii="Arial" w:hAnsi="Arial" w:cs="Arial"/>
          <w:b/>
          <w:bCs/>
          <w:spacing w:val="-4"/>
        </w:rPr>
        <w:t xml:space="preserve"> </w:t>
      </w:r>
      <w:r>
        <w:rPr>
          <w:rFonts w:ascii="Arial" w:hAnsi="Arial" w:cs="Arial"/>
          <w:b/>
          <w:bCs/>
          <w:w w:val="98"/>
        </w:rPr>
        <w:t>marché</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pPr>
      <w:r>
        <w:rPr>
          <w:rFonts w:ascii="Arial" w:hAnsi="Arial" w:cs="Arial"/>
          <w:i/>
          <w:iCs/>
        </w:rPr>
        <w:t>[Vingt</w:t>
      </w:r>
      <w:r>
        <w:rPr>
          <w:rFonts w:ascii="Arial" w:hAnsi="Arial" w:cs="Arial"/>
          <w:i/>
          <w:iCs/>
          <w:spacing w:val="-4"/>
        </w:rPr>
        <w:t xml:space="preserve"> </w:t>
      </w:r>
      <w:r>
        <w:rPr>
          <w:rFonts w:ascii="Arial" w:hAnsi="Arial" w:cs="Arial"/>
          <w:i/>
          <w:iCs/>
        </w:rPr>
        <w:t>(20)</w:t>
      </w:r>
      <w:r>
        <w:rPr>
          <w:rFonts w:ascii="Arial" w:hAnsi="Arial" w:cs="Arial"/>
          <w:i/>
          <w:iCs/>
          <w:spacing w:val="-4"/>
        </w:rPr>
        <w:t xml:space="preserve"> </w:t>
      </w:r>
      <w:r>
        <w:rPr>
          <w:rFonts w:ascii="Arial" w:hAnsi="Arial" w:cs="Arial"/>
          <w:i/>
          <w:iCs/>
        </w:rPr>
        <w:t>exemplaires]</w:t>
      </w:r>
      <w:r>
        <w:rPr>
          <w:rFonts w:ascii="Arial" w:hAnsi="Arial" w:cs="Arial"/>
          <w:i/>
          <w:iCs/>
          <w:spacing w:val="6"/>
        </w:rPr>
        <w:t xml:space="preserve"> </w:t>
      </w:r>
      <w:r>
        <w:rPr>
          <w:rFonts w:ascii="Arial" w:hAnsi="Arial" w:cs="Arial"/>
        </w:rPr>
        <w:t>du</w:t>
      </w:r>
      <w:r>
        <w:rPr>
          <w:rFonts w:ascii="Arial" w:hAnsi="Arial" w:cs="Arial"/>
          <w:spacing w:val="-5"/>
        </w:rPr>
        <w:t xml:space="preserve"> </w:t>
      </w:r>
      <w:r>
        <w:rPr>
          <w:rFonts w:ascii="Arial" w:hAnsi="Arial" w:cs="Arial"/>
        </w:rPr>
        <w:t>présent</w:t>
      </w:r>
      <w:r>
        <w:rPr>
          <w:rFonts w:ascii="Arial" w:hAnsi="Arial" w:cs="Arial"/>
          <w:spacing w:val="-5"/>
        </w:rPr>
        <w:t xml:space="preserve"> </w:t>
      </w:r>
      <w:r>
        <w:rPr>
          <w:rFonts w:ascii="Arial" w:hAnsi="Arial" w:cs="Arial"/>
        </w:rPr>
        <w:t>marché</w:t>
      </w:r>
      <w:r>
        <w:rPr>
          <w:rFonts w:ascii="Arial" w:hAnsi="Arial" w:cs="Arial"/>
          <w:spacing w:val="-5"/>
        </w:rPr>
        <w:t xml:space="preserve"> </w:t>
      </w:r>
      <w:r>
        <w:rPr>
          <w:rFonts w:ascii="Arial" w:hAnsi="Arial" w:cs="Arial"/>
        </w:rPr>
        <w:t>seront</w:t>
      </w:r>
      <w:r>
        <w:rPr>
          <w:rFonts w:ascii="Arial" w:hAnsi="Arial" w:cs="Arial"/>
          <w:spacing w:val="-5"/>
        </w:rPr>
        <w:t xml:space="preserve"> </w:t>
      </w:r>
      <w:r>
        <w:rPr>
          <w:rFonts w:ascii="Arial" w:hAnsi="Arial" w:cs="Arial"/>
        </w:rPr>
        <w:t>édités par</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soins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l’entrepreneur</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fournis</w:t>
      </w:r>
      <w:r>
        <w:rPr>
          <w:rFonts w:ascii="Arial" w:hAnsi="Arial" w:cs="Arial"/>
          <w:spacing w:val="8"/>
        </w:rPr>
        <w:t xml:space="preserve"> </w:t>
      </w:r>
      <w:r>
        <w:rPr>
          <w:rFonts w:ascii="Arial" w:hAnsi="Arial" w:cs="Arial"/>
        </w:rPr>
        <w:t>au</w:t>
      </w:r>
      <w:r>
        <w:rPr>
          <w:rFonts w:ascii="Arial" w:hAnsi="Arial" w:cs="Arial"/>
          <w:spacing w:val="8"/>
        </w:rPr>
        <w:t xml:space="preserve"> </w:t>
      </w:r>
      <w:r>
        <w:rPr>
          <w:rFonts w:ascii="Arial" w:hAnsi="Arial" w:cs="Arial"/>
        </w:rPr>
        <w:t>chef</w:t>
      </w:r>
      <w:r>
        <w:rPr>
          <w:rFonts w:ascii="Arial" w:hAnsi="Arial" w:cs="Arial"/>
          <w:spacing w:val="8"/>
        </w:rPr>
        <w:t xml:space="preserve"> </w:t>
      </w:r>
      <w:r>
        <w:rPr>
          <w:rFonts w:ascii="Arial" w:hAnsi="Arial" w:cs="Arial"/>
        </w:rPr>
        <w:t>de service.</w:t>
      </w:r>
    </w:p>
    <w:p w:rsidR="00FB6929" w:rsidRDefault="00FB6929" w:rsidP="00990570">
      <w:pPr>
        <w:widowControl w:val="0"/>
        <w:autoSpaceDE w:val="0"/>
        <w:jc w:val="both"/>
        <w:rPr>
          <w:rFonts w:ascii="Arial" w:hAnsi="Arial" w:cs="Arial"/>
        </w:rPr>
      </w:pPr>
    </w:p>
    <w:p w:rsidR="00FB6929" w:rsidRDefault="00FB6929" w:rsidP="00990570">
      <w:pPr>
        <w:widowControl w:val="0"/>
        <w:tabs>
          <w:tab w:val="left" w:pos="3260"/>
          <w:tab w:val="left" w:pos="3740"/>
          <w:tab w:val="left" w:pos="4800"/>
        </w:tabs>
        <w:autoSpaceDE w:val="0"/>
        <w:jc w:val="both"/>
      </w:pPr>
      <w:r>
        <w:rPr>
          <w:rFonts w:ascii="Arial" w:hAnsi="Arial" w:cs="Arial"/>
          <w:b/>
          <w:bCs/>
        </w:rPr>
        <w:t>Article</w:t>
      </w:r>
      <w:r>
        <w:rPr>
          <w:rFonts w:ascii="Arial" w:hAnsi="Arial" w:cs="Arial"/>
          <w:b/>
          <w:bCs/>
          <w:spacing w:val="6"/>
        </w:rPr>
        <w:t xml:space="preserve"> </w:t>
      </w:r>
      <w:r w:rsidR="00C546DD">
        <w:rPr>
          <w:rFonts w:ascii="Arial" w:hAnsi="Arial" w:cs="Arial"/>
          <w:b/>
          <w:bCs/>
        </w:rPr>
        <w:t>56</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dernier</w:t>
      </w:r>
      <w:r>
        <w:rPr>
          <w:rFonts w:ascii="Arial" w:hAnsi="Arial" w:cs="Arial"/>
          <w:b/>
          <w:bCs/>
          <w:spacing w:val="6"/>
        </w:rPr>
        <w:t xml:space="preserve"> </w:t>
      </w:r>
      <w:r>
        <w:rPr>
          <w:rFonts w:ascii="Arial" w:hAnsi="Arial" w:cs="Arial"/>
          <w:b/>
          <w:bCs/>
        </w:rPr>
        <w:t xml:space="preserve">: </w:t>
      </w:r>
      <w:r>
        <w:rPr>
          <w:rFonts w:ascii="Arial" w:hAnsi="Arial" w:cs="Arial"/>
          <w:b/>
          <w:bCs/>
          <w:spacing w:val="5"/>
        </w:rPr>
        <w:t>Entré</w:t>
      </w:r>
      <w:r>
        <w:rPr>
          <w:rFonts w:ascii="Arial" w:hAnsi="Arial" w:cs="Arial"/>
          <w:b/>
          <w:bCs/>
        </w:rPr>
        <w:t>e</w:t>
      </w:r>
      <w:r>
        <w:rPr>
          <w:rFonts w:ascii="Arial" w:hAnsi="Arial" w:cs="Arial"/>
          <w:b/>
          <w:bCs/>
        </w:rPr>
        <w:tab/>
      </w:r>
      <w:r>
        <w:rPr>
          <w:rFonts w:ascii="Arial" w:hAnsi="Arial" w:cs="Arial"/>
          <w:b/>
          <w:bCs/>
          <w:spacing w:val="5"/>
        </w:rPr>
        <w:t>e</w:t>
      </w:r>
      <w:r>
        <w:rPr>
          <w:rFonts w:ascii="Arial" w:hAnsi="Arial" w:cs="Arial"/>
          <w:b/>
          <w:bCs/>
        </w:rPr>
        <w:t xml:space="preserve">n </w:t>
      </w:r>
      <w:r>
        <w:rPr>
          <w:rFonts w:ascii="Arial" w:hAnsi="Arial" w:cs="Arial"/>
          <w:b/>
          <w:bCs/>
          <w:spacing w:val="5"/>
        </w:rPr>
        <w:t>vigueu</w:t>
      </w:r>
      <w:r>
        <w:rPr>
          <w:rFonts w:ascii="Arial" w:hAnsi="Arial" w:cs="Arial"/>
          <w:b/>
          <w:bCs/>
        </w:rPr>
        <w:t xml:space="preserve">r </w:t>
      </w:r>
      <w:r>
        <w:rPr>
          <w:rFonts w:ascii="Arial" w:hAnsi="Arial" w:cs="Arial"/>
          <w:b/>
          <w:bCs/>
          <w:spacing w:val="5"/>
        </w:rPr>
        <w:t xml:space="preserve">du </w:t>
      </w:r>
      <w:r>
        <w:rPr>
          <w:rFonts w:ascii="Arial" w:hAnsi="Arial" w:cs="Arial"/>
          <w:b/>
          <w:bCs/>
        </w:rPr>
        <w:t>marché</w:t>
      </w:r>
    </w:p>
    <w:p w:rsidR="00FB6929" w:rsidRDefault="00FB6929" w:rsidP="00990570">
      <w:pPr>
        <w:widowControl w:val="0"/>
        <w:autoSpaceDE w:val="0"/>
        <w:jc w:val="both"/>
        <w:rPr>
          <w:rFonts w:ascii="Arial" w:hAnsi="Arial" w:cs="Arial"/>
        </w:rPr>
      </w:pPr>
    </w:p>
    <w:p w:rsidR="00FB6929" w:rsidRDefault="00FB6929" w:rsidP="00990570">
      <w:pPr>
        <w:widowControl w:val="0"/>
        <w:autoSpaceDE w:val="0"/>
        <w:jc w:val="both"/>
      </w:pPr>
      <w:r>
        <w:rPr>
          <w:rFonts w:ascii="Arial" w:hAnsi="Arial" w:cs="Arial"/>
        </w:rPr>
        <w:t>Le</w:t>
      </w:r>
      <w:r>
        <w:rPr>
          <w:rFonts w:ascii="Arial" w:hAnsi="Arial" w:cs="Arial"/>
          <w:spacing w:val="-6"/>
        </w:rPr>
        <w:t xml:space="preserve"> </w:t>
      </w:r>
      <w:r>
        <w:rPr>
          <w:rFonts w:ascii="Arial" w:hAnsi="Arial" w:cs="Arial"/>
        </w:rPr>
        <w:t>présent</w:t>
      </w:r>
      <w:r>
        <w:rPr>
          <w:rFonts w:ascii="Arial" w:hAnsi="Arial" w:cs="Arial"/>
          <w:spacing w:val="-6"/>
        </w:rPr>
        <w:t xml:space="preserve"> </w:t>
      </w:r>
      <w:r>
        <w:rPr>
          <w:rFonts w:ascii="Arial" w:hAnsi="Arial" w:cs="Arial"/>
        </w:rPr>
        <w:t>marché</w:t>
      </w:r>
      <w:r>
        <w:rPr>
          <w:rFonts w:ascii="Arial" w:hAnsi="Arial" w:cs="Arial"/>
          <w:spacing w:val="-6"/>
        </w:rPr>
        <w:t xml:space="preserve"> </w:t>
      </w:r>
      <w:r>
        <w:rPr>
          <w:rFonts w:ascii="Arial" w:hAnsi="Arial" w:cs="Arial"/>
        </w:rPr>
        <w:t>ne</w:t>
      </w:r>
      <w:r>
        <w:rPr>
          <w:rFonts w:ascii="Arial" w:hAnsi="Arial" w:cs="Arial"/>
          <w:spacing w:val="-6"/>
        </w:rPr>
        <w:t xml:space="preserve"> </w:t>
      </w:r>
      <w:r>
        <w:rPr>
          <w:rFonts w:ascii="Arial" w:hAnsi="Arial" w:cs="Arial"/>
        </w:rPr>
        <w:t>deviendra</w:t>
      </w:r>
      <w:r>
        <w:rPr>
          <w:rFonts w:ascii="Arial" w:hAnsi="Arial" w:cs="Arial"/>
          <w:spacing w:val="-6"/>
        </w:rPr>
        <w:t xml:space="preserve"> </w:t>
      </w:r>
      <w:r>
        <w:rPr>
          <w:rFonts w:ascii="Arial" w:hAnsi="Arial" w:cs="Arial"/>
        </w:rPr>
        <w:t>définitif</w:t>
      </w:r>
      <w:r>
        <w:rPr>
          <w:rFonts w:ascii="Arial" w:hAnsi="Arial" w:cs="Arial"/>
          <w:spacing w:val="-6"/>
        </w:rPr>
        <w:t xml:space="preserve"> </w:t>
      </w:r>
      <w:r>
        <w:rPr>
          <w:rFonts w:ascii="Arial" w:hAnsi="Arial" w:cs="Arial"/>
        </w:rPr>
        <w:t>qu’après</w:t>
      </w:r>
      <w:r>
        <w:rPr>
          <w:rFonts w:ascii="Arial" w:hAnsi="Arial" w:cs="Arial"/>
          <w:spacing w:val="-6"/>
        </w:rPr>
        <w:t xml:space="preserve"> </w:t>
      </w:r>
      <w:r>
        <w:rPr>
          <w:rFonts w:ascii="Arial" w:hAnsi="Arial" w:cs="Arial"/>
        </w:rPr>
        <w:t xml:space="preserve">sa signature par </w:t>
      </w:r>
      <w:r w:rsidR="00233B32">
        <w:rPr>
          <w:rFonts w:ascii="Arial" w:hAnsi="Arial" w:cs="Arial"/>
        </w:rPr>
        <w:t>Le Maître d’Ouvrage / Le Maître d’Ouvrage Délégué</w:t>
      </w:r>
      <w:r>
        <w:rPr>
          <w:rFonts w:ascii="Arial" w:hAnsi="Arial" w:cs="Arial"/>
        </w:rPr>
        <w:t>. Il entrera en vigueur dès sa notification à l’entrepreneur par ce dernier.</w:t>
      </w:r>
    </w:p>
    <w:p w:rsidR="00B930AD" w:rsidRDefault="00B930AD" w:rsidP="00990570">
      <w:pPr>
        <w:widowControl w:val="0"/>
        <w:autoSpaceDE w:val="0"/>
        <w:jc w:val="both"/>
        <w:rPr>
          <w:rFonts w:ascii="Arial" w:hAnsi="Arial" w:cs="Arial"/>
        </w:rPr>
      </w:pPr>
    </w:p>
    <w:p w:rsidR="00B930AD" w:rsidRPr="00B930AD" w:rsidRDefault="00B930AD" w:rsidP="00B930AD">
      <w:pPr>
        <w:rPr>
          <w:rFonts w:ascii="Arial" w:hAnsi="Arial" w:cs="Arial"/>
        </w:rPr>
      </w:pPr>
    </w:p>
    <w:p w:rsidR="00B930AD" w:rsidRDefault="00B930AD" w:rsidP="00B930AD">
      <w:pPr>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Style w:val="TitrePieceDAO"/>
      </w:pPr>
      <w:r>
        <w:t> </w:t>
      </w:r>
      <w:r>
        <w:br/>
      </w:r>
      <w:bookmarkStart w:id="16" w:name="_Toc390335366"/>
      <w:bookmarkStart w:id="17" w:name="_Toc390418125"/>
      <w:r>
        <w:t>Cahier des Clauses Techniques Particulières (CCTP)</w:t>
      </w:r>
      <w:bookmarkEnd w:id="16"/>
      <w:bookmarkEnd w:id="17"/>
    </w:p>
    <w:p w:rsidR="00273DD0" w:rsidRDefault="00273DD0">
      <w:pPr>
        <w:widowControl w:val="0"/>
        <w:autoSpaceDE w:val="0"/>
        <w:jc w:val="both"/>
        <w:rPr>
          <w:rFonts w:ascii="Arial" w:hAnsi="Arial" w:cs="Arial"/>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D85A44" w:rsidRPr="007F1312" w:rsidRDefault="00D85A44" w:rsidP="00D85A44">
      <w:pPr>
        <w:spacing w:before="120" w:after="120" w:line="276" w:lineRule="auto"/>
        <w:rPr>
          <w:rFonts w:ascii="Arial Narrow" w:hAnsi="Arial Narrow" w:cs="Tahoma"/>
        </w:rPr>
      </w:pPr>
    </w:p>
    <w:p w:rsidR="0064296B" w:rsidRDefault="0064296B">
      <w:pPr>
        <w:suppressAutoHyphens w:val="0"/>
        <w:autoSpaceDN/>
        <w:textAlignment w:val="auto"/>
        <w:rPr>
          <w:rFonts w:ascii="Arial Narrow" w:hAnsi="Arial Narrow" w:cs="Tahoma"/>
          <w:sz w:val="32"/>
        </w:rPr>
      </w:pPr>
      <w:r>
        <w:rPr>
          <w:rFonts w:ascii="Arial Narrow" w:hAnsi="Arial Narrow" w:cs="Tahoma"/>
          <w:sz w:val="32"/>
        </w:rPr>
        <w:br w:type="page"/>
      </w:r>
    </w:p>
    <w:p w:rsidR="00536B38" w:rsidRDefault="00536B38" w:rsidP="00536B38">
      <w:pPr>
        <w:widowControl w:val="0"/>
        <w:autoSpaceDE w:val="0"/>
        <w:jc w:val="both"/>
      </w:pPr>
      <w:r>
        <w:rPr>
          <w:rFonts w:ascii="Arial" w:hAnsi="Arial" w:cs="Arial"/>
          <w:b/>
          <w:bCs/>
        </w:rPr>
        <w:lastRenderedPageBreak/>
        <w:t>Note</w:t>
      </w:r>
      <w:r>
        <w:rPr>
          <w:rFonts w:ascii="Arial" w:hAnsi="Arial" w:cs="Arial"/>
          <w:b/>
          <w:bCs/>
          <w:spacing w:val="10"/>
        </w:rPr>
        <w:t xml:space="preserve"> </w:t>
      </w:r>
      <w:r>
        <w:rPr>
          <w:rFonts w:ascii="Arial" w:hAnsi="Arial" w:cs="Arial"/>
          <w:b/>
          <w:bCs/>
        </w:rPr>
        <w:t>relative</w:t>
      </w:r>
      <w:r>
        <w:rPr>
          <w:rFonts w:ascii="Arial" w:hAnsi="Arial" w:cs="Arial"/>
          <w:b/>
          <w:bCs/>
          <w:spacing w:val="10"/>
        </w:rPr>
        <w:t xml:space="preserve"> </w:t>
      </w:r>
      <w:r>
        <w:rPr>
          <w:rFonts w:ascii="Arial" w:hAnsi="Arial" w:cs="Arial"/>
          <w:b/>
          <w:bCs/>
        </w:rPr>
        <w:t>à</w:t>
      </w:r>
      <w:r>
        <w:rPr>
          <w:rFonts w:ascii="Arial" w:hAnsi="Arial" w:cs="Arial"/>
          <w:b/>
          <w:bCs/>
          <w:spacing w:val="10"/>
        </w:rPr>
        <w:t xml:space="preserve"> </w:t>
      </w:r>
      <w:r>
        <w:rPr>
          <w:rFonts w:ascii="Arial" w:hAnsi="Arial" w:cs="Arial"/>
          <w:b/>
          <w:bCs/>
        </w:rPr>
        <w:t>la</w:t>
      </w:r>
      <w:r>
        <w:rPr>
          <w:rFonts w:ascii="Arial" w:hAnsi="Arial" w:cs="Arial"/>
          <w:b/>
          <w:bCs/>
          <w:spacing w:val="10"/>
        </w:rPr>
        <w:t xml:space="preserve"> </w:t>
      </w:r>
      <w:r>
        <w:rPr>
          <w:rFonts w:ascii="Arial" w:hAnsi="Arial" w:cs="Arial"/>
          <w:b/>
          <w:bCs/>
        </w:rPr>
        <w:t>préparation du</w:t>
      </w:r>
      <w:r>
        <w:rPr>
          <w:rFonts w:ascii="Arial" w:hAnsi="Arial" w:cs="Arial"/>
          <w:b/>
          <w:bCs/>
          <w:spacing w:val="10"/>
        </w:rPr>
        <w:t xml:space="preserve"> </w:t>
      </w:r>
      <w:r>
        <w:rPr>
          <w:rFonts w:ascii="Arial" w:hAnsi="Arial" w:cs="Arial"/>
          <w:b/>
          <w:bCs/>
        </w:rPr>
        <w:t>Cahier</w:t>
      </w:r>
      <w:r>
        <w:rPr>
          <w:rFonts w:ascii="Arial" w:hAnsi="Arial" w:cs="Arial"/>
          <w:b/>
          <w:bCs/>
          <w:spacing w:val="10"/>
        </w:rPr>
        <w:t xml:space="preserve"> </w:t>
      </w:r>
      <w:r>
        <w:rPr>
          <w:rFonts w:ascii="Arial" w:hAnsi="Arial" w:cs="Arial"/>
          <w:b/>
          <w:bCs/>
        </w:rPr>
        <w:t>des</w:t>
      </w:r>
      <w:r>
        <w:rPr>
          <w:rFonts w:ascii="Arial" w:hAnsi="Arial" w:cs="Arial"/>
          <w:b/>
          <w:bCs/>
          <w:spacing w:val="10"/>
        </w:rPr>
        <w:t xml:space="preserve"> </w:t>
      </w:r>
      <w:r>
        <w:rPr>
          <w:rFonts w:ascii="Arial" w:hAnsi="Arial" w:cs="Arial"/>
          <w:b/>
          <w:bCs/>
        </w:rPr>
        <w:t>Clauses</w:t>
      </w:r>
      <w:r>
        <w:rPr>
          <w:rFonts w:ascii="Arial" w:hAnsi="Arial" w:cs="Arial"/>
          <w:b/>
          <w:bCs/>
          <w:spacing w:val="10"/>
        </w:rPr>
        <w:t xml:space="preserve"> </w:t>
      </w:r>
      <w:r>
        <w:rPr>
          <w:rFonts w:ascii="Arial" w:hAnsi="Arial" w:cs="Arial"/>
          <w:b/>
          <w:bCs/>
        </w:rPr>
        <w:t>Techniques</w:t>
      </w:r>
      <w:r>
        <w:rPr>
          <w:rFonts w:ascii="Arial" w:hAnsi="Arial" w:cs="Arial"/>
          <w:b/>
          <w:bCs/>
          <w:spacing w:val="10"/>
        </w:rPr>
        <w:t xml:space="preserve"> </w:t>
      </w:r>
      <w:r>
        <w:rPr>
          <w:rFonts w:ascii="Arial" w:hAnsi="Arial" w:cs="Arial"/>
          <w:b/>
          <w:bCs/>
        </w:rPr>
        <w:t>Particulières</w:t>
      </w:r>
    </w:p>
    <w:p w:rsidR="00536B38" w:rsidRDefault="00536B38" w:rsidP="00536B38">
      <w:pPr>
        <w:widowControl w:val="0"/>
        <w:autoSpaceDE w:val="0"/>
        <w:jc w:val="both"/>
        <w:rPr>
          <w:rFonts w:ascii="Arial" w:hAnsi="Arial" w:cs="Arial"/>
        </w:rPr>
      </w:pPr>
    </w:p>
    <w:p w:rsidR="00536B38" w:rsidRDefault="00536B38" w:rsidP="00536B38">
      <w:pPr>
        <w:widowControl w:val="0"/>
        <w:autoSpaceDE w:val="0"/>
        <w:spacing w:line="276" w:lineRule="auto"/>
        <w:jc w:val="both"/>
      </w:pPr>
      <w:r>
        <w:rPr>
          <w:rFonts w:ascii="Arial" w:hAnsi="Arial" w:cs="Arial"/>
          <w:i/>
          <w:iCs/>
        </w:rPr>
        <w:t>[Cette</w:t>
      </w:r>
      <w:r>
        <w:rPr>
          <w:rFonts w:ascii="Arial" w:hAnsi="Arial" w:cs="Arial"/>
          <w:i/>
          <w:iCs/>
          <w:spacing w:val="10"/>
        </w:rPr>
        <w:t xml:space="preserve"> </w:t>
      </w:r>
      <w:r>
        <w:rPr>
          <w:rFonts w:ascii="Arial" w:hAnsi="Arial" w:cs="Arial"/>
          <w:i/>
          <w:iCs/>
        </w:rPr>
        <w:t>note</w:t>
      </w:r>
      <w:r>
        <w:rPr>
          <w:rFonts w:ascii="Arial" w:hAnsi="Arial" w:cs="Arial"/>
          <w:i/>
          <w:iCs/>
          <w:spacing w:val="10"/>
        </w:rPr>
        <w:t xml:space="preserve"> </w:t>
      </w:r>
      <w:r>
        <w:rPr>
          <w:rFonts w:ascii="Arial" w:hAnsi="Arial" w:cs="Arial"/>
          <w:i/>
          <w:iCs/>
        </w:rPr>
        <w:t>relative</w:t>
      </w:r>
      <w:r>
        <w:rPr>
          <w:rFonts w:ascii="Arial" w:hAnsi="Arial" w:cs="Arial"/>
          <w:i/>
          <w:iCs/>
          <w:spacing w:val="10"/>
        </w:rPr>
        <w:t xml:space="preserve"> </w:t>
      </w:r>
      <w:r>
        <w:rPr>
          <w:rFonts w:ascii="Arial" w:hAnsi="Arial" w:cs="Arial"/>
          <w:i/>
          <w:iCs/>
        </w:rPr>
        <w:t>à</w:t>
      </w:r>
      <w:r>
        <w:rPr>
          <w:rFonts w:ascii="Arial" w:hAnsi="Arial" w:cs="Arial"/>
          <w:i/>
          <w:iCs/>
          <w:spacing w:val="10"/>
        </w:rPr>
        <w:t xml:space="preserve"> </w:t>
      </w:r>
      <w:r>
        <w:rPr>
          <w:rFonts w:ascii="Arial" w:hAnsi="Arial" w:cs="Arial"/>
          <w:i/>
          <w:iCs/>
        </w:rPr>
        <w:t>la</w:t>
      </w:r>
      <w:r>
        <w:rPr>
          <w:rFonts w:ascii="Arial" w:hAnsi="Arial" w:cs="Arial"/>
          <w:i/>
          <w:iCs/>
          <w:spacing w:val="10"/>
        </w:rPr>
        <w:t xml:space="preserve"> </w:t>
      </w:r>
      <w:r>
        <w:rPr>
          <w:rFonts w:ascii="Arial" w:hAnsi="Arial" w:cs="Arial"/>
          <w:i/>
          <w:iCs/>
        </w:rPr>
        <w:t>préparation</w:t>
      </w:r>
      <w:r>
        <w:rPr>
          <w:rFonts w:ascii="Arial" w:hAnsi="Arial" w:cs="Arial"/>
          <w:i/>
          <w:iCs/>
          <w:spacing w:val="10"/>
        </w:rPr>
        <w:t xml:space="preserve"> </w:t>
      </w:r>
      <w:r>
        <w:rPr>
          <w:rFonts w:ascii="Arial" w:hAnsi="Arial" w:cs="Arial"/>
          <w:i/>
          <w:iCs/>
        </w:rPr>
        <w:t>du</w:t>
      </w:r>
      <w:r>
        <w:rPr>
          <w:rFonts w:ascii="Arial" w:hAnsi="Arial" w:cs="Arial"/>
          <w:i/>
          <w:iCs/>
          <w:spacing w:val="10"/>
        </w:rPr>
        <w:t xml:space="preserve"> </w:t>
      </w:r>
      <w:r>
        <w:rPr>
          <w:rFonts w:ascii="Arial" w:hAnsi="Arial" w:cs="Arial"/>
          <w:i/>
          <w:iCs/>
        </w:rPr>
        <w:t>Cahier</w:t>
      </w:r>
      <w:r>
        <w:rPr>
          <w:rFonts w:ascii="Arial" w:hAnsi="Arial" w:cs="Arial"/>
          <w:i/>
          <w:iCs/>
          <w:spacing w:val="10"/>
        </w:rPr>
        <w:t xml:space="preserve"> </w:t>
      </w:r>
      <w:r>
        <w:rPr>
          <w:rFonts w:ascii="Arial" w:hAnsi="Arial" w:cs="Arial"/>
          <w:i/>
          <w:iCs/>
        </w:rPr>
        <w:t>des</w:t>
      </w:r>
      <w:r>
        <w:rPr>
          <w:rFonts w:ascii="Arial" w:hAnsi="Arial" w:cs="Arial"/>
          <w:i/>
          <w:iCs/>
          <w:spacing w:val="10"/>
        </w:rPr>
        <w:t xml:space="preserve"> </w:t>
      </w:r>
      <w:r>
        <w:rPr>
          <w:rFonts w:ascii="Arial" w:hAnsi="Arial" w:cs="Arial"/>
          <w:i/>
          <w:iCs/>
        </w:rPr>
        <w:t>Clauses</w:t>
      </w:r>
      <w:r>
        <w:rPr>
          <w:rFonts w:ascii="Arial" w:hAnsi="Arial" w:cs="Arial"/>
          <w:i/>
          <w:iCs/>
          <w:spacing w:val="10"/>
        </w:rPr>
        <w:t xml:space="preserve"> </w:t>
      </w:r>
      <w:r>
        <w:rPr>
          <w:rFonts w:ascii="Arial" w:hAnsi="Arial" w:cs="Arial"/>
          <w:i/>
          <w:iCs/>
        </w:rPr>
        <w:t>Techniques</w:t>
      </w:r>
      <w:r>
        <w:rPr>
          <w:rFonts w:ascii="Arial" w:hAnsi="Arial" w:cs="Arial"/>
          <w:i/>
          <w:iCs/>
          <w:spacing w:val="10"/>
        </w:rPr>
        <w:t xml:space="preserve"> </w:t>
      </w:r>
      <w:r>
        <w:rPr>
          <w:rFonts w:ascii="Arial" w:hAnsi="Arial" w:cs="Arial"/>
          <w:i/>
          <w:iCs/>
        </w:rPr>
        <w:t>Particulières</w:t>
      </w:r>
      <w:r>
        <w:rPr>
          <w:rFonts w:ascii="Arial" w:hAnsi="Arial" w:cs="Arial"/>
          <w:i/>
          <w:iCs/>
          <w:spacing w:val="10"/>
        </w:rPr>
        <w:t xml:space="preserve"> </w:t>
      </w:r>
      <w:r>
        <w:rPr>
          <w:rFonts w:ascii="Arial" w:hAnsi="Arial" w:cs="Arial"/>
          <w:i/>
          <w:iCs/>
        </w:rPr>
        <w:t>est</w:t>
      </w:r>
      <w:r>
        <w:rPr>
          <w:rFonts w:ascii="Arial" w:hAnsi="Arial" w:cs="Arial"/>
          <w:i/>
          <w:iCs/>
          <w:spacing w:val="10"/>
        </w:rPr>
        <w:t xml:space="preserve"> </w:t>
      </w:r>
      <w:r>
        <w:rPr>
          <w:rFonts w:ascii="Arial" w:hAnsi="Arial" w:cs="Arial"/>
          <w:i/>
          <w:iCs/>
        </w:rPr>
        <w:t>fournie</w:t>
      </w:r>
      <w:r>
        <w:rPr>
          <w:rFonts w:ascii="Arial" w:hAnsi="Arial" w:cs="Arial"/>
          <w:i/>
          <w:iCs/>
          <w:spacing w:val="10"/>
        </w:rPr>
        <w:t xml:space="preserve"> </w:t>
      </w:r>
      <w:r>
        <w:rPr>
          <w:rFonts w:ascii="Arial" w:hAnsi="Arial" w:cs="Arial"/>
          <w:i/>
          <w:iCs/>
        </w:rPr>
        <w:t>uniquement à</w:t>
      </w:r>
      <w:r>
        <w:rPr>
          <w:rFonts w:ascii="Arial" w:hAnsi="Arial" w:cs="Arial"/>
          <w:i/>
          <w:iCs/>
          <w:spacing w:val="-17"/>
        </w:rPr>
        <w:t xml:space="preserve"> </w:t>
      </w:r>
      <w:r>
        <w:rPr>
          <w:rFonts w:ascii="Arial" w:hAnsi="Arial" w:cs="Arial"/>
          <w:i/>
          <w:iCs/>
        </w:rPr>
        <w:t>titre d'information</w:t>
      </w:r>
      <w:r>
        <w:rPr>
          <w:rFonts w:ascii="Arial" w:hAnsi="Arial" w:cs="Arial"/>
          <w:i/>
          <w:iCs/>
          <w:spacing w:val="-17"/>
        </w:rPr>
        <w:t xml:space="preserve"> </w:t>
      </w:r>
      <w:r>
        <w:rPr>
          <w:rFonts w:ascii="Arial" w:hAnsi="Arial" w:cs="Arial"/>
          <w:i/>
          <w:iCs/>
        </w:rPr>
        <w:t>pour le Maître</w:t>
      </w:r>
      <w:r>
        <w:rPr>
          <w:rFonts w:ascii="Arial" w:hAnsi="Arial" w:cs="Arial"/>
          <w:i/>
          <w:iCs/>
          <w:spacing w:val="-17"/>
        </w:rPr>
        <w:t xml:space="preserve"> </w:t>
      </w:r>
      <w:r>
        <w:rPr>
          <w:rFonts w:ascii="Arial" w:hAnsi="Arial" w:cs="Arial"/>
          <w:i/>
          <w:iCs/>
        </w:rPr>
        <w:t xml:space="preserve">d’Ouvrage </w:t>
      </w:r>
      <w:r w:rsidR="00EE4425">
        <w:rPr>
          <w:rFonts w:ascii="Arial" w:hAnsi="Arial" w:cs="Arial"/>
        </w:rPr>
        <w:t xml:space="preserve">ou le </w:t>
      </w:r>
      <w:r w:rsidR="00EE4425">
        <w:rPr>
          <w:rFonts w:ascii="Arial" w:hAnsi="Arial" w:cs="Arial"/>
          <w:i/>
          <w:iCs/>
        </w:rPr>
        <w:t xml:space="preserve">Maître d’Ouvrage Délégué </w:t>
      </w:r>
      <w:r>
        <w:rPr>
          <w:rFonts w:ascii="Arial" w:hAnsi="Arial" w:cs="Arial"/>
          <w:i/>
          <w:iCs/>
        </w:rPr>
        <w:t>ou les personnes qui prépareront et finaliseront le Dossier d'Appel</w:t>
      </w:r>
      <w:r>
        <w:rPr>
          <w:rFonts w:ascii="Arial" w:hAnsi="Arial" w:cs="Arial"/>
          <w:i/>
          <w:iCs/>
          <w:spacing w:val="7"/>
        </w:rPr>
        <w:t xml:space="preserve"> </w:t>
      </w:r>
      <w:r>
        <w:rPr>
          <w:rFonts w:ascii="Arial" w:hAnsi="Arial" w:cs="Arial"/>
          <w:i/>
          <w:iCs/>
        </w:rPr>
        <w:t>d'Offres,</w:t>
      </w:r>
      <w:r>
        <w:rPr>
          <w:rFonts w:ascii="Arial" w:hAnsi="Arial" w:cs="Arial"/>
          <w:i/>
          <w:iCs/>
          <w:spacing w:val="7"/>
        </w:rPr>
        <w:t xml:space="preserve"> </w:t>
      </w:r>
      <w:r>
        <w:rPr>
          <w:rFonts w:ascii="Arial" w:hAnsi="Arial" w:cs="Arial"/>
          <w:i/>
          <w:iCs/>
        </w:rPr>
        <w:t>et</w:t>
      </w:r>
      <w:r>
        <w:rPr>
          <w:rFonts w:ascii="Arial" w:hAnsi="Arial" w:cs="Arial"/>
          <w:i/>
          <w:iCs/>
          <w:spacing w:val="7"/>
        </w:rPr>
        <w:t xml:space="preserve"> </w:t>
      </w:r>
      <w:r>
        <w:rPr>
          <w:rFonts w:ascii="Arial" w:hAnsi="Arial" w:cs="Arial"/>
          <w:i/>
          <w:iCs/>
        </w:rPr>
        <w:t>ne</w:t>
      </w:r>
      <w:r>
        <w:rPr>
          <w:rFonts w:ascii="Arial" w:hAnsi="Arial" w:cs="Arial"/>
          <w:i/>
          <w:iCs/>
          <w:spacing w:val="7"/>
        </w:rPr>
        <w:t xml:space="preserve"> </w:t>
      </w:r>
      <w:r>
        <w:rPr>
          <w:rFonts w:ascii="Arial" w:hAnsi="Arial" w:cs="Arial"/>
          <w:i/>
          <w:iCs/>
        </w:rPr>
        <w:t>doivent</w:t>
      </w:r>
      <w:r>
        <w:rPr>
          <w:rFonts w:ascii="Arial" w:hAnsi="Arial" w:cs="Arial"/>
          <w:i/>
          <w:iCs/>
          <w:spacing w:val="7"/>
        </w:rPr>
        <w:t xml:space="preserve"> </w:t>
      </w:r>
      <w:r>
        <w:rPr>
          <w:rFonts w:ascii="Arial" w:hAnsi="Arial" w:cs="Arial"/>
          <w:i/>
          <w:iCs/>
        </w:rPr>
        <w:t>pas</w:t>
      </w:r>
      <w:r>
        <w:rPr>
          <w:rFonts w:ascii="Arial" w:hAnsi="Arial" w:cs="Arial"/>
          <w:i/>
          <w:iCs/>
          <w:spacing w:val="7"/>
        </w:rPr>
        <w:t xml:space="preserve"> </w:t>
      </w:r>
      <w:r>
        <w:rPr>
          <w:rFonts w:ascii="Arial" w:hAnsi="Arial" w:cs="Arial"/>
          <w:i/>
          <w:iCs/>
        </w:rPr>
        <w:t>figurer</w:t>
      </w:r>
      <w:r>
        <w:rPr>
          <w:rFonts w:ascii="Arial" w:hAnsi="Arial" w:cs="Arial"/>
          <w:i/>
          <w:iCs/>
          <w:spacing w:val="7"/>
        </w:rPr>
        <w:t xml:space="preserve"> </w:t>
      </w:r>
      <w:r>
        <w:rPr>
          <w:rFonts w:ascii="Arial" w:hAnsi="Arial" w:cs="Arial"/>
          <w:i/>
          <w:iCs/>
        </w:rPr>
        <w:t>dans</w:t>
      </w:r>
      <w:r>
        <w:rPr>
          <w:rFonts w:ascii="Arial" w:hAnsi="Arial" w:cs="Arial"/>
          <w:i/>
          <w:iCs/>
          <w:spacing w:val="7"/>
        </w:rPr>
        <w:t xml:space="preserve"> </w:t>
      </w:r>
      <w:r>
        <w:rPr>
          <w:rFonts w:ascii="Arial" w:hAnsi="Arial" w:cs="Arial"/>
          <w:i/>
          <w:iCs/>
        </w:rPr>
        <w:t>les</w:t>
      </w:r>
      <w:r>
        <w:rPr>
          <w:rFonts w:ascii="Arial" w:hAnsi="Arial" w:cs="Arial"/>
          <w:i/>
          <w:iCs/>
          <w:spacing w:val="7"/>
        </w:rPr>
        <w:t xml:space="preserve"> </w:t>
      </w:r>
      <w:r>
        <w:rPr>
          <w:rFonts w:ascii="Arial" w:hAnsi="Arial" w:cs="Arial"/>
          <w:i/>
          <w:iCs/>
        </w:rPr>
        <w:t>documents</w:t>
      </w:r>
      <w:r>
        <w:rPr>
          <w:rFonts w:ascii="Arial" w:hAnsi="Arial" w:cs="Arial"/>
          <w:i/>
          <w:iCs/>
          <w:spacing w:val="7"/>
        </w:rPr>
        <w:t xml:space="preserve"> </w:t>
      </w:r>
      <w:r>
        <w:rPr>
          <w:rFonts w:ascii="Arial" w:hAnsi="Arial" w:cs="Arial"/>
          <w:i/>
          <w:iCs/>
        </w:rPr>
        <w:t>définitifs.]</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b/>
          <w:bCs/>
        </w:rPr>
        <w:t>Principes</w:t>
      </w:r>
      <w:r>
        <w:rPr>
          <w:rFonts w:ascii="Arial" w:hAnsi="Arial" w:cs="Arial"/>
          <w:b/>
          <w:bCs/>
          <w:spacing w:val="8"/>
        </w:rPr>
        <w:t xml:space="preserve"> </w:t>
      </w:r>
      <w:r>
        <w:rPr>
          <w:rFonts w:ascii="Arial" w:hAnsi="Arial" w:cs="Arial"/>
          <w:b/>
          <w:bCs/>
        </w:rPr>
        <w:t>à</w:t>
      </w:r>
      <w:r>
        <w:rPr>
          <w:rFonts w:ascii="Arial" w:hAnsi="Arial" w:cs="Arial"/>
          <w:b/>
          <w:bCs/>
          <w:spacing w:val="8"/>
        </w:rPr>
        <w:t xml:space="preserve"> </w:t>
      </w:r>
      <w:r>
        <w:rPr>
          <w:rFonts w:ascii="Arial" w:hAnsi="Arial" w:cs="Arial"/>
          <w:b/>
          <w:bCs/>
        </w:rPr>
        <w:t>suivre</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1.</w:t>
      </w:r>
      <w:r>
        <w:rPr>
          <w:rFonts w:ascii="Arial" w:hAnsi="Arial" w:cs="Arial"/>
          <w:spacing w:val="29"/>
        </w:rPr>
        <w:t xml:space="preserve"> </w:t>
      </w:r>
      <w:r>
        <w:rPr>
          <w:rFonts w:ascii="Arial" w:hAnsi="Arial" w:cs="Arial"/>
        </w:rPr>
        <w:t xml:space="preserve">Pour </w:t>
      </w:r>
      <w:r>
        <w:rPr>
          <w:rFonts w:ascii="Arial" w:hAnsi="Arial" w:cs="Arial"/>
          <w:spacing w:val="-33"/>
        </w:rPr>
        <w:t xml:space="preserve"> </w:t>
      </w:r>
      <w:r>
        <w:rPr>
          <w:rFonts w:ascii="Arial" w:hAnsi="Arial" w:cs="Arial"/>
        </w:rPr>
        <w:t xml:space="preserve">que </w:t>
      </w:r>
      <w:r>
        <w:rPr>
          <w:rFonts w:ascii="Arial" w:hAnsi="Arial" w:cs="Arial"/>
          <w:spacing w:val="-33"/>
        </w:rPr>
        <w:t xml:space="preserve"> </w:t>
      </w:r>
      <w:r>
        <w:rPr>
          <w:rFonts w:ascii="Arial" w:hAnsi="Arial" w:cs="Arial"/>
        </w:rPr>
        <w:t xml:space="preserve">les </w:t>
      </w:r>
      <w:r>
        <w:rPr>
          <w:rFonts w:ascii="Arial" w:hAnsi="Arial" w:cs="Arial"/>
          <w:spacing w:val="-33"/>
        </w:rPr>
        <w:t xml:space="preserve"> </w:t>
      </w:r>
      <w:r>
        <w:rPr>
          <w:rFonts w:ascii="Arial" w:hAnsi="Arial" w:cs="Arial"/>
        </w:rPr>
        <w:t xml:space="preserve">soumissionnaires </w:t>
      </w:r>
      <w:r>
        <w:rPr>
          <w:rFonts w:ascii="Arial" w:hAnsi="Arial" w:cs="Arial"/>
          <w:spacing w:val="-33"/>
        </w:rPr>
        <w:t xml:space="preserve"> </w:t>
      </w:r>
      <w:r>
        <w:rPr>
          <w:rFonts w:ascii="Arial" w:hAnsi="Arial" w:cs="Arial"/>
        </w:rPr>
        <w:t xml:space="preserve">puissent </w:t>
      </w:r>
      <w:r>
        <w:rPr>
          <w:rFonts w:ascii="Arial" w:hAnsi="Arial" w:cs="Arial"/>
          <w:spacing w:val="-33"/>
        </w:rPr>
        <w:t xml:space="preserve"> </w:t>
      </w:r>
      <w:r>
        <w:rPr>
          <w:rFonts w:ascii="Arial" w:hAnsi="Arial" w:cs="Arial"/>
        </w:rPr>
        <w:t xml:space="preserve">répondre </w:t>
      </w:r>
      <w:r>
        <w:rPr>
          <w:rFonts w:ascii="Arial" w:hAnsi="Arial" w:cs="Arial"/>
          <w:spacing w:val="-33"/>
        </w:rPr>
        <w:t xml:space="preserve"> </w:t>
      </w:r>
      <w:r>
        <w:rPr>
          <w:rFonts w:ascii="Arial" w:hAnsi="Arial" w:cs="Arial"/>
        </w:rPr>
        <w:t xml:space="preserve">d'une </w:t>
      </w:r>
      <w:r>
        <w:rPr>
          <w:rFonts w:ascii="Arial" w:hAnsi="Arial" w:cs="Arial"/>
          <w:spacing w:val="-33"/>
        </w:rPr>
        <w:t xml:space="preserve"> </w:t>
      </w:r>
      <w:r>
        <w:rPr>
          <w:rFonts w:ascii="Arial" w:hAnsi="Arial" w:cs="Arial"/>
        </w:rPr>
        <w:t xml:space="preserve">façon </w:t>
      </w:r>
      <w:r>
        <w:rPr>
          <w:rFonts w:ascii="Arial" w:hAnsi="Arial" w:cs="Arial"/>
          <w:spacing w:val="-33"/>
        </w:rPr>
        <w:t xml:space="preserve"> </w:t>
      </w:r>
      <w:r>
        <w:rPr>
          <w:rFonts w:ascii="Arial" w:hAnsi="Arial" w:cs="Arial"/>
        </w:rPr>
        <w:t xml:space="preserve">réaliste </w:t>
      </w:r>
      <w:r>
        <w:rPr>
          <w:rFonts w:ascii="Arial" w:hAnsi="Arial" w:cs="Arial"/>
          <w:spacing w:val="-33"/>
        </w:rPr>
        <w:t xml:space="preserve"> </w:t>
      </w:r>
      <w:r>
        <w:rPr>
          <w:rFonts w:ascii="Arial" w:hAnsi="Arial" w:cs="Arial"/>
        </w:rPr>
        <w:t xml:space="preserve">et </w:t>
      </w:r>
      <w:r>
        <w:rPr>
          <w:rFonts w:ascii="Arial" w:hAnsi="Arial" w:cs="Arial"/>
          <w:spacing w:val="-33"/>
        </w:rPr>
        <w:t xml:space="preserve"> </w:t>
      </w:r>
      <w:r>
        <w:rPr>
          <w:rFonts w:ascii="Arial" w:hAnsi="Arial" w:cs="Arial"/>
        </w:rPr>
        <w:t>compétitive</w:t>
      </w:r>
      <w:r>
        <w:rPr>
          <w:rFonts w:ascii="Arial" w:hAnsi="Arial" w:cs="Arial"/>
          <w:spacing w:val="23"/>
        </w:rPr>
        <w:t xml:space="preserve"> </w:t>
      </w:r>
      <w:r>
        <w:rPr>
          <w:rFonts w:ascii="Arial" w:hAnsi="Arial" w:cs="Arial"/>
        </w:rPr>
        <w:t>aux</w:t>
      </w:r>
      <w:r>
        <w:rPr>
          <w:rFonts w:ascii="Arial" w:hAnsi="Arial" w:cs="Arial"/>
          <w:spacing w:val="23"/>
        </w:rPr>
        <w:t xml:space="preserve"> </w:t>
      </w:r>
      <w:r>
        <w:rPr>
          <w:rFonts w:ascii="Arial" w:hAnsi="Arial" w:cs="Arial"/>
        </w:rPr>
        <w:t>conditions</w:t>
      </w:r>
      <w:r>
        <w:rPr>
          <w:rFonts w:ascii="Arial" w:hAnsi="Arial" w:cs="Arial"/>
          <w:spacing w:val="23"/>
        </w:rPr>
        <w:t xml:space="preserve"> </w:t>
      </w:r>
      <w:r>
        <w:rPr>
          <w:rFonts w:ascii="Arial" w:hAnsi="Arial" w:cs="Arial"/>
        </w:rPr>
        <w:t>posées</w:t>
      </w:r>
      <w:r>
        <w:rPr>
          <w:rFonts w:ascii="Arial" w:hAnsi="Arial" w:cs="Arial"/>
          <w:spacing w:val="23"/>
        </w:rPr>
        <w:t xml:space="preserve"> </w:t>
      </w:r>
      <w:r>
        <w:rPr>
          <w:rFonts w:ascii="Arial" w:hAnsi="Arial" w:cs="Arial"/>
        </w:rPr>
        <w:t>par</w:t>
      </w:r>
      <w:r>
        <w:rPr>
          <w:rFonts w:ascii="Arial" w:hAnsi="Arial" w:cs="Arial"/>
          <w:spacing w:val="23"/>
        </w:rPr>
        <w:t xml:space="preserve"> </w:t>
      </w:r>
      <w:r w:rsidR="00233B32">
        <w:rPr>
          <w:rFonts w:ascii="Arial" w:hAnsi="Arial" w:cs="Arial"/>
        </w:rPr>
        <w:t>Le Maître d’Ouvrage / Le Maître d’Ouvrage Délégué</w:t>
      </w:r>
      <w:r>
        <w:rPr>
          <w:rFonts w:ascii="Arial" w:hAnsi="Arial" w:cs="Arial"/>
        </w:rPr>
        <w:t>,</w:t>
      </w:r>
      <w:r>
        <w:rPr>
          <w:rFonts w:ascii="Arial" w:hAnsi="Arial" w:cs="Arial"/>
          <w:spacing w:val="23"/>
        </w:rPr>
        <w:t xml:space="preserve"> </w:t>
      </w:r>
      <w:r>
        <w:rPr>
          <w:rFonts w:ascii="Arial" w:hAnsi="Arial" w:cs="Arial"/>
        </w:rPr>
        <w:t>et</w:t>
      </w:r>
      <w:r>
        <w:rPr>
          <w:rFonts w:ascii="Arial" w:hAnsi="Arial" w:cs="Arial"/>
          <w:spacing w:val="23"/>
        </w:rPr>
        <w:t xml:space="preserve"> </w:t>
      </w:r>
      <w:r>
        <w:rPr>
          <w:rFonts w:ascii="Arial" w:hAnsi="Arial" w:cs="Arial"/>
        </w:rPr>
        <w:t>sans</w:t>
      </w:r>
      <w:r>
        <w:rPr>
          <w:rFonts w:ascii="Arial" w:hAnsi="Arial" w:cs="Arial"/>
          <w:spacing w:val="23"/>
        </w:rPr>
        <w:t xml:space="preserve"> </w:t>
      </w:r>
      <w:r>
        <w:rPr>
          <w:rFonts w:ascii="Arial" w:hAnsi="Arial" w:cs="Arial"/>
        </w:rPr>
        <w:t>avoir</w:t>
      </w:r>
      <w:r>
        <w:rPr>
          <w:rFonts w:ascii="Arial" w:hAnsi="Arial" w:cs="Arial"/>
          <w:spacing w:val="23"/>
        </w:rPr>
        <w:t xml:space="preserve"> </w:t>
      </w:r>
      <w:r>
        <w:rPr>
          <w:rFonts w:ascii="Arial" w:hAnsi="Arial" w:cs="Arial"/>
        </w:rPr>
        <w:t>à</w:t>
      </w:r>
      <w:r>
        <w:rPr>
          <w:rFonts w:ascii="Arial" w:hAnsi="Arial" w:cs="Arial"/>
          <w:spacing w:val="23"/>
        </w:rPr>
        <w:t xml:space="preserve"> </w:t>
      </w:r>
      <w:r>
        <w:rPr>
          <w:rFonts w:ascii="Arial" w:hAnsi="Arial" w:cs="Arial"/>
        </w:rPr>
        <w:t>assortir</w:t>
      </w:r>
      <w:r>
        <w:rPr>
          <w:rFonts w:ascii="Arial" w:hAnsi="Arial" w:cs="Arial"/>
          <w:spacing w:val="23"/>
        </w:rPr>
        <w:t xml:space="preserve"> </w:t>
      </w:r>
      <w:r>
        <w:rPr>
          <w:rFonts w:ascii="Arial" w:hAnsi="Arial" w:cs="Arial"/>
        </w:rPr>
        <w:t>leurs soumissions de réserves</w:t>
      </w:r>
      <w:r>
        <w:rPr>
          <w:rFonts w:ascii="Arial" w:hAnsi="Arial" w:cs="Arial"/>
          <w:spacing w:val="-25"/>
        </w:rPr>
        <w:t xml:space="preserve"> </w:t>
      </w:r>
      <w:r>
        <w:rPr>
          <w:rFonts w:ascii="Arial" w:hAnsi="Arial" w:cs="Arial"/>
        </w:rPr>
        <w:t>ou</w:t>
      </w:r>
      <w:r>
        <w:rPr>
          <w:rFonts w:ascii="Arial" w:hAnsi="Arial" w:cs="Arial"/>
          <w:spacing w:val="-25"/>
        </w:rPr>
        <w:t xml:space="preserve"> </w:t>
      </w:r>
      <w:r>
        <w:rPr>
          <w:rFonts w:ascii="Arial" w:hAnsi="Arial" w:cs="Arial"/>
        </w:rPr>
        <w:t>de conditions</w:t>
      </w:r>
      <w:r>
        <w:rPr>
          <w:rFonts w:ascii="Arial" w:hAnsi="Arial" w:cs="Arial"/>
          <w:spacing w:val="-25"/>
        </w:rPr>
        <w:t xml:space="preserve"> </w:t>
      </w:r>
      <w:r>
        <w:rPr>
          <w:rFonts w:ascii="Arial" w:hAnsi="Arial" w:cs="Arial"/>
        </w:rPr>
        <w:t>particulières, il faut un ensemble des Clauses</w:t>
      </w:r>
      <w:r>
        <w:rPr>
          <w:rFonts w:ascii="Arial" w:hAnsi="Arial" w:cs="Arial"/>
          <w:spacing w:val="12"/>
        </w:rPr>
        <w:t xml:space="preserve"> </w:t>
      </w:r>
      <w:r>
        <w:rPr>
          <w:rFonts w:ascii="Arial" w:hAnsi="Arial" w:cs="Arial"/>
        </w:rPr>
        <w:t>Techniques</w:t>
      </w:r>
      <w:r>
        <w:rPr>
          <w:rFonts w:ascii="Arial" w:hAnsi="Arial" w:cs="Arial"/>
          <w:spacing w:val="12"/>
        </w:rPr>
        <w:t xml:space="preserve"> </w:t>
      </w:r>
      <w:r>
        <w:rPr>
          <w:rFonts w:ascii="Arial" w:hAnsi="Arial" w:cs="Arial"/>
        </w:rPr>
        <w:t>Particulières</w:t>
      </w:r>
      <w:r>
        <w:rPr>
          <w:rFonts w:ascii="Arial" w:hAnsi="Arial" w:cs="Arial"/>
          <w:spacing w:val="12"/>
        </w:rPr>
        <w:t xml:space="preserve"> </w:t>
      </w:r>
      <w:r>
        <w:rPr>
          <w:rFonts w:ascii="Arial" w:hAnsi="Arial" w:cs="Arial"/>
        </w:rPr>
        <w:t>et</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plans</w:t>
      </w:r>
      <w:r>
        <w:rPr>
          <w:rFonts w:ascii="Arial" w:hAnsi="Arial" w:cs="Arial"/>
          <w:spacing w:val="12"/>
        </w:rPr>
        <w:t xml:space="preserve"> </w:t>
      </w:r>
      <w:r>
        <w:rPr>
          <w:rFonts w:ascii="Arial" w:hAnsi="Arial" w:cs="Arial"/>
        </w:rPr>
        <w:t>à</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fois</w:t>
      </w:r>
      <w:r>
        <w:rPr>
          <w:rFonts w:ascii="Arial" w:hAnsi="Arial" w:cs="Arial"/>
          <w:spacing w:val="12"/>
        </w:rPr>
        <w:t xml:space="preserve"> </w:t>
      </w:r>
      <w:r>
        <w:rPr>
          <w:rFonts w:ascii="Arial" w:hAnsi="Arial" w:cs="Arial"/>
        </w:rPr>
        <w:t>clairs</w:t>
      </w:r>
      <w:r>
        <w:rPr>
          <w:rFonts w:ascii="Arial" w:hAnsi="Arial" w:cs="Arial"/>
          <w:spacing w:val="12"/>
        </w:rPr>
        <w:t xml:space="preserve"> </w:t>
      </w:r>
      <w:r>
        <w:rPr>
          <w:rFonts w:ascii="Arial" w:hAnsi="Arial" w:cs="Arial"/>
        </w:rPr>
        <w:t>et</w:t>
      </w:r>
      <w:r>
        <w:rPr>
          <w:rFonts w:ascii="Arial" w:hAnsi="Arial" w:cs="Arial"/>
          <w:spacing w:val="12"/>
        </w:rPr>
        <w:t xml:space="preserve"> </w:t>
      </w:r>
      <w:r>
        <w:rPr>
          <w:rFonts w:ascii="Arial" w:hAnsi="Arial" w:cs="Arial"/>
        </w:rPr>
        <w:t>précis. Dans</w:t>
      </w:r>
      <w:r>
        <w:rPr>
          <w:rFonts w:ascii="Arial" w:hAnsi="Arial" w:cs="Arial"/>
          <w:spacing w:val="12"/>
        </w:rPr>
        <w:t xml:space="preserve"> </w:t>
      </w:r>
      <w:r>
        <w:rPr>
          <w:rFonts w:ascii="Arial" w:hAnsi="Arial" w:cs="Arial"/>
        </w:rPr>
        <w:t>le</w:t>
      </w:r>
      <w:r>
        <w:rPr>
          <w:rFonts w:ascii="Arial" w:hAnsi="Arial" w:cs="Arial"/>
          <w:spacing w:val="12"/>
        </w:rPr>
        <w:t xml:space="preserve"> </w:t>
      </w:r>
      <w:r>
        <w:rPr>
          <w:rFonts w:ascii="Arial" w:hAnsi="Arial" w:cs="Arial"/>
        </w:rPr>
        <w:t>cas d'un</w:t>
      </w:r>
      <w:r>
        <w:rPr>
          <w:rFonts w:ascii="Arial" w:hAnsi="Arial" w:cs="Arial"/>
          <w:spacing w:val="17"/>
        </w:rPr>
        <w:t xml:space="preserve"> </w:t>
      </w:r>
      <w:r>
        <w:rPr>
          <w:rFonts w:ascii="Arial" w:hAnsi="Arial" w:cs="Arial"/>
        </w:rPr>
        <w:t>Appel</w:t>
      </w:r>
      <w:r>
        <w:rPr>
          <w:rFonts w:ascii="Arial" w:hAnsi="Arial" w:cs="Arial"/>
          <w:spacing w:val="17"/>
        </w:rPr>
        <w:t xml:space="preserve"> </w:t>
      </w:r>
      <w:r>
        <w:rPr>
          <w:rFonts w:ascii="Arial" w:hAnsi="Arial" w:cs="Arial"/>
        </w:rPr>
        <w:t>d'Offres</w:t>
      </w:r>
      <w:r>
        <w:rPr>
          <w:rFonts w:ascii="Arial" w:hAnsi="Arial" w:cs="Arial"/>
          <w:spacing w:val="17"/>
        </w:rPr>
        <w:t xml:space="preserve"> </w:t>
      </w:r>
      <w:r>
        <w:rPr>
          <w:rFonts w:ascii="Arial" w:hAnsi="Arial" w:cs="Arial"/>
        </w:rPr>
        <w:t>International,</w:t>
      </w:r>
      <w:r>
        <w:rPr>
          <w:rFonts w:ascii="Arial" w:hAnsi="Arial" w:cs="Arial"/>
          <w:spacing w:val="17"/>
        </w:rPr>
        <w:t xml:space="preserve"> </w:t>
      </w:r>
      <w:r>
        <w:rPr>
          <w:rFonts w:ascii="Arial" w:hAnsi="Arial" w:cs="Arial"/>
        </w:rPr>
        <w:t>ces</w:t>
      </w:r>
      <w:r>
        <w:rPr>
          <w:rFonts w:ascii="Arial" w:hAnsi="Arial" w:cs="Arial"/>
          <w:spacing w:val="17"/>
        </w:rPr>
        <w:t xml:space="preserve"> </w:t>
      </w:r>
      <w:r>
        <w:rPr>
          <w:rFonts w:ascii="Arial" w:hAnsi="Arial" w:cs="Arial"/>
        </w:rPr>
        <w:t>spécifications</w:t>
      </w:r>
      <w:r>
        <w:rPr>
          <w:rFonts w:ascii="Arial" w:hAnsi="Arial" w:cs="Arial"/>
          <w:spacing w:val="17"/>
        </w:rPr>
        <w:t xml:space="preserve"> </w:t>
      </w:r>
      <w:r>
        <w:rPr>
          <w:rFonts w:ascii="Arial" w:hAnsi="Arial" w:cs="Arial"/>
        </w:rPr>
        <w:t>et</w:t>
      </w:r>
      <w:r>
        <w:rPr>
          <w:rFonts w:ascii="Arial" w:hAnsi="Arial" w:cs="Arial"/>
          <w:spacing w:val="17"/>
        </w:rPr>
        <w:t xml:space="preserve"> </w:t>
      </w:r>
      <w:r>
        <w:rPr>
          <w:rFonts w:ascii="Arial" w:hAnsi="Arial" w:cs="Arial"/>
        </w:rPr>
        <w:t>plans</w:t>
      </w:r>
      <w:r>
        <w:rPr>
          <w:rFonts w:ascii="Arial" w:hAnsi="Arial" w:cs="Arial"/>
          <w:spacing w:val="17"/>
        </w:rPr>
        <w:t xml:space="preserve"> </w:t>
      </w:r>
      <w:r>
        <w:rPr>
          <w:rFonts w:ascii="Arial" w:hAnsi="Arial" w:cs="Arial"/>
        </w:rPr>
        <w:t>doivent</w:t>
      </w:r>
      <w:r>
        <w:rPr>
          <w:rFonts w:ascii="Arial" w:hAnsi="Arial" w:cs="Arial"/>
          <w:spacing w:val="17"/>
        </w:rPr>
        <w:t xml:space="preserve"> </w:t>
      </w:r>
      <w:r>
        <w:rPr>
          <w:rFonts w:ascii="Arial" w:hAnsi="Arial" w:cs="Arial"/>
        </w:rPr>
        <w:t>être</w:t>
      </w:r>
      <w:r>
        <w:rPr>
          <w:rFonts w:ascii="Arial" w:hAnsi="Arial" w:cs="Arial"/>
          <w:spacing w:val="17"/>
        </w:rPr>
        <w:t xml:space="preserve"> </w:t>
      </w:r>
      <w:r>
        <w:rPr>
          <w:rFonts w:ascii="Arial" w:hAnsi="Arial" w:cs="Arial"/>
        </w:rPr>
        <w:t>établis</w:t>
      </w:r>
      <w:r>
        <w:rPr>
          <w:rFonts w:ascii="Arial" w:hAnsi="Arial" w:cs="Arial"/>
          <w:spacing w:val="17"/>
        </w:rPr>
        <w:t xml:space="preserve"> </w:t>
      </w:r>
      <w:r>
        <w:rPr>
          <w:rFonts w:ascii="Arial" w:hAnsi="Arial" w:cs="Arial"/>
        </w:rPr>
        <w:t>de façon</w:t>
      </w:r>
      <w:r>
        <w:rPr>
          <w:rFonts w:ascii="Arial" w:hAnsi="Arial" w:cs="Arial"/>
          <w:spacing w:val="-13"/>
        </w:rPr>
        <w:t xml:space="preserve"> </w:t>
      </w:r>
      <w:r>
        <w:rPr>
          <w:rFonts w:ascii="Arial" w:hAnsi="Arial" w:cs="Arial"/>
        </w:rPr>
        <w:t>à permettre</w:t>
      </w:r>
      <w:r>
        <w:rPr>
          <w:rFonts w:ascii="Arial" w:hAnsi="Arial" w:cs="Arial"/>
          <w:spacing w:val="-13"/>
        </w:rPr>
        <w:t xml:space="preserve"> </w:t>
      </w:r>
      <w:r>
        <w:rPr>
          <w:rFonts w:ascii="Arial" w:hAnsi="Arial" w:cs="Arial"/>
        </w:rPr>
        <w:t>une</w:t>
      </w:r>
      <w:r>
        <w:rPr>
          <w:rFonts w:ascii="Arial" w:hAnsi="Arial" w:cs="Arial"/>
          <w:spacing w:val="-13"/>
        </w:rPr>
        <w:t xml:space="preserve"> </w:t>
      </w:r>
      <w:r>
        <w:rPr>
          <w:rFonts w:ascii="Arial" w:hAnsi="Arial" w:cs="Arial"/>
        </w:rPr>
        <w:t>concurrence aussi large que possible, tout en</w:t>
      </w:r>
      <w:r>
        <w:rPr>
          <w:rFonts w:ascii="Arial" w:hAnsi="Arial" w:cs="Arial"/>
          <w:spacing w:val="-13"/>
        </w:rPr>
        <w:t xml:space="preserve"> </w:t>
      </w:r>
      <w:r>
        <w:rPr>
          <w:rFonts w:ascii="Arial" w:hAnsi="Arial" w:cs="Arial"/>
        </w:rPr>
        <w:t>énonçant clairement</w:t>
      </w:r>
      <w:r>
        <w:rPr>
          <w:rFonts w:ascii="Arial" w:hAnsi="Arial" w:cs="Arial"/>
          <w:spacing w:val="15"/>
        </w:rPr>
        <w:t xml:space="preserve"> </w:t>
      </w:r>
      <w:r>
        <w:rPr>
          <w:rFonts w:ascii="Arial" w:hAnsi="Arial" w:cs="Arial"/>
        </w:rPr>
        <w:t>les</w:t>
      </w:r>
      <w:r>
        <w:rPr>
          <w:rFonts w:ascii="Arial" w:hAnsi="Arial" w:cs="Arial"/>
          <w:spacing w:val="15"/>
        </w:rPr>
        <w:t xml:space="preserve"> </w:t>
      </w:r>
      <w:r>
        <w:rPr>
          <w:rFonts w:ascii="Arial" w:hAnsi="Arial" w:cs="Arial"/>
        </w:rPr>
        <w:t>critères</w:t>
      </w:r>
      <w:r>
        <w:rPr>
          <w:rFonts w:ascii="Arial" w:hAnsi="Arial" w:cs="Arial"/>
          <w:spacing w:val="15"/>
        </w:rPr>
        <w:t xml:space="preserve"> </w:t>
      </w:r>
      <w:r>
        <w:rPr>
          <w:rFonts w:ascii="Arial" w:hAnsi="Arial" w:cs="Arial"/>
        </w:rPr>
        <w:t>auxquels</w:t>
      </w:r>
      <w:r>
        <w:rPr>
          <w:rFonts w:ascii="Arial" w:hAnsi="Arial" w:cs="Arial"/>
          <w:spacing w:val="15"/>
        </w:rPr>
        <w:t xml:space="preserve"> </w:t>
      </w:r>
      <w:r>
        <w:rPr>
          <w:rFonts w:ascii="Arial" w:hAnsi="Arial" w:cs="Arial"/>
        </w:rPr>
        <w:t>devront</w:t>
      </w:r>
      <w:r>
        <w:rPr>
          <w:rFonts w:ascii="Arial" w:hAnsi="Arial" w:cs="Arial"/>
          <w:spacing w:val="15"/>
        </w:rPr>
        <w:t xml:space="preserve"> </w:t>
      </w:r>
      <w:r>
        <w:rPr>
          <w:rFonts w:ascii="Arial" w:hAnsi="Arial" w:cs="Arial"/>
        </w:rPr>
        <w:t>répondre</w:t>
      </w:r>
      <w:r>
        <w:rPr>
          <w:rFonts w:ascii="Arial" w:hAnsi="Arial" w:cs="Arial"/>
          <w:spacing w:val="15"/>
        </w:rPr>
        <w:t xml:space="preserve"> </w:t>
      </w:r>
      <w:r>
        <w:rPr>
          <w:rFonts w:ascii="Arial" w:hAnsi="Arial" w:cs="Arial"/>
        </w:rPr>
        <w:t>les</w:t>
      </w:r>
      <w:r>
        <w:rPr>
          <w:rFonts w:ascii="Arial" w:hAnsi="Arial" w:cs="Arial"/>
          <w:spacing w:val="15"/>
        </w:rPr>
        <w:t xml:space="preserve"> </w:t>
      </w:r>
      <w:r>
        <w:rPr>
          <w:rFonts w:ascii="Arial" w:hAnsi="Arial" w:cs="Arial"/>
        </w:rPr>
        <w:t>travaux,</w:t>
      </w:r>
      <w:r>
        <w:rPr>
          <w:rFonts w:ascii="Arial" w:hAnsi="Arial" w:cs="Arial"/>
          <w:spacing w:val="15"/>
        </w:rPr>
        <w:t xml:space="preserve"> </w:t>
      </w:r>
      <w:r>
        <w:rPr>
          <w:rFonts w:ascii="Arial" w:hAnsi="Arial" w:cs="Arial"/>
        </w:rPr>
        <w:t>ouvrages,</w:t>
      </w:r>
      <w:r>
        <w:rPr>
          <w:rFonts w:ascii="Arial" w:hAnsi="Arial" w:cs="Arial"/>
          <w:spacing w:val="15"/>
        </w:rPr>
        <w:t xml:space="preserve"> </w:t>
      </w:r>
      <w:r>
        <w:rPr>
          <w:rFonts w:ascii="Arial" w:hAnsi="Arial" w:cs="Arial"/>
        </w:rPr>
        <w:t xml:space="preserve">matériaux et </w:t>
      </w:r>
      <w:r>
        <w:rPr>
          <w:rFonts w:ascii="Arial" w:hAnsi="Arial" w:cs="Arial"/>
          <w:spacing w:val="-30"/>
        </w:rPr>
        <w:t xml:space="preserve"> </w:t>
      </w:r>
      <w:r>
        <w:rPr>
          <w:rFonts w:ascii="Arial" w:hAnsi="Arial" w:cs="Arial"/>
        </w:rPr>
        <w:t xml:space="preserve">services </w:t>
      </w:r>
      <w:r>
        <w:rPr>
          <w:rFonts w:ascii="Arial" w:hAnsi="Arial" w:cs="Arial"/>
          <w:spacing w:val="-30"/>
        </w:rPr>
        <w:t xml:space="preserve"> </w:t>
      </w:r>
      <w:r>
        <w:rPr>
          <w:rFonts w:ascii="Arial" w:hAnsi="Arial" w:cs="Arial"/>
        </w:rPr>
        <w:t>faisant l'objet du Marché. C'est à cette</w:t>
      </w:r>
      <w:r>
        <w:rPr>
          <w:rFonts w:ascii="Arial" w:hAnsi="Arial" w:cs="Arial"/>
          <w:spacing w:val="-30"/>
        </w:rPr>
        <w:t xml:space="preserve"> </w:t>
      </w:r>
      <w:r>
        <w:rPr>
          <w:rFonts w:ascii="Arial" w:hAnsi="Arial" w:cs="Arial"/>
        </w:rPr>
        <w:t>condition seulement</w:t>
      </w:r>
      <w:r>
        <w:rPr>
          <w:rFonts w:ascii="Arial" w:hAnsi="Arial" w:cs="Arial"/>
          <w:spacing w:val="-30"/>
        </w:rPr>
        <w:t xml:space="preserve"> </w:t>
      </w:r>
      <w:r>
        <w:rPr>
          <w:rFonts w:ascii="Arial" w:hAnsi="Arial" w:cs="Arial"/>
        </w:rPr>
        <w:t>que les objectifs</w:t>
      </w:r>
      <w:r>
        <w:rPr>
          <w:rFonts w:ascii="Arial" w:hAnsi="Arial" w:cs="Arial"/>
          <w:spacing w:val="26"/>
        </w:rPr>
        <w:t xml:space="preserve"> </w:t>
      </w:r>
      <w:r>
        <w:rPr>
          <w:rFonts w:ascii="Arial" w:hAnsi="Arial" w:cs="Arial"/>
        </w:rPr>
        <w:t>d'économie,</w:t>
      </w:r>
      <w:r>
        <w:rPr>
          <w:rFonts w:ascii="Arial" w:hAnsi="Arial" w:cs="Arial"/>
          <w:spacing w:val="26"/>
        </w:rPr>
        <w:t xml:space="preserve"> </w:t>
      </w:r>
      <w:r>
        <w:rPr>
          <w:rFonts w:ascii="Arial" w:hAnsi="Arial" w:cs="Arial"/>
        </w:rPr>
        <w:t>d'efficacité</w:t>
      </w:r>
      <w:r>
        <w:rPr>
          <w:rFonts w:ascii="Arial" w:hAnsi="Arial" w:cs="Arial"/>
          <w:spacing w:val="26"/>
        </w:rPr>
        <w:t xml:space="preserve"> </w:t>
      </w:r>
      <w:r>
        <w:rPr>
          <w:rFonts w:ascii="Arial" w:hAnsi="Arial" w:cs="Arial"/>
        </w:rPr>
        <w:t>et</w:t>
      </w:r>
      <w:r>
        <w:rPr>
          <w:rFonts w:ascii="Arial" w:hAnsi="Arial" w:cs="Arial"/>
          <w:spacing w:val="26"/>
        </w:rPr>
        <w:t xml:space="preserve"> </w:t>
      </w:r>
      <w:r>
        <w:rPr>
          <w:rFonts w:ascii="Arial" w:hAnsi="Arial" w:cs="Arial"/>
        </w:rPr>
        <w:t>d'équité</w:t>
      </w:r>
      <w:r>
        <w:rPr>
          <w:rFonts w:ascii="Arial" w:hAnsi="Arial" w:cs="Arial"/>
          <w:spacing w:val="26"/>
        </w:rPr>
        <w:t xml:space="preserve"> </w:t>
      </w:r>
      <w:r>
        <w:rPr>
          <w:rFonts w:ascii="Arial" w:hAnsi="Arial" w:cs="Arial"/>
        </w:rPr>
        <w:t>dans</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passation</w:t>
      </w:r>
      <w:r>
        <w:rPr>
          <w:rFonts w:ascii="Arial" w:hAnsi="Arial" w:cs="Arial"/>
          <w:spacing w:val="26"/>
        </w:rPr>
        <w:t xml:space="preserve"> </w:t>
      </w:r>
      <w:r>
        <w:rPr>
          <w:rFonts w:ascii="Arial" w:hAnsi="Arial" w:cs="Arial"/>
        </w:rPr>
        <w:t>du</w:t>
      </w:r>
      <w:r>
        <w:rPr>
          <w:rFonts w:ascii="Arial" w:hAnsi="Arial" w:cs="Arial"/>
          <w:spacing w:val="26"/>
        </w:rPr>
        <w:t xml:space="preserve"> </w:t>
      </w:r>
      <w:r>
        <w:rPr>
          <w:rFonts w:ascii="Arial" w:hAnsi="Arial" w:cs="Arial"/>
        </w:rPr>
        <w:t>marché</w:t>
      </w:r>
      <w:r>
        <w:rPr>
          <w:rFonts w:ascii="Arial" w:hAnsi="Arial" w:cs="Arial"/>
          <w:spacing w:val="26"/>
        </w:rPr>
        <w:t xml:space="preserve"> </w:t>
      </w:r>
      <w:r>
        <w:rPr>
          <w:rFonts w:ascii="Arial" w:hAnsi="Arial" w:cs="Arial"/>
        </w:rPr>
        <w:t>pourront être</w:t>
      </w:r>
      <w:r>
        <w:rPr>
          <w:rFonts w:ascii="Arial" w:hAnsi="Arial" w:cs="Arial"/>
          <w:spacing w:val="-10"/>
        </w:rPr>
        <w:t xml:space="preserve"> </w:t>
      </w:r>
      <w:r>
        <w:rPr>
          <w:rFonts w:ascii="Arial" w:hAnsi="Arial" w:cs="Arial"/>
        </w:rPr>
        <w:t>atteints,</w:t>
      </w:r>
      <w:r>
        <w:rPr>
          <w:rFonts w:ascii="Arial" w:hAnsi="Arial" w:cs="Arial"/>
          <w:spacing w:val="-10"/>
        </w:rPr>
        <w:t xml:space="preserve"> </w:t>
      </w:r>
      <w:r>
        <w:rPr>
          <w:rFonts w:ascii="Arial" w:hAnsi="Arial" w:cs="Arial"/>
        </w:rPr>
        <w:t>que</w:t>
      </w:r>
      <w:r>
        <w:rPr>
          <w:rFonts w:ascii="Arial" w:hAnsi="Arial" w:cs="Arial"/>
          <w:spacing w:val="-10"/>
        </w:rPr>
        <w:t xml:space="preserve"> </w:t>
      </w:r>
      <w:r>
        <w:rPr>
          <w:rFonts w:ascii="Arial" w:hAnsi="Arial" w:cs="Arial"/>
        </w:rPr>
        <w:t>la</w:t>
      </w:r>
      <w:r>
        <w:rPr>
          <w:rFonts w:ascii="Arial" w:hAnsi="Arial" w:cs="Arial"/>
          <w:spacing w:val="-10"/>
        </w:rPr>
        <w:t xml:space="preserve"> </w:t>
      </w:r>
      <w:r>
        <w:rPr>
          <w:rFonts w:ascii="Arial" w:hAnsi="Arial" w:cs="Arial"/>
        </w:rPr>
        <w:t>conformité des</w:t>
      </w:r>
      <w:r>
        <w:rPr>
          <w:rFonts w:ascii="Arial" w:hAnsi="Arial" w:cs="Arial"/>
          <w:spacing w:val="-10"/>
        </w:rPr>
        <w:t xml:space="preserve"> </w:t>
      </w:r>
      <w:r>
        <w:rPr>
          <w:rFonts w:ascii="Arial" w:hAnsi="Arial" w:cs="Arial"/>
        </w:rPr>
        <w:t>soumissions sera assurée et</w:t>
      </w:r>
      <w:r>
        <w:rPr>
          <w:rFonts w:ascii="Arial" w:hAnsi="Arial" w:cs="Arial"/>
          <w:spacing w:val="-10"/>
        </w:rPr>
        <w:t xml:space="preserve"> </w:t>
      </w:r>
      <w:r>
        <w:rPr>
          <w:rFonts w:ascii="Arial" w:hAnsi="Arial" w:cs="Arial"/>
        </w:rPr>
        <w:t>que le</w:t>
      </w:r>
      <w:r>
        <w:rPr>
          <w:rFonts w:ascii="Arial" w:hAnsi="Arial" w:cs="Arial"/>
          <w:spacing w:val="-10"/>
        </w:rPr>
        <w:t xml:space="preserve"> </w:t>
      </w:r>
      <w:r>
        <w:rPr>
          <w:rFonts w:ascii="Arial" w:hAnsi="Arial" w:cs="Arial"/>
        </w:rPr>
        <w:t>travail ultérieur d'évaluation des soumissions</w:t>
      </w:r>
      <w:r>
        <w:rPr>
          <w:rFonts w:ascii="Arial" w:hAnsi="Arial" w:cs="Arial"/>
          <w:spacing w:val="-38"/>
        </w:rPr>
        <w:t xml:space="preserve"> </w:t>
      </w:r>
      <w:r>
        <w:rPr>
          <w:rFonts w:ascii="Arial" w:hAnsi="Arial" w:cs="Arial"/>
        </w:rPr>
        <w:t>sera</w:t>
      </w:r>
      <w:r>
        <w:rPr>
          <w:rFonts w:ascii="Arial" w:hAnsi="Arial" w:cs="Arial"/>
          <w:spacing w:val="-38"/>
        </w:rPr>
        <w:t xml:space="preserve"> </w:t>
      </w:r>
      <w:r>
        <w:rPr>
          <w:rFonts w:ascii="Arial" w:hAnsi="Arial" w:cs="Arial"/>
        </w:rPr>
        <w:t>facilité. Les</w:t>
      </w:r>
      <w:r>
        <w:rPr>
          <w:rFonts w:ascii="Arial" w:hAnsi="Arial" w:cs="Arial"/>
          <w:spacing w:val="-38"/>
        </w:rPr>
        <w:t xml:space="preserve"> </w:t>
      </w:r>
      <w:r>
        <w:rPr>
          <w:rFonts w:ascii="Arial" w:hAnsi="Arial" w:cs="Arial"/>
        </w:rPr>
        <w:t>Clauses Techniques Particulières</w:t>
      </w:r>
      <w:r>
        <w:rPr>
          <w:rFonts w:ascii="Arial" w:hAnsi="Arial" w:cs="Arial"/>
          <w:spacing w:val="-8"/>
        </w:rPr>
        <w:t xml:space="preserve"> </w:t>
      </w:r>
      <w:r>
        <w:rPr>
          <w:rFonts w:ascii="Arial" w:hAnsi="Arial" w:cs="Arial"/>
        </w:rPr>
        <w:t>devront</w:t>
      </w:r>
      <w:r>
        <w:rPr>
          <w:rFonts w:ascii="Arial" w:hAnsi="Arial" w:cs="Arial"/>
          <w:spacing w:val="-8"/>
        </w:rPr>
        <w:t xml:space="preserve"> </w:t>
      </w:r>
      <w:r>
        <w:rPr>
          <w:rFonts w:ascii="Arial" w:hAnsi="Arial" w:cs="Arial"/>
        </w:rPr>
        <w:t>exiger</w:t>
      </w:r>
      <w:r>
        <w:rPr>
          <w:rFonts w:ascii="Arial" w:hAnsi="Arial" w:cs="Arial"/>
          <w:spacing w:val="-8"/>
        </w:rPr>
        <w:t xml:space="preserve"> </w:t>
      </w:r>
      <w:r>
        <w:rPr>
          <w:rFonts w:ascii="Arial" w:hAnsi="Arial" w:cs="Arial"/>
        </w:rPr>
        <w:t>que</w:t>
      </w:r>
      <w:r>
        <w:rPr>
          <w:rFonts w:ascii="Arial" w:hAnsi="Arial" w:cs="Arial"/>
          <w:spacing w:val="-8"/>
        </w:rPr>
        <w:t xml:space="preserve"> </w:t>
      </w:r>
      <w:r>
        <w:rPr>
          <w:rFonts w:ascii="Arial" w:hAnsi="Arial" w:cs="Arial"/>
        </w:rPr>
        <w:t>l'ensemble</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fournitures</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matériaux</w:t>
      </w:r>
      <w:r>
        <w:rPr>
          <w:rFonts w:ascii="Arial" w:hAnsi="Arial" w:cs="Arial"/>
          <w:spacing w:val="-8"/>
        </w:rPr>
        <w:t xml:space="preserve"> </w:t>
      </w:r>
      <w:r>
        <w:rPr>
          <w:rFonts w:ascii="Arial" w:hAnsi="Arial" w:cs="Arial"/>
        </w:rPr>
        <w:t>nécessaires à</w:t>
      </w:r>
      <w:r>
        <w:rPr>
          <w:rFonts w:ascii="Arial" w:hAnsi="Arial" w:cs="Arial"/>
          <w:spacing w:val="15"/>
        </w:rPr>
        <w:t xml:space="preserve"> </w:t>
      </w:r>
      <w:r>
        <w:rPr>
          <w:rFonts w:ascii="Arial" w:hAnsi="Arial" w:cs="Arial"/>
        </w:rPr>
        <w:t>l'exécution</w:t>
      </w:r>
      <w:r>
        <w:rPr>
          <w:rFonts w:ascii="Arial" w:hAnsi="Arial" w:cs="Arial"/>
          <w:spacing w:val="15"/>
        </w:rPr>
        <w:t xml:space="preserve"> </w:t>
      </w:r>
      <w:r>
        <w:rPr>
          <w:rFonts w:ascii="Arial" w:hAnsi="Arial" w:cs="Arial"/>
        </w:rPr>
        <w:t>des</w:t>
      </w:r>
      <w:r>
        <w:rPr>
          <w:rFonts w:ascii="Arial" w:hAnsi="Arial" w:cs="Arial"/>
          <w:spacing w:val="15"/>
        </w:rPr>
        <w:t xml:space="preserve"> </w:t>
      </w:r>
      <w:r>
        <w:rPr>
          <w:rFonts w:ascii="Arial" w:hAnsi="Arial" w:cs="Arial"/>
        </w:rPr>
        <w:t>Travaux</w:t>
      </w:r>
      <w:r>
        <w:rPr>
          <w:rFonts w:ascii="Arial" w:hAnsi="Arial" w:cs="Arial"/>
          <w:spacing w:val="15"/>
        </w:rPr>
        <w:t xml:space="preserve"> </w:t>
      </w:r>
      <w:r>
        <w:rPr>
          <w:rFonts w:ascii="Arial" w:hAnsi="Arial" w:cs="Arial"/>
        </w:rPr>
        <w:t>soient</w:t>
      </w:r>
      <w:r>
        <w:rPr>
          <w:rFonts w:ascii="Arial" w:hAnsi="Arial" w:cs="Arial"/>
          <w:spacing w:val="15"/>
        </w:rPr>
        <w:t xml:space="preserve"> </w:t>
      </w:r>
      <w:r>
        <w:rPr>
          <w:rFonts w:ascii="Arial" w:hAnsi="Arial" w:cs="Arial"/>
        </w:rPr>
        <w:t>neufs,</w:t>
      </w:r>
      <w:r>
        <w:rPr>
          <w:rFonts w:ascii="Arial" w:hAnsi="Arial" w:cs="Arial"/>
          <w:spacing w:val="15"/>
        </w:rPr>
        <w:t xml:space="preserve"> </w:t>
      </w:r>
      <w:r>
        <w:rPr>
          <w:rFonts w:ascii="Arial" w:hAnsi="Arial" w:cs="Arial"/>
        </w:rPr>
        <w:t>non</w:t>
      </w:r>
      <w:r>
        <w:rPr>
          <w:rFonts w:ascii="Arial" w:hAnsi="Arial" w:cs="Arial"/>
          <w:spacing w:val="15"/>
        </w:rPr>
        <w:t xml:space="preserve"> </w:t>
      </w:r>
      <w:r>
        <w:rPr>
          <w:rFonts w:ascii="Arial" w:hAnsi="Arial" w:cs="Arial"/>
        </w:rPr>
        <w:t>usagés</w:t>
      </w:r>
      <w:r>
        <w:rPr>
          <w:rFonts w:ascii="Arial" w:hAnsi="Arial" w:cs="Arial"/>
          <w:spacing w:val="15"/>
        </w:rPr>
        <w:t xml:space="preserve"> </w:t>
      </w:r>
      <w:r>
        <w:rPr>
          <w:rFonts w:ascii="Arial" w:hAnsi="Arial" w:cs="Arial"/>
        </w:rPr>
        <w:t>et</w:t>
      </w:r>
      <w:r>
        <w:rPr>
          <w:rFonts w:ascii="Arial" w:hAnsi="Arial" w:cs="Arial"/>
          <w:spacing w:val="15"/>
        </w:rPr>
        <w:t xml:space="preserve"> </w:t>
      </w:r>
      <w:r>
        <w:rPr>
          <w:rFonts w:ascii="Arial" w:hAnsi="Arial" w:cs="Arial"/>
        </w:rPr>
        <w:t>du</w:t>
      </w:r>
      <w:r>
        <w:rPr>
          <w:rFonts w:ascii="Arial" w:hAnsi="Arial" w:cs="Arial"/>
          <w:spacing w:val="15"/>
        </w:rPr>
        <w:t xml:space="preserve"> </w:t>
      </w:r>
      <w:r>
        <w:rPr>
          <w:rFonts w:ascii="Arial" w:hAnsi="Arial" w:cs="Arial"/>
        </w:rPr>
        <w:t>modèle</w:t>
      </w:r>
      <w:r>
        <w:rPr>
          <w:rFonts w:ascii="Arial" w:hAnsi="Arial" w:cs="Arial"/>
          <w:spacing w:val="15"/>
        </w:rPr>
        <w:t xml:space="preserve"> </w:t>
      </w:r>
      <w:r>
        <w:rPr>
          <w:rFonts w:ascii="Arial" w:hAnsi="Arial" w:cs="Arial"/>
        </w:rPr>
        <w:t>le</w:t>
      </w:r>
      <w:r>
        <w:rPr>
          <w:rFonts w:ascii="Arial" w:hAnsi="Arial" w:cs="Arial"/>
          <w:spacing w:val="15"/>
        </w:rPr>
        <w:t xml:space="preserve"> </w:t>
      </w:r>
      <w:r>
        <w:rPr>
          <w:rFonts w:ascii="Arial" w:hAnsi="Arial" w:cs="Arial"/>
        </w:rPr>
        <w:t>plus</w:t>
      </w:r>
      <w:r>
        <w:rPr>
          <w:rFonts w:ascii="Arial" w:hAnsi="Arial" w:cs="Arial"/>
          <w:spacing w:val="15"/>
        </w:rPr>
        <w:t xml:space="preserve"> </w:t>
      </w:r>
      <w:r>
        <w:rPr>
          <w:rFonts w:ascii="Arial" w:hAnsi="Arial" w:cs="Arial"/>
        </w:rPr>
        <w:t>récent</w:t>
      </w:r>
      <w:r>
        <w:rPr>
          <w:rFonts w:ascii="Arial" w:hAnsi="Arial" w:cs="Arial"/>
          <w:spacing w:val="15"/>
        </w:rPr>
        <w:t xml:space="preserve"> </w:t>
      </w:r>
      <w:r>
        <w:rPr>
          <w:rFonts w:ascii="Arial" w:hAnsi="Arial" w:cs="Arial"/>
        </w:rPr>
        <w:t>ou courant</w:t>
      </w:r>
      <w:r>
        <w:rPr>
          <w:rFonts w:ascii="Arial" w:hAnsi="Arial" w:cs="Arial"/>
          <w:spacing w:val="21"/>
        </w:rPr>
        <w:t xml:space="preserve"> </w:t>
      </w:r>
      <w:r>
        <w:rPr>
          <w:rFonts w:ascii="Arial" w:hAnsi="Arial" w:cs="Arial"/>
        </w:rPr>
        <w:t>et,</w:t>
      </w:r>
      <w:r>
        <w:rPr>
          <w:rFonts w:ascii="Arial" w:hAnsi="Arial" w:cs="Arial"/>
          <w:spacing w:val="21"/>
        </w:rPr>
        <w:t xml:space="preserve"> </w:t>
      </w:r>
      <w:r>
        <w:rPr>
          <w:rFonts w:ascii="Arial" w:hAnsi="Arial" w:cs="Arial"/>
        </w:rPr>
        <w:t>à</w:t>
      </w:r>
      <w:r>
        <w:rPr>
          <w:rFonts w:ascii="Arial" w:hAnsi="Arial" w:cs="Arial"/>
          <w:spacing w:val="21"/>
        </w:rPr>
        <w:t xml:space="preserve"> </w:t>
      </w:r>
      <w:r>
        <w:rPr>
          <w:rFonts w:ascii="Arial" w:hAnsi="Arial" w:cs="Arial"/>
        </w:rPr>
        <w:t>moins</w:t>
      </w:r>
      <w:r>
        <w:rPr>
          <w:rFonts w:ascii="Arial" w:hAnsi="Arial" w:cs="Arial"/>
          <w:spacing w:val="21"/>
        </w:rPr>
        <w:t xml:space="preserve"> </w:t>
      </w:r>
      <w:r>
        <w:rPr>
          <w:rFonts w:ascii="Arial" w:hAnsi="Arial" w:cs="Arial"/>
        </w:rPr>
        <w:t>que</w:t>
      </w:r>
      <w:r>
        <w:rPr>
          <w:rFonts w:ascii="Arial" w:hAnsi="Arial" w:cs="Arial"/>
          <w:spacing w:val="21"/>
        </w:rPr>
        <w:t xml:space="preserve"> </w:t>
      </w:r>
      <w:r>
        <w:rPr>
          <w:rFonts w:ascii="Arial" w:hAnsi="Arial" w:cs="Arial"/>
        </w:rPr>
        <w:t>le</w:t>
      </w:r>
      <w:r>
        <w:rPr>
          <w:rFonts w:ascii="Arial" w:hAnsi="Arial" w:cs="Arial"/>
          <w:spacing w:val="21"/>
        </w:rPr>
        <w:t xml:space="preserve"> </w:t>
      </w:r>
      <w:r>
        <w:rPr>
          <w:rFonts w:ascii="Arial" w:hAnsi="Arial" w:cs="Arial"/>
        </w:rPr>
        <w:t>Marché</w:t>
      </w:r>
      <w:r>
        <w:rPr>
          <w:rFonts w:ascii="Arial" w:hAnsi="Arial" w:cs="Arial"/>
          <w:spacing w:val="21"/>
        </w:rPr>
        <w:t xml:space="preserve"> </w:t>
      </w:r>
      <w:r>
        <w:rPr>
          <w:rFonts w:ascii="Arial" w:hAnsi="Arial" w:cs="Arial"/>
        </w:rPr>
        <w:t>n'en</w:t>
      </w:r>
      <w:r>
        <w:rPr>
          <w:rFonts w:ascii="Arial" w:hAnsi="Arial" w:cs="Arial"/>
          <w:spacing w:val="21"/>
        </w:rPr>
        <w:t xml:space="preserve"> </w:t>
      </w:r>
      <w:r>
        <w:rPr>
          <w:rFonts w:ascii="Arial" w:hAnsi="Arial" w:cs="Arial"/>
        </w:rPr>
        <w:t>dispose</w:t>
      </w:r>
      <w:r>
        <w:rPr>
          <w:rFonts w:ascii="Arial" w:hAnsi="Arial" w:cs="Arial"/>
          <w:spacing w:val="21"/>
        </w:rPr>
        <w:t xml:space="preserve"> </w:t>
      </w:r>
      <w:r>
        <w:rPr>
          <w:rFonts w:ascii="Arial" w:hAnsi="Arial" w:cs="Arial"/>
        </w:rPr>
        <w:t>autrement,</w:t>
      </w:r>
      <w:r>
        <w:rPr>
          <w:rFonts w:ascii="Arial" w:hAnsi="Arial" w:cs="Arial"/>
          <w:spacing w:val="21"/>
        </w:rPr>
        <w:t xml:space="preserve"> </w:t>
      </w:r>
      <w:r>
        <w:rPr>
          <w:rFonts w:ascii="Arial" w:hAnsi="Arial" w:cs="Arial"/>
        </w:rPr>
        <w:t>qu'ils</w:t>
      </w:r>
      <w:r>
        <w:rPr>
          <w:rFonts w:ascii="Arial" w:hAnsi="Arial" w:cs="Arial"/>
          <w:spacing w:val="21"/>
        </w:rPr>
        <w:t xml:space="preserve"> </w:t>
      </w:r>
      <w:r>
        <w:rPr>
          <w:rFonts w:ascii="Arial" w:hAnsi="Arial" w:cs="Arial"/>
        </w:rPr>
        <w:t>englobent</w:t>
      </w:r>
      <w:r>
        <w:rPr>
          <w:rFonts w:ascii="Arial" w:hAnsi="Arial" w:cs="Arial"/>
          <w:spacing w:val="21"/>
        </w:rPr>
        <w:t xml:space="preserve"> </w:t>
      </w:r>
      <w:r>
        <w:rPr>
          <w:rFonts w:ascii="Arial" w:hAnsi="Arial" w:cs="Arial"/>
        </w:rPr>
        <w:t>toutes les</w:t>
      </w:r>
      <w:r>
        <w:rPr>
          <w:rFonts w:ascii="Arial" w:hAnsi="Arial" w:cs="Arial"/>
          <w:spacing w:val="8"/>
        </w:rPr>
        <w:t xml:space="preserve"> </w:t>
      </w:r>
      <w:r>
        <w:rPr>
          <w:rFonts w:ascii="Arial" w:hAnsi="Arial" w:cs="Arial"/>
        </w:rPr>
        <w:t>dernières</w:t>
      </w:r>
      <w:r>
        <w:rPr>
          <w:rFonts w:ascii="Arial" w:hAnsi="Arial" w:cs="Arial"/>
          <w:spacing w:val="8"/>
        </w:rPr>
        <w:t xml:space="preserve"> </w:t>
      </w:r>
      <w:r>
        <w:rPr>
          <w:rFonts w:ascii="Arial" w:hAnsi="Arial" w:cs="Arial"/>
        </w:rPr>
        <w:t>améliorations</w:t>
      </w:r>
      <w:r>
        <w:rPr>
          <w:rFonts w:ascii="Arial" w:hAnsi="Arial" w:cs="Arial"/>
          <w:spacing w:val="8"/>
        </w:rPr>
        <w:t xml:space="preserve"> </w:t>
      </w:r>
      <w:r>
        <w:rPr>
          <w:rFonts w:ascii="Arial" w:hAnsi="Arial" w:cs="Arial"/>
        </w:rPr>
        <w:t>apportées</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conception</w:t>
      </w:r>
      <w:r>
        <w:rPr>
          <w:rFonts w:ascii="Arial" w:hAnsi="Arial" w:cs="Arial"/>
          <w:spacing w:val="8"/>
        </w:rPr>
        <w:t xml:space="preserve"> </w:t>
      </w:r>
      <w:r>
        <w:rPr>
          <w:rFonts w:ascii="Arial" w:hAnsi="Arial" w:cs="Arial"/>
        </w:rPr>
        <w:t>ou</w:t>
      </w:r>
      <w:r>
        <w:rPr>
          <w:rFonts w:ascii="Arial" w:hAnsi="Arial" w:cs="Arial"/>
          <w:spacing w:val="8"/>
        </w:rPr>
        <w:t xml:space="preserve"> </w:t>
      </w:r>
      <w:r>
        <w:rPr>
          <w:rFonts w:ascii="Arial" w:hAnsi="Arial" w:cs="Arial"/>
        </w:rPr>
        <w:t>aux</w:t>
      </w:r>
      <w:r>
        <w:rPr>
          <w:rFonts w:ascii="Arial" w:hAnsi="Arial" w:cs="Arial"/>
          <w:spacing w:val="8"/>
        </w:rPr>
        <w:t xml:space="preserve"> </w:t>
      </w:r>
      <w:r>
        <w:rPr>
          <w:rFonts w:ascii="Arial" w:hAnsi="Arial" w:cs="Arial"/>
        </w:rPr>
        <w:t>matériaux.</w:t>
      </w:r>
    </w:p>
    <w:p w:rsidR="00536B38" w:rsidRDefault="00536B38" w:rsidP="00536B38">
      <w:pPr>
        <w:widowControl w:val="0"/>
        <w:autoSpaceDE w:val="0"/>
        <w:spacing w:line="276" w:lineRule="auto"/>
        <w:jc w:val="both"/>
        <w:rPr>
          <w:rFonts w:ascii="Arial" w:hAnsi="Arial" w:cs="Arial"/>
        </w:rPr>
      </w:pPr>
    </w:p>
    <w:p w:rsidR="008B42FA" w:rsidRPr="00275491" w:rsidRDefault="00536B38" w:rsidP="00EE2A1A">
      <w:pPr>
        <w:pStyle w:val="Paragraphedeliste"/>
        <w:widowControl w:val="0"/>
        <w:numPr>
          <w:ilvl w:val="0"/>
          <w:numId w:val="7"/>
        </w:numPr>
        <w:tabs>
          <w:tab w:val="left" w:pos="2260"/>
        </w:tabs>
        <w:autoSpaceDE w:val="0"/>
        <w:spacing w:line="276" w:lineRule="auto"/>
        <w:jc w:val="both"/>
        <w:rPr>
          <w:rFonts w:ascii="Arial" w:hAnsi="Arial" w:cs="Arial"/>
          <w:sz w:val="24"/>
          <w:szCs w:val="24"/>
        </w:rPr>
      </w:pPr>
      <w:r w:rsidRPr="00275491">
        <w:rPr>
          <w:rFonts w:ascii="Arial" w:hAnsi="Arial" w:cs="Arial"/>
          <w:sz w:val="24"/>
          <w:szCs w:val="24"/>
        </w:rPr>
        <w:t>En</w:t>
      </w:r>
      <w:r w:rsidRPr="00275491">
        <w:rPr>
          <w:rFonts w:ascii="Arial" w:hAnsi="Arial" w:cs="Arial"/>
          <w:spacing w:val="27"/>
          <w:sz w:val="24"/>
          <w:szCs w:val="24"/>
        </w:rPr>
        <w:t xml:space="preserve"> </w:t>
      </w:r>
      <w:r w:rsidRPr="00275491">
        <w:rPr>
          <w:rFonts w:ascii="Arial" w:hAnsi="Arial" w:cs="Arial"/>
          <w:sz w:val="24"/>
          <w:szCs w:val="24"/>
        </w:rPr>
        <w:t>principe,</w:t>
      </w:r>
      <w:r w:rsidRPr="00275491">
        <w:rPr>
          <w:rFonts w:ascii="Arial" w:hAnsi="Arial" w:cs="Arial"/>
          <w:spacing w:val="27"/>
          <w:sz w:val="24"/>
          <w:szCs w:val="24"/>
        </w:rPr>
        <w:t xml:space="preserve"> </w:t>
      </w:r>
      <w:r w:rsidRPr="00275491">
        <w:rPr>
          <w:rFonts w:ascii="Arial" w:hAnsi="Arial" w:cs="Arial"/>
          <w:sz w:val="24"/>
          <w:szCs w:val="24"/>
        </w:rPr>
        <w:t>la</w:t>
      </w:r>
      <w:r w:rsidRPr="00275491">
        <w:rPr>
          <w:rFonts w:ascii="Arial" w:hAnsi="Arial" w:cs="Arial"/>
          <w:spacing w:val="27"/>
          <w:sz w:val="24"/>
          <w:szCs w:val="24"/>
        </w:rPr>
        <w:t xml:space="preserve"> </w:t>
      </w:r>
      <w:r w:rsidRPr="00275491">
        <w:rPr>
          <w:rFonts w:ascii="Arial" w:hAnsi="Arial" w:cs="Arial"/>
          <w:sz w:val="24"/>
          <w:szCs w:val="24"/>
        </w:rPr>
        <w:t>plupart</w:t>
      </w:r>
      <w:r w:rsidRPr="00275491">
        <w:rPr>
          <w:rFonts w:ascii="Arial" w:hAnsi="Arial" w:cs="Arial"/>
          <w:spacing w:val="27"/>
          <w:sz w:val="24"/>
          <w:szCs w:val="24"/>
        </w:rPr>
        <w:t xml:space="preserve"> </w:t>
      </w:r>
      <w:r w:rsidRPr="00275491">
        <w:rPr>
          <w:rFonts w:ascii="Arial" w:hAnsi="Arial" w:cs="Arial"/>
          <w:sz w:val="24"/>
          <w:szCs w:val="24"/>
        </w:rPr>
        <w:t>des</w:t>
      </w:r>
      <w:r w:rsidRPr="00275491">
        <w:rPr>
          <w:rFonts w:ascii="Arial" w:hAnsi="Arial" w:cs="Arial"/>
          <w:spacing w:val="27"/>
          <w:sz w:val="24"/>
          <w:szCs w:val="24"/>
        </w:rPr>
        <w:t xml:space="preserve"> </w:t>
      </w:r>
      <w:r w:rsidRPr="00275491">
        <w:rPr>
          <w:rFonts w:ascii="Arial" w:hAnsi="Arial" w:cs="Arial"/>
          <w:sz w:val="24"/>
          <w:szCs w:val="24"/>
        </w:rPr>
        <w:t>Clauses</w:t>
      </w:r>
      <w:r w:rsidRPr="00275491">
        <w:rPr>
          <w:rFonts w:ascii="Arial" w:hAnsi="Arial" w:cs="Arial"/>
          <w:spacing w:val="27"/>
          <w:sz w:val="24"/>
          <w:szCs w:val="24"/>
        </w:rPr>
        <w:t xml:space="preserve"> </w:t>
      </w:r>
      <w:r w:rsidRPr="00275491">
        <w:rPr>
          <w:rFonts w:ascii="Arial" w:hAnsi="Arial" w:cs="Arial"/>
          <w:sz w:val="24"/>
          <w:szCs w:val="24"/>
        </w:rPr>
        <w:t>Techniques</w:t>
      </w:r>
      <w:r w:rsidRPr="00275491">
        <w:rPr>
          <w:rFonts w:ascii="Arial" w:hAnsi="Arial" w:cs="Arial"/>
          <w:spacing w:val="27"/>
          <w:sz w:val="24"/>
          <w:szCs w:val="24"/>
        </w:rPr>
        <w:t xml:space="preserve"> </w:t>
      </w:r>
      <w:r w:rsidRPr="00275491">
        <w:rPr>
          <w:rFonts w:ascii="Arial" w:hAnsi="Arial" w:cs="Arial"/>
          <w:sz w:val="24"/>
          <w:szCs w:val="24"/>
        </w:rPr>
        <w:t>Particulières</w:t>
      </w:r>
      <w:r w:rsidRPr="00275491">
        <w:rPr>
          <w:rFonts w:ascii="Arial" w:hAnsi="Arial" w:cs="Arial"/>
          <w:spacing w:val="27"/>
          <w:sz w:val="24"/>
          <w:szCs w:val="24"/>
        </w:rPr>
        <w:t xml:space="preserve"> </w:t>
      </w:r>
      <w:r w:rsidRPr="00275491">
        <w:rPr>
          <w:rFonts w:ascii="Arial" w:hAnsi="Arial" w:cs="Arial"/>
          <w:sz w:val="24"/>
          <w:szCs w:val="24"/>
        </w:rPr>
        <w:t>sont</w:t>
      </w:r>
      <w:r w:rsidRPr="00275491">
        <w:rPr>
          <w:rFonts w:ascii="Arial" w:hAnsi="Arial" w:cs="Arial"/>
          <w:spacing w:val="27"/>
          <w:sz w:val="24"/>
          <w:szCs w:val="24"/>
        </w:rPr>
        <w:t xml:space="preserve"> </w:t>
      </w:r>
      <w:r w:rsidRPr="00275491">
        <w:rPr>
          <w:rFonts w:ascii="Arial" w:hAnsi="Arial" w:cs="Arial"/>
          <w:sz w:val="24"/>
          <w:szCs w:val="24"/>
        </w:rPr>
        <w:t>choisies</w:t>
      </w:r>
      <w:r w:rsidRPr="00275491">
        <w:rPr>
          <w:rFonts w:ascii="Arial" w:hAnsi="Arial" w:cs="Arial"/>
          <w:spacing w:val="27"/>
          <w:sz w:val="24"/>
          <w:szCs w:val="24"/>
        </w:rPr>
        <w:t xml:space="preserve"> </w:t>
      </w:r>
      <w:r w:rsidRPr="00275491">
        <w:rPr>
          <w:rFonts w:ascii="Arial" w:hAnsi="Arial" w:cs="Arial"/>
          <w:sz w:val="24"/>
          <w:szCs w:val="24"/>
        </w:rPr>
        <w:t>et</w:t>
      </w:r>
      <w:r w:rsidRPr="00275491">
        <w:rPr>
          <w:rFonts w:ascii="Arial" w:hAnsi="Arial" w:cs="Arial"/>
          <w:spacing w:val="27"/>
          <w:sz w:val="24"/>
          <w:szCs w:val="24"/>
        </w:rPr>
        <w:t xml:space="preserve"> </w:t>
      </w:r>
      <w:r w:rsidRPr="00275491">
        <w:rPr>
          <w:rFonts w:ascii="Arial" w:hAnsi="Arial" w:cs="Arial"/>
          <w:sz w:val="24"/>
          <w:szCs w:val="24"/>
        </w:rPr>
        <w:t>définies par</w:t>
      </w:r>
      <w:r w:rsidRPr="00275491">
        <w:rPr>
          <w:rFonts w:ascii="Arial" w:hAnsi="Arial" w:cs="Arial"/>
          <w:spacing w:val="-32"/>
          <w:sz w:val="24"/>
          <w:szCs w:val="24"/>
        </w:rPr>
        <w:t xml:space="preserve"> </w:t>
      </w:r>
      <w:r w:rsidRPr="00275491">
        <w:rPr>
          <w:rFonts w:ascii="Arial" w:hAnsi="Arial" w:cs="Arial"/>
          <w:sz w:val="24"/>
          <w:szCs w:val="24"/>
        </w:rPr>
        <w:t>le</w:t>
      </w:r>
      <w:r w:rsidRPr="00275491">
        <w:rPr>
          <w:rFonts w:ascii="Arial" w:hAnsi="Arial" w:cs="Arial"/>
          <w:spacing w:val="-32"/>
          <w:sz w:val="24"/>
          <w:szCs w:val="24"/>
        </w:rPr>
        <w:t xml:space="preserve"> </w:t>
      </w:r>
      <w:r w:rsidRPr="00275491">
        <w:rPr>
          <w:rFonts w:ascii="Arial" w:hAnsi="Arial" w:cs="Arial"/>
          <w:sz w:val="24"/>
          <w:szCs w:val="24"/>
        </w:rPr>
        <w:t xml:space="preserve">Maître d’Ouvrage et </w:t>
      </w:r>
      <w:r w:rsidR="00233B32">
        <w:rPr>
          <w:rFonts w:ascii="Arial" w:hAnsi="Arial" w:cs="Arial"/>
          <w:sz w:val="24"/>
          <w:szCs w:val="24"/>
        </w:rPr>
        <w:t>Le Maître d’Ouvrage / Le Maître d’Ouvrage Délégué</w:t>
      </w:r>
      <w:r w:rsidRPr="00275491">
        <w:rPr>
          <w:rFonts w:ascii="Arial" w:hAnsi="Arial" w:cs="Arial"/>
          <w:sz w:val="24"/>
          <w:szCs w:val="24"/>
        </w:rPr>
        <w:t xml:space="preserve"> en fonction des</w:t>
      </w:r>
      <w:r w:rsidRPr="00275491">
        <w:rPr>
          <w:rFonts w:ascii="Arial" w:hAnsi="Arial" w:cs="Arial"/>
          <w:spacing w:val="-32"/>
          <w:sz w:val="24"/>
          <w:szCs w:val="24"/>
        </w:rPr>
        <w:t xml:space="preserve"> </w:t>
      </w:r>
      <w:r w:rsidRPr="00275491">
        <w:rPr>
          <w:rFonts w:ascii="Arial" w:hAnsi="Arial" w:cs="Arial"/>
          <w:sz w:val="24"/>
          <w:szCs w:val="24"/>
        </w:rPr>
        <w:t>travaux prévus dans</w:t>
      </w:r>
      <w:r w:rsidRPr="00275491">
        <w:rPr>
          <w:rFonts w:ascii="Arial" w:hAnsi="Arial" w:cs="Arial"/>
          <w:spacing w:val="-32"/>
          <w:sz w:val="24"/>
          <w:szCs w:val="24"/>
        </w:rPr>
        <w:t xml:space="preserve"> </w:t>
      </w:r>
      <w:r w:rsidRPr="00275491">
        <w:rPr>
          <w:rFonts w:ascii="Arial" w:hAnsi="Arial" w:cs="Arial"/>
          <w:sz w:val="24"/>
          <w:szCs w:val="24"/>
        </w:rPr>
        <w:t>le Marché en question.</w:t>
      </w:r>
    </w:p>
    <w:p w:rsidR="008B42FA" w:rsidRPr="00275491" w:rsidRDefault="008B42FA" w:rsidP="00EE2A1A">
      <w:pPr>
        <w:pStyle w:val="Paragraphedeliste"/>
        <w:widowControl w:val="0"/>
        <w:numPr>
          <w:ilvl w:val="0"/>
          <w:numId w:val="7"/>
        </w:numPr>
        <w:tabs>
          <w:tab w:val="left" w:pos="2260"/>
        </w:tabs>
        <w:autoSpaceDE w:val="0"/>
        <w:spacing w:line="276" w:lineRule="auto"/>
        <w:jc w:val="both"/>
        <w:rPr>
          <w:b/>
          <w:sz w:val="24"/>
          <w:szCs w:val="24"/>
        </w:rPr>
      </w:pPr>
      <w:r w:rsidRPr="00275491">
        <w:rPr>
          <w:rFonts w:ascii="Arial" w:hAnsi="Arial" w:cs="Arial"/>
          <w:b/>
          <w:sz w:val="24"/>
          <w:szCs w:val="24"/>
        </w:rPr>
        <w:t>Pour tenir compte de la spécificité du GENIS, le présent CCTP a été scindé en deux sections : la première consacrée aux clauses particulières du GENIS et la deuxième aux clauses techniques générales applicables aux travaux de remise à niveau.</w:t>
      </w:r>
    </w:p>
    <w:p w:rsidR="00536B38" w:rsidRDefault="00536B38" w:rsidP="00EE2A1A">
      <w:pPr>
        <w:pStyle w:val="Paragraphedeliste"/>
        <w:widowControl w:val="0"/>
        <w:numPr>
          <w:ilvl w:val="0"/>
          <w:numId w:val="7"/>
        </w:numPr>
        <w:tabs>
          <w:tab w:val="left" w:pos="2260"/>
        </w:tabs>
        <w:autoSpaceDE w:val="0"/>
        <w:spacing w:line="276" w:lineRule="auto"/>
        <w:jc w:val="both"/>
      </w:pPr>
      <w:r w:rsidRPr="00275491">
        <w:rPr>
          <w:rFonts w:ascii="Arial" w:hAnsi="Arial" w:cs="Arial"/>
          <w:sz w:val="24"/>
          <w:szCs w:val="24"/>
        </w:rPr>
        <w:t xml:space="preserve"> Il</w:t>
      </w:r>
      <w:r w:rsidRPr="00275491">
        <w:rPr>
          <w:rFonts w:ascii="Arial" w:hAnsi="Arial" w:cs="Arial"/>
          <w:spacing w:val="3"/>
          <w:sz w:val="24"/>
          <w:szCs w:val="24"/>
        </w:rPr>
        <w:t xml:space="preserve"> </w:t>
      </w:r>
      <w:r w:rsidRPr="00275491">
        <w:rPr>
          <w:rFonts w:ascii="Arial" w:hAnsi="Arial" w:cs="Arial"/>
          <w:sz w:val="24"/>
          <w:szCs w:val="24"/>
        </w:rPr>
        <w:t>n'y</w:t>
      </w:r>
      <w:r w:rsidRPr="00275491">
        <w:rPr>
          <w:rFonts w:ascii="Arial" w:hAnsi="Arial" w:cs="Arial"/>
          <w:spacing w:val="3"/>
          <w:sz w:val="24"/>
          <w:szCs w:val="24"/>
        </w:rPr>
        <w:t xml:space="preserve"> </w:t>
      </w:r>
      <w:r w:rsidRPr="00275491">
        <w:rPr>
          <w:rFonts w:ascii="Arial" w:hAnsi="Arial" w:cs="Arial"/>
          <w:sz w:val="24"/>
          <w:szCs w:val="24"/>
        </w:rPr>
        <w:t>a</w:t>
      </w:r>
      <w:r w:rsidRPr="00275491">
        <w:rPr>
          <w:rFonts w:ascii="Arial" w:hAnsi="Arial" w:cs="Arial"/>
          <w:spacing w:val="3"/>
          <w:sz w:val="24"/>
          <w:szCs w:val="24"/>
        </w:rPr>
        <w:t xml:space="preserve"> </w:t>
      </w:r>
      <w:r w:rsidRPr="00275491">
        <w:rPr>
          <w:rFonts w:ascii="Arial" w:hAnsi="Arial" w:cs="Arial"/>
          <w:sz w:val="24"/>
          <w:szCs w:val="24"/>
        </w:rPr>
        <w:t>donc</w:t>
      </w:r>
      <w:r w:rsidRPr="00275491">
        <w:rPr>
          <w:rFonts w:ascii="Arial" w:hAnsi="Arial" w:cs="Arial"/>
          <w:spacing w:val="3"/>
          <w:sz w:val="24"/>
          <w:szCs w:val="24"/>
        </w:rPr>
        <w:t xml:space="preserve"> </w:t>
      </w:r>
      <w:r w:rsidRPr="00275491">
        <w:rPr>
          <w:rFonts w:ascii="Arial" w:hAnsi="Arial" w:cs="Arial"/>
          <w:sz w:val="24"/>
          <w:szCs w:val="24"/>
        </w:rPr>
        <w:t>pas</w:t>
      </w:r>
      <w:r w:rsidRPr="00275491">
        <w:rPr>
          <w:rFonts w:ascii="Arial" w:hAnsi="Arial" w:cs="Arial"/>
          <w:spacing w:val="3"/>
          <w:sz w:val="24"/>
          <w:szCs w:val="24"/>
        </w:rPr>
        <w:t xml:space="preserve"> </w:t>
      </w:r>
      <w:r w:rsidRPr="00275491">
        <w:rPr>
          <w:rFonts w:ascii="Arial" w:hAnsi="Arial" w:cs="Arial"/>
          <w:sz w:val="24"/>
          <w:szCs w:val="24"/>
        </w:rPr>
        <w:t>de</w:t>
      </w:r>
      <w:r w:rsidRPr="00275491">
        <w:rPr>
          <w:rFonts w:ascii="Arial" w:hAnsi="Arial" w:cs="Arial"/>
          <w:spacing w:val="3"/>
          <w:sz w:val="24"/>
          <w:szCs w:val="24"/>
        </w:rPr>
        <w:t xml:space="preserve"> </w:t>
      </w:r>
      <w:r w:rsidRPr="00275491">
        <w:rPr>
          <w:rFonts w:ascii="Arial" w:hAnsi="Arial" w:cs="Arial"/>
          <w:sz w:val="24"/>
          <w:szCs w:val="24"/>
        </w:rPr>
        <w:t>modèle</w:t>
      </w:r>
      <w:r w:rsidRPr="00275491">
        <w:rPr>
          <w:rFonts w:ascii="Arial" w:hAnsi="Arial" w:cs="Arial"/>
          <w:spacing w:val="3"/>
          <w:sz w:val="24"/>
          <w:szCs w:val="24"/>
        </w:rPr>
        <w:t xml:space="preserve"> </w:t>
      </w:r>
      <w:r w:rsidRPr="00275491">
        <w:rPr>
          <w:rFonts w:ascii="Arial" w:hAnsi="Arial" w:cs="Arial"/>
          <w:sz w:val="24"/>
          <w:szCs w:val="24"/>
        </w:rPr>
        <w:t>type</w:t>
      </w:r>
      <w:r w:rsidRPr="00275491">
        <w:rPr>
          <w:rFonts w:ascii="Arial" w:hAnsi="Arial" w:cs="Arial"/>
          <w:spacing w:val="3"/>
          <w:sz w:val="24"/>
          <w:szCs w:val="24"/>
        </w:rPr>
        <w:t xml:space="preserve"> </w:t>
      </w:r>
      <w:r w:rsidRPr="00275491">
        <w:rPr>
          <w:rFonts w:ascii="Arial" w:hAnsi="Arial" w:cs="Arial"/>
          <w:sz w:val="24"/>
          <w:szCs w:val="24"/>
        </w:rPr>
        <w:t>de</w:t>
      </w:r>
      <w:r w:rsidRPr="00275491">
        <w:rPr>
          <w:rFonts w:ascii="Arial" w:hAnsi="Arial" w:cs="Arial"/>
          <w:spacing w:val="3"/>
          <w:sz w:val="24"/>
          <w:szCs w:val="24"/>
        </w:rPr>
        <w:t xml:space="preserve"> </w:t>
      </w:r>
      <w:r w:rsidRPr="00275491">
        <w:rPr>
          <w:rFonts w:ascii="Arial" w:hAnsi="Arial" w:cs="Arial"/>
          <w:sz w:val="24"/>
          <w:szCs w:val="24"/>
        </w:rPr>
        <w:t>spécifications</w:t>
      </w:r>
      <w:r w:rsidRPr="00275491">
        <w:rPr>
          <w:rFonts w:ascii="Arial" w:hAnsi="Arial" w:cs="Arial"/>
          <w:spacing w:val="3"/>
          <w:sz w:val="24"/>
          <w:szCs w:val="24"/>
        </w:rPr>
        <w:t xml:space="preserve"> </w:t>
      </w:r>
      <w:r w:rsidRPr="00275491">
        <w:rPr>
          <w:rFonts w:ascii="Arial" w:hAnsi="Arial" w:cs="Arial"/>
          <w:sz w:val="24"/>
          <w:szCs w:val="24"/>
        </w:rPr>
        <w:t>techniques</w:t>
      </w:r>
      <w:r w:rsidRPr="00275491">
        <w:rPr>
          <w:rFonts w:ascii="Arial" w:hAnsi="Arial" w:cs="Arial"/>
          <w:spacing w:val="3"/>
          <w:sz w:val="24"/>
          <w:szCs w:val="24"/>
        </w:rPr>
        <w:t xml:space="preserve"> </w:t>
      </w:r>
      <w:r w:rsidRPr="00275491">
        <w:rPr>
          <w:rFonts w:ascii="Arial" w:hAnsi="Arial" w:cs="Arial"/>
          <w:sz w:val="24"/>
          <w:szCs w:val="24"/>
        </w:rPr>
        <w:t>applicables dans</w:t>
      </w:r>
      <w:r w:rsidRPr="00275491">
        <w:rPr>
          <w:rFonts w:ascii="Arial" w:hAnsi="Arial" w:cs="Arial"/>
          <w:spacing w:val="7"/>
          <w:sz w:val="24"/>
          <w:szCs w:val="24"/>
        </w:rPr>
        <w:t xml:space="preserve"> </w:t>
      </w:r>
      <w:r w:rsidRPr="00275491">
        <w:rPr>
          <w:rFonts w:ascii="Arial" w:hAnsi="Arial" w:cs="Arial"/>
          <w:sz w:val="24"/>
          <w:szCs w:val="24"/>
        </w:rPr>
        <w:t>tous</w:t>
      </w:r>
      <w:r w:rsidRPr="00275491">
        <w:rPr>
          <w:rFonts w:ascii="Arial" w:hAnsi="Arial" w:cs="Arial"/>
          <w:spacing w:val="7"/>
          <w:sz w:val="24"/>
          <w:szCs w:val="24"/>
        </w:rPr>
        <w:t xml:space="preserve"> </w:t>
      </w:r>
      <w:r w:rsidRPr="00275491">
        <w:rPr>
          <w:rFonts w:ascii="Arial" w:hAnsi="Arial" w:cs="Arial"/>
          <w:sz w:val="24"/>
          <w:szCs w:val="24"/>
        </w:rPr>
        <w:t>les</w:t>
      </w:r>
      <w:r w:rsidRPr="00275491">
        <w:rPr>
          <w:rFonts w:ascii="Arial" w:hAnsi="Arial" w:cs="Arial"/>
          <w:spacing w:val="7"/>
          <w:sz w:val="24"/>
          <w:szCs w:val="24"/>
        </w:rPr>
        <w:t xml:space="preserve"> </w:t>
      </w:r>
      <w:r w:rsidRPr="00275491">
        <w:rPr>
          <w:rFonts w:ascii="Arial" w:hAnsi="Arial" w:cs="Arial"/>
          <w:sz w:val="24"/>
          <w:szCs w:val="24"/>
        </w:rPr>
        <w:t>cas,</w:t>
      </w:r>
      <w:r w:rsidRPr="00275491">
        <w:rPr>
          <w:rFonts w:ascii="Arial" w:hAnsi="Arial" w:cs="Arial"/>
          <w:spacing w:val="7"/>
          <w:sz w:val="24"/>
          <w:szCs w:val="24"/>
        </w:rPr>
        <w:t xml:space="preserve"> </w:t>
      </w:r>
      <w:r w:rsidRPr="00275491">
        <w:rPr>
          <w:rFonts w:ascii="Arial" w:hAnsi="Arial" w:cs="Arial"/>
          <w:sz w:val="24"/>
          <w:szCs w:val="24"/>
        </w:rPr>
        <w:t>quel</w:t>
      </w:r>
      <w:r w:rsidRPr="00275491">
        <w:rPr>
          <w:rFonts w:ascii="Arial" w:hAnsi="Arial" w:cs="Arial"/>
          <w:spacing w:val="7"/>
          <w:sz w:val="24"/>
          <w:szCs w:val="24"/>
        </w:rPr>
        <w:t xml:space="preserve"> </w:t>
      </w:r>
      <w:r w:rsidRPr="00275491">
        <w:rPr>
          <w:rFonts w:ascii="Arial" w:hAnsi="Arial" w:cs="Arial"/>
          <w:sz w:val="24"/>
          <w:szCs w:val="24"/>
        </w:rPr>
        <w:t>que</w:t>
      </w:r>
      <w:r w:rsidRPr="00275491">
        <w:rPr>
          <w:rFonts w:ascii="Arial" w:hAnsi="Arial" w:cs="Arial"/>
          <w:spacing w:val="7"/>
          <w:sz w:val="24"/>
          <w:szCs w:val="24"/>
        </w:rPr>
        <w:t xml:space="preserve"> </w:t>
      </w:r>
      <w:r w:rsidRPr="00275491">
        <w:rPr>
          <w:rFonts w:ascii="Arial" w:hAnsi="Arial" w:cs="Arial"/>
          <w:sz w:val="24"/>
          <w:szCs w:val="24"/>
        </w:rPr>
        <w:t>soit</w:t>
      </w:r>
      <w:r w:rsidRPr="00275491">
        <w:rPr>
          <w:rFonts w:ascii="Arial" w:hAnsi="Arial" w:cs="Arial"/>
          <w:spacing w:val="7"/>
          <w:sz w:val="24"/>
          <w:szCs w:val="24"/>
        </w:rPr>
        <w:t xml:space="preserve"> </w:t>
      </w:r>
      <w:r w:rsidRPr="00275491">
        <w:rPr>
          <w:rFonts w:ascii="Arial" w:hAnsi="Arial" w:cs="Arial"/>
          <w:sz w:val="24"/>
          <w:szCs w:val="24"/>
        </w:rPr>
        <w:t>le</w:t>
      </w:r>
      <w:r w:rsidRPr="00275491">
        <w:rPr>
          <w:rFonts w:ascii="Arial" w:hAnsi="Arial" w:cs="Arial"/>
          <w:spacing w:val="7"/>
          <w:sz w:val="24"/>
          <w:szCs w:val="24"/>
        </w:rPr>
        <w:t xml:space="preserve"> </w:t>
      </w:r>
      <w:r w:rsidRPr="00275491">
        <w:rPr>
          <w:rFonts w:ascii="Arial" w:hAnsi="Arial" w:cs="Arial"/>
          <w:sz w:val="24"/>
          <w:szCs w:val="24"/>
        </w:rPr>
        <w:t>secteur</w:t>
      </w:r>
      <w:r w:rsidRPr="00275491">
        <w:rPr>
          <w:rFonts w:ascii="Arial" w:hAnsi="Arial" w:cs="Arial"/>
          <w:spacing w:val="7"/>
          <w:sz w:val="24"/>
          <w:szCs w:val="24"/>
        </w:rPr>
        <w:t xml:space="preserve"> </w:t>
      </w:r>
      <w:r w:rsidRPr="00275491">
        <w:rPr>
          <w:rFonts w:ascii="Arial" w:hAnsi="Arial" w:cs="Arial"/>
          <w:sz w:val="24"/>
          <w:szCs w:val="24"/>
        </w:rPr>
        <w:t>considéré,</w:t>
      </w:r>
      <w:r w:rsidRPr="00275491">
        <w:rPr>
          <w:rFonts w:ascii="Arial" w:hAnsi="Arial" w:cs="Arial"/>
          <w:spacing w:val="7"/>
          <w:sz w:val="24"/>
          <w:szCs w:val="24"/>
        </w:rPr>
        <w:t xml:space="preserve"> </w:t>
      </w:r>
      <w:r w:rsidRPr="00275491">
        <w:rPr>
          <w:rFonts w:ascii="Arial" w:hAnsi="Arial" w:cs="Arial"/>
          <w:sz w:val="24"/>
          <w:szCs w:val="24"/>
        </w:rPr>
        <w:t>mais</w:t>
      </w:r>
      <w:r w:rsidRPr="00275491">
        <w:rPr>
          <w:rFonts w:ascii="Arial" w:hAnsi="Arial" w:cs="Arial"/>
          <w:spacing w:val="7"/>
          <w:sz w:val="24"/>
          <w:szCs w:val="24"/>
        </w:rPr>
        <w:t xml:space="preserve"> </w:t>
      </w:r>
      <w:r w:rsidRPr="00275491">
        <w:rPr>
          <w:rFonts w:ascii="Arial" w:hAnsi="Arial" w:cs="Arial"/>
          <w:sz w:val="24"/>
          <w:szCs w:val="24"/>
        </w:rPr>
        <w:t>il</w:t>
      </w:r>
      <w:r w:rsidRPr="00275491">
        <w:rPr>
          <w:rFonts w:ascii="Arial" w:hAnsi="Arial" w:cs="Arial"/>
          <w:spacing w:val="7"/>
          <w:sz w:val="24"/>
          <w:szCs w:val="24"/>
        </w:rPr>
        <w:t xml:space="preserve"> </w:t>
      </w:r>
      <w:r w:rsidRPr="00275491">
        <w:rPr>
          <w:rFonts w:ascii="Arial" w:hAnsi="Arial" w:cs="Arial"/>
          <w:sz w:val="24"/>
          <w:szCs w:val="24"/>
        </w:rPr>
        <w:t>existe</w:t>
      </w:r>
      <w:r w:rsidRPr="00275491">
        <w:rPr>
          <w:rFonts w:ascii="Arial" w:hAnsi="Arial" w:cs="Arial"/>
          <w:spacing w:val="7"/>
          <w:sz w:val="24"/>
          <w:szCs w:val="24"/>
        </w:rPr>
        <w:t xml:space="preserve"> </w:t>
      </w:r>
      <w:r w:rsidRPr="00275491">
        <w:rPr>
          <w:rFonts w:ascii="Arial" w:hAnsi="Arial" w:cs="Arial"/>
          <w:sz w:val="24"/>
          <w:szCs w:val="24"/>
        </w:rPr>
        <w:t>des</w:t>
      </w:r>
      <w:r w:rsidRPr="00275491">
        <w:rPr>
          <w:rFonts w:ascii="Arial" w:hAnsi="Arial" w:cs="Arial"/>
          <w:spacing w:val="7"/>
          <w:sz w:val="24"/>
          <w:szCs w:val="24"/>
        </w:rPr>
        <w:t xml:space="preserve"> </w:t>
      </w:r>
      <w:r w:rsidRPr="00275491">
        <w:rPr>
          <w:rFonts w:ascii="Arial" w:hAnsi="Arial" w:cs="Arial"/>
          <w:sz w:val="24"/>
          <w:szCs w:val="24"/>
        </w:rPr>
        <w:t>principes</w:t>
      </w:r>
      <w:r w:rsidRPr="00275491">
        <w:rPr>
          <w:rFonts w:ascii="Arial" w:hAnsi="Arial" w:cs="Arial"/>
          <w:spacing w:val="7"/>
          <w:sz w:val="24"/>
          <w:szCs w:val="24"/>
        </w:rPr>
        <w:t xml:space="preserve"> </w:t>
      </w:r>
      <w:r w:rsidRPr="00275491">
        <w:rPr>
          <w:rFonts w:ascii="Arial" w:hAnsi="Arial" w:cs="Arial"/>
          <w:sz w:val="24"/>
          <w:szCs w:val="24"/>
        </w:rPr>
        <w:t>et pratiques</w:t>
      </w:r>
      <w:r w:rsidRPr="00275491">
        <w:rPr>
          <w:rFonts w:ascii="Arial" w:hAnsi="Arial" w:cs="Arial"/>
          <w:spacing w:val="11"/>
          <w:sz w:val="24"/>
          <w:szCs w:val="24"/>
        </w:rPr>
        <w:t xml:space="preserve"> </w:t>
      </w:r>
      <w:r w:rsidRPr="00275491">
        <w:rPr>
          <w:rFonts w:ascii="Arial" w:hAnsi="Arial" w:cs="Arial"/>
          <w:sz w:val="24"/>
          <w:szCs w:val="24"/>
        </w:rPr>
        <w:t>bien</w:t>
      </w:r>
      <w:r w:rsidRPr="00275491">
        <w:rPr>
          <w:rFonts w:ascii="Arial" w:hAnsi="Arial" w:cs="Arial"/>
          <w:spacing w:val="11"/>
          <w:sz w:val="24"/>
          <w:szCs w:val="24"/>
        </w:rPr>
        <w:t xml:space="preserve"> </w:t>
      </w:r>
      <w:r w:rsidRPr="00275491">
        <w:rPr>
          <w:rFonts w:ascii="Arial" w:hAnsi="Arial" w:cs="Arial"/>
          <w:sz w:val="24"/>
          <w:szCs w:val="24"/>
        </w:rPr>
        <w:t>établis,</w:t>
      </w:r>
      <w:r w:rsidRPr="00275491">
        <w:rPr>
          <w:rFonts w:ascii="Arial" w:hAnsi="Arial" w:cs="Arial"/>
          <w:spacing w:val="11"/>
          <w:sz w:val="24"/>
          <w:szCs w:val="24"/>
        </w:rPr>
        <w:t xml:space="preserve"> </w:t>
      </w:r>
      <w:r w:rsidRPr="00275491">
        <w:rPr>
          <w:rFonts w:ascii="Arial" w:hAnsi="Arial" w:cs="Arial"/>
          <w:sz w:val="24"/>
          <w:szCs w:val="24"/>
        </w:rPr>
        <w:t>et</w:t>
      </w:r>
      <w:r w:rsidRPr="00275491">
        <w:rPr>
          <w:rFonts w:ascii="Arial" w:hAnsi="Arial" w:cs="Arial"/>
          <w:spacing w:val="11"/>
          <w:sz w:val="24"/>
          <w:szCs w:val="24"/>
        </w:rPr>
        <w:t xml:space="preserve"> </w:t>
      </w:r>
      <w:r w:rsidRPr="00275491">
        <w:rPr>
          <w:rFonts w:ascii="Arial" w:hAnsi="Arial" w:cs="Arial"/>
          <w:sz w:val="24"/>
          <w:szCs w:val="24"/>
        </w:rPr>
        <w:t>ces</w:t>
      </w:r>
      <w:r w:rsidRPr="00275491">
        <w:rPr>
          <w:rFonts w:ascii="Arial" w:hAnsi="Arial" w:cs="Arial"/>
          <w:spacing w:val="11"/>
          <w:sz w:val="24"/>
          <w:szCs w:val="24"/>
        </w:rPr>
        <w:t xml:space="preserve"> </w:t>
      </w:r>
      <w:r w:rsidRPr="00275491">
        <w:rPr>
          <w:rFonts w:ascii="Arial" w:hAnsi="Arial" w:cs="Arial"/>
          <w:sz w:val="24"/>
          <w:szCs w:val="24"/>
        </w:rPr>
        <w:t>documents</w:t>
      </w:r>
      <w:r w:rsidRPr="00275491">
        <w:rPr>
          <w:rFonts w:ascii="Arial" w:hAnsi="Arial" w:cs="Arial"/>
          <w:spacing w:val="11"/>
          <w:sz w:val="24"/>
          <w:szCs w:val="24"/>
        </w:rPr>
        <w:t xml:space="preserve"> </w:t>
      </w:r>
      <w:r w:rsidRPr="00275491">
        <w:rPr>
          <w:rFonts w:ascii="Arial" w:hAnsi="Arial" w:cs="Arial"/>
          <w:sz w:val="24"/>
          <w:szCs w:val="24"/>
        </w:rPr>
        <w:t>en</w:t>
      </w:r>
      <w:r w:rsidRPr="00275491">
        <w:rPr>
          <w:rFonts w:ascii="Arial" w:hAnsi="Arial" w:cs="Arial"/>
          <w:spacing w:val="11"/>
          <w:sz w:val="24"/>
          <w:szCs w:val="24"/>
        </w:rPr>
        <w:t xml:space="preserve"> </w:t>
      </w:r>
      <w:r w:rsidRPr="00275491">
        <w:rPr>
          <w:rFonts w:ascii="Arial" w:hAnsi="Arial" w:cs="Arial"/>
          <w:sz w:val="24"/>
          <w:szCs w:val="24"/>
        </w:rPr>
        <w:t>sont</w:t>
      </w:r>
      <w:r w:rsidRPr="00275491">
        <w:rPr>
          <w:rFonts w:ascii="Arial" w:hAnsi="Arial" w:cs="Arial"/>
          <w:spacing w:val="11"/>
          <w:sz w:val="24"/>
          <w:szCs w:val="24"/>
        </w:rPr>
        <w:t xml:space="preserve"> </w:t>
      </w:r>
      <w:r w:rsidRPr="00275491">
        <w:rPr>
          <w:rFonts w:ascii="Arial" w:hAnsi="Arial" w:cs="Arial"/>
          <w:sz w:val="24"/>
          <w:szCs w:val="24"/>
        </w:rPr>
        <w:t>le</w:t>
      </w:r>
      <w:r w:rsidRPr="00275491">
        <w:rPr>
          <w:rFonts w:ascii="Arial" w:hAnsi="Arial" w:cs="Arial"/>
          <w:spacing w:val="11"/>
          <w:sz w:val="24"/>
          <w:szCs w:val="24"/>
        </w:rPr>
        <w:t xml:space="preserve"> </w:t>
      </w:r>
      <w:r w:rsidRPr="00275491">
        <w:rPr>
          <w:rFonts w:ascii="Arial" w:hAnsi="Arial" w:cs="Arial"/>
          <w:sz w:val="24"/>
          <w:szCs w:val="24"/>
        </w:rPr>
        <w:t xml:space="preserve">reflet. </w:t>
      </w:r>
      <w:r w:rsidRPr="00275491">
        <w:rPr>
          <w:rFonts w:ascii="Arial" w:hAnsi="Arial" w:cs="Arial"/>
          <w:spacing w:val="23"/>
          <w:sz w:val="24"/>
          <w:szCs w:val="24"/>
        </w:rPr>
        <w:t xml:space="preserve"> </w:t>
      </w:r>
      <w:r w:rsidRPr="00275491">
        <w:rPr>
          <w:rFonts w:ascii="Arial" w:hAnsi="Arial" w:cs="Arial"/>
          <w:sz w:val="24"/>
          <w:szCs w:val="24"/>
        </w:rPr>
        <w:t>C’est</w:t>
      </w:r>
      <w:r w:rsidRPr="00275491">
        <w:rPr>
          <w:rFonts w:ascii="Arial" w:hAnsi="Arial" w:cs="Arial"/>
          <w:spacing w:val="11"/>
          <w:sz w:val="24"/>
          <w:szCs w:val="24"/>
        </w:rPr>
        <w:t xml:space="preserve"> </w:t>
      </w:r>
      <w:r w:rsidRPr="00275491">
        <w:rPr>
          <w:rFonts w:ascii="Arial" w:hAnsi="Arial" w:cs="Arial"/>
          <w:sz w:val="24"/>
          <w:szCs w:val="24"/>
        </w:rPr>
        <w:t>ainsi</w:t>
      </w:r>
      <w:r w:rsidRPr="00275491">
        <w:rPr>
          <w:rFonts w:ascii="Arial" w:hAnsi="Arial" w:cs="Arial"/>
          <w:spacing w:val="11"/>
          <w:sz w:val="24"/>
          <w:szCs w:val="24"/>
        </w:rPr>
        <w:t xml:space="preserve"> </w:t>
      </w:r>
      <w:r w:rsidRPr="00275491">
        <w:rPr>
          <w:rFonts w:ascii="Arial" w:hAnsi="Arial" w:cs="Arial"/>
          <w:sz w:val="24"/>
          <w:szCs w:val="24"/>
        </w:rPr>
        <w:t>que</w:t>
      </w:r>
      <w:r w:rsidRPr="00275491">
        <w:rPr>
          <w:rFonts w:ascii="Arial" w:hAnsi="Arial" w:cs="Arial"/>
          <w:spacing w:val="11"/>
          <w:sz w:val="24"/>
          <w:szCs w:val="24"/>
        </w:rPr>
        <w:t xml:space="preserve"> </w:t>
      </w:r>
      <w:r w:rsidR="00233B32">
        <w:rPr>
          <w:rFonts w:ascii="Arial" w:hAnsi="Arial" w:cs="Arial"/>
          <w:sz w:val="24"/>
          <w:szCs w:val="24"/>
        </w:rPr>
        <w:t>Le Maître d’Ouvrage / Le Maître d’Ouvrage Délégué</w:t>
      </w:r>
      <w:r w:rsidRPr="00275491">
        <w:rPr>
          <w:rFonts w:ascii="Arial" w:hAnsi="Arial" w:cs="Arial"/>
          <w:spacing w:val="3"/>
          <w:sz w:val="24"/>
          <w:szCs w:val="24"/>
        </w:rPr>
        <w:t xml:space="preserve"> </w:t>
      </w:r>
      <w:r w:rsidRPr="00275491">
        <w:rPr>
          <w:rFonts w:ascii="Arial" w:hAnsi="Arial" w:cs="Arial"/>
          <w:sz w:val="24"/>
          <w:szCs w:val="24"/>
        </w:rPr>
        <w:t>doit</w:t>
      </w:r>
      <w:r w:rsidRPr="00275491">
        <w:rPr>
          <w:rFonts w:ascii="Arial" w:hAnsi="Arial" w:cs="Arial"/>
          <w:spacing w:val="3"/>
          <w:sz w:val="24"/>
          <w:szCs w:val="24"/>
        </w:rPr>
        <w:t xml:space="preserve"> </w:t>
      </w:r>
      <w:r w:rsidRPr="00275491">
        <w:rPr>
          <w:rFonts w:ascii="Arial" w:hAnsi="Arial" w:cs="Arial"/>
          <w:sz w:val="24"/>
          <w:szCs w:val="24"/>
        </w:rPr>
        <w:t>veiller</w:t>
      </w:r>
      <w:r w:rsidRPr="00275491">
        <w:rPr>
          <w:rFonts w:ascii="Arial" w:hAnsi="Arial" w:cs="Arial"/>
          <w:spacing w:val="3"/>
          <w:sz w:val="24"/>
          <w:szCs w:val="24"/>
        </w:rPr>
        <w:t xml:space="preserve"> </w:t>
      </w:r>
      <w:r w:rsidRPr="00275491">
        <w:rPr>
          <w:rFonts w:ascii="Arial" w:hAnsi="Arial" w:cs="Arial"/>
          <w:sz w:val="24"/>
          <w:szCs w:val="24"/>
        </w:rPr>
        <w:t>à</w:t>
      </w:r>
      <w:r w:rsidRPr="00275491">
        <w:rPr>
          <w:rFonts w:ascii="Arial" w:hAnsi="Arial" w:cs="Arial"/>
          <w:spacing w:val="3"/>
          <w:sz w:val="24"/>
          <w:szCs w:val="24"/>
        </w:rPr>
        <w:t xml:space="preserve"> </w:t>
      </w:r>
      <w:r w:rsidRPr="00275491">
        <w:rPr>
          <w:rFonts w:ascii="Arial" w:hAnsi="Arial" w:cs="Arial"/>
          <w:sz w:val="24"/>
          <w:szCs w:val="24"/>
        </w:rPr>
        <w:t>ce</w:t>
      </w:r>
      <w:r w:rsidRPr="00275491">
        <w:rPr>
          <w:rFonts w:ascii="Arial" w:hAnsi="Arial" w:cs="Arial"/>
          <w:spacing w:val="3"/>
          <w:sz w:val="24"/>
          <w:szCs w:val="24"/>
        </w:rPr>
        <w:t xml:space="preserve"> </w:t>
      </w:r>
      <w:r w:rsidRPr="00275491">
        <w:rPr>
          <w:rFonts w:ascii="Arial" w:hAnsi="Arial" w:cs="Arial"/>
          <w:sz w:val="24"/>
          <w:szCs w:val="24"/>
        </w:rPr>
        <w:t>que</w:t>
      </w:r>
      <w:r w:rsidRPr="00275491">
        <w:rPr>
          <w:rFonts w:ascii="Arial" w:hAnsi="Arial" w:cs="Arial"/>
          <w:spacing w:val="3"/>
          <w:sz w:val="24"/>
          <w:szCs w:val="24"/>
        </w:rPr>
        <w:t xml:space="preserve"> </w:t>
      </w:r>
      <w:r w:rsidRPr="00275491">
        <w:rPr>
          <w:rFonts w:ascii="Arial" w:hAnsi="Arial" w:cs="Arial"/>
          <w:sz w:val="24"/>
          <w:szCs w:val="24"/>
        </w:rPr>
        <w:t>les</w:t>
      </w:r>
      <w:r w:rsidRPr="00275491">
        <w:rPr>
          <w:rFonts w:ascii="Arial" w:hAnsi="Arial" w:cs="Arial"/>
          <w:spacing w:val="3"/>
          <w:sz w:val="24"/>
          <w:szCs w:val="24"/>
        </w:rPr>
        <w:t xml:space="preserve"> </w:t>
      </w:r>
      <w:r w:rsidRPr="00275491">
        <w:rPr>
          <w:rFonts w:ascii="Arial" w:hAnsi="Arial" w:cs="Arial"/>
          <w:sz w:val="24"/>
          <w:szCs w:val="24"/>
        </w:rPr>
        <w:t>spécifications</w:t>
      </w:r>
      <w:r w:rsidRPr="00275491">
        <w:rPr>
          <w:rFonts w:ascii="Arial" w:hAnsi="Arial" w:cs="Arial"/>
          <w:spacing w:val="3"/>
          <w:sz w:val="24"/>
          <w:szCs w:val="24"/>
        </w:rPr>
        <w:t xml:space="preserve"> </w:t>
      </w:r>
      <w:r w:rsidRPr="00275491">
        <w:rPr>
          <w:rFonts w:ascii="Arial" w:hAnsi="Arial" w:cs="Arial"/>
          <w:sz w:val="24"/>
          <w:szCs w:val="24"/>
        </w:rPr>
        <w:t>ne</w:t>
      </w:r>
      <w:r w:rsidRPr="00275491">
        <w:rPr>
          <w:rFonts w:ascii="Arial" w:hAnsi="Arial" w:cs="Arial"/>
          <w:spacing w:val="3"/>
          <w:sz w:val="24"/>
          <w:szCs w:val="24"/>
        </w:rPr>
        <w:t xml:space="preserve"> </w:t>
      </w:r>
      <w:r w:rsidRPr="00275491">
        <w:rPr>
          <w:rFonts w:ascii="Arial" w:hAnsi="Arial" w:cs="Arial"/>
          <w:sz w:val="24"/>
          <w:szCs w:val="24"/>
        </w:rPr>
        <w:t>soient</w:t>
      </w:r>
      <w:r w:rsidRPr="00275491">
        <w:rPr>
          <w:rFonts w:ascii="Arial" w:hAnsi="Arial" w:cs="Arial"/>
          <w:spacing w:val="3"/>
          <w:sz w:val="24"/>
          <w:szCs w:val="24"/>
        </w:rPr>
        <w:t xml:space="preserve"> </w:t>
      </w:r>
      <w:r w:rsidRPr="00275491">
        <w:rPr>
          <w:rFonts w:ascii="Arial" w:hAnsi="Arial" w:cs="Arial"/>
          <w:sz w:val="24"/>
          <w:szCs w:val="24"/>
        </w:rPr>
        <w:t>pas</w:t>
      </w:r>
      <w:r w:rsidRPr="00275491">
        <w:rPr>
          <w:rFonts w:ascii="Arial" w:hAnsi="Arial" w:cs="Arial"/>
          <w:spacing w:val="3"/>
          <w:sz w:val="24"/>
          <w:szCs w:val="24"/>
        </w:rPr>
        <w:t xml:space="preserve"> </w:t>
      </w:r>
      <w:r w:rsidRPr="00275491">
        <w:rPr>
          <w:rFonts w:ascii="Arial" w:hAnsi="Arial" w:cs="Arial"/>
          <w:sz w:val="24"/>
          <w:szCs w:val="24"/>
        </w:rPr>
        <w:t>limitatives.</w:t>
      </w:r>
      <w:r w:rsidRPr="00275491">
        <w:rPr>
          <w:rFonts w:ascii="Arial" w:hAnsi="Arial" w:cs="Arial"/>
          <w:spacing w:val="3"/>
          <w:sz w:val="24"/>
          <w:szCs w:val="24"/>
        </w:rPr>
        <w:t xml:space="preserve"> </w:t>
      </w:r>
      <w:r w:rsidRPr="00275491">
        <w:rPr>
          <w:rFonts w:ascii="Arial" w:hAnsi="Arial" w:cs="Arial"/>
          <w:sz w:val="24"/>
          <w:szCs w:val="24"/>
        </w:rPr>
        <w:t>En</w:t>
      </w:r>
      <w:r w:rsidRPr="00275491">
        <w:rPr>
          <w:rFonts w:ascii="Arial" w:hAnsi="Arial" w:cs="Arial"/>
          <w:spacing w:val="3"/>
          <w:sz w:val="24"/>
          <w:szCs w:val="24"/>
        </w:rPr>
        <w:t xml:space="preserve"> </w:t>
      </w:r>
      <w:r w:rsidRPr="00275491">
        <w:rPr>
          <w:rFonts w:ascii="Arial" w:hAnsi="Arial" w:cs="Arial"/>
          <w:sz w:val="24"/>
          <w:szCs w:val="24"/>
        </w:rPr>
        <w:t>spécifiant</w:t>
      </w:r>
      <w:r w:rsidRPr="00275491">
        <w:rPr>
          <w:rFonts w:ascii="Arial" w:hAnsi="Arial" w:cs="Arial"/>
          <w:spacing w:val="16"/>
          <w:sz w:val="24"/>
          <w:szCs w:val="24"/>
        </w:rPr>
        <w:t xml:space="preserve"> </w:t>
      </w:r>
      <w:r w:rsidRPr="00275491">
        <w:rPr>
          <w:rFonts w:ascii="Arial" w:hAnsi="Arial" w:cs="Arial"/>
          <w:sz w:val="24"/>
          <w:szCs w:val="24"/>
        </w:rPr>
        <w:t>les critères</w:t>
      </w:r>
      <w:r w:rsidRPr="00275491">
        <w:rPr>
          <w:rFonts w:ascii="Arial" w:hAnsi="Arial" w:cs="Arial"/>
          <w:spacing w:val="16"/>
          <w:sz w:val="24"/>
          <w:szCs w:val="24"/>
        </w:rPr>
        <w:t xml:space="preserve"> </w:t>
      </w:r>
      <w:r w:rsidRPr="00275491">
        <w:rPr>
          <w:rFonts w:ascii="Arial" w:hAnsi="Arial" w:cs="Arial"/>
          <w:sz w:val="24"/>
          <w:szCs w:val="24"/>
        </w:rPr>
        <w:t>auxquels</w:t>
      </w:r>
      <w:r w:rsidRPr="00275491">
        <w:rPr>
          <w:rFonts w:ascii="Arial" w:hAnsi="Arial" w:cs="Arial"/>
          <w:spacing w:val="16"/>
          <w:sz w:val="24"/>
          <w:szCs w:val="24"/>
        </w:rPr>
        <w:t xml:space="preserve"> </w:t>
      </w:r>
      <w:r w:rsidRPr="00275491">
        <w:rPr>
          <w:rFonts w:ascii="Arial" w:hAnsi="Arial" w:cs="Arial"/>
          <w:sz w:val="24"/>
          <w:szCs w:val="24"/>
        </w:rPr>
        <w:t>devront</w:t>
      </w:r>
      <w:r w:rsidRPr="00275491">
        <w:rPr>
          <w:rFonts w:ascii="Arial" w:hAnsi="Arial" w:cs="Arial"/>
          <w:spacing w:val="16"/>
          <w:sz w:val="24"/>
          <w:szCs w:val="24"/>
        </w:rPr>
        <w:t xml:space="preserve"> </w:t>
      </w:r>
      <w:r w:rsidRPr="00275491">
        <w:rPr>
          <w:rFonts w:ascii="Arial" w:hAnsi="Arial" w:cs="Arial"/>
          <w:sz w:val="24"/>
          <w:szCs w:val="24"/>
        </w:rPr>
        <w:t>répondre</w:t>
      </w:r>
      <w:r w:rsidRPr="00275491">
        <w:rPr>
          <w:rFonts w:ascii="Arial" w:hAnsi="Arial" w:cs="Arial"/>
          <w:spacing w:val="16"/>
          <w:sz w:val="24"/>
          <w:szCs w:val="24"/>
        </w:rPr>
        <w:t xml:space="preserve"> </w:t>
      </w:r>
      <w:r w:rsidRPr="00275491">
        <w:rPr>
          <w:rFonts w:ascii="Arial" w:hAnsi="Arial" w:cs="Arial"/>
          <w:sz w:val="24"/>
          <w:szCs w:val="24"/>
        </w:rPr>
        <w:t>les</w:t>
      </w:r>
      <w:r w:rsidRPr="00275491">
        <w:rPr>
          <w:rFonts w:ascii="Arial" w:hAnsi="Arial" w:cs="Arial"/>
          <w:spacing w:val="16"/>
          <w:sz w:val="24"/>
          <w:szCs w:val="24"/>
        </w:rPr>
        <w:t xml:space="preserve"> </w:t>
      </w:r>
      <w:r w:rsidRPr="00275491">
        <w:rPr>
          <w:rFonts w:ascii="Arial" w:hAnsi="Arial" w:cs="Arial"/>
          <w:sz w:val="24"/>
          <w:szCs w:val="24"/>
        </w:rPr>
        <w:t>travaux,</w:t>
      </w:r>
      <w:r w:rsidRPr="00275491">
        <w:rPr>
          <w:rFonts w:ascii="Arial" w:hAnsi="Arial" w:cs="Arial"/>
          <w:spacing w:val="16"/>
          <w:sz w:val="24"/>
          <w:szCs w:val="24"/>
        </w:rPr>
        <w:t xml:space="preserve"> </w:t>
      </w:r>
      <w:r w:rsidRPr="00275491">
        <w:rPr>
          <w:rFonts w:ascii="Arial" w:hAnsi="Arial" w:cs="Arial"/>
          <w:sz w:val="24"/>
          <w:szCs w:val="24"/>
        </w:rPr>
        <w:t>ouvrages,</w:t>
      </w:r>
      <w:r w:rsidRPr="00275491">
        <w:rPr>
          <w:rFonts w:ascii="Arial" w:hAnsi="Arial" w:cs="Arial"/>
          <w:spacing w:val="16"/>
          <w:sz w:val="24"/>
          <w:szCs w:val="24"/>
        </w:rPr>
        <w:t xml:space="preserve"> </w:t>
      </w:r>
      <w:r w:rsidRPr="00275491">
        <w:rPr>
          <w:rFonts w:ascii="Arial" w:hAnsi="Arial" w:cs="Arial"/>
          <w:sz w:val="24"/>
          <w:szCs w:val="24"/>
        </w:rPr>
        <w:t>matériaux et</w:t>
      </w:r>
      <w:r w:rsidRPr="00275491">
        <w:rPr>
          <w:rFonts w:ascii="Arial" w:hAnsi="Arial" w:cs="Arial"/>
          <w:spacing w:val="8"/>
          <w:sz w:val="24"/>
          <w:szCs w:val="24"/>
        </w:rPr>
        <w:t xml:space="preserve"> </w:t>
      </w:r>
      <w:r w:rsidRPr="00275491">
        <w:rPr>
          <w:rFonts w:ascii="Arial" w:hAnsi="Arial" w:cs="Arial"/>
          <w:sz w:val="24"/>
          <w:szCs w:val="24"/>
        </w:rPr>
        <w:t>services faisant</w:t>
      </w:r>
      <w:r w:rsidRPr="00275491">
        <w:rPr>
          <w:rFonts w:ascii="Arial" w:hAnsi="Arial" w:cs="Arial"/>
          <w:spacing w:val="8"/>
          <w:sz w:val="24"/>
          <w:szCs w:val="24"/>
        </w:rPr>
        <w:t xml:space="preserve"> </w:t>
      </w:r>
      <w:r w:rsidRPr="00275491">
        <w:rPr>
          <w:rFonts w:ascii="Arial" w:hAnsi="Arial" w:cs="Arial"/>
          <w:sz w:val="24"/>
          <w:szCs w:val="24"/>
        </w:rPr>
        <w:t>l'objet</w:t>
      </w:r>
      <w:r w:rsidRPr="00275491">
        <w:rPr>
          <w:rFonts w:ascii="Arial" w:hAnsi="Arial" w:cs="Arial"/>
          <w:spacing w:val="8"/>
          <w:sz w:val="24"/>
          <w:szCs w:val="24"/>
        </w:rPr>
        <w:t xml:space="preserve"> </w:t>
      </w:r>
      <w:r w:rsidRPr="00275491">
        <w:rPr>
          <w:rFonts w:ascii="Arial" w:hAnsi="Arial" w:cs="Arial"/>
          <w:sz w:val="24"/>
          <w:szCs w:val="24"/>
        </w:rPr>
        <w:t>du</w:t>
      </w:r>
      <w:r w:rsidRPr="00275491">
        <w:rPr>
          <w:rFonts w:ascii="Arial" w:hAnsi="Arial" w:cs="Arial"/>
          <w:spacing w:val="8"/>
          <w:sz w:val="24"/>
          <w:szCs w:val="24"/>
        </w:rPr>
        <w:t xml:space="preserve"> </w:t>
      </w:r>
      <w:r w:rsidRPr="00275491">
        <w:rPr>
          <w:rFonts w:ascii="Arial" w:hAnsi="Arial" w:cs="Arial"/>
          <w:sz w:val="24"/>
          <w:szCs w:val="24"/>
        </w:rPr>
        <w:t>Marché,</w:t>
      </w:r>
      <w:r w:rsidRPr="00275491">
        <w:rPr>
          <w:rFonts w:ascii="Arial" w:hAnsi="Arial" w:cs="Arial"/>
          <w:spacing w:val="8"/>
          <w:sz w:val="24"/>
          <w:szCs w:val="24"/>
        </w:rPr>
        <w:t xml:space="preserve"> </w:t>
      </w:r>
      <w:r w:rsidRPr="00275491">
        <w:rPr>
          <w:rFonts w:ascii="Arial" w:hAnsi="Arial" w:cs="Arial"/>
          <w:sz w:val="24"/>
          <w:szCs w:val="24"/>
        </w:rPr>
        <w:t>il</w:t>
      </w:r>
      <w:r w:rsidRPr="00275491">
        <w:rPr>
          <w:rFonts w:ascii="Arial" w:hAnsi="Arial" w:cs="Arial"/>
          <w:spacing w:val="8"/>
          <w:sz w:val="24"/>
          <w:szCs w:val="24"/>
        </w:rPr>
        <w:t xml:space="preserve"> </w:t>
      </w:r>
      <w:r w:rsidRPr="00275491">
        <w:rPr>
          <w:rFonts w:ascii="Arial" w:hAnsi="Arial" w:cs="Arial"/>
          <w:sz w:val="24"/>
          <w:szCs w:val="24"/>
        </w:rPr>
        <w:t>convient</w:t>
      </w:r>
      <w:r w:rsidRPr="00275491">
        <w:rPr>
          <w:rFonts w:ascii="Arial" w:hAnsi="Arial" w:cs="Arial"/>
          <w:spacing w:val="8"/>
          <w:sz w:val="24"/>
          <w:szCs w:val="24"/>
        </w:rPr>
        <w:t xml:space="preserve"> </w:t>
      </w:r>
      <w:r w:rsidRPr="00275491">
        <w:rPr>
          <w:rFonts w:ascii="Arial" w:hAnsi="Arial" w:cs="Arial"/>
          <w:sz w:val="24"/>
          <w:szCs w:val="24"/>
        </w:rPr>
        <w:t>d'utiliser,</w:t>
      </w:r>
      <w:r w:rsidRPr="00275491">
        <w:rPr>
          <w:rFonts w:ascii="Arial" w:hAnsi="Arial" w:cs="Arial"/>
          <w:spacing w:val="8"/>
          <w:sz w:val="24"/>
          <w:szCs w:val="24"/>
        </w:rPr>
        <w:t xml:space="preserve"> </w:t>
      </w:r>
      <w:r w:rsidRPr="00275491">
        <w:rPr>
          <w:rFonts w:ascii="Arial" w:hAnsi="Arial" w:cs="Arial"/>
          <w:sz w:val="24"/>
          <w:szCs w:val="24"/>
        </w:rPr>
        <w:t>dans</w:t>
      </w:r>
      <w:r w:rsidRPr="00275491">
        <w:rPr>
          <w:rFonts w:ascii="Arial" w:hAnsi="Arial" w:cs="Arial"/>
          <w:spacing w:val="8"/>
          <w:sz w:val="24"/>
          <w:szCs w:val="24"/>
        </w:rPr>
        <w:t xml:space="preserve"> </w:t>
      </w:r>
      <w:r w:rsidRPr="00275491">
        <w:rPr>
          <w:rFonts w:ascii="Arial" w:hAnsi="Arial" w:cs="Arial"/>
          <w:sz w:val="24"/>
          <w:szCs w:val="24"/>
        </w:rPr>
        <w:t>toute</w:t>
      </w:r>
      <w:r w:rsidRPr="00275491">
        <w:rPr>
          <w:rFonts w:ascii="Arial" w:hAnsi="Arial" w:cs="Arial"/>
          <w:spacing w:val="8"/>
          <w:sz w:val="24"/>
          <w:szCs w:val="24"/>
        </w:rPr>
        <w:t xml:space="preserve"> </w:t>
      </w:r>
      <w:r w:rsidRPr="00275491">
        <w:rPr>
          <w:rFonts w:ascii="Arial" w:hAnsi="Arial" w:cs="Arial"/>
          <w:sz w:val="24"/>
          <w:szCs w:val="24"/>
        </w:rPr>
        <w:t>la</w:t>
      </w:r>
      <w:r w:rsidRPr="00275491">
        <w:rPr>
          <w:rFonts w:ascii="Arial" w:hAnsi="Arial" w:cs="Arial"/>
          <w:spacing w:val="8"/>
          <w:sz w:val="24"/>
          <w:szCs w:val="24"/>
        </w:rPr>
        <w:t xml:space="preserve"> </w:t>
      </w:r>
      <w:r w:rsidRPr="00275491">
        <w:rPr>
          <w:rFonts w:ascii="Arial" w:hAnsi="Arial" w:cs="Arial"/>
          <w:sz w:val="24"/>
          <w:szCs w:val="24"/>
        </w:rPr>
        <w:t>mesure du</w:t>
      </w:r>
      <w:r w:rsidRPr="00275491">
        <w:rPr>
          <w:rFonts w:ascii="Arial" w:hAnsi="Arial" w:cs="Arial"/>
          <w:spacing w:val="18"/>
          <w:sz w:val="24"/>
          <w:szCs w:val="24"/>
        </w:rPr>
        <w:t xml:space="preserve"> </w:t>
      </w:r>
      <w:r w:rsidRPr="00275491">
        <w:rPr>
          <w:rFonts w:ascii="Arial" w:hAnsi="Arial" w:cs="Arial"/>
          <w:sz w:val="24"/>
          <w:szCs w:val="24"/>
        </w:rPr>
        <w:t>possible,</w:t>
      </w:r>
      <w:r w:rsidRPr="00275491">
        <w:rPr>
          <w:rFonts w:ascii="Arial" w:hAnsi="Arial" w:cs="Arial"/>
          <w:spacing w:val="18"/>
          <w:sz w:val="24"/>
          <w:szCs w:val="24"/>
        </w:rPr>
        <w:t xml:space="preserve"> </w:t>
      </w:r>
      <w:r w:rsidRPr="00275491">
        <w:rPr>
          <w:rFonts w:ascii="Arial" w:hAnsi="Arial" w:cs="Arial"/>
          <w:sz w:val="24"/>
          <w:szCs w:val="24"/>
        </w:rPr>
        <w:t>des</w:t>
      </w:r>
      <w:r w:rsidRPr="00275491">
        <w:rPr>
          <w:rFonts w:ascii="Arial" w:hAnsi="Arial" w:cs="Arial"/>
          <w:spacing w:val="18"/>
          <w:sz w:val="24"/>
          <w:szCs w:val="24"/>
        </w:rPr>
        <w:t xml:space="preserve"> </w:t>
      </w:r>
      <w:r w:rsidRPr="00275491">
        <w:rPr>
          <w:rFonts w:ascii="Arial" w:hAnsi="Arial" w:cs="Arial"/>
          <w:sz w:val="24"/>
          <w:szCs w:val="24"/>
        </w:rPr>
        <w:t>critères</w:t>
      </w:r>
      <w:r w:rsidRPr="00275491">
        <w:rPr>
          <w:rFonts w:ascii="Arial" w:hAnsi="Arial" w:cs="Arial"/>
          <w:spacing w:val="18"/>
          <w:sz w:val="24"/>
          <w:szCs w:val="24"/>
        </w:rPr>
        <w:t xml:space="preserve"> </w:t>
      </w:r>
      <w:r w:rsidRPr="00275491">
        <w:rPr>
          <w:rFonts w:ascii="Arial" w:hAnsi="Arial" w:cs="Arial"/>
          <w:sz w:val="24"/>
          <w:szCs w:val="24"/>
        </w:rPr>
        <w:t>reconnus</w:t>
      </w:r>
      <w:r w:rsidRPr="00275491">
        <w:rPr>
          <w:rFonts w:ascii="Arial" w:hAnsi="Arial" w:cs="Arial"/>
          <w:spacing w:val="18"/>
          <w:sz w:val="24"/>
          <w:szCs w:val="24"/>
        </w:rPr>
        <w:t xml:space="preserve"> </w:t>
      </w:r>
      <w:r w:rsidRPr="00275491">
        <w:rPr>
          <w:rFonts w:ascii="Arial" w:hAnsi="Arial" w:cs="Arial"/>
          <w:sz w:val="24"/>
          <w:szCs w:val="24"/>
        </w:rPr>
        <w:t>au</w:t>
      </w:r>
      <w:r w:rsidRPr="00275491">
        <w:rPr>
          <w:rFonts w:ascii="Arial" w:hAnsi="Arial" w:cs="Arial"/>
          <w:spacing w:val="18"/>
          <w:sz w:val="24"/>
          <w:szCs w:val="24"/>
        </w:rPr>
        <w:t xml:space="preserve"> </w:t>
      </w:r>
      <w:r w:rsidRPr="00275491">
        <w:rPr>
          <w:rFonts w:ascii="Arial" w:hAnsi="Arial" w:cs="Arial"/>
          <w:sz w:val="24"/>
          <w:szCs w:val="24"/>
        </w:rPr>
        <w:t>plan</w:t>
      </w:r>
      <w:r w:rsidRPr="00275491">
        <w:rPr>
          <w:rFonts w:ascii="Arial" w:hAnsi="Arial" w:cs="Arial"/>
          <w:spacing w:val="18"/>
          <w:sz w:val="24"/>
          <w:szCs w:val="24"/>
        </w:rPr>
        <w:t xml:space="preserve"> </w:t>
      </w:r>
      <w:r w:rsidRPr="00275491">
        <w:rPr>
          <w:rFonts w:ascii="Arial" w:hAnsi="Arial" w:cs="Arial"/>
          <w:sz w:val="24"/>
          <w:szCs w:val="24"/>
        </w:rPr>
        <w:t>international.</w:t>
      </w:r>
      <w:r w:rsidRPr="00275491">
        <w:rPr>
          <w:rFonts w:ascii="Arial" w:hAnsi="Arial" w:cs="Arial"/>
          <w:spacing w:val="36"/>
          <w:sz w:val="24"/>
          <w:szCs w:val="24"/>
        </w:rPr>
        <w:t xml:space="preserve"> </w:t>
      </w:r>
      <w:r w:rsidRPr="00275491">
        <w:rPr>
          <w:rFonts w:ascii="Arial" w:hAnsi="Arial" w:cs="Arial"/>
          <w:sz w:val="24"/>
          <w:szCs w:val="24"/>
        </w:rPr>
        <w:t>Si</w:t>
      </w:r>
      <w:r w:rsidRPr="00275491">
        <w:rPr>
          <w:rFonts w:ascii="Arial" w:hAnsi="Arial" w:cs="Arial"/>
          <w:spacing w:val="18"/>
          <w:sz w:val="24"/>
          <w:szCs w:val="24"/>
        </w:rPr>
        <w:t xml:space="preserve"> </w:t>
      </w:r>
      <w:r w:rsidRPr="00275491">
        <w:rPr>
          <w:rFonts w:ascii="Arial" w:hAnsi="Arial" w:cs="Arial"/>
          <w:sz w:val="24"/>
          <w:szCs w:val="24"/>
        </w:rPr>
        <w:t>l'on</w:t>
      </w:r>
      <w:r w:rsidRPr="00275491">
        <w:rPr>
          <w:rFonts w:ascii="Arial" w:hAnsi="Arial" w:cs="Arial"/>
          <w:spacing w:val="18"/>
          <w:sz w:val="24"/>
          <w:szCs w:val="24"/>
        </w:rPr>
        <w:t xml:space="preserve"> </w:t>
      </w:r>
      <w:r w:rsidRPr="00275491">
        <w:rPr>
          <w:rFonts w:ascii="Arial" w:hAnsi="Arial" w:cs="Arial"/>
          <w:sz w:val="24"/>
          <w:szCs w:val="24"/>
        </w:rPr>
        <w:t>utilise</w:t>
      </w:r>
      <w:r w:rsidRPr="00275491">
        <w:rPr>
          <w:rFonts w:ascii="Arial" w:hAnsi="Arial" w:cs="Arial"/>
          <w:spacing w:val="18"/>
          <w:sz w:val="24"/>
          <w:szCs w:val="24"/>
        </w:rPr>
        <w:t xml:space="preserve"> </w:t>
      </w:r>
      <w:r w:rsidRPr="00275491">
        <w:rPr>
          <w:rFonts w:ascii="Arial" w:hAnsi="Arial" w:cs="Arial"/>
          <w:sz w:val="24"/>
          <w:szCs w:val="24"/>
        </w:rPr>
        <w:t>d'autres</w:t>
      </w:r>
      <w:r w:rsidRPr="00275491">
        <w:rPr>
          <w:rFonts w:ascii="Arial" w:hAnsi="Arial" w:cs="Arial"/>
          <w:spacing w:val="18"/>
          <w:sz w:val="24"/>
          <w:szCs w:val="24"/>
        </w:rPr>
        <w:t xml:space="preserve"> </w:t>
      </w:r>
      <w:r w:rsidRPr="00275491">
        <w:rPr>
          <w:rFonts w:ascii="Arial" w:hAnsi="Arial" w:cs="Arial"/>
          <w:sz w:val="24"/>
          <w:szCs w:val="24"/>
        </w:rPr>
        <w:t>critères</w:t>
      </w:r>
      <w:r w:rsidRPr="00275491">
        <w:rPr>
          <w:rFonts w:ascii="Arial" w:hAnsi="Arial" w:cs="Arial"/>
          <w:spacing w:val="20"/>
          <w:sz w:val="24"/>
          <w:szCs w:val="24"/>
        </w:rPr>
        <w:t xml:space="preserve"> </w:t>
      </w:r>
      <w:r w:rsidRPr="00275491">
        <w:rPr>
          <w:rFonts w:ascii="Arial" w:hAnsi="Arial" w:cs="Arial"/>
          <w:sz w:val="24"/>
          <w:szCs w:val="24"/>
        </w:rPr>
        <w:t>particuliers, les</w:t>
      </w:r>
      <w:r w:rsidRPr="00275491">
        <w:rPr>
          <w:rFonts w:ascii="Arial" w:hAnsi="Arial" w:cs="Arial"/>
          <w:spacing w:val="20"/>
          <w:sz w:val="24"/>
          <w:szCs w:val="24"/>
        </w:rPr>
        <w:t xml:space="preserve"> </w:t>
      </w:r>
      <w:r w:rsidRPr="00275491">
        <w:rPr>
          <w:rFonts w:ascii="Arial" w:hAnsi="Arial" w:cs="Arial"/>
          <w:sz w:val="24"/>
          <w:szCs w:val="24"/>
        </w:rPr>
        <w:t>spécifications</w:t>
      </w:r>
      <w:r w:rsidRPr="00275491">
        <w:rPr>
          <w:rFonts w:ascii="Arial" w:hAnsi="Arial" w:cs="Arial"/>
          <w:spacing w:val="20"/>
          <w:sz w:val="24"/>
          <w:szCs w:val="24"/>
        </w:rPr>
        <w:t xml:space="preserve"> </w:t>
      </w:r>
      <w:r w:rsidRPr="00275491">
        <w:rPr>
          <w:rFonts w:ascii="Arial" w:hAnsi="Arial" w:cs="Arial"/>
          <w:sz w:val="24"/>
          <w:szCs w:val="24"/>
        </w:rPr>
        <w:t>devront</w:t>
      </w:r>
      <w:r w:rsidRPr="00275491">
        <w:rPr>
          <w:rFonts w:ascii="Arial" w:hAnsi="Arial" w:cs="Arial"/>
          <w:spacing w:val="20"/>
          <w:sz w:val="24"/>
          <w:szCs w:val="24"/>
        </w:rPr>
        <w:t xml:space="preserve"> </w:t>
      </w:r>
      <w:r w:rsidRPr="00275491">
        <w:rPr>
          <w:rFonts w:ascii="Arial" w:hAnsi="Arial" w:cs="Arial"/>
          <w:sz w:val="24"/>
          <w:szCs w:val="24"/>
        </w:rPr>
        <w:t>préciser</w:t>
      </w:r>
      <w:r w:rsidRPr="00275491">
        <w:rPr>
          <w:rFonts w:ascii="Arial" w:hAnsi="Arial" w:cs="Arial"/>
          <w:spacing w:val="20"/>
          <w:sz w:val="24"/>
          <w:szCs w:val="24"/>
        </w:rPr>
        <w:t xml:space="preserve"> </w:t>
      </w:r>
      <w:r w:rsidRPr="00275491">
        <w:rPr>
          <w:rFonts w:ascii="Arial" w:hAnsi="Arial" w:cs="Arial"/>
          <w:sz w:val="24"/>
          <w:szCs w:val="24"/>
        </w:rPr>
        <w:t>que</w:t>
      </w:r>
      <w:r w:rsidRPr="00275491">
        <w:rPr>
          <w:rFonts w:ascii="Arial" w:hAnsi="Arial" w:cs="Arial"/>
          <w:spacing w:val="20"/>
          <w:sz w:val="24"/>
          <w:szCs w:val="24"/>
        </w:rPr>
        <w:t xml:space="preserve"> </w:t>
      </w:r>
      <w:r w:rsidRPr="00275491">
        <w:rPr>
          <w:rFonts w:ascii="Arial" w:hAnsi="Arial" w:cs="Arial"/>
          <w:sz w:val="24"/>
          <w:szCs w:val="24"/>
        </w:rPr>
        <w:t>des</w:t>
      </w:r>
      <w:r w:rsidRPr="00275491">
        <w:rPr>
          <w:rFonts w:ascii="Arial" w:hAnsi="Arial" w:cs="Arial"/>
          <w:spacing w:val="20"/>
          <w:sz w:val="24"/>
          <w:szCs w:val="24"/>
        </w:rPr>
        <w:t xml:space="preserve"> </w:t>
      </w:r>
      <w:r w:rsidRPr="00275491">
        <w:rPr>
          <w:rFonts w:ascii="Arial" w:hAnsi="Arial" w:cs="Arial"/>
          <w:sz w:val="24"/>
          <w:szCs w:val="24"/>
        </w:rPr>
        <w:t>types</w:t>
      </w:r>
      <w:r w:rsidRPr="00275491">
        <w:rPr>
          <w:rFonts w:ascii="Arial" w:hAnsi="Arial" w:cs="Arial"/>
          <w:spacing w:val="20"/>
          <w:sz w:val="24"/>
          <w:szCs w:val="24"/>
        </w:rPr>
        <w:t xml:space="preserve"> </w:t>
      </w:r>
      <w:r w:rsidRPr="00275491">
        <w:rPr>
          <w:rFonts w:ascii="Arial" w:hAnsi="Arial" w:cs="Arial"/>
          <w:sz w:val="24"/>
          <w:szCs w:val="24"/>
        </w:rPr>
        <w:t>de</w:t>
      </w:r>
      <w:r w:rsidRPr="00275491">
        <w:rPr>
          <w:rFonts w:ascii="Arial" w:hAnsi="Arial" w:cs="Arial"/>
          <w:spacing w:val="20"/>
          <w:sz w:val="24"/>
          <w:szCs w:val="24"/>
        </w:rPr>
        <w:t xml:space="preserve"> </w:t>
      </w:r>
      <w:r w:rsidRPr="00275491">
        <w:rPr>
          <w:rFonts w:ascii="Arial" w:hAnsi="Arial" w:cs="Arial"/>
          <w:sz w:val="24"/>
          <w:szCs w:val="24"/>
        </w:rPr>
        <w:t>fournitures, matériaux</w:t>
      </w:r>
      <w:r w:rsidRPr="00275491">
        <w:rPr>
          <w:rFonts w:ascii="Arial" w:hAnsi="Arial" w:cs="Arial"/>
          <w:spacing w:val="-3"/>
          <w:sz w:val="24"/>
          <w:szCs w:val="24"/>
        </w:rPr>
        <w:t xml:space="preserve">  </w:t>
      </w:r>
      <w:r w:rsidRPr="00275491">
        <w:rPr>
          <w:rFonts w:ascii="Arial" w:hAnsi="Arial" w:cs="Arial"/>
          <w:sz w:val="24"/>
          <w:szCs w:val="24"/>
        </w:rPr>
        <w:t>et travaux</w:t>
      </w:r>
      <w:r w:rsidRPr="00275491">
        <w:rPr>
          <w:rFonts w:ascii="Arial" w:hAnsi="Arial" w:cs="Arial"/>
          <w:spacing w:val="-3"/>
          <w:sz w:val="24"/>
          <w:szCs w:val="24"/>
        </w:rPr>
        <w:t xml:space="preserve"> </w:t>
      </w:r>
      <w:r w:rsidRPr="00275491">
        <w:rPr>
          <w:rFonts w:ascii="Arial" w:hAnsi="Arial" w:cs="Arial"/>
          <w:sz w:val="24"/>
          <w:szCs w:val="24"/>
        </w:rPr>
        <w:t>répondant</w:t>
      </w:r>
      <w:r w:rsidRPr="00275491">
        <w:rPr>
          <w:rFonts w:ascii="Arial" w:hAnsi="Arial" w:cs="Arial"/>
          <w:spacing w:val="-3"/>
          <w:sz w:val="24"/>
          <w:szCs w:val="24"/>
        </w:rPr>
        <w:t xml:space="preserve"> </w:t>
      </w:r>
      <w:r w:rsidRPr="00275491">
        <w:rPr>
          <w:rFonts w:ascii="Arial" w:hAnsi="Arial" w:cs="Arial"/>
          <w:sz w:val="24"/>
          <w:szCs w:val="24"/>
        </w:rPr>
        <w:t>à</w:t>
      </w:r>
      <w:r w:rsidRPr="00275491">
        <w:rPr>
          <w:rFonts w:ascii="Arial" w:hAnsi="Arial" w:cs="Arial"/>
          <w:spacing w:val="-3"/>
          <w:sz w:val="24"/>
          <w:szCs w:val="24"/>
        </w:rPr>
        <w:t xml:space="preserve"> </w:t>
      </w:r>
      <w:r w:rsidRPr="00275491">
        <w:rPr>
          <w:rFonts w:ascii="Arial" w:hAnsi="Arial" w:cs="Arial"/>
          <w:sz w:val="24"/>
          <w:szCs w:val="24"/>
        </w:rPr>
        <w:t>d'autres</w:t>
      </w:r>
      <w:r w:rsidRPr="00275491">
        <w:rPr>
          <w:rFonts w:ascii="Arial" w:hAnsi="Arial" w:cs="Arial"/>
          <w:spacing w:val="-3"/>
          <w:sz w:val="24"/>
          <w:szCs w:val="24"/>
        </w:rPr>
        <w:t xml:space="preserve"> </w:t>
      </w:r>
      <w:r w:rsidRPr="00275491">
        <w:rPr>
          <w:rFonts w:ascii="Arial" w:hAnsi="Arial" w:cs="Arial"/>
          <w:sz w:val="24"/>
          <w:szCs w:val="24"/>
        </w:rPr>
        <w:t>critères</w:t>
      </w:r>
      <w:r w:rsidRPr="00275491">
        <w:rPr>
          <w:rFonts w:ascii="Arial" w:hAnsi="Arial" w:cs="Arial"/>
          <w:spacing w:val="-3"/>
          <w:sz w:val="24"/>
          <w:szCs w:val="24"/>
        </w:rPr>
        <w:t xml:space="preserve"> </w:t>
      </w:r>
      <w:r w:rsidRPr="00275491">
        <w:rPr>
          <w:rFonts w:ascii="Arial" w:hAnsi="Arial" w:cs="Arial"/>
          <w:sz w:val="24"/>
          <w:szCs w:val="24"/>
        </w:rPr>
        <w:t>généralement</w:t>
      </w:r>
      <w:r w:rsidRPr="00275491">
        <w:rPr>
          <w:rFonts w:ascii="Arial" w:hAnsi="Arial" w:cs="Arial"/>
          <w:spacing w:val="-3"/>
          <w:sz w:val="24"/>
          <w:szCs w:val="24"/>
        </w:rPr>
        <w:t xml:space="preserve"> </w:t>
      </w:r>
      <w:r w:rsidRPr="00275491">
        <w:rPr>
          <w:rFonts w:ascii="Arial" w:hAnsi="Arial" w:cs="Arial"/>
          <w:sz w:val="24"/>
          <w:szCs w:val="24"/>
        </w:rPr>
        <w:t>admis</w:t>
      </w:r>
      <w:r w:rsidRPr="00275491">
        <w:rPr>
          <w:rFonts w:ascii="Arial" w:hAnsi="Arial" w:cs="Arial"/>
          <w:spacing w:val="-3"/>
          <w:sz w:val="24"/>
          <w:szCs w:val="24"/>
        </w:rPr>
        <w:t xml:space="preserve"> </w:t>
      </w:r>
      <w:r w:rsidRPr="00275491">
        <w:rPr>
          <w:rFonts w:ascii="Arial" w:hAnsi="Arial" w:cs="Arial"/>
          <w:sz w:val="24"/>
          <w:szCs w:val="24"/>
        </w:rPr>
        <w:t>et</w:t>
      </w:r>
      <w:r w:rsidRPr="00275491">
        <w:rPr>
          <w:rFonts w:ascii="Arial" w:hAnsi="Arial" w:cs="Arial"/>
          <w:spacing w:val="-3"/>
          <w:sz w:val="24"/>
          <w:szCs w:val="24"/>
        </w:rPr>
        <w:t xml:space="preserve"> </w:t>
      </w:r>
      <w:r w:rsidRPr="00275491">
        <w:rPr>
          <w:rFonts w:ascii="Arial" w:hAnsi="Arial" w:cs="Arial"/>
          <w:sz w:val="24"/>
          <w:szCs w:val="24"/>
        </w:rPr>
        <w:t>permettant</w:t>
      </w:r>
      <w:r w:rsidRPr="00275491">
        <w:rPr>
          <w:rFonts w:ascii="Arial" w:hAnsi="Arial" w:cs="Arial"/>
          <w:spacing w:val="3"/>
          <w:sz w:val="24"/>
          <w:szCs w:val="24"/>
        </w:rPr>
        <w:t xml:space="preserve"> </w:t>
      </w:r>
      <w:r w:rsidRPr="00275491">
        <w:rPr>
          <w:rFonts w:ascii="Arial" w:hAnsi="Arial" w:cs="Arial"/>
          <w:sz w:val="24"/>
          <w:szCs w:val="24"/>
        </w:rPr>
        <w:t>d'assurer</w:t>
      </w:r>
      <w:r w:rsidRPr="00275491">
        <w:rPr>
          <w:rFonts w:ascii="Arial" w:hAnsi="Arial" w:cs="Arial"/>
          <w:spacing w:val="3"/>
          <w:sz w:val="24"/>
          <w:szCs w:val="24"/>
        </w:rPr>
        <w:t xml:space="preserve"> </w:t>
      </w:r>
      <w:r w:rsidRPr="00275491">
        <w:rPr>
          <w:rFonts w:ascii="Arial" w:hAnsi="Arial" w:cs="Arial"/>
          <w:sz w:val="24"/>
          <w:szCs w:val="24"/>
        </w:rPr>
        <w:t>un</w:t>
      </w:r>
      <w:r w:rsidRPr="00275491">
        <w:rPr>
          <w:rFonts w:ascii="Arial" w:hAnsi="Arial" w:cs="Arial"/>
          <w:spacing w:val="3"/>
          <w:sz w:val="24"/>
          <w:szCs w:val="24"/>
        </w:rPr>
        <w:t xml:space="preserve"> </w:t>
      </w:r>
      <w:r w:rsidRPr="00275491">
        <w:rPr>
          <w:rFonts w:ascii="Arial" w:hAnsi="Arial" w:cs="Arial"/>
          <w:sz w:val="24"/>
          <w:szCs w:val="24"/>
        </w:rPr>
        <w:t>niveau</w:t>
      </w:r>
      <w:r w:rsidRPr="00275491">
        <w:rPr>
          <w:rFonts w:ascii="Arial" w:hAnsi="Arial" w:cs="Arial"/>
          <w:spacing w:val="3"/>
          <w:sz w:val="24"/>
          <w:szCs w:val="24"/>
        </w:rPr>
        <w:t xml:space="preserve"> </w:t>
      </w:r>
      <w:r w:rsidRPr="00275491">
        <w:rPr>
          <w:rFonts w:ascii="Arial" w:hAnsi="Arial" w:cs="Arial"/>
          <w:sz w:val="24"/>
          <w:szCs w:val="24"/>
        </w:rPr>
        <w:t>de</w:t>
      </w:r>
      <w:r w:rsidRPr="00275491">
        <w:rPr>
          <w:rFonts w:ascii="Arial" w:hAnsi="Arial" w:cs="Arial"/>
          <w:spacing w:val="3"/>
          <w:sz w:val="24"/>
          <w:szCs w:val="24"/>
        </w:rPr>
        <w:t xml:space="preserve"> </w:t>
      </w:r>
      <w:r w:rsidRPr="00275491">
        <w:rPr>
          <w:rFonts w:ascii="Arial" w:hAnsi="Arial" w:cs="Arial"/>
          <w:sz w:val="24"/>
          <w:szCs w:val="24"/>
        </w:rPr>
        <w:t>qualité</w:t>
      </w:r>
      <w:r w:rsidRPr="00275491">
        <w:rPr>
          <w:rFonts w:ascii="Arial" w:hAnsi="Arial" w:cs="Arial"/>
          <w:spacing w:val="3"/>
          <w:sz w:val="24"/>
          <w:szCs w:val="24"/>
        </w:rPr>
        <w:t xml:space="preserve"> </w:t>
      </w:r>
      <w:r w:rsidRPr="00275491">
        <w:rPr>
          <w:rFonts w:ascii="Arial" w:hAnsi="Arial" w:cs="Arial"/>
          <w:sz w:val="24"/>
          <w:szCs w:val="24"/>
        </w:rPr>
        <w:t>égal</w:t>
      </w:r>
      <w:r w:rsidRPr="00275491">
        <w:rPr>
          <w:rFonts w:ascii="Arial" w:hAnsi="Arial" w:cs="Arial"/>
          <w:spacing w:val="3"/>
          <w:sz w:val="24"/>
          <w:szCs w:val="24"/>
        </w:rPr>
        <w:t xml:space="preserve"> </w:t>
      </w:r>
      <w:r w:rsidRPr="00275491">
        <w:rPr>
          <w:rFonts w:ascii="Arial" w:hAnsi="Arial" w:cs="Arial"/>
          <w:sz w:val="24"/>
          <w:szCs w:val="24"/>
        </w:rPr>
        <w:t>ou</w:t>
      </w:r>
      <w:r w:rsidRPr="00275491">
        <w:rPr>
          <w:rFonts w:ascii="Arial" w:hAnsi="Arial" w:cs="Arial"/>
          <w:spacing w:val="3"/>
          <w:sz w:val="24"/>
          <w:szCs w:val="24"/>
        </w:rPr>
        <w:t xml:space="preserve"> </w:t>
      </w:r>
      <w:r w:rsidRPr="00275491">
        <w:rPr>
          <w:rFonts w:ascii="Arial" w:hAnsi="Arial" w:cs="Arial"/>
          <w:sz w:val="24"/>
          <w:szCs w:val="24"/>
        </w:rPr>
        <w:t>supérieur</w:t>
      </w:r>
      <w:r w:rsidRPr="00275491">
        <w:rPr>
          <w:rFonts w:ascii="Arial" w:hAnsi="Arial" w:cs="Arial"/>
          <w:spacing w:val="3"/>
          <w:sz w:val="24"/>
          <w:szCs w:val="24"/>
        </w:rPr>
        <w:t xml:space="preserve"> </w:t>
      </w:r>
      <w:r w:rsidRPr="00275491">
        <w:rPr>
          <w:rFonts w:ascii="Arial" w:hAnsi="Arial" w:cs="Arial"/>
          <w:sz w:val="24"/>
          <w:szCs w:val="24"/>
        </w:rPr>
        <w:t>à</w:t>
      </w:r>
      <w:r w:rsidRPr="00275491">
        <w:rPr>
          <w:rFonts w:ascii="Arial" w:hAnsi="Arial" w:cs="Arial"/>
          <w:spacing w:val="3"/>
          <w:sz w:val="24"/>
          <w:szCs w:val="24"/>
        </w:rPr>
        <w:t xml:space="preserve"> </w:t>
      </w:r>
      <w:r w:rsidRPr="00275491">
        <w:rPr>
          <w:rFonts w:ascii="Arial" w:hAnsi="Arial" w:cs="Arial"/>
          <w:sz w:val="24"/>
          <w:szCs w:val="24"/>
        </w:rPr>
        <w:t>celui</w:t>
      </w:r>
      <w:r w:rsidRPr="00275491">
        <w:rPr>
          <w:rFonts w:ascii="Arial" w:hAnsi="Arial" w:cs="Arial"/>
          <w:spacing w:val="3"/>
          <w:sz w:val="24"/>
          <w:szCs w:val="24"/>
        </w:rPr>
        <w:t xml:space="preserve"> </w:t>
      </w:r>
      <w:r w:rsidRPr="00275491">
        <w:rPr>
          <w:rFonts w:ascii="Arial" w:hAnsi="Arial" w:cs="Arial"/>
          <w:sz w:val="24"/>
          <w:szCs w:val="24"/>
        </w:rPr>
        <w:t>visé</w:t>
      </w:r>
      <w:r w:rsidRPr="00275491">
        <w:rPr>
          <w:rFonts w:ascii="Arial" w:hAnsi="Arial" w:cs="Arial"/>
          <w:spacing w:val="3"/>
          <w:sz w:val="24"/>
          <w:szCs w:val="24"/>
        </w:rPr>
        <w:t xml:space="preserve"> </w:t>
      </w:r>
      <w:r w:rsidRPr="00275491">
        <w:rPr>
          <w:rFonts w:ascii="Arial" w:hAnsi="Arial" w:cs="Arial"/>
          <w:sz w:val="24"/>
          <w:szCs w:val="24"/>
        </w:rPr>
        <w:t>par</w:t>
      </w:r>
      <w:r w:rsidRPr="00275491">
        <w:rPr>
          <w:rFonts w:ascii="Arial" w:hAnsi="Arial" w:cs="Arial"/>
          <w:spacing w:val="3"/>
          <w:sz w:val="24"/>
          <w:szCs w:val="24"/>
        </w:rPr>
        <w:t xml:space="preserve"> </w:t>
      </w:r>
      <w:r w:rsidRPr="00275491">
        <w:rPr>
          <w:rFonts w:ascii="Arial" w:hAnsi="Arial" w:cs="Arial"/>
          <w:sz w:val="24"/>
          <w:szCs w:val="24"/>
        </w:rPr>
        <w:t>les</w:t>
      </w:r>
      <w:r w:rsidRPr="00275491">
        <w:rPr>
          <w:rFonts w:ascii="Arial" w:hAnsi="Arial" w:cs="Arial"/>
          <w:spacing w:val="3"/>
          <w:sz w:val="24"/>
          <w:szCs w:val="24"/>
        </w:rPr>
        <w:t xml:space="preserve"> </w:t>
      </w:r>
      <w:r w:rsidRPr="00275491">
        <w:rPr>
          <w:rFonts w:ascii="Arial" w:hAnsi="Arial" w:cs="Arial"/>
          <w:sz w:val="24"/>
          <w:szCs w:val="24"/>
        </w:rPr>
        <w:t>critères mentionnés</w:t>
      </w:r>
      <w:r w:rsidRPr="00275491">
        <w:rPr>
          <w:rFonts w:ascii="Arial" w:hAnsi="Arial" w:cs="Arial"/>
          <w:spacing w:val="8"/>
          <w:sz w:val="24"/>
          <w:szCs w:val="24"/>
        </w:rPr>
        <w:t xml:space="preserve"> </w:t>
      </w:r>
      <w:r w:rsidRPr="00275491">
        <w:rPr>
          <w:rFonts w:ascii="Arial" w:hAnsi="Arial" w:cs="Arial"/>
          <w:sz w:val="24"/>
          <w:szCs w:val="24"/>
        </w:rPr>
        <w:t>seront</w:t>
      </w:r>
      <w:r w:rsidRPr="00275491">
        <w:rPr>
          <w:rFonts w:ascii="Arial" w:hAnsi="Arial" w:cs="Arial"/>
          <w:spacing w:val="8"/>
          <w:sz w:val="24"/>
          <w:szCs w:val="24"/>
        </w:rPr>
        <w:t xml:space="preserve"> </w:t>
      </w:r>
      <w:r w:rsidRPr="00275491">
        <w:rPr>
          <w:rFonts w:ascii="Arial" w:hAnsi="Arial" w:cs="Arial"/>
          <w:sz w:val="24"/>
          <w:szCs w:val="24"/>
        </w:rPr>
        <w:t>également</w:t>
      </w:r>
      <w:r w:rsidRPr="00275491">
        <w:rPr>
          <w:rFonts w:ascii="Arial" w:hAnsi="Arial" w:cs="Arial"/>
          <w:spacing w:val="8"/>
          <w:sz w:val="24"/>
          <w:szCs w:val="24"/>
        </w:rPr>
        <w:t xml:space="preserve"> </w:t>
      </w:r>
      <w:r w:rsidRPr="00275491">
        <w:rPr>
          <w:rFonts w:ascii="Arial" w:hAnsi="Arial" w:cs="Arial"/>
          <w:sz w:val="24"/>
          <w:szCs w:val="24"/>
        </w:rPr>
        <w:t>acceptables.</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Les Clauses Techniques Particulières</w:t>
      </w:r>
      <w:r>
        <w:rPr>
          <w:rFonts w:ascii="Arial" w:hAnsi="Arial" w:cs="Arial"/>
          <w:spacing w:val="-12"/>
        </w:rPr>
        <w:t xml:space="preserve"> </w:t>
      </w:r>
      <w:r>
        <w:rPr>
          <w:rFonts w:ascii="Arial" w:hAnsi="Arial" w:cs="Arial"/>
        </w:rPr>
        <w:t>comprendront en particulier</w:t>
      </w:r>
      <w:r>
        <w:rPr>
          <w:rFonts w:ascii="Arial" w:hAnsi="Arial" w:cs="Arial"/>
          <w:spacing w:val="-12"/>
        </w:rPr>
        <w:t xml:space="preserve"> </w:t>
      </w:r>
      <w:r>
        <w:rPr>
          <w:rFonts w:ascii="Arial" w:hAnsi="Arial" w:cs="Arial"/>
        </w:rPr>
        <w:t>les</w:t>
      </w:r>
      <w:r>
        <w:rPr>
          <w:rFonts w:ascii="Arial" w:hAnsi="Arial" w:cs="Arial"/>
          <w:spacing w:val="-12"/>
        </w:rPr>
        <w:t xml:space="preserve"> </w:t>
      </w:r>
      <w:r>
        <w:rPr>
          <w:rFonts w:ascii="Arial" w:hAnsi="Arial" w:cs="Arial"/>
        </w:rPr>
        <w:t xml:space="preserve">informations </w:t>
      </w:r>
      <w:r>
        <w:rPr>
          <w:rFonts w:ascii="Arial" w:hAnsi="Arial" w:cs="Arial"/>
        </w:rPr>
        <w:lastRenderedPageBreak/>
        <w:t>détaillées</w:t>
      </w:r>
      <w:r>
        <w:rPr>
          <w:rFonts w:ascii="Arial" w:hAnsi="Arial" w:cs="Arial"/>
          <w:spacing w:val="8"/>
        </w:rPr>
        <w:t xml:space="preserve"> </w:t>
      </w:r>
      <w:r>
        <w:rPr>
          <w:rFonts w:ascii="Arial" w:hAnsi="Arial" w:cs="Arial"/>
        </w:rPr>
        <w:t>concernant</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facteurs</w:t>
      </w:r>
      <w:r>
        <w:rPr>
          <w:rFonts w:ascii="Arial" w:hAnsi="Arial" w:cs="Arial"/>
          <w:spacing w:val="8"/>
        </w:rPr>
        <w:t xml:space="preserve"> </w:t>
      </w:r>
      <w:r>
        <w:rPr>
          <w:rFonts w:ascii="Arial" w:hAnsi="Arial" w:cs="Arial"/>
        </w:rPr>
        <w:t>suivants :</w:t>
      </w:r>
    </w:p>
    <w:p w:rsidR="00536B38" w:rsidRDefault="00536B38" w:rsidP="00536B38">
      <w:pPr>
        <w:widowControl w:val="0"/>
        <w:tabs>
          <w:tab w:val="left" w:pos="560"/>
        </w:tabs>
        <w:autoSpaceDE w:val="0"/>
        <w:spacing w:line="276" w:lineRule="auto"/>
        <w:jc w:val="both"/>
        <w:rPr>
          <w:rFonts w:ascii="Arial" w:hAnsi="Arial" w:cs="Arial"/>
        </w:rPr>
      </w:pPr>
    </w:p>
    <w:p w:rsidR="00536B38" w:rsidRDefault="00536B38" w:rsidP="00536B38">
      <w:pPr>
        <w:widowControl w:val="0"/>
        <w:tabs>
          <w:tab w:val="left" w:pos="560"/>
        </w:tabs>
        <w:autoSpaceDE w:val="0"/>
        <w:spacing w:line="276" w:lineRule="auto"/>
        <w:jc w:val="both"/>
      </w:pPr>
      <w:r>
        <w:rPr>
          <w:rFonts w:ascii="Arial" w:hAnsi="Arial" w:cs="Arial"/>
        </w:rPr>
        <w:t>i.</w:t>
      </w:r>
      <w:r>
        <w:rPr>
          <w:rFonts w:ascii="Arial" w:hAnsi="Arial" w:cs="Arial"/>
        </w:rPr>
        <w:tab/>
        <w:t>Description</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consistance</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travaux</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ouvrages</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tabs>
          <w:tab w:val="left" w:pos="560"/>
        </w:tabs>
        <w:autoSpaceDE w:val="0"/>
        <w:spacing w:line="276" w:lineRule="auto"/>
        <w:jc w:val="both"/>
      </w:pPr>
      <w:r>
        <w:rPr>
          <w:rFonts w:ascii="Arial" w:hAnsi="Arial" w:cs="Arial"/>
        </w:rPr>
        <w:t>ii.</w:t>
      </w:r>
      <w:r>
        <w:rPr>
          <w:rFonts w:ascii="Arial" w:hAnsi="Arial" w:cs="Arial"/>
        </w:rPr>
        <w:tab/>
        <w:t>Organisation</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chantier</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travaux</w:t>
      </w:r>
      <w:r>
        <w:rPr>
          <w:rFonts w:ascii="Arial" w:hAnsi="Arial" w:cs="Arial"/>
          <w:spacing w:val="8"/>
        </w:rPr>
        <w:t xml:space="preserve"> </w:t>
      </w:r>
      <w:r>
        <w:rPr>
          <w:rFonts w:ascii="Arial" w:hAnsi="Arial" w:cs="Arial"/>
        </w:rPr>
        <w:t>préparatoires</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iii. </w:t>
      </w:r>
      <w:r>
        <w:rPr>
          <w:rFonts w:ascii="Arial" w:hAnsi="Arial" w:cs="Arial"/>
          <w:spacing w:val="34"/>
        </w:rPr>
        <w:t xml:space="preserve"> </w:t>
      </w:r>
      <w:r>
        <w:rPr>
          <w:rFonts w:ascii="Arial" w:hAnsi="Arial" w:cs="Arial"/>
        </w:rPr>
        <w:t>Provenance,</w:t>
      </w:r>
      <w:r>
        <w:rPr>
          <w:rFonts w:ascii="Arial" w:hAnsi="Arial" w:cs="Arial"/>
          <w:spacing w:val="8"/>
        </w:rPr>
        <w:t xml:space="preserve"> </w:t>
      </w:r>
      <w:r>
        <w:rPr>
          <w:rFonts w:ascii="Arial" w:hAnsi="Arial" w:cs="Arial"/>
        </w:rPr>
        <w:t>qualité</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préparation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matériaux</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iv. </w:t>
      </w:r>
      <w:r>
        <w:rPr>
          <w:rFonts w:ascii="Arial" w:hAnsi="Arial" w:cs="Arial"/>
          <w:spacing w:val="18"/>
        </w:rPr>
        <w:t xml:space="preserve"> </w:t>
      </w:r>
      <w:r>
        <w:rPr>
          <w:rFonts w:ascii="Arial" w:hAnsi="Arial" w:cs="Arial"/>
        </w:rPr>
        <w:t>Mode</w:t>
      </w:r>
      <w:r>
        <w:rPr>
          <w:rFonts w:ascii="Arial" w:hAnsi="Arial" w:cs="Arial"/>
          <w:spacing w:val="8"/>
        </w:rPr>
        <w:t xml:space="preserve"> </w:t>
      </w:r>
      <w:r>
        <w:rPr>
          <w:rFonts w:ascii="Arial" w:hAnsi="Arial" w:cs="Arial"/>
        </w:rPr>
        <w:t>d’exécution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travaux.</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b/>
          <w:bCs/>
        </w:rPr>
        <w:t>Variantes</w:t>
      </w:r>
      <w:r>
        <w:rPr>
          <w:rFonts w:ascii="Arial" w:hAnsi="Arial" w:cs="Arial"/>
          <w:b/>
          <w:bCs/>
          <w:spacing w:val="8"/>
        </w:rPr>
        <w:t xml:space="preserve"> </w:t>
      </w:r>
      <w:r>
        <w:rPr>
          <w:rFonts w:ascii="Arial" w:hAnsi="Arial" w:cs="Arial"/>
          <w:b/>
          <w:bCs/>
        </w:rPr>
        <w:t>techniques</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3.</w:t>
      </w:r>
      <w:r>
        <w:rPr>
          <w:rFonts w:ascii="Arial" w:hAnsi="Arial" w:cs="Arial"/>
          <w:spacing w:val="29"/>
        </w:rPr>
        <w:t xml:space="preserve"> </w:t>
      </w:r>
      <w:r>
        <w:rPr>
          <w:rFonts w:ascii="Arial" w:hAnsi="Arial" w:cs="Arial"/>
        </w:rPr>
        <w:t xml:space="preserve">En accord avec le Règlement Général de l’Appel d’Offres, le Maître d’Ouvrage </w:t>
      </w:r>
      <w:r w:rsidR="008B1E76">
        <w:rPr>
          <w:rFonts w:ascii="Arial" w:hAnsi="Arial" w:cs="Arial"/>
        </w:rPr>
        <w:t xml:space="preserve">ou le </w:t>
      </w:r>
      <w:r w:rsidR="008B1E76">
        <w:rPr>
          <w:rFonts w:ascii="Arial" w:hAnsi="Arial" w:cs="Arial"/>
          <w:i/>
          <w:iCs/>
        </w:rPr>
        <w:t>Maître d’Ouvrage Délégué</w:t>
      </w:r>
      <w:r w:rsidR="008B1E76">
        <w:rPr>
          <w:rFonts w:ascii="Arial" w:hAnsi="Arial" w:cs="Arial"/>
        </w:rPr>
        <w:t xml:space="preserve"> </w:t>
      </w:r>
      <w:r>
        <w:rPr>
          <w:rFonts w:ascii="Arial" w:hAnsi="Arial" w:cs="Arial"/>
        </w:rPr>
        <w:t>décidera,</w:t>
      </w:r>
      <w:r>
        <w:rPr>
          <w:rFonts w:ascii="Arial" w:hAnsi="Arial" w:cs="Arial"/>
          <w:spacing w:val="13"/>
        </w:rPr>
        <w:t xml:space="preserve"> </w:t>
      </w:r>
      <w:r>
        <w:rPr>
          <w:rFonts w:ascii="Arial" w:hAnsi="Arial" w:cs="Arial"/>
        </w:rPr>
        <w:t>le</w:t>
      </w:r>
      <w:r>
        <w:rPr>
          <w:rFonts w:ascii="Arial" w:hAnsi="Arial" w:cs="Arial"/>
          <w:spacing w:val="13"/>
        </w:rPr>
        <w:t xml:space="preserve"> </w:t>
      </w:r>
      <w:r>
        <w:rPr>
          <w:rFonts w:ascii="Arial" w:hAnsi="Arial" w:cs="Arial"/>
        </w:rPr>
        <w:t>cas</w:t>
      </w:r>
      <w:r>
        <w:rPr>
          <w:rFonts w:ascii="Arial" w:hAnsi="Arial" w:cs="Arial"/>
          <w:spacing w:val="13"/>
        </w:rPr>
        <w:t xml:space="preserve"> </w:t>
      </w:r>
      <w:r>
        <w:rPr>
          <w:rFonts w:ascii="Arial" w:hAnsi="Arial" w:cs="Arial"/>
        </w:rPr>
        <w:t>échéant,</w:t>
      </w:r>
      <w:r>
        <w:rPr>
          <w:rFonts w:ascii="Arial" w:hAnsi="Arial" w:cs="Arial"/>
          <w:spacing w:val="13"/>
        </w:rPr>
        <w:t xml:space="preserve"> </w:t>
      </w:r>
      <w:r>
        <w:rPr>
          <w:rFonts w:ascii="Arial" w:hAnsi="Arial" w:cs="Arial"/>
        </w:rPr>
        <w:t>s’il</w:t>
      </w:r>
      <w:r>
        <w:rPr>
          <w:rFonts w:ascii="Arial" w:hAnsi="Arial" w:cs="Arial"/>
          <w:spacing w:val="13"/>
        </w:rPr>
        <w:t xml:space="preserve"> </w:t>
      </w:r>
      <w:r>
        <w:rPr>
          <w:rFonts w:ascii="Arial" w:hAnsi="Arial" w:cs="Arial"/>
        </w:rPr>
        <w:t>permet</w:t>
      </w:r>
      <w:r>
        <w:rPr>
          <w:rFonts w:ascii="Arial" w:hAnsi="Arial" w:cs="Arial"/>
          <w:spacing w:val="13"/>
        </w:rPr>
        <w:t xml:space="preserve"> </w:t>
      </w:r>
      <w:r>
        <w:rPr>
          <w:rFonts w:ascii="Arial" w:hAnsi="Arial" w:cs="Arial"/>
        </w:rPr>
        <w:t>aux</w:t>
      </w:r>
      <w:r>
        <w:rPr>
          <w:rFonts w:ascii="Arial" w:hAnsi="Arial" w:cs="Arial"/>
          <w:spacing w:val="13"/>
        </w:rPr>
        <w:t xml:space="preserve"> </w:t>
      </w:r>
      <w:r>
        <w:rPr>
          <w:rFonts w:ascii="Arial" w:hAnsi="Arial" w:cs="Arial"/>
        </w:rPr>
        <w:t>soumissionnaires</w:t>
      </w:r>
      <w:r>
        <w:rPr>
          <w:rFonts w:ascii="Arial" w:hAnsi="Arial" w:cs="Arial"/>
          <w:spacing w:val="13"/>
        </w:rPr>
        <w:t xml:space="preserve"> </w:t>
      </w:r>
      <w:r>
        <w:rPr>
          <w:rFonts w:ascii="Arial" w:hAnsi="Arial" w:cs="Arial"/>
        </w:rPr>
        <w:t>d’inclure</w:t>
      </w:r>
      <w:r>
        <w:rPr>
          <w:rFonts w:ascii="Arial" w:hAnsi="Arial" w:cs="Arial"/>
          <w:spacing w:val="13"/>
        </w:rPr>
        <w:t xml:space="preserve"> </w:t>
      </w:r>
      <w:r>
        <w:rPr>
          <w:rFonts w:ascii="Arial" w:hAnsi="Arial" w:cs="Arial"/>
        </w:rPr>
        <w:t>dans</w:t>
      </w:r>
      <w:r>
        <w:rPr>
          <w:rFonts w:ascii="Arial" w:hAnsi="Arial" w:cs="Arial"/>
          <w:spacing w:val="13"/>
        </w:rPr>
        <w:t xml:space="preserve"> </w:t>
      </w:r>
      <w:r>
        <w:rPr>
          <w:rFonts w:ascii="Arial" w:hAnsi="Arial" w:cs="Arial"/>
        </w:rPr>
        <w:t>leur</w:t>
      </w:r>
      <w:r>
        <w:rPr>
          <w:rFonts w:ascii="Arial" w:hAnsi="Arial" w:cs="Arial"/>
          <w:spacing w:val="13"/>
        </w:rPr>
        <w:t xml:space="preserve"> </w:t>
      </w:r>
      <w:r>
        <w:rPr>
          <w:rFonts w:ascii="Arial" w:hAnsi="Arial" w:cs="Arial"/>
        </w:rPr>
        <w:t>offre</w:t>
      </w:r>
      <w:r>
        <w:rPr>
          <w:rFonts w:ascii="Arial" w:hAnsi="Arial" w:cs="Arial"/>
          <w:spacing w:val="13"/>
        </w:rPr>
        <w:t xml:space="preserve"> </w:t>
      </w:r>
      <w:r>
        <w:rPr>
          <w:rFonts w:ascii="Arial" w:hAnsi="Arial" w:cs="Arial"/>
        </w:rPr>
        <w:t>des variantes</w:t>
      </w:r>
      <w:r>
        <w:rPr>
          <w:rFonts w:ascii="Arial" w:hAnsi="Arial" w:cs="Arial"/>
          <w:spacing w:val="-4"/>
        </w:rPr>
        <w:t xml:space="preserve"> </w:t>
      </w:r>
      <w:r>
        <w:rPr>
          <w:rFonts w:ascii="Arial" w:hAnsi="Arial" w:cs="Arial"/>
        </w:rPr>
        <w:t>techniques.</w:t>
      </w:r>
      <w:r>
        <w:rPr>
          <w:rFonts w:ascii="Arial" w:hAnsi="Arial" w:cs="Arial"/>
          <w:spacing w:val="-4"/>
        </w:rPr>
        <w:t xml:space="preserve"> </w:t>
      </w:r>
      <w:r>
        <w:rPr>
          <w:rFonts w:ascii="Arial" w:hAnsi="Arial" w:cs="Arial"/>
        </w:rPr>
        <w:t>Celles-ci</w:t>
      </w:r>
      <w:r>
        <w:rPr>
          <w:rFonts w:ascii="Arial" w:hAnsi="Arial" w:cs="Arial"/>
          <w:spacing w:val="-4"/>
        </w:rPr>
        <w:t xml:space="preserve"> </w:t>
      </w:r>
      <w:r>
        <w:rPr>
          <w:rFonts w:ascii="Arial" w:hAnsi="Arial" w:cs="Arial"/>
        </w:rPr>
        <w:t>sont</w:t>
      </w:r>
      <w:r>
        <w:rPr>
          <w:rFonts w:ascii="Arial" w:hAnsi="Arial" w:cs="Arial"/>
          <w:spacing w:val="-4"/>
        </w:rPr>
        <w:t xml:space="preserve"> </w:t>
      </w:r>
      <w:r>
        <w:rPr>
          <w:rFonts w:ascii="Arial" w:hAnsi="Arial" w:cs="Arial"/>
        </w:rPr>
        <w:t>justifiées</w:t>
      </w:r>
      <w:r>
        <w:rPr>
          <w:rFonts w:ascii="Arial" w:hAnsi="Arial" w:cs="Arial"/>
          <w:spacing w:val="-4"/>
        </w:rPr>
        <w:t xml:space="preserve"> </w:t>
      </w:r>
      <w:r>
        <w:rPr>
          <w:rFonts w:ascii="Arial" w:hAnsi="Arial" w:cs="Arial"/>
        </w:rPr>
        <w:t>dans</w:t>
      </w:r>
      <w:r>
        <w:rPr>
          <w:rFonts w:ascii="Arial" w:hAnsi="Arial" w:cs="Arial"/>
          <w:spacing w:val="-4"/>
        </w:rPr>
        <w:t xml:space="preserve"> </w:t>
      </w:r>
      <w:r>
        <w:rPr>
          <w:rFonts w:ascii="Arial" w:hAnsi="Arial" w:cs="Arial"/>
        </w:rPr>
        <w:t>les</w:t>
      </w:r>
      <w:r>
        <w:rPr>
          <w:rFonts w:ascii="Arial" w:hAnsi="Arial" w:cs="Arial"/>
          <w:spacing w:val="-4"/>
        </w:rPr>
        <w:t xml:space="preserve"> </w:t>
      </w:r>
      <w:r>
        <w:rPr>
          <w:rFonts w:ascii="Arial" w:hAnsi="Arial" w:cs="Arial"/>
        </w:rPr>
        <w:t>cas</w:t>
      </w:r>
      <w:r>
        <w:rPr>
          <w:rFonts w:ascii="Arial" w:hAnsi="Arial" w:cs="Arial"/>
          <w:spacing w:val="-4"/>
        </w:rPr>
        <w:t xml:space="preserve"> </w:t>
      </w:r>
      <w:r>
        <w:rPr>
          <w:rFonts w:ascii="Arial" w:hAnsi="Arial" w:cs="Arial"/>
        </w:rPr>
        <w:t>où</w:t>
      </w:r>
      <w:r>
        <w:rPr>
          <w:rFonts w:ascii="Arial" w:hAnsi="Arial" w:cs="Arial"/>
          <w:spacing w:val="-4"/>
        </w:rPr>
        <w:t xml:space="preserve"> </w:t>
      </w:r>
      <w:r>
        <w:rPr>
          <w:rFonts w:ascii="Arial" w:hAnsi="Arial" w:cs="Arial"/>
        </w:rPr>
        <w:t>il</w:t>
      </w:r>
      <w:r>
        <w:rPr>
          <w:rFonts w:ascii="Arial" w:hAnsi="Arial" w:cs="Arial"/>
          <w:spacing w:val="-4"/>
        </w:rPr>
        <w:t xml:space="preserve"> </w:t>
      </w:r>
      <w:r>
        <w:rPr>
          <w:rFonts w:ascii="Arial" w:hAnsi="Arial" w:cs="Arial"/>
        </w:rPr>
        <w:t>est</w:t>
      </w:r>
      <w:r>
        <w:rPr>
          <w:rFonts w:ascii="Arial" w:hAnsi="Arial" w:cs="Arial"/>
          <w:spacing w:val="-4"/>
        </w:rPr>
        <w:t xml:space="preserve"> </w:t>
      </w:r>
      <w:r>
        <w:rPr>
          <w:rFonts w:ascii="Arial" w:hAnsi="Arial" w:cs="Arial"/>
        </w:rPr>
        <w:t>concevable</w:t>
      </w:r>
      <w:r>
        <w:rPr>
          <w:rFonts w:ascii="Arial" w:hAnsi="Arial" w:cs="Arial"/>
          <w:spacing w:val="-4"/>
        </w:rPr>
        <w:t xml:space="preserve"> </w:t>
      </w:r>
      <w:r>
        <w:rPr>
          <w:rFonts w:ascii="Arial" w:hAnsi="Arial" w:cs="Arial"/>
        </w:rPr>
        <w:t>d’envisager</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options</w:t>
      </w:r>
      <w:r>
        <w:rPr>
          <w:rFonts w:ascii="Arial" w:hAnsi="Arial" w:cs="Arial"/>
          <w:spacing w:val="7"/>
        </w:rPr>
        <w:t xml:space="preserve"> </w:t>
      </w:r>
      <w:r>
        <w:rPr>
          <w:rFonts w:ascii="Arial" w:hAnsi="Arial" w:cs="Arial"/>
        </w:rPr>
        <w:t>qui</w:t>
      </w:r>
      <w:r>
        <w:rPr>
          <w:rFonts w:ascii="Arial" w:hAnsi="Arial" w:cs="Arial"/>
          <w:spacing w:val="7"/>
        </w:rPr>
        <w:t xml:space="preserve"> </w:t>
      </w:r>
      <w:r>
        <w:rPr>
          <w:rFonts w:ascii="Arial" w:hAnsi="Arial" w:cs="Arial"/>
        </w:rPr>
        <w:t>pourraient</w:t>
      </w:r>
      <w:r>
        <w:rPr>
          <w:rFonts w:ascii="Arial" w:hAnsi="Arial" w:cs="Arial"/>
          <w:spacing w:val="7"/>
        </w:rPr>
        <w:t xml:space="preserve"> </w:t>
      </w:r>
      <w:r>
        <w:rPr>
          <w:rFonts w:ascii="Arial" w:hAnsi="Arial" w:cs="Arial"/>
        </w:rPr>
        <w:t>s’avérer</w:t>
      </w:r>
      <w:r>
        <w:rPr>
          <w:rFonts w:ascii="Arial" w:hAnsi="Arial" w:cs="Arial"/>
          <w:spacing w:val="7"/>
        </w:rPr>
        <w:t xml:space="preserve"> </w:t>
      </w:r>
      <w:r>
        <w:rPr>
          <w:rFonts w:ascii="Arial" w:hAnsi="Arial" w:cs="Arial"/>
        </w:rPr>
        <w:t>moins</w:t>
      </w:r>
      <w:r>
        <w:rPr>
          <w:rFonts w:ascii="Arial" w:hAnsi="Arial" w:cs="Arial"/>
          <w:spacing w:val="7"/>
        </w:rPr>
        <w:t xml:space="preserve"> </w:t>
      </w:r>
      <w:r>
        <w:rPr>
          <w:rFonts w:ascii="Arial" w:hAnsi="Arial" w:cs="Arial"/>
        </w:rPr>
        <w:t>coûteuses</w:t>
      </w:r>
      <w:r>
        <w:rPr>
          <w:rFonts w:ascii="Arial" w:hAnsi="Arial" w:cs="Arial"/>
          <w:spacing w:val="7"/>
        </w:rPr>
        <w:t xml:space="preserve"> </w:t>
      </w:r>
      <w:r>
        <w:rPr>
          <w:rFonts w:ascii="Arial" w:hAnsi="Arial" w:cs="Arial"/>
        </w:rPr>
        <w:t>que</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solutions</w:t>
      </w:r>
      <w:r>
        <w:rPr>
          <w:rFonts w:ascii="Arial" w:hAnsi="Arial" w:cs="Arial"/>
          <w:spacing w:val="7"/>
        </w:rPr>
        <w:t xml:space="preserve"> </w:t>
      </w:r>
      <w:r>
        <w:rPr>
          <w:rFonts w:ascii="Arial" w:hAnsi="Arial" w:cs="Arial"/>
        </w:rPr>
        <w:t>techniques</w:t>
      </w:r>
      <w:r>
        <w:rPr>
          <w:rFonts w:ascii="Arial" w:hAnsi="Arial" w:cs="Arial"/>
          <w:spacing w:val="34"/>
        </w:rPr>
        <w:t xml:space="preserve"> </w:t>
      </w:r>
      <w:r>
        <w:rPr>
          <w:rFonts w:ascii="Arial" w:hAnsi="Arial" w:cs="Arial"/>
        </w:rPr>
        <w:t>indiquées</w:t>
      </w:r>
      <w:r>
        <w:rPr>
          <w:rFonts w:ascii="Arial" w:hAnsi="Arial" w:cs="Arial"/>
          <w:spacing w:val="34"/>
        </w:rPr>
        <w:t xml:space="preserve"> </w:t>
      </w:r>
      <w:r>
        <w:rPr>
          <w:rFonts w:ascii="Arial" w:hAnsi="Arial" w:cs="Arial"/>
        </w:rPr>
        <w:t>dans</w:t>
      </w:r>
      <w:r>
        <w:rPr>
          <w:rFonts w:ascii="Arial" w:hAnsi="Arial" w:cs="Arial"/>
          <w:spacing w:val="34"/>
        </w:rPr>
        <w:t xml:space="preserve"> </w:t>
      </w:r>
      <w:r>
        <w:rPr>
          <w:rFonts w:ascii="Arial" w:hAnsi="Arial" w:cs="Arial"/>
        </w:rPr>
        <w:t>le</w:t>
      </w:r>
      <w:r>
        <w:rPr>
          <w:rFonts w:ascii="Arial" w:hAnsi="Arial" w:cs="Arial"/>
          <w:spacing w:val="34"/>
        </w:rPr>
        <w:t xml:space="preserve"> </w:t>
      </w:r>
      <w:r>
        <w:rPr>
          <w:rFonts w:ascii="Arial" w:hAnsi="Arial" w:cs="Arial"/>
        </w:rPr>
        <w:t>Dossier</w:t>
      </w:r>
      <w:r>
        <w:rPr>
          <w:rFonts w:ascii="Arial" w:hAnsi="Arial" w:cs="Arial"/>
          <w:spacing w:val="34"/>
        </w:rPr>
        <w:t xml:space="preserve"> </w:t>
      </w:r>
      <w:r>
        <w:rPr>
          <w:rFonts w:ascii="Arial" w:hAnsi="Arial" w:cs="Arial"/>
        </w:rPr>
        <w:t>d’Appel</w:t>
      </w:r>
      <w:r>
        <w:rPr>
          <w:rFonts w:ascii="Arial" w:hAnsi="Arial" w:cs="Arial"/>
          <w:spacing w:val="34"/>
        </w:rPr>
        <w:t xml:space="preserve"> </w:t>
      </w:r>
      <w:r>
        <w:rPr>
          <w:rFonts w:ascii="Arial" w:hAnsi="Arial" w:cs="Arial"/>
        </w:rPr>
        <w:t>d’offres.</w:t>
      </w:r>
      <w:r>
        <w:rPr>
          <w:rFonts w:ascii="Arial" w:hAnsi="Arial" w:cs="Arial"/>
          <w:spacing w:val="34"/>
        </w:rPr>
        <w:t xml:space="preserve"> </w:t>
      </w:r>
      <w:r>
        <w:rPr>
          <w:rFonts w:ascii="Arial" w:hAnsi="Arial" w:cs="Arial"/>
        </w:rPr>
        <w:t xml:space="preserve">Le Maître d’Ouvrage </w:t>
      </w:r>
      <w:r w:rsidR="008B1E76">
        <w:rPr>
          <w:rFonts w:ascii="Arial" w:hAnsi="Arial" w:cs="Arial"/>
        </w:rPr>
        <w:t xml:space="preserve">ou le </w:t>
      </w:r>
      <w:r w:rsidR="008B1E76">
        <w:rPr>
          <w:rFonts w:ascii="Arial" w:hAnsi="Arial" w:cs="Arial"/>
          <w:i/>
          <w:iCs/>
        </w:rPr>
        <w:t>Maître d’Ouvrage Délégué</w:t>
      </w:r>
      <w:r w:rsidR="008B1E76">
        <w:rPr>
          <w:rFonts w:ascii="Arial" w:hAnsi="Arial" w:cs="Arial"/>
        </w:rPr>
        <w:t xml:space="preserve"> </w:t>
      </w:r>
      <w:r>
        <w:rPr>
          <w:rFonts w:ascii="Arial" w:hAnsi="Arial" w:cs="Arial"/>
        </w:rPr>
        <w:t>indiquera normalement</w:t>
      </w:r>
      <w:r>
        <w:rPr>
          <w:rFonts w:ascii="Arial" w:hAnsi="Arial" w:cs="Arial"/>
          <w:spacing w:val="15"/>
        </w:rPr>
        <w:t xml:space="preserve"> </w:t>
      </w:r>
      <w:r>
        <w:rPr>
          <w:rFonts w:ascii="Arial" w:hAnsi="Arial" w:cs="Arial"/>
        </w:rPr>
        <w:t>les</w:t>
      </w:r>
      <w:r>
        <w:rPr>
          <w:rFonts w:ascii="Arial" w:hAnsi="Arial" w:cs="Arial"/>
          <w:spacing w:val="15"/>
        </w:rPr>
        <w:t xml:space="preserve"> </w:t>
      </w:r>
      <w:r>
        <w:rPr>
          <w:rFonts w:ascii="Arial" w:hAnsi="Arial" w:cs="Arial"/>
        </w:rPr>
        <w:t>types</w:t>
      </w:r>
      <w:r>
        <w:rPr>
          <w:rFonts w:ascii="Arial" w:hAnsi="Arial" w:cs="Arial"/>
          <w:spacing w:val="15"/>
        </w:rPr>
        <w:t xml:space="preserve"> </w:t>
      </w:r>
      <w:r>
        <w:rPr>
          <w:rFonts w:ascii="Arial" w:hAnsi="Arial" w:cs="Arial"/>
        </w:rPr>
        <w:t>et/ou</w:t>
      </w:r>
      <w:r>
        <w:rPr>
          <w:rFonts w:ascii="Arial" w:hAnsi="Arial" w:cs="Arial"/>
          <w:spacing w:val="15"/>
        </w:rPr>
        <w:t xml:space="preserve"> </w:t>
      </w:r>
      <w:r>
        <w:rPr>
          <w:rFonts w:ascii="Arial" w:hAnsi="Arial" w:cs="Arial"/>
        </w:rPr>
        <w:t>sections</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travaux</w:t>
      </w:r>
      <w:r>
        <w:rPr>
          <w:rFonts w:ascii="Arial" w:hAnsi="Arial" w:cs="Arial"/>
          <w:spacing w:val="15"/>
        </w:rPr>
        <w:t xml:space="preserve"> </w:t>
      </w:r>
      <w:r>
        <w:rPr>
          <w:rFonts w:ascii="Arial" w:hAnsi="Arial" w:cs="Arial"/>
        </w:rPr>
        <w:t>pour</w:t>
      </w:r>
      <w:r>
        <w:rPr>
          <w:rFonts w:ascii="Arial" w:hAnsi="Arial" w:cs="Arial"/>
          <w:spacing w:val="15"/>
        </w:rPr>
        <w:t xml:space="preserve"> </w:t>
      </w:r>
      <w:r>
        <w:rPr>
          <w:rFonts w:ascii="Arial" w:hAnsi="Arial" w:cs="Arial"/>
        </w:rPr>
        <w:t>lesquels</w:t>
      </w:r>
      <w:r>
        <w:rPr>
          <w:rFonts w:ascii="Arial" w:hAnsi="Arial" w:cs="Arial"/>
          <w:spacing w:val="15"/>
        </w:rPr>
        <w:t xml:space="preserve"> </w:t>
      </w:r>
      <w:r>
        <w:rPr>
          <w:rFonts w:ascii="Arial" w:hAnsi="Arial" w:cs="Arial"/>
        </w:rPr>
        <w:t>des</w:t>
      </w:r>
      <w:r>
        <w:rPr>
          <w:rFonts w:ascii="Arial" w:hAnsi="Arial" w:cs="Arial"/>
          <w:spacing w:val="15"/>
        </w:rPr>
        <w:t xml:space="preserve"> </w:t>
      </w:r>
      <w:r>
        <w:rPr>
          <w:rFonts w:ascii="Arial" w:hAnsi="Arial" w:cs="Arial"/>
        </w:rPr>
        <w:t>variantes</w:t>
      </w:r>
      <w:r>
        <w:rPr>
          <w:rFonts w:ascii="Arial" w:hAnsi="Arial" w:cs="Arial"/>
          <w:spacing w:val="15"/>
        </w:rPr>
        <w:t xml:space="preserve"> </w:t>
      </w:r>
      <w:r>
        <w:rPr>
          <w:rFonts w:ascii="Arial" w:hAnsi="Arial" w:cs="Arial"/>
        </w:rPr>
        <w:t>pourraient</w:t>
      </w:r>
      <w:r>
        <w:rPr>
          <w:rFonts w:ascii="Arial" w:hAnsi="Arial" w:cs="Arial"/>
          <w:spacing w:val="20"/>
        </w:rPr>
        <w:t xml:space="preserve"> </w:t>
      </w:r>
      <w:r>
        <w:rPr>
          <w:rFonts w:ascii="Arial" w:hAnsi="Arial" w:cs="Arial"/>
        </w:rPr>
        <w:t>présenter</w:t>
      </w:r>
      <w:r>
        <w:rPr>
          <w:rFonts w:ascii="Arial" w:hAnsi="Arial" w:cs="Arial"/>
          <w:spacing w:val="20"/>
        </w:rPr>
        <w:t xml:space="preserve"> </w:t>
      </w:r>
      <w:r>
        <w:rPr>
          <w:rFonts w:ascii="Arial" w:hAnsi="Arial" w:cs="Arial"/>
        </w:rPr>
        <w:t>un</w:t>
      </w:r>
      <w:r>
        <w:rPr>
          <w:rFonts w:ascii="Arial" w:hAnsi="Arial" w:cs="Arial"/>
          <w:spacing w:val="20"/>
        </w:rPr>
        <w:t xml:space="preserve"> </w:t>
      </w:r>
      <w:r>
        <w:rPr>
          <w:rFonts w:ascii="Arial" w:hAnsi="Arial" w:cs="Arial"/>
        </w:rPr>
        <w:t>avantage</w:t>
      </w:r>
      <w:r>
        <w:rPr>
          <w:rFonts w:ascii="Arial" w:hAnsi="Arial" w:cs="Arial"/>
          <w:spacing w:val="20"/>
        </w:rPr>
        <w:t xml:space="preserve"> </w:t>
      </w:r>
      <w:r>
        <w:rPr>
          <w:rFonts w:ascii="Arial" w:hAnsi="Arial" w:cs="Arial"/>
        </w:rPr>
        <w:t>comparatif</w:t>
      </w:r>
      <w:r>
        <w:rPr>
          <w:rFonts w:ascii="Arial" w:hAnsi="Arial" w:cs="Arial"/>
          <w:spacing w:val="20"/>
        </w:rPr>
        <w:t xml:space="preserve"> </w:t>
      </w:r>
      <w:r>
        <w:rPr>
          <w:rFonts w:ascii="Arial" w:hAnsi="Arial" w:cs="Arial"/>
        </w:rPr>
        <w:t>du</w:t>
      </w:r>
      <w:r>
        <w:rPr>
          <w:rFonts w:ascii="Arial" w:hAnsi="Arial" w:cs="Arial"/>
          <w:spacing w:val="20"/>
        </w:rPr>
        <w:t xml:space="preserve"> </w:t>
      </w:r>
      <w:r>
        <w:rPr>
          <w:rFonts w:ascii="Arial" w:hAnsi="Arial" w:cs="Arial"/>
        </w:rPr>
        <w:t>fait</w:t>
      </w:r>
      <w:r>
        <w:rPr>
          <w:rFonts w:ascii="Arial" w:hAnsi="Arial" w:cs="Arial"/>
          <w:spacing w:val="20"/>
        </w:rPr>
        <w:t xml:space="preserve"> </w:t>
      </w:r>
      <w:r>
        <w:rPr>
          <w:rFonts w:ascii="Arial" w:hAnsi="Arial" w:cs="Arial"/>
        </w:rPr>
        <w:t>des</w:t>
      </w:r>
      <w:r>
        <w:rPr>
          <w:rFonts w:ascii="Arial" w:hAnsi="Arial" w:cs="Arial"/>
          <w:spacing w:val="20"/>
        </w:rPr>
        <w:t xml:space="preserve"> </w:t>
      </w:r>
      <w:r>
        <w:rPr>
          <w:rFonts w:ascii="Arial" w:hAnsi="Arial" w:cs="Arial"/>
        </w:rPr>
        <w:t>compétences</w:t>
      </w:r>
      <w:r>
        <w:rPr>
          <w:rFonts w:ascii="Arial" w:hAnsi="Arial" w:cs="Arial"/>
          <w:spacing w:val="20"/>
        </w:rPr>
        <w:t xml:space="preserve"> </w:t>
      </w:r>
      <w:r>
        <w:rPr>
          <w:rFonts w:ascii="Arial" w:hAnsi="Arial" w:cs="Arial"/>
        </w:rPr>
        <w:t>particulières</w:t>
      </w:r>
      <w:r>
        <w:rPr>
          <w:rFonts w:ascii="Arial" w:hAnsi="Arial" w:cs="Arial"/>
          <w:spacing w:val="20"/>
        </w:rPr>
        <w:t xml:space="preserve"> </w:t>
      </w:r>
      <w:r>
        <w:rPr>
          <w:rFonts w:ascii="Arial" w:hAnsi="Arial" w:cs="Arial"/>
        </w:rPr>
        <w:t>des soumissionnaires.</w:t>
      </w:r>
      <w:r>
        <w:rPr>
          <w:rFonts w:ascii="Arial" w:hAnsi="Arial" w:cs="Arial"/>
          <w:spacing w:val="8"/>
        </w:rPr>
        <w:t xml:space="preserve"> </w:t>
      </w:r>
      <w:r>
        <w:rPr>
          <w:rFonts w:ascii="Arial" w:hAnsi="Arial" w:cs="Arial"/>
        </w:rPr>
        <w:t>Il</w:t>
      </w:r>
      <w:r>
        <w:rPr>
          <w:rFonts w:ascii="Arial" w:hAnsi="Arial" w:cs="Arial"/>
          <w:spacing w:val="8"/>
        </w:rPr>
        <w:t xml:space="preserve"> </w:t>
      </w:r>
      <w:r>
        <w:rPr>
          <w:rFonts w:ascii="Arial" w:hAnsi="Arial" w:cs="Arial"/>
        </w:rPr>
        <w:t>s’agit,</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exemple,</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types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travaux</w:t>
      </w:r>
      <w:r>
        <w:rPr>
          <w:rFonts w:ascii="Arial" w:hAnsi="Arial" w:cs="Arial"/>
          <w:spacing w:val="8"/>
        </w:rPr>
        <w:t xml:space="preserve"> </w:t>
      </w:r>
      <w:r>
        <w:rPr>
          <w:rFonts w:ascii="Arial" w:hAnsi="Arial" w:cs="Arial"/>
        </w:rPr>
        <w:t>suivants</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 xml:space="preserve">Fondations </w:t>
      </w:r>
      <w:r>
        <w:rPr>
          <w:rFonts w:ascii="Arial" w:hAnsi="Arial" w:cs="Arial"/>
          <w:spacing w:val="-29"/>
        </w:rPr>
        <w:t xml:space="preserve"> </w:t>
      </w:r>
      <w:r>
        <w:rPr>
          <w:rFonts w:ascii="Arial" w:hAnsi="Arial" w:cs="Arial"/>
          <w:i/>
          <w:iCs/>
        </w:rPr>
        <w:t xml:space="preserve">(utilisation </w:t>
      </w:r>
      <w:r>
        <w:rPr>
          <w:rFonts w:ascii="Arial" w:hAnsi="Arial" w:cs="Arial"/>
          <w:i/>
          <w:iCs/>
          <w:spacing w:val="-25"/>
        </w:rPr>
        <w:t xml:space="preserve"> </w:t>
      </w:r>
      <w:r>
        <w:rPr>
          <w:rFonts w:ascii="Arial" w:hAnsi="Arial" w:cs="Arial"/>
          <w:i/>
          <w:iCs/>
        </w:rPr>
        <w:t xml:space="preserve">de </w:t>
      </w:r>
      <w:r>
        <w:rPr>
          <w:rFonts w:ascii="Arial" w:hAnsi="Arial" w:cs="Arial"/>
          <w:i/>
          <w:iCs/>
          <w:spacing w:val="-25"/>
        </w:rPr>
        <w:t xml:space="preserve"> </w:t>
      </w:r>
      <w:r>
        <w:rPr>
          <w:rFonts w:ascii="Arial" w:hAnsi="Arial" w:cs="Arial"/>
          <w:i/>
          <w:iCs/>
        </w:rPr>
        <w:t xml:space="preserve">procédés </w:t>
      </w:r>
      <w:r>
        <w:rPr>
          <w:rFonts w:ascii="Arial" w:hAnsi="Arial" w:cs="Arial"/>
          <w:i/>
          <w:iCs/>
          <w:spacing w:val="-25"/>
        </w:rPr>
        <w:t xml:space="preserve"> </w:t>
      </w:r>
      <w:r>
        <w:rPr>
          <w:rFonts w:ascii="Arial" w:hAnsi="Arial" w:cs="Arial"/>
          <w:i/>
          <w:iCs/>
        </w:rPr>
        <w:t xml:space="preserve">brevetés </w:t>
      </w:r>
      <w:r>
        <w:rPr>
          <w:rFonts w:ascii="Arial" w:hAnsi="Arial" w:cs="Arial"/>
          <w:i/>
          <w:iCs/>
          <w:spacing w:val="-25"/>
        </w:rPr>
        <w:t xml:space="preserve"> </w:t>
      </w:r>
      <w:r>
        <w:rPr>
          <w:rFonts w:ascii="Arial" w:hAnsi="Arial" w:cs="Arial"/>
          <w:i/>
          <w:iCs/>
        </w:rPr>
        <w:t xml:space="preserve">et </w:t>
      </w:r>
      <w:r>
        <w:rPr>
          <w:rFonts w:ascii="Arial" w:hAnsi="Arial" w:cs="Arial"/>
          <w:i/>
          <w:iCs/>
          <w:spacing w:val="-25"/>
        </w:rPr>
        <w:t xml:space="preserve"> </w:t>
      </w:r>
      <w:r>
        <w:rPr>
          <w:rFonts w:ascii="Arial" w:hAnsi="Arial" w:cs="Arial"/>
          <w:i/>
          <w:iCs/>
        </w:rPr>
        <w:t xml:space="preserve">matériaux </w:t>
      </w:r>
      <w:r>
        <w:rPr>
          <w:rFonts w:ascii="Arial" w:hAnsi="Arial" w:cs="Arial"/>
          <w:i/>
          <w:iCs/>
          <w:spacing w:val="-25"/>
        </w:rPr>
        <w:t xml:space="preserve"> </w:t>
      </w:r>
      <w:r>
        <w:rPr>
          <w:rFonts w:ascii="Arial" w:hAnsi="Arial" w:cs="Arial"/>
          <w:i/>
          <w:iCs/>
        </w:rPr>
        <w:t xml:space="preserve">spéciaux; </w:t>
      </w:r>
      <w:r>
        <w:rPr>
          <w:rFonts w:ascii="Arial" w:hAnsi="Arial" w:cs="Arial"/>
          <w:i/>
          <w:iCs/>
          <w:spacing w:val="-25"/>
        </w:rPr>
        <w:t xml:space="preserve"> </w:t>
      </w:r>
      <w:r>
        <w:rPr>
          <w:rFonts w:ascii="Arial" w:hAnsi="Arial" w:cs="Arial"/>
          <w:i/>
          <w:iCs/>
        </w:rPr>
        <w:t xml:space="preserve">type, </w:t>
      </w:r>
      <w:r>
        <w:rPr>
          <w:rFonts w:ascii="Arial" w:hAnsi="Arial" w:cs="Arial"/>
          <w:i/>
          <w:iCs/>
          <w:spacing w:val="-25"/>
        </w:rPr>
        <w:t xml:space="preserve"> </w:t>
      </w:r>
      <w:r>
        <w:rPr>
          <w:rFonts w:ascii="Arial" w:hAnsi="Arial" w:cs="Arial"/>
          <w:i/>
          <w:iCs/>
        </w:rPr>
        <w:t>diamètre, longueur</w:t>
      </w:r>
      <w:r>
        <w:rPr>
          <w:rFonts w:ascii="Arial" w:hAnsi="Arial" w:cs="Arial"/>
          <w:i/>
          <w:iCs/>
          <w:spacing w:val="7"/>
        </w:rPr>
        <w:t xml:space="preserve"> </w:t>
      </w:r>
      <w:r>
        <w:rPr>
          <w:rFonts w:ascii="Arial" w:hAnsi="Arial" w:cs="Arial"/>
          <w:i/>
          <w:iCs/>
        </w:rPr>
        <w:t>et</w:t>
      </w:r>
      <w:r>
        <w:rPr>
          <w:rFonts w:ascii="Arial" w:hAnsi="Arial" w:cs="Arial"/>
          <w:i/>
          <w:iCs/>
          <w:spacing w:val="7"/>
        </w:rPr>
        <w:t xml:space="preserve"> </w:t>
      </w:r>
      <w:r>
        <w:rPr>
          <w:rFonts w:ascii="Arial" w:hAnsi="Arial" w:cs="Arial"/>
          <w:i/>
          <w:iCs/>
        </w:rPr>
        <w:t>densité</w:t>
      </w:r>
      <w:r>
        <w:rPr>
          <w:rFonts w:ascii="Arial" w:hAnsi="Arial" w:cs="Arial"/>
          <w:i/>
          <w:iCs/>
          <w:spacing w:val="7"/>
        </w:rPr>
        <w:t xml:space="preserve"> </w:t>
      </w:r>
      <w:r>
        <w:rPr>
          <w:rFonts w:ascii="Arial" w:hAnsi="Arial" w:cs="Arial"/>
          <w:i/>
          <w:iCs/>
        </w:rPr>
        <w:t>des</w:t>
      </w:r>
      <w:r>
        <w:rPr>
          <w:rFonts w:ascii="Arial" w:hAnsi="Arial" w:cs="Arial"/>
          <w:i/>
          <w:iCs/>
          <w:spacing w:val="7"/>
        </w:rPr>
        <w:t xml:space="preserve"> </w:t>
      </w:r>
      <w:r>
        <w:rPr>
          <w:rFonts w:ascii="Arial" w:hAnsi="Arial" w:cs="Arial"/>
          <w:i/>
          <w:iCs/>
        </w:rPr>
        <w:t>pieux;</w:t>
      </w:r>
      <w:r>
        <w:rPr>
          <w:rFonts w:ascii="Arial" w:hAnsi="Arial" w:cs="Arial"/>
          <w:i/>
          <w:iCs/>
          <w:spacing w:val="7"/>
        </w:rPr>
        <w:t xml:space="preserve"> </w:t>
      </w:r>
      <w:r>
        <w:rPr>
          <w:rFonts w:ascii="Arial" w:hAnsi="Arial" w:cs="Arial"/>
          <w:i/>
          <w:iCs/>
        </w:rPr>
        <w:t>détails</w:t>
      </w:r>
      <w:r>
        <w:rPr>
          <w:rFonts w:ascii="Arial" w:hAnsi="Arial" w:cs="Arial"/>
          <w:i/>
          <w:iCs/>
          <w:spacing w:val="7"/>
        </w:rPr>
        <w:t xml:space="preserve"> </w:t>
      </w:r>
      <w:r>
        <w:rPr>
          <w:rFonts w:ascii="Arial" w:hAnsi="Arial" w:cs="Arial"/>
          <w:i/>
          <w:iCs/>
        </w:rPr>
        <w:t>constructifs;</w:t>
      </w:r>
      <w:r>
        <w:rPr>
          <w:rFonts w:ascii="Arial" w:hAnsi="Arial" w:cs="Arial"/>
          <w:i/>
          <w:iCs/>
          <w:spacing w:val="7"/>
        </w:rPr>
        <w:t xml:space="preserve"> </w:t>
      </w:r>
      <w:r>
        <w:rPr>
          <w:rFonts w:ascii="Arial" w:hAnsi="Arial" w:cs="Arial"/>
          <w:i/>
          <w:iCs/>
        </w:rPr>
        <w:t>etc.)</w:t>
      </w:r>
      <w:r>
        <w:rPr>
          <w:rFonts w:ascii="Arial" w:hAnsi="Arial" w:cs="Arial"/>
          <w:i/>
          <w:iCs/>
          <w:spacing w:val="7"/>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Piliers,</w:t>
      </w:r>
      <w:r>
        <w:rPr>
          <w:rFonts w:ascii="Arial" w:hAnsi="Arial" w:cs="Arial"/>
          <w:spacing w:val="8"/>
        </w:rPr>
        <w:t xml:space="preserve"> </w:t>
      </w:r>
      <w:r>
        <w:rPr>
          <w:rFonts w:ascii="Arial" w:hAnsi="Arial" w:cs="Arial"/>
        </w:rPr>
        <w:t>poutres,</w:t>
      </w:r>
      <w:r>
        <w:rPr>
          <w:rFonts w:ascii="Arial" w:hAnsi="Arial" w:cs="Arial"/>
          <w:spacing w:val="8"/>
        </w:rPr>
        <w:t xml:space="preserve"> </w:t>
      </w:r>
      <w:r>
        <w:rPr>
          <w:rFonts w:ascii="Arial" w:hAnsi="Arial" w:cs="Arial"/>
        </w:rPr>
        <w:t>planchers</w:t>
      </w:r>
      <w:r>
        <w:rPr>
          <w:rFonts w:ascii="Arial" w:hAnsi="Arial" w:cs="Arial"/>
          <w:spacing w:val="8"/>
        </w:rPr>
        <w:t xml:space="preserve"> </w:t>
      </w:r>
      <w:r>
        <w:rPr>
          <w:rFonts w:ascii="Arial" w:hAnsi="Arial" w:cs="Arial"/>
          <w:i/>
          <w:iCs/>
        </w:rPr>
        <w:t>(béton</w:t>
      </w:r>
      <w:r>
        <w:rPr>
          <w:rFonts w:ascii="Arial" w:hAnsi="Arial" w:cs="Arial"/>
          <w:i/>
          <w:iCs/>
          <w:spacing w:val="7"/>
        </w:rPr>
        <w:t xml:space="preserve"> </w:t>
      </w:r>
      <w:r>
        <w:rPr>
          <w:rFonts w:ascii="Arial" w:hAnsi="Arial" w:cs="Arial"/>
          <w:i/>
          <w:iCs/>
        </w:rPr>
        <w:t>armé,</w:t>
      </w:r>
      <w:r>
        <w:rPr>
          <w:rFonts w:ascii="Arial" w:hAnsi="Arial" w:cs="Arial"/>
          <w:i/>
          <w:iCs/>
          <w:spacing w:val="7"/>
        </w:rPr>
        <w:t xml:space="preserve"> </w:t>
      </w:r>
      <w:r>
        <w:rPr>
          <w:rFonts w:ascii="Arial" w:hAnsi="Arial" w:cs="Arial"/>
          <w:i/>
          <w:iCs/>
        </w:rPr>
        <w:t>précontraints,</w:t>
      </w:r>
      <w:r>
        <w:rPr>
          <w:rFonts w:ascii="Arial" w:hAnsi="Arial" w:cs="Arial"/>
          <w:i/>
          <w:iCs/>
          <w:spacing w:val="7"/>
        </w:rPr>
        <w:t xml:space="preserve"> </w:t>
      </w:r>
      <w:r>
        <w:rPr>
          <w:rFonts w:ascii="Arial" w:hAnsi="Arial" w:cs="Arial"/>
          <w:i/>
          <w:iCs/>
        </w:rPr>
        <w:t>etc.)</w:t>
      </w:r>
      <w:r>
        <w:rPr>
          <w:rFonts w:ascii="Arial" w:hAnsi="Arial" w:cs="Arial"/>
          <w:i/>
          <w:iCs/>
          <w:spacing w:val="19"/>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Procédés</w:t>
      </w:r>
      <w:r>
        <w:rPr>
          <w:rFonts w:ascii="Arial" w:hAnsi="Arial" w:cs="Arial"/>
          <w:spacing w:val="8"/>
        </w:rPr>
        <w:t xml:space="preserve"> </w:t>
      </w:r>
      <w:r>
        <w:rPr>
          <w:rFonts w:ascii="Arial" w:hAnsi="Arial" w:cs="Arial"/>
        </w:rPr>
        <w:t>brevetés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mise</w:t>
      </w:r>
      <w:r>
        <w:rPr>
          <w:rFonts w:ascii="Arial" w:hAnsi="Arial" w:cs="Arial"/>
          <w:spacing w:val="8"/>
        </w:rPr>
        <w:t xml:space="preserve"> </w:t>
      </w:r>
      <w:r>
        <w:rPr>
          <w:rFonts w:ascii="Arial" w:hAnsi="Arial" w:cs="Arial"/>
        </w:rPr>
        <w:t>sous</w:t>
      </w:r>
      <w:r>
        <w:rPr>
          <w:rFonts w:ascii="Arial" w:hAnsi="Arial" w:cs="Arial"/>
          <w:spacing w:val="8"/>
        </w:rPr>
        <w:t xml:space="preserve"> </w:t>
      </w:r>
      <w:r>
        <w:rPr>
          <w:rFonts w:ascii="Arial" w:hAnsi="Arial" w:cs="Arial"/>
        </w:rPr>
        <w:t>tension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structures</w:t>
      </w:r>
      <w:r>
        <w:rPr>
          <w:rFonts w:ascii="Arial" w:hAnsi="Arial" w:cs="Arial"/>
          <w:spacing w:val="8"/>
        </w:rPr>
        <w:t xml:space="preserve"> </w:t>
      </w:r>
      <w:r>
        <w:rPr>
          <w:rFonts w:ascii="Arial" w:hAnsi="Arial" w:cs="Arial"/>
        </w:rPr>
        <w:t>bétonnées</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Couverture</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surface</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ouvrages</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Matériaux</w:t>
      </w:r>
      <w:r>
        <w:rPr>
          <w:rFonts w:ascii="Arial" w:hAnsi="Arial" w:cs="Arial"/>
          <w:spacing w:val="28"/>
        </w:rPr>
        <w:t xml:space="preserve"> </w:t>
      </w:r>
      <w:r>
        <w:rPr>
          <w:rFonts w:ascii="Arial" w:hAnsi="Arial" w:cs="Arial"/>
        </w:rPr>
        <w:t>hydrauliques,</w:t>
      </w:r>
      <w:r>
        <w:rPr>
          <w:rFonts w:ascii="Arial" w:hAnsi="Arial" w:cs="Arial"/>
          <w:spacing w:val="28"/>
        </w:rPr>
        <w:t xml:space="preserve"> </w:t>
      </w:r>
      <w:r>
        <w:rPr>
          <w:rFonts w:ascii="Arial" w:hAnsi="Arial" w:cs="Arial"/>
        </w:rPr>
        <w:t>couvertures</w:t>
      </w:r>
      <w:r>
        <w:rPr>
          <w:rFonts w:ascii="Arial" w:hAnsi="Arial" w:cs="Arial"/>
          <w:spacing w:val="28"/>
        </w:rPr>
        <w:t xml:space="preserve"> </w:t>
      </w:r>
      <w:r>
        <w:rPr>
          <w:rFonts w:ascii="Arial" w:hAnsi="Arial" w:cs="Arial"/>
        </w:rPr>
        <w:t>et</w:t>
      </w:r>
      <w:r>
        <w:rPr>
          <w:rFonts w:ascii="Arial" w:hAnsi="Arial" w:cs="Arial"/>
          <w:spacing w:val="28"/>
        </w:rPr>
        <w:t xml:space="preserve"> </w:t>
      </w:r>
      <w:r>
        <w:rPr>
          <w:rFonts w:ascii="Arial" w:hAnsi="Arial" w:cs="Arial"/>
        </w:rPr>
        <w:t>joints</w:t>
      </w:r>
      <w:r>
        <w:rPr>
          <w:rFonts w:ascii="Arial" w:hAnsi="Arial" w:cs="Arial"/>
          <w:spacing w:val="28"/>
        </w:rPr>
        <w:t xml:space="preserve"> </w:t>
      </w:r>
      <w:r>
        <w:rPr>
          <w:rFonts w:ascii="Arial" w:hAnsi="Arial" w:cs="Arial"/>
        </w:rPr>
        <w:t>des</w:t>
      </w:r>
      <w:r>
        <w:rPr>
          <w:rFonts w:ascii="Arial" w:hAnsi="Arial" w:cs="Arial"/>
          <w:spacing w:val="28"/>
        </w:rPr>
        <w:t xml:space="preserve"> </w:t>
      </w:r>
      <w:r>
        <w:rPr>
          <w:rFonts w:ascii="Arial" w:hAnsi="Arial" w:cs="Arial"/>
        </w:rPr>
        <w:t>tuyauteries</w:t>
      </w:r>
      <w:r>
        <w:rPr>
          <w:rFonts w:ascii="Arial" w:hAnsi="Arial" w:cs="Arial"/>
          <w:spacing w:val="28"/>
        </w:rPr>
        <w:t xml:space="preserve"> </w:t>
      </w:r>
      <w:r>
        <w:rPr>
          <w:rFonts w:ascii="Arial" w:hAnsi="Arial" w:cs="Arial"/>
        </w:rPr>
        <w:t>et</w:t>
      </w:r>
      <w:r>
        <w:rPr>
          <w:rFonts w:ascii="Arial" w:hAnsi="Arial" w:cs="Arial"/>
          <w:spacing w:val="28"/>
        </w:rPr>
        <w:t xml:space="preserve"> </w:t>
      </w:r>
      <w:r>
        <w:rPr>
          <w:rFonts w:ascii="Arial" w:hAnsi="Arial" w:cs="Arial"/>
        </w:rPr>
        <w:t>conduites, forage,</w:t>
      </w:r>
      <w:r>
        <w:rPr>
          <w:rFonts w:ascii="Arial" w:hAnsi="Arial" w:cs="Arial"/>
          <w:spacing w:val="8"/>
        </w:rPr>
        <w:t xml:space="preserve"> </w:t>
      </w:r>
      <w:r>
        <w:rPr>
          <w:rFonts w:ascii="Arial" w:hAnsi="Arial" w:cs="Arial"/>
        </w:rPr>
        <w:t>puits</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Structures</w:t>
      </w:r>
      <w:r>
        <w:rPr>
          <w:rFonts w:ascii="Arial" w:hAnsi="Arial" w:cs="Arial"/>
          <w:spacing w:val="13"/>
        </w:rPr>
        <w:t xml:space="preserve"> </w:t>
      </w:r>
      <w:r>
        <w:rPr>
          <w:rFonts w:ascii="Arial" w:hAnsi="Arial" w:cs="Arial"/>
        </w:rPr>
        <w:t>et</w:t>
      </w:r>
      <w:r>
        <w:rPr>
          <w:rFonts w:ascii="Arial" w:hAnsi="Arial" w:cs="Arial"/>
          <w:spacing w:val="13"/>
        </w:rPr>
        <w:t xml:space="preserve"> </w:t>
      </w:r>
      <w:r>
        <w:rPr>
          <w:rFonts w:ascii="Arial" w:hAnsi="Arial" w:cs="Arial"/>
        </w:rPr>
        <w:t>matériaux</w:t>
      </w:r>
      <w:r>
        <w:rPr>
          <w:rFonts w:ascii="Arial" w:hAnsi="Arial" w:cs="Arial"/>
          <w:spacing w:val="13"/>
        </w:rPr>
        <w:t xml:space="preserve"> </w:t>
      </w:r>
      <w:r>
        <w:rPr>
          <w:rFonts w:ascii="Arial" w:hAnsi="Arial" w:cs="Arial"/>
        </w:rPr>
        <w:t>des</w:t>
      </w:r>
      <w:r>
        <w:rPr>
          <w:rFonts w:ascii="Arial" w:hAnsi="Arial" w:cs="Arial"/>
          <w:spacing w:val="13"/>
        </w:rPr>
        <w:t xml:space="preserve"> </w:t>
      </w:r>
      <w:r>
        <w:rPr>
          <w:rFonts w:ascii="Arial" w:hAnsi="Arial" w:cs="Arial"/>
        </w:rPr>
        <w:t>chaussées</w:t>
      </w:r>
      <w:r>
        <w:rPr>
          <w:rFonts w:ascii="Arial" w:hAnsi="Arial" w:cs="Arial"/>
          <w:spacing w:val="13"/>
        </w:rPr>
        <w:t xml:space="preserve"> </w:t>
      </w:r>
      <w:r>
        <w:rPr>
          <w:rFonts w:ascii="Arial" w:hAnsi="Arial" w:cs="Arial"/>
          <w:i/>
          <w:iCs/>
        </w:rPr>
        <w:t>(grave</w:t>
      </w:r>
      <w:r>
        <w:rPr>
          <w:rFonts w:ascii="Arial" w:hAnsi="Arial" w:cs="Arial"/>
          <w:i/>
          <w:iCs/>
          <w:spacing w:val="11"/>
        </w:rPr>
        <w:t xml:space="preserve"> </w:t>
      </w:r>
      <w:r>
        <w:rPr>
          <w:rFonts w:ascii="Arial" w:hAnsi="Arial" w:cs="Arial"/>
          <w:i/>
          <w:iCs/>
        </w:rPr>
        <w:t>-</w:t>
      </w:r>
      <w:r>
        <w:rPr>
          <w:rFonts w:ascii="Arial" w:hAnsi="Arial" w:cs="Arial"/>
          <w:i/>
          <w:iCs/>
          <w:spacing w:val="11"/>
        </w:rPr>
        <w:t xml:space="preserve"> </w:t>
      </w:r>
      <w:r>
        <w:rPr>
          <w:rFonts w:ascii="Arial" w:hAnsi="Arial" w:cs="Arial"/>
          <w:i/>
          <w:iCs/>
        </w:rPr>
        <w:t>bitume,</w:t>
      </w:r>
      <w:r>
        <w:rPr>
          <w:rFonts w:ascii="Arial" w:hAnsi="Arial" w:cs="Arial"/>
          <w:i/>
          <w:iCs/>
          <w:spacing w:val="11"/>
        </w:rPr>
        <w:t xml:space="preserve"> </w:t>
      </w:r>
      <w:r>
        <w:rPr>
          <w:rFonts w:ascii="Arial" w:hAnsi="Arial" w:cs="Arial"/>
          <w:i/>
          <w:iCs/>
        </w:rPr>
        <w:t>grave</w:t>
      </w:r>
      <w:r>
        <w:rPr>
          <w:rFonts w:ascii="Arial" w:hAnsi="Arial" w:cs="Arial"/>
          <w:i/>
          <w:iCs/>
          <w:spacing w:val="11"/>
        </w:rPr>
        <w:t xml:space="preserve"> </w:t>
      </w:r>
      <w:r>
        <w:rPr>
          <w:rFonts w:ascii="Arial" w:hAnsi="Arial" w:cs="Arial"/>
          <w:i/>
          <w:iCs/>
        </w:rPr>
        <w:t>-</w:t>
      </w:r>
      <w:r>
        <w:rPr>
          <w:rFonts w:ascii="Arial" w:hAnsi="Arial" w:cs="Arial"/>
          <w:i/>
          <w:iCs/>
          <w:spacing w:val="11"/>
        </w:rPr>
        <w:t xml:space="preserve"> </w:t>
      </w:r>
      <w:r>
        <w:rPr>
          <w:rFonts w:ascii="Arial" w:hAnsi="Arial" w:cs="Arial"/>
          <w:i/>
          <w:iCs/>
        </w:rPr>
        <w:t>ciment,</w:t>
      </w:r>
      <w:r>
        <w:rPr>
          <w:rFonts w:ascii="Arial" w:hAnsi="Arial" w:cs="Arial"/>
          <w:i/>
          <w:iCs/>
          <w:spacing w:val="11"/>
        </w:rPr>
        <w:t xml:space="preserve"> </w:t>
      </w:r>
      <w:r>
        <w:rPr>
          <w:rFonts w:ascii="Arial" w:hAnsi="Arial" w:cs="Arial"/>
          <w:i/>
          <w:iCs/>
        </w:rPr>
        <w:t>asphalte, béton,</w:t>
      </w:r>
      <w:r>
        <w:rPr>
          <w:rFonts w:ascii="Arial" w:hAnsi="Arial" w:cs="Arial"/>
          <w:i/>
          <w:iCs/>
          <w:spacing w:val="7"/>
        </w:rPr>
        <w:t xml:space="preserve"> </w:t>
      </w:r>
      <w:r>
        <w:rPr>
          <w:rFonts w:ascii="Arial" w:hAnsi="Arial" w:cs="Arial"/>
          <w:i/>
          <w:iCs/>
        </w:rPr>
        <w:t>etc.)</w:t>
      </w:r>
      <w:r>
        <w:rPr>
          <w:rFonts w:ascii="Arial" w:hAnsi="Arial" w:cs="Arial"/>
          <w:i/>
          <w:iCs/>
          <w:spacing w:val="7"/>
        </w:rPr>
        <w:t xml:space="preserve"> </w:t>
      </w:r>
      <w:r>
        <w:rPr>
          <w:rFonts w:ascii="Arial" w:hAnsi="Arial" w:cs="Arial"/>
          <w:i/>
          <w:iCs/>
        </w:rPr>
        <w:t>;</w:t>
      </w: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Configuration</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montage</w:t>
      </w:r>
      <w:r>
        <w:rPr>
          <w:rFonts w:ascii="Arial" w:hAnsi="Arial" w:cs="Arial"/>
          <w:spacing w:val="-4"/>
        </w:rPr>
        <w:t xml:space="preserve"> </w:t>
      </w:r>
      <w:r>
        <w:rPr>
          <w:rFonts w:ascii="Arial" w:hAnsi="Arial" w:cs="Arial"/>
        </w:rPr>
        <w:t>des</w:t>
      </w:r>
      <w:r>
        <w:rPr>
          <w:rFonts w:ascii="Arial" w:hAnsi="Arial" w:cs="Arial"/>
          <w:spacing w:val="-4"/>
        </w:rPr>
        <w:t xml:space="preserve"> </w:t>
      </w:r>
      <w:r>
        <w:rPr>
          <w:rFonts w:ascii="Arial" w:hAnsi="Arial" w:cs="Arial"/>
        </w:rPr>
        <w:t>pylônes</w:t>
      </w:r>
      <w:r>
        <w:rPr>
          <w:rFonts w:ascii="Arial" w:hAnsi="Arial" w:cs="Arial"/>
          <w:spacing w:val="-4"/>
        </w:rPr>
        <w:t xml:space="preserve"> </w:t>
      </w:r>
      <w:r>
        <w:rPr>
          <w:rFonts w:ascii="Arial" w:hAnsi="Arial" w:cs="Arial"/>
        </w:rPr>
        <w:t>des</w:t>
      </w:r>
      <w:r>
        <w:rPr>
          <w:rFonts w:ascii="Arial" w:hAnsi="Arial" w:cs="Arial"/>
          <w:spacing w:val="-4"/>
        </w:rPr>
        <w:t xml:space="preserve"> </w:t>
      </w:r>
      <w:r>
        <w:rPr>
          <w:rFonts w:ascii="Arial" w:hAnsi="Arial" w:cs="Arial"/>
        </w:rPr>
        <w:t>lignes</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transmission</w:t>
      </w:r>
      <w:r>
        <w:rPr>
          <w:rFonts w:ascii="Arial" w:hAnsi="Arial" w:cs="Arial"/>
          <w:spacing w:val="-4"/>
        </w:rPr>
        <w:t xml:space="preserve"> </w:t>
      </w:r>
      <w:r>
        <w:rPr>
          <w:rFonts w:ascii="Arial" w:hAnsi="Arial" w:cs="Arial"/>
        </w:rPr>
        <w:t>électrique, barrages</w:t>
      </w:r>
      <w:r>
        <w:rPr>
          <w:rFonts w:ascii="Arial" w:hAnsi="Arial" w:cs="Arial"/>
          <w:spacing w:val="8"/>
        </w:rPr>
        <w:t xml:space="preserve"> </w:t>
      </w:r>
      <w:r>
        <w:rPr>
          <w:rFonts w:ascii="Arial" w:hAnsi="Arial" w:cs="Arial"/>
        </w:rPr>
        <w:t>hydroélectrique</w:t>
      </w:r>
      <w:r>
        <w:rPr>
          <w:rFonts w:ascii="Arial" w:hAnsi="Arial" w:cs="Arial"/>
          <w:spacing w:val="8"/>
        </w:rPr>
        <w:t xml:space="preserve"> </w:t>
      </w:r>
      <w:r>
        <w:rPr>
          <w:rFonts w:ascii="Arial" w:hAnsi="Arial" w:cs="Arial"/>
        </w:rPr>
        <w:t>;</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 xml:space="preserve">- </w:t>
      </w:r>
      <w:r>
        <w:rPr>
          <w:rFonts w:ascii="Arial" w:hAnsi="Arial" w:cs="Arial"/>
          <w:spacing w:val="35"/>
        </w:rPr>
        <w:t xml:space="preserve"> </w:t>
      </w:r>
      <w:r>
        <w:rPr>
          <w:rFonts w:ascii="Arial" w:hAnsi="Arial" w:cs="Arial"/>
        </w:rPr>
        <w:t>Eclairage</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chaussées…</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tabs>
          <w:tab w:val="left" w:pos="1360"/>
        </w:tabs>
        <w:autoSpaceDE w:val="0"/>
        <w:spacing w:line="276" w:lineRule="auto"/>
        <w:jc w:val="both"/>
      </w:pPr>
      <w:r>
        <w:rPr>
          <w:rFonts w:ascii="Arial" w:hAnsi="Arial" w:cs="Arial"/>
        </w:rPr>
        <w:t>Le</w:t>
      </w:r>
      <w:r>
        <w:rPr>
          <w:rFonts w:ascii="Arial" w:hAnsi="Arial" w:cs="Arial"/>
          <w:spacing w:val="38"/>
        </w:rPr>
        <w:t xml:space="preserve"> </w:t>
      </w:r>
      <w:r>
        <w:rPr>
          <w:rFonts w:ascii="Arial" w:hAnsi="Arial" w:cs="Arial"/>
        </w:rPr>
        <w:t>Dossier</w:t>
      </w:r>
      <w:r>
        <w:rPr>
          <w:rFonts w:ascii="Arial" w:hAnsi="Arial" w:cs="Arial"/>
          <w:spacing w:val="38"/>
        </w:rPr>
        <w:t xml:space="preserve"> </w:t>
      </w:r>
      <w:r>
        <w:rPr>
          <w:rFonts w:ascii="Arial" w:hAnsi="Arial" w:cs="Arial"/>
        </w:rPr>
        <w:t>contiendra</w:t>
      </w:r>
      <w:r>
        <w:rPr>
          <w:rFonts w:ascii="Arial" w:hAnsi="Arial" w:cs="Arial"/>
          <w:spacing w:val="38"/>
        </w:rPr>
        <w:t xml:space="preserve"> </w:t>
      </w:r>
      <w:r>
        <w:rPr>
          <w:rFonts w:ascii="Arial" w:hAnsi="Arial" w:cs="Arial"/>
        </w:rPr>
        <w:t>une</w:t>
      </w:r>
      <w:r>
        <w:rPr>
          <w:rFonts w:ascii="Arial" w:hAnsi="Arial" w:cs="Arial"/>
          <w:spacing w:val="38"/>
        </w:rPr>
        <w:t xml:space="preserve"> </w:t>
      </w:r>
      <w:r>
        <w:rPr>
          <w:rFonts w:ascii="Arial" w:hAnsi="Arial" w:cs="Arial"/>
        </w:rPr>
        <w:t>description</w:t>
      </w:r>
      <w:r>
        <w:rPr>
          <w:rFonts w:ascii="Arial" w:hAnsi="Arial" w:cs="Arial"/>
          <w:spacing w:val="38"/>
        </w:rPr>
        <w:t xml:space="preserve"> </w:t>
      </w:r>
      <w:r>
        <w:rPr>
          <w:rFonts w:ascii="Arial" w:hAnsi="Arial" w:cs="Arial"/>
        </w:rPr>
        <w:t>des</w:t>
      </w:r>
      <w:r>
        <w:rPr>
          <w:rFonts w:ascii="Arial" w:hAnsi="Arial" w:cs="Arial"/>
          <w:spacing w:val="38"/>
        </w:rPr>
        <w:t xml:space="preserve"> </w:t>
      </w:r>
      <w:r>
        <w:rPr>
          <w:rFonts w:ascii="Arial" w:hAnsi="Arial" w:cs="Arial"/>
        </w:rPr>
        <w:t>travaux</w:t>
      </w:r>
      <w:r>
        <w:rPr>
          <w:rFonts w:ascii="Arial" w:hAnsi="Arial" w:cs="Arial"/>
          <w:spacing w:val="38"/>
        </w:rPr>
        <w:t xml:space="preserve"> </w:t>
      </w:r>
      <w:r>
        <w:rPr>
          <w:rFonts w:ascii="Arial" w:hAnsi="Arial" w:cs="Arial"/>
        </w:rPr>
        <w:t>pour</w:t>
      </w:r>
      <w:r>
        <w:rPr>
          <w:rFonts w:ascii="Arial" w:hAnsi="Arial" w:cs="Arial"/>
          <w:spacing w:val="38"/>
        </w:rPr>
        <w:t xml:space="preserve"> </w:t>
      </w:r>
      <w:r>
        <w:rPr>
          <w:rFonts w:ascii="Arial" w:hAnsi="Arial" w:cs="Arial"/>
        </w:rPr>
        <w:t>lesquels</w:t>
      </w:r>
      <w:r>
        <w:rPr>
          <w:rFonts w:ascii="Arial" w:hAnsi="Arial" w:cs="Arial"/>
          <w:spacing w:val="38"/>
        </w:rPr>
        <w:t xml:space="preserve"> </w:t>
      </w:r>
      <w:r>
        <w:rPr>
          <w:rFonts w:ascii="Arial" w:hAnsi="Arial" w:cs="Arial"/>
        </w:rPr>
        <w:t>des</w:t>
      </w:r>
      <w:r>
        <w:rPr>
          <w:rFonts w:ascii="Arial" w:hAnsi="Arial" w:cs="Arial"/>
          <w:spacing w:val="38"/>
        </w:rPr>
        <w:t xml:space="preserve"> </w:t>
      </w:r>
      <w:r>
        <w:rPr>
          <w:rFonts w:ascii="Arial" w:hAnsi="Arial" w:cs="Arial"/>
        </w:rPr>
        <w:t>variantes</w:t>
      </w:r>
      <w:r>
        <w:rPr>
          <w:rFonts w:ascii="Arial" w:hAnsi="Arial" w:cs="Arial"/>
          <w:spacing w:val="38"/>
        </w:rPr>
        <w:t xml:space="preserve"> </w:t>
      </w:r>
      <w:r>
        <w:rPr>
          <w:rFonts w:ascii="Arial" w:hAnsi="Arial" w:cs="Arial"/>
        </w:rPr>
        <w:t>sont permises</w:t>
      </w:r>
      <w:r>
        <w:rPr>
          <w:rFonts w:ascii="Arial" w:hAnsi="Arial" w:cs="Arial"/>
          <w:spacing w:val="21"/>
        </w:rPr>
        <w:t xml:space="preserve"> </w:t>
      </w:r>
      <w:r>
        <w:rPr>
          <w:rFonts w:ascii="Arial" w:hAnsi="Arial" w:cs="Arial"/>
        </w:rPr>
        <w:t>avec</w:t>
      </w:r>
      <w:r>
        <w:rPr>
          <w:rFonts w:ascii="Arial" w:hAnsi="Arial" w:cs="Arial"/>
          <w:spacing w:val="21"/>
        </w:rPr>
        <w:t xml:space="preserve"> </w:t>
      </w:r>
      <w:r>
        <w:rPr>
          <w:rFonts w:ascii="Arial" w:hAnsi="Arial" w:cs="Arial"/>
        </w:rPr>
        <w:t>les</w:t>
      </w:r>
      <w:r>
        <w:rPr>
          <w:rFonts w:ascii="Arial" w:hAnsi="Arial" w:cs="Arial"/>
          <w:spacing w:val="21"/>
        </w:rPr>
        <w:t xml:space="preserve"> </w:t>
      </w:r>
      <w:r>
        <w:rPr>
          <w:rFonts w:ascii="Arial" w:hAnsi="Arial" w:cs="Arial"/>
        </w:rPr>
        <w:t>références</w:t>
      </w:r>
      <w:r>
        <w:rPr>
          <w:rFonts w:ascii="Arial" w:hAnsi="Arial" w:cs="Arial"/>
          <w:spacing w:val="21"/>
        </w:rPr>
        <w:t xml:space="preserve"> </w:t>
      </w:r>
      <w:r>
        <w:rPr>
          <w:rFonts w:ascii="Arial" w:hAnsi="Arial" w:cs="Arial"/>
        </w:rPr>
        <w:t>nécessaires</w:t>
      </w:r>
      <w:r>
        <w:rPr>
          <w:rFonts w:ascii="Arial" w:hAnsi="Arial" w:cs="Arial"/>
          <w:spacing w:val="21"/>
        </w:rPr>
        <w:t xml:space="preserve"> </w:t>
      </w:r>
      <w:r>
        <w:rPr>
          <w:rFonts w:ascii="Arial" w:hAnsi="Arial" w:cs="Arial"/>
        </w:rPr>
        <w:t>à</w:t>
      </w:r>
      <w:r>
        <w:rPr>
          <w:rFonts w:ascii="Arial" w:hAnsi="Arial" w:cs="Arial"/>
          <w:spacing w:val="21"/>
        </w:rPr>
        <w:t xml:space="preserve"> </w:t>
      </w:r>
      <w:r>
        <w:rPr>
          <w:rFonts w:ascii="Arial" w:hAnsi="Arial" w:cs="Arial"/>
        </w:rPr>
        <w:t>des</w:t>
      </w:r>
      <w:r>
        <w:rPr>
          <w:rFonts w:ascii="Arial" w:hAnsi="Arial" w:cs="Arial"/>
          <w:spacing w:val="21"/>
        </w:rPr>
        <w:t xml:space="preserve"> </w:t>
      </w:r>
      <w:r>
        <w:rPr>
          <w:rFonts w:ascii="Arial" w:hAnsi="Arial" w:cs="Arial"/>
        </w:rPr>
        <w:t>plans,</w:t>
      </w:r>
      <w:r>
        <w:rPr>
          <w:rFonts w:ascii="Arial" w:hAnsi="Arial" w:cs="Arial"/>
          <w:spacing w:val="21"/>
        </w:rPr>
        <w:t xml:space="preserve"> </w:t>
      </w:r>
      <w:r>
        <w:rPr>
          <w:rFonts w:ascii="Arial" w:hAnsi="Arial" w:cs="Arial"/>
        </w:rPr>
        <w:t>spécifications,</w:t>
      </w:r>
      <w:r>
        <w:rPr>
          <w:rFonts w:ascii="Arial" w:hAnsi="Arial" w:cs="Arial"/>
          <w:spacing w:val="21"/>
        </w:rPr>
        <w:t xml:space="preserve"> </w:t>
      </w:r>
      <w:r>
        <w:rPr>
          <w:rFonts w:ascii="Arial" w:hAnsi="Arial" w:cs="Arial"/>
        </w:rPr>
        <w:t>bordereaux</w:t>
      </w:r>
      <w:r>
        <w:rPr>
          <w:rFonts w:ascii="Arial" w:hAnsi="Arial" w:cs="Arial"/>
          <w:spacing w:val="21"/>
        </w:rPr>
        <w:t xml:space="preserve"> </w:t>
      </w:r>
      <w:r>
        <w:rPr>
          <w:rFonts w:ascii="Arial" w:hAnsi="Arial" w:cs="Arial"/>
        </w:rPr>
        <w:t>de prix</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coûts</w:t>
      </w:r>
      <w:r>
        <w:rPr>
          <w:rFonts w:ascii="Arial" w:hAnsi="Arial" w:cs="Arial"/>
          <w:spacing w:val="-4"/>
        </w:rPr>
        <w:t xml:space="preserve"> </w:t>
      </w:r>
      <w:r>
        <w:rPr>
          <w:rFonts w:ascii="Arial" w:hAnsi="Arial" w:cs="Arial"/>
        </w:rPr>
        <w:t>unitaires,</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critères</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conception,</w:t>
      </w:r>
      <w:r>
        <w:rPr>
          <w:rFonts w:ascii="Arial" w:hAnsi="Arial" w:cs="Arial"/>
          <w:spacing w:val="-4"/>
        </w:rPr>
        <w:t xml:space="preserve"> </w:t>
      </w:r>
      <w:r>
        <w:rPr>
          <w:rFonts w:ascii="Arial" w:hAnsi="Arial" w:cs="Arial"/>
        </w:rPr>
        <w:t>d’essais</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contrôle. Il</w:t>
      </w:r>
      <w:r>
        <w:rPr>
          <w:rFonts w:ascii="Arial" w:hAnsi="Arial" w:cs="Arial"/>
          <w:spacing w:val="-4"/>
        </w:rPr>
        <w:t xml:space="preserve"> </w:t>
      </w:r>
      <w:r>
        <w:rPr>
          <w:rFonts w:ascii="Arial" w:hAnsi="Arial" w:cs="Arial"/>
        </w:rPr>
        <w:t>sera</w:t>
      </w:r>
      <w:r>
        <w:rPr>
          <w:rFonts w:ascii="Arial" w:hAnsi="Arial" w:cs="Arial"/>
          <w:spacing w:val="-4"/>
        </w:rPr>
        <w:t xml:space="preserve"> </w:t>
      </w:r>
      <w:r>
        <w:rPr>
          <w:rFonts w:ascii="Arial" w:hAnsi="Arial" w:cs="Arial"/>
        </w:rPr>
        <w:t>également précisé</w:t>
      </w:r>
      <w:r>
        <w:rPr>
          <w:rFonts w:ascii="Arial" w:hAnsi="Arial" w:cs="Arial"/>
          <w:spacing w:val="36"/>
        </w:rPr>
        <w:t xml:space="preserve"> </w:t>
      </w:r>
      <w:r>
        <w:rPr>
          <w:rFonts w:ascii="Arial" w:hAnsi="Arial" w:cs="Arial"/>
        </w:rPr>
        <w:t>que</w:t>
      </w:r>
      <w:r>
        <w:rPr>
          <w:rFonts w:ascii="Arial" w:hAnsi="Arial" w:cs="Arial"/>
          <w:spacing w:val="36"/>
        </w:rPr>
        <w:t xml:space="preserve"> </w:t>
      </w:r>
      <w:r>
        <w:rPr>
          <w:rFonts w:ascii="Arial" w:hAnsi="Arial" w:cs="Arial"/>
        </w:rPr>
        <w:t>les</w:t>
      </w:r>
      <w:r>
        <w:rPr>
          <w:rFonts w:ascii="Arial" w:hAnsi="Arial" w:cs="Arial"/>
          <w:spacing w:val="36"/>
        </w:rPr>
        <w:t xml:space="preserve"> </w:t>
      </w:r>
      <w:r>
        <w:rPr>
          <w:rFonts w:ascii="Arial" w:hAnsi="Arial" w:cs="Arial"/>
        </w:rPr>
        <w:t>variantes</w:t>
      </w:r>
      <w:r>
        <w:rPr>
          <w:rFonts w:ascii="Arial" w:hAnsi="Arial" w:cs="Arial"/>
          <w:spacing w:val="36"/>
        </w:rPr>
        <w:t xml:space="preserve"> </w:t>
      </w:r>
      <w:r>
        <w:rPr>
          <w:rFonts w:ascii="Arial" w:hAnsi="Arial" w:cs="Arial"/>
        </w:rPr>
        <w:t>seront</w:t>
      </w:r>
      <w:r>
        <w:rPr>
          <w:rFonts w:ascii="Arial" w:hAnsi="Arial" w:cs="Arial"/>
          <w:spacing w:val="36"/>
        </w:rPr>
        <w:t xml:space="preserve"> </w:t>
      </w:r>
      <w:r>
        <w:rPr>
          <w:rFonts w:ascii="Arial" w:hAnsi="Arial" w:cs="Arial"/>
        </w:rPr>
        <w:t>au</w:t>
      </w:r>
      <w:r>
        <w:rPr>
          <w:rFonts w:ascii="Arial" w:hAnsi="Arial" w:cs="Arial"/>
          <w:spacing w:val="36"/>
        </w:rPr>
        <w:t xml:space="preserve"> </w:t>
      </w:r>
      <w:r>
        <w:rPr>
          <w:rFonts w:ascii="Arial" w:hAnsi="Arial" w:cs="Arial"/>
        </w:rPr>
        <w:t>moins</w:t>
      </w:r>
      <w:r>
        <w:rPr>
          <w:rFonts w:ascii="Arial" w:hAnsi="Arial" w:cs="Arial"/>
          <w:spacing w:val="36"/>
        </w:rPr>
        <w:t xml:space="preserve"> </w:t>
      </w:r>
      <w:r>
        <w:rPr>
          <w:rFonts w:ascii="Arial" w:hAnsi="Arial" w:cs="Arial"/>
        </w:rPr>
        <w:t>équivalentes,</w:t>
      </w:r>
      <w:r>
        <w:rPr>
          <w:rFonts w:ascii="Arial" w:hAnsi="Arial" w:cs="Arial"/>
          <w:spacing w:val="36"/>
        </w:rPr>
        <w:t xml:space="preserve"> </w:t>
      </w:r>
      <w:r>
        <w:rPr>
          <w:rFonts w:ascii="Arial" w:hAnsi="Arial" w:cs="Arial"/>
        </w:rPr>
        <w:t>dans</w:t>
      </w:r>
      <w:r>
        <w:rPr>
          <w:rFonts w:ascii="Arial" w:hAnsi="Arial" w:cs="Arial"/>
          <w:spacing w:val="36"/>
        </w:rPr>
        <w:t xml:space="preserve"> </w:t>
      </w:r>
      <w:r>
        <w:rPr>
          <w:rFonts w:ascii="Arial" w:hAnsi="Arial" w:cs="Arial"/>
        </w:rPr>
        <w:t>leur</w:t>
      </w:r>
      <w:r>
        <w:rPr>
          <w:rFonts w:ascii="Arial" w:hAnsi="Arial" w:cs="Arial"/>
          <w:spacing w:val="36"/>
        </w:rPr>
        <w:t xml:space="preserve"> </w:t>
      </w:r>
      <w:r>
        <w:rPr>
          <w:rFonts w:ascii="Arial" w:hAnsi="Arial" w:cs="Arial"/>
        </w:rPr>
        <w:t>structure</w:t>
      </w:r>
      <w:r>
        <w:rPr>
          <w:rFonts w:ascii="Arial" w:hAnsi="Arial" w:cs="Arial"/>
          <w:spacing w:val="36"/>
        </w:rPr>
        <w:t xml:space="preserve"> </w:t>
      </w:r>
      <w:r>
        <w:rPr>
          <w:rFonts w:ascii="Arial" w:hAnsi="Arial" w:cs="Arial"/>
        </w:rPr>
        <w:t>et</w:t>
      </w:r>
      <w:r>
        <w:rPr>
          <w:rFonts w:ascii="Arial" w:hAnsi="Arial" w:cs="Arial"/>
          <w:spacing w:val="36"/>
        </w:rPr>
        <w:t xml:space="preserve"> </w:t>
      </w:r>
      <w:r>
        <w:rPr>
          <w:rFonts w:ascii="Arial" w:hAnsi="Arial" w:cs="Arial"/>
        </w:rPr>
        <w:t>fonctionnement, aux paramètres de conception et aux</w:t>
      </w:r>
      <w:r>
        <w:rPr>
          <w:rFonts w:ascii="Arial" w:hAnsi="Arial" w:cs="Arial"/>
          <w:spacing w:val="-5"/>
        </w:rPr>
        <w:t xml:space="preserve"> </w:t>
      </w:r>
      <w:r>
        <w:rPr>
          <w:rFonts w:ascii="Arial" w:hAnsi="Arial" w:cs="Arial"/>
        </w:rPr>
        <w:t>spécifications indiquées</w:t>
      </w:r>
      <w:r>
        <w:rPr>
          <w:rFonts w:ascii="Arial" w:hAnsi="Arial" w:cs="Arial"/>
          <w:spacing w:val="-5"/>
        </w:rPr>
        <w:t xml:space="preserve"> </w:t>
      </w:r>
      <w:r>
        <w:rPr>
          <w:rFonts w:ascii="Arial" w:hAnsi="Arial" w:cs="Arial"/>
        </w:rPr>
        <w:t>dans</w:t>
      </w:r>
      <w:r>
        <w:rPr>
          <w:rFonts w:ascii="Arial" w:hAnsi="Arial" w:cs="Arial"/>
          <w:spacing w:val="-5"/>
        </w:rPr>
        <w:t xml:space="preserve"> </w:t>
      </w:r>
      <w:r>
        <w:rPr>
          <w:rFonts w:ascii="Arial" w:hAnsi="Arial" w:cs="Arial"/>
        </w:rPr>
        <w:t xml:space="preserve">le Dossier. Enfin, il sera </w:t>
      </w:r>
      <w:r>
        <w:rPr>
          <w:rFonts w:ascii="Arial" w:hAnsi="Arial" w:cs="Arial"/>
        </w:rPr>
        <w:lastRenderedPageBreak/>
        <w:t>requis que les variantes soient accompagnées de</w:t>
      </w:r>
      <w:r>
        <w:rPr>
          <w:rFonts w:ascii="Arial" w:hAnsi="Arial" w:cs="Arial"/>
          <w:spacing w:val="-38"/>
        </w:rPr>
        <w:t xml:space="preserve"> </w:t>
      </w:r>
      <w:r>
        <w:rPr>
          <w:rFonts w:ascii="Arial" w:hAnsi="Arial" w:cs="Arial"/>
        </w:rPr>
        <w:t>toutes les informations</w:t>
      </w:r>
      <w:r>
        <w:rPr>
          <w:rFonts w:ascii="Arial" w:hAnsi="Arial" w:cs="Arial"/>
          <w:spacing w:val="8"/>
        </w:rPr>
        <w:t xml:space="preserve"> </w:t>
      </w:r>
      <w:r>
        <w:rPr>
          <w:rFonts w:ascii="Arial" w:hAnsi="Arial" w:cs="Arial"/>
        </w:rPr>
        <w:t>nécessaires</w:t>
      </w:r>
      <w:r>
        <w:rPr>
          <w:rFonts w:ascii="Arial" w:hAnsi="Arial" w:cs="Arial"/>
          <w:spacing w:val="8"/>
        </w:rPr>
        <w:t xml:space="preserve"> </w:t>
      </w:r>
      <w:r>
        <w:rPr>
          <w:rFonts w:ascii="Arial" w:hAnsi="Arial" w:cs="Arial"/>
        </w:rPr>
        <w:t>pour</w:t>
      </w:r>
      <w:r>
        <w:rPr>
          <w:rFonts w:ascii="Arial" w:hAnsi="Arial" w:cs="Arial"/>
          <w:spacing w:val="8"/>
        </w:rPr>
        <w:t xml:space="preserve"> </w:t>
      </w:r>
      <w:r>
        <w:rPr>
          <w:rFonts w:ascii="Arial" w:hAnsi="Arial" w:cs="Arial"/>
        </w:rPr>
        <w:t>permettre</w:t>
      </w:r>
      <w:r>
        <w:rPr>
          <w:rFonts w:ascii="Arial" w:hAnsi="Arial" w:cs="Arial"/>
          <w:spacing w:val="8"/>
        </w:rPr>
        <w:t xml:space="preserve"> à </w:t>
      </w:r>
      <w:r>
        <w:rPr>
          <w:rFonts w:ascii="Arial" w:hAnsi="Arial" w:cs="Arial"/>
        </w:rPr>
        <w:t>Autorité Contractante</w:t>
      </w:r>
      <w:r>
        <w:rPr>
          <w:rFonts w:ascii="Arial" w:hAnsi="Arial" w:cs="Arial"/>
          <w:spacing w:val="8"/>
        </w:rPr>
        <w:t xml:space="preserve"> </w:t>
      </w:r>
      <w:r>
        <w:rPr>
          <w:rFonts w:ascii="Arial" w:hAnsi="Arial" w:cs="Arial"/>
        </w:rPr>
        <w:t>d’en</w:t>
      </w:r>
      <w:r>
        <w:rPr>
          <w:rFonts w:ascii="Arial" w:hAnsi="Arial" w:cs="Arial"/>
          <w:spacing w:val="8"/>
        </w:rPr>
        <w:t xml:space="preserve"> </w:t>
      </w:r>
      <w:r>
        <w:rPr>
          <w:rFonts w:ascii="Arial" w:hAnsi="Arial" w:cs="Arial"/>
        </w:rPr>
        <w:t>faire</w:t>
      </w:r>
      <w:r>
        <w:rPr>
          <w:rFonts w:ascii="Arial" w:hAnsi="Arial" w:cs="Arial"/>
          <w:spacing w:val="8"/>
        </w:rPr>
        <w:t xml:space="preserve"> </w:t>
      </w:r>
      <w:r>
        <w:rPr>
          <w:rFonts w:ascii="Arial" w:hAnsi="Arial" w:cs="Arial"/>
        </w:rPr>
        <w:t>l’évaluation.</w:t>
      </w:r>
    </w:p>
    <w:p w:rsidR="00536B38" w:rsidRDefault="00536B38" w:rsidP="00536B38">
      <w:pPr>
        <w:widowControl w:val="0"/>
        <w:tabs>
          <w:tab w:val="left" w:pos="1360"/>
        </w:tabs>
        <w:autoSpaceDE w:val="0"/>
        <w:spacing w:line="276" w:lineRule="auto"/>
        <w:jc w:val="both"/>
        <w:rPr>
          <w:rFonts w:ascii="Arial" w:hAnsi="Arial" w:cs="Arial"/>
        </w:rPr>
      </w:pPr>
    </w:p>
    <w:p w:rsidR="00536B38" w:rsidRDefault="00536B38" w:rsidP="00536B38">
      <w:pPr>
        <w:widowControl w:val="0"/>
        <w:tabs>
          <w:tab w:val="left" w:pos="1360"/>
        </w:tabs>
        <w:autoSpaceDE w:val="0"/>
        <w:spacing w:line="276" w:lineRule="auto"/>
        <w:jc w:val="both"/>
      </w:pPr>
      <w:r>
        <w:rPr>
          <w:rFonts w:ascii="Arial" w:hAnsi="Arial" w:cs="Arial"/>
        </w:rPr>
        <w:t>Le</w:t>
      </w:r>
      <w:r>
        <w:rPr>
          <w:rFonts w:ascii="Arial" w:hAnsi="Arial" w:cs="Arial"/>
          <w:spacing w:val="-10"/>
        </w:rPr>
        <w:t xml:space="preserve"> </w:t>
      </w:r>
      <w:r>
        <w:rPr>
          <w:rFonts w:ascii="Arial" w:hAnsi="Arial" w:cs="Arial"/>
        </w:rPr>
        <w:t>Soumissionnaire</w:t>
      </w:r>
      <w:r>
        <w:rPr>
          <w:rFonts w:ascii="Arial" w:hAnsi="Arial" w:cs="Arial"/>
          <w:spacing w:val="-10"/>
        </w:rPr>
        <w:t xml:space="preserve"> </w:t>
      </w:r>
      <w:r>
        <w:rPr>
          <w:rFonts w:ascii="Arial" w:hAnsi="Arial" w:cs="Arial"/>
        </w:rPr>
        <w:t>devra</w:t>
      </w:r>
      <w:r>
        <w:rPr>
          <w:rFonts w:ascii="Arial" w:hAnsi="Arial" w:cs="Arial"/>
          <w:spacing w:val="-10"/>
        </w:rPr>
        <w:t xml:space="preserve"> </w:t>
      </w:r>
      <w:r>
        <w:rPr>
          <w:rFonts w:ascii="Arial" w:hAnsi="Arial" w:cs="Arial"/>
        </w:rPr>
        <w:t>par</w:t>
      </w:r>
      <w:r>
        <w:rPr>
          <w:rFonts w:ascii="Arial" w:hAnsi="Arial" w:cs="Arial"/>
          <w:spacing w:val="-10"/>
        </w:rPr>
        <w:t xml:space="preserve"> </w:t>
      </w:r>
      <w:r>
        <w:rPr>
          <w:rFonts w:ascii="Arial" w:hAnsi="Arial" w:cs="Arial"/>
        </w:rPr>
        <w:t>conséquent</w:t>
      </w:r>
      <w:r>
        <w:rPr>
          <w:rFonts w:ascii="Arial" w:hAnsi="Arial" w:cs="Arial"/>
          <w:spacing w:val="-10"/>
        </w:rPr>
        <w:t xml:space="preserve"> </w:t>
      </w:r>
      <w:r>
        <w:rPr>
          <w:rFonts w:ascii="Arial" w:hAnsi="Arial" w:cs="Arial"/>
        </w:rPr>
        <w:t>être</w:t>
      </w:r>
      <w:r>
        <w:rPr>
          <w:rFonts w:ascii="Arial" w:hAnsi="Arial" w:cs="Arial"/>
          <w:spacing w:val="-10"/>
        </w:rPr>
        <w:t xml:space="preserve"> </w:t>
      </w:r>
      <w:r>
        <w:rPr>
          <w:rFonts w:ascii="Arial" w:hAnsi="Arial" w:cs="Arial"/>
        </w:rPr>
        <w:t>invité</w:t>
      </w:r>
      <w:r>
        <w:rPr>
          <w:rFonts w:ascii="Arial" w:hAnsi="Arial" w:cs="Arial"/>
          <w:spacing w:val="-10"/>
        </w:rPr>
        <w:t xml:space="preserve"> </w:t>
      </w:r>
      <w:r>
        <w:rPr>
          <w:rFonts w:ascii="Arial" w:hAnsi="Arial" w:cs="Arial"/>
        </w:rPr>
        <w:t>à</w:t>
      </w:r>
      <w:r>
        <w:rPr>
          <w:rFonts w:ascii="Arial" w:hAnsi="Arial" w:cs="Arial"/>
          <w:spacing w:val="-10"/>
        </w:rPr>
        <w:t xml:space="preserve"> </w:t>
      </w:r>
      <w:r>
        <w:rPr>
          <w:rFonts w:ascii="Arial" w:hAnsi="Arial" w:cs="Arial"/>
        </w:rPr>
        <w:t>inclure</w:t>
      </w:r>
      <w:r>
        <w:rPr>
          <w:rFonts w:ascii="Arial" w:hAnsi="Arial" w:cs="Arial"/>
          <w:spacing w:val="-10"/>
        </w:rPr>
        <w:t xml:space="preserve"> </w:t>
      </w:r>
      <w:r>
        <w:rPr>
          <w:rFonts w:ascii="Arial" w:hAnsi="Arial" w:cs="Arial"/>
        </w:rPr>
        <w:t>dans</w:t>
      </w:r>
      <w:r>
        <w:rPr>
          <w:rFonts w:ascii="Arial" w:hAnsi="Arial" w:cs="Arial"/>
          <w:spacing w:val="-10"/>
        </w:rPr>
        <w:t xml:space="preserve"> </w:t>
      </w:r>
      <w:r>
        <w:rPr>
          <w:rFonts w:ascii="Arial" w:hAnsi="Arial" w:cs="Arial"/>
        </w:rPr>
        <w:t>son</w:t>
      </w:r>
      <w:r>
        <w:rPr>
          <w:rFonts w:ascii="Arial" w:hAnsi="Arial" w:cs="Arial"/>
          <w:spacing w:val="-10"/>
        </w:rPr>
        <w:t xml:space="preserve"> </w:t>
      </w:r>
      <w:r>
        <w:rPr>
          <w:rFonts w:ascii="Arial" w:hAnsi="Arial" w:cs="Arial"/>
        </w:rPr>
        <w:t>offre,</w:t>
      </w:r>
      <w:r>
        <w:rPr>
          <w:rFonts w:ascii="Arial" w:hAnsi="Arial" w:cs="Arial"/>
          <w:spacing w:val="-10"/>
        </w:rPr>
        <w:t xml:space="preserve"> </w:t>
      </w:r>
      <w:r>
        <w:rPr>
          <w:rFonts w:ascii="Arial" w:hAnsi="Arial" w:cs="Arial"/>
        </w:rPr>
        <w:t>les</w:t>
      </w:r>
      <w:r>
        <w:rPr>
          <w:rFonts w:ascii="Arial" w:hAnsi="Arial" w:cs="Arial"/>
          <w:spacing w:val="-10"/>
        </w:rPr>
        <w:t xml:space="preserve"> </w:t>
      </w:r>
      <w:r>
        <w:rPr>
          <w:rFonts w:ascii="Arial" w:hAnsi="Arial" w:cs="Arial"/>
        </w:rPr>
        <w:t>plans, notes</w:t>
      </w:r>
      <w:r>
        <w:rPr>
          <w:rFonts w:ascii="Arial" w:hAnsi="Arial" w:cs="Arial"/>
          <w:spacing w:val="11"/>
        </w:rPr>
        <w:t xml:space="preserve"> </w:t>
      </w:r>
      <w:r>
        <w:rPr>
          <w:rFonts w:ascii="Arial" w:hAnsi="Arial" w:cs="Arial"/>
        </w:rPr>
        <w:t>de</w:t>
      </w:r>
      <w:r>
        <w:rPr>
          <w:rFonts w:ascii="Arial" w:hAnsi="Arial" w:cs="Arial"/>
          <w:spacing w:val="11"/>
        </w:rPr>
        <w:t xml:space="preserve"> </w:t>
      </w:r>
      <w:r>
        <w:rPr>
          <w:rFonts w:ascii="Arial" w:hAnsi="Arial" w:cs="Arial"/>
        </w:rPr>
        <w:t>calculs,</w:t>
      </w:r>
      <w:r>
        <w:rPr>
          <w:rFonts w:ascii="Arial" w:hAnsi="Arial" w:cs="Arial"/>
          <w:spacing w:val="11"/>
        </w:rPr>
        <w:t xml:space="preserve"> </w:t>
      </w:r>
      <w:r>
        <w:rPr>
          <w:rFonts w:ascii="Arial" w:hAnsi="Arial" w:cs="Arial"/>
        </w:rPr>
        <w:t>spécifications</w:t>
      </w:r>
      <w:r>
        <w:rPr>
          <w:rFonts w:ascii="Arial" w:hAnsi="Arial" w:cs="Arial"/>
          <w:spacing w:val="11"/>
        </w:rPr>
        <w:t xml:space="preserve"> </w:t>
      </w:r>
      <w:r>
        <w:rPr>
          <w:rFonts w:ascii="Arial" w:hAnsi="Arial" w:cs="Arial"/>
        </w:rPr>
        <w:t>techniques,</w:t>
      </w:r>
      <w:r>
        <w:rPr>
          <w:rFonts w:ascii="Arial" w:hAnsi="Arial" w:cs="Arial"/>
          <w:spacing w:val="11"/>
        </w:rPr>
        <w:t xml:space="preserve"> </w:t>
      </w:r>
      <w:r>
        <w:rPr>
          <w:rFonts w:ascii="Arial" w:hAnsi="Arial" w:cs="Arial"/>
        </w:rPr>
        <w:t>détails</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méthodes</w:t>
      </w:r>
      <w:r>
        <w:rPr>
          <w:rFonts w:ascii="Arial" w:hAnsi="Arial" w:cs="Arial"/>
          <w:spacing w:val="11"/>
        </w:rPr>
        <w:t xml:space="preserve"> </w:t>
      </w:r>
      <w:r>
        <w:rPr>
          <w:rFonts w:ascii="Arial" w:hAnsi="Arial" w:cs="Arial"/>
        </w:rPr>
        <w:t>et</w:t>
      </w:r>
      <w:r>
        <w:rPr>
          <w:rFonts w:ascii="Arial" w:hAnsi="Arial" w:cs="Arial"/>
          <w:spacing w:val="11"/>
        </w:rPr>
        <w:t xml:space="preserve"> </w:t>
      </w:r>
      <w:r>
        <w:rPr>
          <w:rFonts w:ascii="Arial" w:hAnsi="Arial" w:cs="Arial"/>
        </w:rPr>
        <w:t>procédés</w:t>
      </w:r>
      <w:r>
        <w:rPr>
          <w:rFonts w:ascii="Arial" w:hAnsi="Arial" w:cs="Arial"/>
          <w:spacing w:val="11"/>
        </w:rPr>
        <w:t xml:space="preserve"> </w:t>
      </w:r>
      <w:r>
        <w:rPr>
          <w:rFonts w:ascii="Arial" w:hAnsi="Arial" w:cs="Arial"/>
        </w:rPr>
        <w:t>de construction</w:t>
      </w:r>
      <w:r>
        <w:rPr>
          <w:rFonts w:ascii="Arial" w:hAnsi="Arial" w:cs="Arial"/>
          <w:spacing w:val="30"/>
        </w:rPr>
        <w:t xml:space="preserve"> </w:t>
      </w:r>
      <w:r>
        <w:rPr>
          <w:rFonts w:ascii="Arial" w:hAnsi="Arial" w:cs="Arial"/>
        </w:rPr>
        <w:t>et</w:t>
      </w:r>
      <w:r>
        <w:rPr>
          <w:rFonts w:ascii="Arial" w:hAnsi="Arial" w:cs="Arial"/>
          <w:spacing w:val="30"/>
        </w:rPr>
        <w:t xml:space="preserve"> </w:t>
      </w:r>
      <w:r>
        <w:rPr>
          <w:rFonts w:ascii="Arial" w:hAnsi="Arial" w:cs="Arial"/>
        </w:rPr>
        <w:t>tout</w:t>
      </w:r>
      <w:r>
        <w:rPr>
          <w:rFonts w:ascii="Arial" w:hAnsi="Arial" w:cs="Arial"/>
          <w:spacing w:val="30"/>
        </w:rPr>
        <w:t xml:space="preserve"> </w:t>
      </w:r>
      <w:r>
        <w:rPr>
          <w:rFonts w:ascii="Arial" w:hAnsi="Arial" w:cs="Arial"/>
        </w:rPr>
        <w:t>autre</w:t>
      </w:r>
      <w:r>
        <w:rPr>
          <w:rFonts w:ascii="Arial" w:hAnsi="Arial" w:cs="Arial"/>
          <w:spacing w:val="30"/>
        </w:rPr>
        <w:t xml:space="preserve"> </w:t>
      </w:r>
      <w:r>
        <w:rPr>
          <w:rFonts w:ascii="Arial" w:hAnsi="Arial" w:cs="Arial"/>
        </w:rPr>
        <w:t>détail</w:t>
      </w:r>
      <w:r>
        <w:rPr>
          <w:rFonts w:ascii="Arial" w:hAnsi="Arial" w:cs="Arial"/>
          <w:spacing w:val="30"/>
        </w:rPr>
        <w:t xml:space="preserve"> </w:t>
      </w:r>
      <w:r>
        <w:rPr>
          <w:rFonts w:ascii="Arial" w:hAnsi="Arial" w:cs="Arial"/>
        </w:rPr>
        <w:t>approprié. Comme</w:t>
      </w:r>
      <w:r>
        <w:rPr>
          <w:rFonts w:ascii="Arial" w:hAnsi="Arial" w:cs="Arial"/>
          <w:spacing w:val="30"/>
        </w:rPr>
        <w:t xml:space="preserve"> </w:t>
      </w:r>
      <w:r>
        <w:rPr>
          <w:rFonts w:ascii="Arial" w:hAnsi="Arial" w:cs="Arial"/>
        </w:rPr>
        <w:t>spécifié,</w:t>
      </w:r>
      <w:r>
        <w:rPr>
          <w:rFonts w:ascii="Arial" w:hAnsi="Arial" w:cs="Arial"/>
          <w:spacing w:val="30"/>
        </w:rPr>
        <w:t xml:space="preserve"> </w:t>
      </w:r>
      <w:r>
        <w:rPr>
          <w:rFonts w:ascii="Arial" w:hAnsi="Arial" w:cs="Arial"/>
        </w:rPr>
        <w:t>le</w:t>
      </w:r>
      <w:r>
        <w:rPr>
          <w:rFonts w:ascii="Arial" w:hAnsi="Arial" w:cs="Arial"/>
          <w:spacing w:val="30"/>
        </w:rPr>
        <w:t xml:space="preserve"> </w:t>
      </w:r>
      <w:r>
        <w:rPr>
          <w:rFonts w:ascii="Arial" w:hAnsi="Arial" w:cs="Arial"/>
        </w:rPr>
        <w:t>cas</w:t>
      </w:r>
      <w:r>
        <w:rPr>
          <w:rFonts w:ascii="Arial" w:hAnsi="Arial" w:cs="Arial"/>
          <w:spacing w:val="30"/>
        </w:rPr>
        <w:t xml:space="preserve"> </w:t>
      </w:r>
      <w:r>
        <w:rPr>
          <w:rFonts w:ascii="Arial" w:hAnsi="Arial" w:cs="Arial"/>
        </w:rPr>
        <w:t>échéant,</w:t>
      </w:r>
      <w:r>
        <w:rPr>
          <w:rFonts w:ascii="Arial" w:hAnsi="Arial" w:cs="Arial"/>
          <w:spacing w:val="30"/>
        </w:rPr>
        <w:t xml:space="preserve"> </w:t>
      </w:r>
      <w:r>
        <w:rPr>
          <w:rFonts w:ascii="Arial" w:hAnsi="Arial" w:cs="Arial"/>
        </w:rPr>
        <w:t>dans</w:t>
      </w:r>
      <w:r>
        <w:rPr>
          <w:rFonts w:ascii="Arial" w:hAnsi="Arial" w:cs="Arial"/>
          <w:spacing w:val="30"/>
        </w:rPr>
        <w:t xml:space="preserve"> </w:t>
      </w:r>
      <w:r>
        <w:rPr>
          <w:rFonts w:ascii="Arial" w:hAnsi="Arial" w:cs="Arial"/>
        </w:rPr>
        <w:t xml:space="preserve">le Règlement </w:t>
      </w:r>
      <w:r>
        <w:rPr>
          <w:rFonts w:ascii="Arial" w:hAnsi="Arial" w:cs="Arial"/>
          <w:spacing w:val="-33"/>
        </w:rPr>
        <w:t xml:space="preserve"> </w:t>
      </w:r>
      <w:r>
        <w:rPr>
          <w:rFonts w:ascii="Arial" w:hAnsi="Arial" w:cs="Arial"/>
        </w:rPr>
        <w:t xml:space="preserve">Général de l’Appel d’Offres, les </w:t>
      </w:r>
      <w:r>
        <w:rPr>
          <w:rFonts w:ascii="Arial" w:hAnsi="Arial" w:cs="Arial"/>
          <w:spacing w:val="-33"/>
        </w:rPr>
        <w:t xml:space="preserve"> </w:t>
      </w:r>
      <w:r>
        <w:rPr>
          <w:rFonts w:ascii="Arial" w:hAnsi="Arial" w:cs="Arial"/>
        </w:rPr>
        <w:t>variantes techniques soumises de cette manière</w:t>
      </w:r>
      <w:r>
        <w:rPr>
          <w:rFonts w:ascii="Arial" w:hAnsi="Arial" w:cs="Arial"/>
          <w:spacing w:val="32"/>
        </w:rPr>
        <w:t xml:space="preserve"> </w:t>
      </w:r>
      <w:r>
        <w:rPr>
          <w:rFonts w:ascii="Arial" w:hAnsi="Arial" w:cs="Arial"/>
        </w:rPr>
        <w:t>seront</w:t>
      </w:r>
      <w:r>
        <w:rPr>
          <w:rFonts w:ascii="Arial" w:hAnsi="Arial" w:cs="Arial"/>
          <w:spacing w:val="32"/>
        </w:rPr>
        <w:t xml:space="preserve"> </w:t>
      </w:r>
      <w:r>
        <w:rPr>
          <w:rFonts w:ascii="Arial" w:hAnsi="Arial" w:cs="Arial"/>
        </w:rPr>
        <w:t>considérées</w:t>
      </w:r>
      <w:r>
        <w:rPr>
          <w:rFonts w:ascii="Arial" w:hAnsi="Arial" w:cs="Arial"/>
          <w:spacing w:val="32"/>
        </w:rPr>
        <w:t xml:space="preserve"> </w:t>
      </w:r>
      <w:r>
        <w:rPr>
          <w:rFonts w:ascii="Arial" w:hAnsi="Arial" w:cs="Arial"/>
        </w:rPr>
        <w:t>et</w:t>
      </w:r>
      <w:r>
        <w:rPr>
          <w:rFonts w:ascii="Arial" w:hAnsi="Arial" w:cs="Arial"/>
          <w:spacing w:val="32"/>
        </w:rPr>
        <w:t xml:space="preserve"> </w:t>
      </w:r>
      <w:r>
        <w:rPr>
          <w:rFonts w:ascii="Arial" w:hAnsi="Arial" w:cs="Arial"/>
        </w:rPr>
        <w:t>évaluées</w:t>
      </w:r>
      <w:r>
        <w:rPr>
          <w:rFonts w:ascii="Arial" w:hAnsi="Arial" w:cs="Arial"/>
          <w:spacing w:val="32"/>
        </w:rPr>
        <w:t xml:space="preserve"> </w:t>
      </w:r>
      <w:r>
        <w:rPr>
          <w:rFonts w:ascii="Arial" w:hAnsi="Arial" w:cs="Arial"/>
        </w:rPr>
        <w:t>par</w:t>
      </w:r>
      <w:r>
        <w:rPr>
          <w:rFonts w:ascii="Arial" w:hAnsi="Arial" w:cs="Arial"/>
          <w:spacing w:val="32"/>
        </w:rPr>
        <w:t xml:space="preserve"> </w:t>
      </w:r>
      <w:r w:rsidR="00233B32">
        <w:rPr>
          <w:rFonts w:ascii="Arial" w:hAnsi="Arial" w:cs="Arial"/>
        </w:rPr>
        <w:t>Le Maître d’Ouvrage / Le Maître d’Ouvrage Délégué</w:t>
      </w:r>
      <w:r>
        <w:rPr>
          <w:rFonts w:ascii="Arial" w:hAnsi="Arial" w:cs="Arial"/>
          <w:spacing w:val="32"/>
        </w:rPr>
        <w:t xml:space="preserve"> </w:t>
      </w:r>
      <w:r>
        <w:rPr>
          <w:rFonts w:ascii="Arial" w:hAnsi="Arial" w:cs="Arial"/>
        </w:rPr>
        <w:t>suivant</w:t>
      </w:r>
      <w:r>
        <w:rPr>
          <w:rFonts w:ascii="Arial" w:hAnsi="Arial" w:cs="Arial"/>
          <w:spacing w:val="32"/>
        </w:rPr>
        <w:t xml:space="preserve"> </w:t>
      </w:r>
      <w:r>
        <w:rPr>
          <w:rFonts w:ascii="Arial" w:hAnsi="Arial" w:cs="Arial"/>
        </w:rPr>
        <w:t>leur</w:t>
      </w:r>
      <w:r>
        <w:rPr>
          <w:rFonts w:ascii="Arial" w:hAnsi="Arial" w:cs="Arial"/>
          <w:spacing w:val="32"/>
        </w:rPr>
        <w:t xml:space="preserve"> </w:t>
      </w:r>
      <w:r>
        <w:rPr>
          <w:rFonts w:ascii="Arial" w:hAnsi="Arial" w:cs="Arial"/>
        </w:rPr>
        <w:t>propre mérite,</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indépendamment</w:t>
      </w:r>
      <w:r>
        <w:rPr>
          <w:rFonts w:ascii="Arial" w:hAnsi="Arial" w:cs="Arial"/>
          <w:spacing w:val="4"/>
        </w:rPr>
        <w:t xml:space="preserve"> </w:t>
      </w:r>
      <w:r>
        <w:rPr>
          <w:rFonts w:ascii="Arial" w:hAnsi="Arial" w:cs="Arial"/>
        </w:rPr>
        <w:t>du</w:t>
      </w:r>
      <w:r>
        <w:rPr>
          <w:rFonts w:ascii="Arial" w:hAnsi="Arial" w:cs="Arial"/>
          <w:spacing w:val="4"/>
        </w:rPr>
        <w:t xml:space="preserve"> </w:t>
      </w:r>
      <w:r>
        <w:rPr>
          <w:rFonts w:ascii="Arial" w:hAnsi="Arial" w:cs="Arial"/>
        </w:rPr>
        <w:t>fait</w:t>
      </w:r>
      <w:r>
        <w:rPr>
          <w:rFonts w:ascii="Arial" w:hAnsi="Arial" w:cs="Arial"/>
          <w:spacing w:val="4"/>
        </w:rPr>
        <w:t xml:space="preserve"> </w:t>
      </w:r>
      <w:r>
        <w:rPr>
          <w:rFonts w:ascii="Arial" w:hAnsi="Arial" w:cs="Arial"/>
        </w:rPr>
        <w:t>que</w:t>
      </w:r>
      <w:r>
        <w:rPr>
          <w:rFonts w:ascii="Arial" w:hAnsi="Arial" w:cs="Arial"/>
          <w:spacing w:val="4"/>
        </w:rPr>
        <w:t xml:space="preserve"> </w:t>
      </w:r>
      <w:r>
        <w:rPr>
          <w:rFonts w:ascii="Arial" w:hAnsi="Arial" w:cs="Arial"/>
        </w:rPr>
        <w:t>le</w:t>
      </w:r>
      <w:r>
        <w:rPr>
          <w:rFonts w:ascii="Arial" w:hAnsi="Arial" w:cs="Arial"/>
          <w:spacing w:val="4"/>
        </w:rPr>
        <w:t xml:space="preserve"> </w:t>
      </w:r>
      <w:r>
        <w:rPr>
          <w:rFonts w:ascii="Arial" w:hAnsi="Arial" w:cs="Arial"/>
        </w:rPr>
        <w:t>Soumissionnaire</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rPr>
        <w:t>offert</w:t>
      </w:r>
      <w:r>
        <w:rPr>
          <w:rFonts w:ascii="Arial" w:hAnsi="Arial" w:cs="Arial"/>
          <w:spacing w:val="4"/>
        </w:rPr>
        <w:t xml:space="preserve"> </w:t>
      </w:r>
      <w:r>
        <w:rPr>
          <w:rFonts w:ascii="Arial" w:hAnsi="Arial" w:cs="Arial"/>
        </w:rPr>
        <w:t>ou</w:t>
      </w:r>
      <w:r>
        <w:rPr>
          <w:rFonts w:ascii="Arial" w:hAnsi="Arial" w:cs="Arial"/>
          <w:spacing w:val="4"/>
        </w:rPr>
        <w:t xml:space="preserve"> </w:t>
      </w:r>
      <w:r>
        <w:rPr>
          <w:rFonts w:ascii="Arial" w:hAnsi="Arial" w:cs="Arial"/>
        </w:rPr>
        <w:t>non</w:t>
      </w:r>
      <w:r>
        <w:rPr>
          <w:rFonts w:ascii="Arial" w:hAnsi="Arial" w:cs="Arial"/>
          <w:spacing w:val="4"/>
        </w:rPr>
        <w:t xml:space="preserve"> </w:t>
      </w:r>
      <w:r>
        <w:rPr>
          <w:rFonts w:ascii="Arial" w:hAnsi="Arial" w:cs="Arial"/>
        </w:rPr>
        <w:t>un</w:t>
      </w:r>
      <w:r>
        <w:rPr>
          <w:rFonts w:ascii="Arial" w:hAnsi="Arial" w:cs="Arial"/>
          <w:spacing w:val="4"/>
        </w:rPr>
        <w:t xml:space="preserve"> </w:t>
      </w:r>
      <w:r>
        <w:rPr>
          <w:rFonts w:ascii="Arial" w:hAnsi="Arial" w:cs="Arial"/>
        </w:rPr>
        <w:t>prix</w:t>
      </w:r>
      <w:r>
        <w:rPr>
          <w:rFonts w:ascii="Arial" w:hAnsi="Arial" w:cs="Arial"/>
          <w:spacing w:val="4"/>
        </w:rPr>
        <w:t xml:space="preserve"> </w:t>
      </w:r>
      <w:r>
        <w:rPr>
          <w:rFonts w:ascii="Arial" w:hAnsi="Arial" w:cs="Arial"/>
        </w:rPr>
        <w:t>pour la solution</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base</w:t>
      </w:r>
      <w:r>
        <w:rPr>
          <w:rFonts w:ascii="Arial" w:hAnsi="Arial" w:cs="Arial"/>
          <w:spacing w:val="8"/>
        </w:rPr>
        <w:t xml:space="preserve"> </w:t>
      </w:r>
      <w:r>
        <w:rPr>
          <w:rFonts w:ascii="Arial" w:hAnsi="Arial" w:cs="Arial"/>
        </w:rPr>
        <w:t>définie</w:t>
      </w:r>
      <w:r>
        <w:rPr>
          <w:rFonts w:ascii="Arial" w:hAnsi="Arial" w:cs="Arial"/>
          <w:spacing w:val="8"/>
        </w:rPr>
        <w:t xml:space="preserve"> </w:t>
      </w:r>
      <w:r>
        <w:rPr>
          <w:rFonts w:ascii="Arial" w:hAnsi="Arial" w:cs="Arial"/>
        </w:rPr>
        <w:t>dans</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Dossier</w:t>
      </w:r>
      <w:r>
        <w:rPr>
          <w:rFonts w:ascii="Arial" w:hAnsi="Arial" w:cs="Arial"/>
          <w:spacing w:val="8"/>
        </w:rPr>
        <w:t xml:space="preserve"> </w:t>
      </w:r>
      <w:r>
        <w:rPr>
          <w:rFonts w:ascii="Arial" w:hAnsi="Arial" w:cs="Arial"/>
        </w:rPr>
        <w:t>d’Appel</w:t>
      </w:r>
      <w:r>
        <w:rPr>
          <w:rFonts w:ascii="Arial" w:hAnsi="Arial" w:cs="Arial"/>
          <w:spacing w:val="8"/>
        </w:rPr>
        <w:t xml:space="preserve"> </w:t>
      </w:r>
      <w:r>
        <w:rPr>
          <w:rFonts w:ascii="Arial" w:hAnsi="Arial" w:cs="Arial"/>
        </w:rPr>
        <w:t>d’Offres.</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b/>
          <w:bCs/>
        </w:rPr>
        <w:t>Plans</w:t>
      </w:r>
      <w:r>
        <w:rPr>
          <w:rFonts w:ascii="Arial" w:hAnsi="Arial" w:cs="Arial"/>
          <w:b/>
          <w:bCs/>
          <w:spacing w:val="8"/>
        </w:rPr>
        <w:t xml:space="preserve"> </w:t>
      </w:r>
      <w:r>
        <w:rPr>
          <w:rFonts w:ascii="Arial" w:hAnsi="Arial" w:cs="Arial"/>
          <w:b/>
          <w:bCs/>
        </w:rPr>
        <w:t>et</w:t>
      </w:r>
      <w:r>
        <w:rPr>
          <w:rFonts w:ascii="Arial" w:hAnsi="Arial" w:cs="Arial"/>
          <w:b/>
          <w:bCs/>
          <w:spacing w:val="8"/>
        </w:rPr>
        <w:t xml:space="preserve"> </w:t>
      </w:r>
      <w:r>
        <w:rPr>
          <w:rFonts w:ascii="Arial" w:hAnsi="Arial" w:cs="Arial"/>
          <w:b/>
          <w:bCs/>
        </w:rPr>
        <w:t>dossiers</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4.</w:t>
      </w:r>
      <w:r>
        <w:rPr>
          <w:rFonts w:ascii="Arial" w:hAnsi="Arial" w:cs="Arial"/>
          <w:spacing w:val="29"/>
        </w:rPr>
        <w:t xml:space="preserve"> </w:t>
      </w:r>
      <w:r>
        <w:rPr>
          <w:rFonts w:ascii="Arial" w:hAnsi="Arial" w:cs="Arial"/>
        </w:rPr>
        <w:t>Le Dossier</w:t>
      </w:r>
      <w:r>
        <w:rPr>
          <w:rFonts w:ascii="Arial" w:hAnsi="Arial" w:cs="Arial"/>
          <w:spacing w:val="-25"/>
        </w:rPr>
        <w:t xml:space="preserve"> </w:t>
      </w:r>
      <w:r>
        <w:rPr>
          <w:rFonts w:ascii="Arial" w:hAnsi="Arial" w:cs="Arial"/>
        </w:rPr>
        <w:t>d’Appel d’Offres</w:t>
      </w:r>
      <w:r>
        <w:rPr>
          <w:rFonts w:ascii="Arial" w:hAnsi="Arial" w:cs="Arial"/>
          <w:spacing w:val="-25"/>
        </w:rPr>
        <w:t xml:space="preserve"> </w:t>
      </w:r>
      <w:r>
        <w:rPr>
          <w:rFonts w:ascii="Arial" w:hAnsi="Arial" w:cs="Arial"/>
        </w:rPr>
        <w:t xml:space="preserve">inclura </w:t>
      </w:r>
      <w:r>
        <w:rPr>
          <w:rFonts w:ascii="Arial" w:hAnsi="Arial" w:cs="Arial"/>
          <w:spacing w:val="-25"/>
        </w:rPr>
        <w:t xml:space="preserve"> </w:t>
      </w:r>
      <w:r>
        <w:rPr>
          <w:rFonts w:ascii="Arial" w:hAnsi="Arial" w:cs="Arial"/>
        </w:rPr>
        <w:t>normalement</w:t>
      </w:r>
      <w:r>
        <w:rPr>
          <w:rFonts w:ascii="Arial" w:hAnsi="Arial" w:cs="Arial"/>
          <w:spacing w:val="-25"/>
        </w:rPr>
        <w:t xml:space="preserve"> </w:t>
      </w:r>
      <w:r>
        <w:rPr>
          <w:rFonts w:ascii="Arial" w:hAnsi="Arial" w:cs="Arial"/>
        </w:rPr>
        <w:t>une série de plans et dossiers comprenant,</w:t>
      </w:r>
      <w:r>
        <w:rPr>
          <w:rFonts w:ascii="Arial" w:hAnsi="Arial" w:cs="Arial"/>
          <w:spacing w:val="27"/>
        </w:rPr>
        <w:t xml:space="preserve"> </w:t>
      </w:r>
      <w:r>
        <w:rPr>
          <w:rFonts w:ascii="Arial" w:hAnsi="Arial" w:cs="Arial"/>
        </w:rPr>
        <w:t>entre</w:t>
      </w:r>
      <w:r>
        <w:rPr>
          <w:rFonts w:ascii="Arial" w:hAnsi="Arial" w:cs="Arial"/>
          <w:spacing w:val="27"/>
        </w:rPr>
        <w:t xml:space="preserve"> </w:t>
      </w:r>
      <w:r>
        <w:rPr>
          <w:rFonts w:ascii="Arial" w:hAnsi="Arial" w:cs="Arial"/>
        </w:rPr>
        <w:t>autres,</w:t>
      </w:r>
      <w:r>
        <w:rPr>
          <w:rFonts w:ascii="Arial" w:hAnsi="Arial" w:cs="Arial"/>
          <w:spacing w:val="27"/>
        </w:rPr>
        <w:t xml:space="preserve"> </w:t>
      </w:r>
      <w:r>
        <w:rPr>
          <w:rFonts w:ascii="Arial" w:hAnsi="Arial" w:cs="Arial"/>
        </w:rPr>
        <w:t>un</w:t>
      </w:r>
      <w:r>
        <w:rPr>
          <w:rFonts w:ascii="Arial" w:hAnsi="Arial" w:cs="Arial"/>
          <w:spacing w:val="27"/>
        </w:rPr>
        <w:t xml:space="preserve"> </w:t>
      </w:r>
      <w:r>
        <w:rPr>
          <w:rFonts w:ascii="Arial" w:hAnsi="Arial" w:cs="Arial"/>
        </w:rPr>
        <w:t>plan</w:t>
      </w:r>
      <w:r>
        <w:rPr>
          <w:rFonts w:ascii="Arial" w:hAnsi="Arial" w:cs="Arial"/>
          <w:spacing w:val="27"/>
        </w:rPr>
        <w:t xml:space="preserve"> </w:t>
      </w:r>
      <w:r>
        <w:rPr>
          <w:rFonts w:ascii="Arial" w:hAnsi="Arial" w:cs="Arial"/>
        </w:rPr>
        <w:t>de</w:t>
      </w:r>
      <w:r>
        <w:rPr>
          <w:rFonts w:ascii="Arial" w:hAnsi="Arial" w:cs="Arial"/>
          <w:spacing w:val="27"/>
        </w:rPr>
        <w:t xml:space="preserve"> </w:t>
      </w:r>
      <w:r>
        <w:rPr>
          <w:rFonts w:ascii="Arial" w:hAnsi="Arial" w:cs="Arial"/>
        </w:rPr>
        <w:t>situation</w:t>
      </w:r>
      <w:r>
        <w:rPr>
          <w:rFonts w:ascii="Arial" w:hAnsi="Arial" w:cs="Arial"/>
          <w:spacing w:val="27"/>
        </w:rPr>
        <w:t xml:space="preserve"> </w:t>
      </w:r>
      <w:r>
        <w:rPr>
          <w:rFonts w:ascii="Arial" w:hAnsi="Arial" w:cs="Arial"/>
        </w:rPr>
        <w:t>indiquant</w:t>
      </w:r>
      <w:r>
        <w:rPr>
          <w:rFonts w:ascii="Arial" w:hAnsi="Arial" w:cs="Arial"/>
          <w:spacing w:val="27"/>
        </w:rPr>
        <w:t xml:space="preserve"> </w:t>
      </w:r>
      <w:r>
        <w:rPr>
          <w:rFonts w:ascii="Arial" w:hAnsi="Arial" w:cs="Arial"/>
        </w:rPr>
        <w:t>l’emplacement</w:t>
      </w:r>
      <w:r>
        <w:rPr>
          <w:rFonts w:ascii="Arial" w:hAnsi="Arial" w:cs="Arial"/>
          <w:spacing w:val="27"/>
        </w:rPr>
        <w:t xml:space="preserve"> </w:t>
      </w:r>
      <w:r>
        <w:rPr>
          <w:rFonts w:ascii="Arial" w:hAnsi="Arial" w:cs="Arial"/>
        </w:rPr>
        <w:t>du</w:t>
      </w:r>
      <w:r>
        <w:rPr>
          <w:rFonts w:ascii="Arial" w:hAnsi="Arial" w:cs="Arial"/>
          <w:spacing w:val="27"/>
        </w:rPr>
        <w:t xml:space="preserve"> </w:t>
      </w:r>
      <w:r>
        <w:rPr>
          <w:rFonts w:ascii="Arial" w:hAnsi="Arial" w:cs="Arial"/>
        </w:rPr>
        <w:t>site</w:t>
      </w:r>
      <w:r>
        <w:rPr>
          <w:rFonts w:ascii="Arial" w:hAnsi="Arial" w:cs="Arial"/>
          <w:spacing w:val="27"/>
        </w:rPr>
        <w:t xml:space="preserve"> </w:t>
      </w:r>
      <w:r>
        <w:rPr>
          <w:rFonts w:ascii="Arial" w:hAnsi="Arial" w:cs="Arial"/>
        </w:rPr>
        <w:t>en relation avec la géographie locale. Une indication des principales routes, aéroports, chemins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fer</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réseaux</w:t>
      </w:r>
      <w:r>
        <w:rPr>
          <w:rFonts w:ascii="Arial" w:hAnsi="Arial" w:cs="Arial"/>
          <w:spacing w:val="-8"/>
        </w:rPr>
        <w:t xml:space="preserve"> </w:t>
      </w:r>
      <w:r>
        <w:rPr>
          <w:rFonts w:ascii="Arial" w:hAnsi="Arial" w:cs="Arial"/>
        </w:rPr>
        <w:t>électriques</w:t>
      </w:r>
      <w:r>
        <w:rPr>
          <w:rFonts w:ascii="Arial" w:hAnsi="Arial" w:cs="Arial"/>
          <w:spacing w:val="-8"/>
        </w:rPr>
        <w:t xml:space="preserve"> </w:t>
      </w:r>
      <w:r>
        <w:rPr>
          <w:rFonts w:ascii="Arial" w:hAnsi="Arial" w:cs="Arial"/>
        </w:rPr>
        <w:t>est</w:t>
      </w:r>
      <w:r>
        <w:rPr>
          <w:rFonts w:ascii="Arial" w:hAnsi="Arial" w:cs="Arial"/>
          <w:spacing w:val="-8"/>
        </w:rPr>
        <w:t xml:space="preserve"> </w:t>
      </w:r>
      <w:r>
        <w:rPr>
          <w:rFonts w:ascii="Arial" w:hAnsi="Arial" w:cs="Arial"/>
        </w:rPr>
        <w:t>également</w:t>
      </w:r>
      <w:r>
        <w:rPr>
          <w:rFonts w:ascii="Arial" w:hAnsi="Arial" w:cs="Arial"/>
          <w:spacing w:val="-8"/>
        </w:rPr>
        <w:t xml:space="preserve"> </w:t>
      </w:r>
      <w:r>
        <w:rPr>
          <w:rFonts w:ascii="Arial" w:hAnsi="Arial" w:cs="Arial"/>
        </w:rPr>
        <w:t>utile.</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plans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 xml:space="preserve">construction, même s’ils </w:t>
      </w:r>
      <w:r>
        <w:rPr>
          <w:rFonts w:ascii="Arial" w:hAnsi="Arial" w:cs="Arial"/>
          <w:spacing w:val="-33"/>
        </w:rPr>
        <w:t xml:space="preserve"> </w:t>
      </w:r>
      <w:r>
        <w:rPr>
          <w:rFonts w:ascii="Arial" w:hAnsi="Arial" w:cs="Arial"/>
        </w:rPr>
        <w:t xml:space="preserve">ne sont pas détaillés, doivent fournir </w:t>
      </w:r>
      <w:r>
        <w:rPr>
          <w:rFonts w:ascii="Arial" w:hAnsi="Arial" w:cs="Arial"/>
          <w:spacing w:val="-33"/>
        </w:rPr>
        <w:t xml:space="preserve"> </w:t>
      </w:r>
      <w:r>
        <w:rPr>
          <w:rFonts w:ascii="Arial" w:hAnsi="Arial" w:cs="Arial"/>
        </w:rPr>
        <w:t xml:space="preserve">suffisamment </w:t>
      </w:r>
      <w:r>
        <w:rPr>
          <w:rFonts w:ascii="Arial" w:hAnsi="Arial" w:cs="Arial"/>
          <w:spacing w:val="-33"/>
        </w:rPr>
        <w:t xml:space="preserve"> </w:t>
      </w:r>
      <w:r>
        <w:rPr>
          <w:rFonts w:ascii="Arial" w:hAnsi="Arial" w:cs="Arial"/>
        </w:rPr>
        <w:t xml:space="preserve">d’information </w:t>
      </w:r>
      <w:r>
        <w:rPr>
          <w:rFonts w:ascii="Arial" w:hAnsi="Arial" w:cs="Arial"/>
          <w:spacing w:val="-33"/>
        </w:rPr>
        <w:t xml:space="preserve"> </w:t>
      </w:r>
      <w:r>
        <w:rPr>
          <w:rFonts w:ascii="Arial" w:hAnsi="Arial" w:cs="Arial"/>
        </w:rPr>
        <w:t>pour permettre</w:t>
      </w:r>
      <w:r>
        <w:rPr>
          <w:rFonts w:ascii="Arial" w:hAnsi="Arial" w:cs="Arial"/>
          <w:spacing w:val="1"/>
        </w:rPr>
        <w:t xml:space="preserve"> </w:t>
      </w:r>
      <w:r>
        <w:rPr>
          <w:rFonts w:ascii="Arial" w:hAnsi="Arial" w:cs="Arial"/>
        </w:rPr>
        <w:t>aux</w:t>
      </w:r>
      <w:r>
        <w:rPr>
          <w:rFonts w:ascii="Arial" w:hAnsi="Arial" w:cs="Arial"/>
          <w:spacing w:val="1"/>
        </w:rPr>
        <w:t xml:space="preserve"> </w:t>
      </w:r>
      <w:r>
        <w:rPr>
          <w:rFonts w:ascii="Arial" w:hAnsi="Arial" w:cs="Arial"/>
        </w:rPr>
        <w:t>soumissionnaires</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comprendre</w:t>
      </w:r>
      <w:r>
        <w:rPr>
          <w:rFonts w:ascii="Arial" w:hAnsi="Arial" w:cs="Arial"/>
          <w:spacing w:val="1"/>
        </w:rPr>
        <w:t xml:space="preserve"> </w:t>
      </w:r>
      <w:r>
        <w:rPr>
          <w:rFonts w:ascii="Arial" w:hAnsi="Arial" w:cs="Arial"/>
        </w:rPr>
        <w:t>le</w:t>
      </w:r>
      <w:r>
        <w:rPr>
          <w:rFonts w:ascii="Arial" w:hAnsi="Arial" w:cs="Arial"/>
          <w:spacing w:val="1"/>
        </w:rPr>
        <w:t xml:space="preserve"> </w:t>
      </w:r>
      <w:r>
        <w:rPr>
          <w:rFonts w:ascii="Arial" w:hAnsi="Arial" w:cs="Arial"/>
        </w:rPr>
        <w:t>type</w:t>
      </w:r>
      <w:r>
        <w:rPr>
          <w:rFonts w:ascii="Arial" w:hAnsi="Arial" w:cs="Arial"/>
          <w:spacing w:val="1"/>
        </w:rPr>
        <w:t xml:space="preserve"> </w:t>
      </w:r>
      <w:r>
        <w:rPr>
          <w:rFonts w:ascii="Arial" w:hAnsi="Arial" w:cs="Arial"/>
        </w:rPr>
        <w:t>et</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complexité</w:t>
      </w:r>
      <w:r>
        <w:rPr>
          <w:rFonts w:ascii="Arial" w:hAnsi="Arial" w:cs="Arial"/>
          <w:spacing w:val="1"/>
        </w:rPr>
        <w:t xml:space="preserve"> </w:t>
      </w:r>
      <w:r>
        <w:rPr>
          <w:rFonts w:ascii="Arial" w:hAnsi="Arial" w:cs="Arial"/>
        </w:rPr>
        <w:t>des</w:t>
      </w:r>
      <w:r>
        <w:rPr>
          <w:rFonts w:ascii="Arial" w:hAnsi="Arial" w:cs="Arial"/>
          <w:spacing w:val="1"/>
        </w:rPr>
        <w:t xml:space="preserve"> </w:t>
      </w:r>
      <w:r>
        <w:rPr>
          <w:rFonts w:ascii="Arial" w:hAnsi="Arial" w:cs="Arial"/>
        </w:rPr>
        <w:t>travaux envisagés,</w:t>
      </w:r>
      <w:r>
        <w:rPr>
          <w:rFonts w:ascii="Arial" w:hAnsi="Arial" w:cs="Arial"/>
          <w:spacing w:val="11"/>
        </w:rPr>
        <w:t xml:space="preserve"> </w:t>
      </w:r>
      <w:r>
        <w:rPr>
          <w:rFonts w:ascii="Arial" w:hAnsi="Arial" w:cs="Arial"/>
        </w:rPr>
        <w:t>et</w:t>
      </w:r>
      <w:r>
        <w:rPr>
          <w:rFonts w:ascii="Arial" w:hAnsi="Arial" w:cs="Arial"/>
          <w:spacing w:val="11"/>
        </w:rPr>
        <w:t xml:space="preserve"> </w:t>
      </w:r>
      <w:r>
        <w:rPr>
          <w:rFonts w:ascii="Arial" w:hAnsi="Arial" w:cs="Arial"/>
        </w:rPr>
        <w:t>de</w:t>
      </w:r>
      <w:r>
        <w:rPr>
          <w:rFonts w:ascii="Arial" w:hAnsi="Arial" w:cs="Arial"/>
          <w:spacing w:val="11"/>
        </w:rPr>
        <w:t xml:space="preserve"> </w:t>
      </w:r>
      <w:r>
        <w:rPr>
          <w:rFonts w:ascii="Arial" w:hAnsi="Arial" w:cs="Arial"/>
        </w:rPr>
        <w:t>pouvoir</w:t>
      </w:r>
      <w:r>
        <w:rPr>
          <w:rFonts w:ascii="Arial" w:hAnsi="Arial" w:cs="Arial"/>
          <w:spacing w:val="11"/>
        </w:rPr>
        <w:t xml:space="preserve"> </w:t>
      </w:r>
      <w:r>
        <w:rPr>
          <w:rFonts w:ascii="Arial" w:hAnsi="Arial" w:cs="Arial"/>
        </w:rPr>
        <w:t>chiffrer</w:t>
      </w:r>
      <w:r>
        <w:rPr>
          <w:rFonts w:ascii="Arial" w:hAnsi="Arial" w:cs="Arial"/>
          <w:spacing w:val="11"/>
        </w:rPr>
        <w:t xml:space="preserve"> </w:t>
      </w:r>
      <w:r>
        <w:rPr>
          <w:rFonts w:ascii="Arial" w:hAnsi="Arial" w:cs="Arial"/>
        </w:rPr>
        <w:t>les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demandés</w:t>
      </w:r>
      <w:r>
        <w:rPr>
          <w:rFonts w:ascii="Arial" w:hAnsi="Arial" w:cs="Arial"/>
          <w:spacing w:val="11"/>
        </w:rPr>
        <w:t xml:space="preserve"> </w:t>
      </w:r>
      <w:r>
        <w:rPr>
          <w:rFonts w:ascii="Arial" w:hAnsi="Arial" w:cs="Arial"/>
        </w:rPr>
        <w:t>au</w:t>
      </w:r>
      <w:r>
        <w:rPr>
          <w:rFonts w:ascii="Arial" w:hAnsi="Arial" w:cs="Arial"/>
          <w:spacing w:val="11"/>
        </w:rPr>
        <w:t xml:space="preserve"> </w:t>
      </w:r>
      <w:r>
        <w:rPr>
          <w:rFonts w:ascii="Arial" w:hAnsi="Arial" w:cs="Arial"/>
        </w:rPr>
        <w:t>Bordereau</w:t>
      </w:r>
      <w:r>
        <w:rPr>
          <w:rFonts w:ascii="Arial" w:hAnsi="Arial" w:cs="Arial"/>
          <w:spacing w:val="11"/>
        </w:rPr>
        <w:t xml:space="preserve"> </w:t>
      </w:r>
      <w:r>
        <w:rPr>
          <w:rFonts w:ascii="Arial" w:hAnsi="Arial" w:cs="Arial"/>
        </w:rPr>
        <w:t>des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et</w:t>
      </w:r>
      <w:r>
        <w:rPr>
          <w:rFonts w:ascii="Arial" w:hAnsi="Arial" w:cs="Arial"/>
          <w:spacing w:val="11"/>
        </w:rPr>
        <w:t xml:space="preserve"> </w:t>
      </w:r>
      <w:r>
        <w:rPr>
          <w:rFonts w:ascii="Arial" w:hAnsi="Arial" w:cs="Arial"/>
        </w:rPr>
        <w:t>Détail quantitatif</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estimatif.</w:t>
      </w:r>
    </w:p>
    <w:p w:rsidR="00536B38" w:rsidRDefault="00536B38" w:rsidP="00536B38">
      <w:pPr>
        <w:widowControl w:val="0"/>
        <w:autoSpaceDE w:val="0"/>
        <w:spacing w:line="276" w:lineRule="auto"/>
        <w:jc w:val="both"/>
        <w:rPr>
          <w:rFonts w:ascii="Arial" w:hAnsi="Arial" w:cs="Arial"/>
        </w:rPr>
      </w:pPr>
    </w:p>
    <w:p w:rsidR="00536B38" w:rsidRDefault="00536B38" w:rsidP="00536B38">
      <w:pPr>
        <w:widowControl w:val="0"/>
        <w:autoSpaceDE w:val="0"/>
        <w:spacing w:line="276" w:lineRule="auto"/>
        <w:jc w:val="both"/>
      </w:pPr>
      <w:r>
        <w:rPr>
          <w:rFonts w:ascii="Arial" w:hAnsi="Arial" w:cs="Arial"/>
        </w:rPr>
        <w:t>5.</w:t>
      </w:r>
      <w:r>
        <w:rPr>
          <w:rFonts w:ascii="Arial" w:hAnsi="Arial" w:cs="Arial"/>
          <w:spacing w:val="29"/>
        </w:rPr>
        <w:t xml:space="preserve"> </w:t>
      </w:r>
      <w:r>
        <w:rPr>
          <w:rFonts w:ascii="Arial" w:hAnsi="Arial" w:cs="Arial"/>
        </w:rPr>
        <w:t>De manière générale, les plans</w:t>
      </w:r>
      <w:r>
        <w:rPr>
          <w:rFonts w:ascii="Arial" w:hAnsi="Arial" w:cs="Arial"/>
          <w:spacing w:val="14"/>
        </w:rPr>
        <w:t xml:space="preserve"> </w:t>
      </w:r>
      <w:r>
        <w:rPr>
          <w:rFonts w:ascii="Arial" w:hAnsi="Arial" w:cs="Arial"/>
        </w:rPr>
        <w:t>et</w:t>
      </w:r>
      <w:r>
        <w:rPr>
          <w:rFonts w:ascii="Arial" w:hAnsi="Arial" w:cs="Arial"/>
          <w:spacing w:val="14"/>
        </w:rPr>
        <w:t xml:space="preserve"> </w:t>
      </w:r>
      <w:r>
        <w:rPr>
          <w:rFonts w:ascii="Arial" w:hAnsi="Arial" w:cs="Arial"/>
        </w:rPr>
        <w:t>dossiers</w:t>
      </w:r>
      <w:r>
        <w:rPr>
          <w:rFonts w:ascii="Arial" w:hAnsi="Arial" w:cs="Arial"/>
          <w:spacing w:val="14"/>
        </w:rPr>
        <w:t xml:space="preserve"> </w:t>
      </w:r>
      <w:r>
        <w:rPr>
          <w:rFonts w:ascii="Arial" w:hAnsi="Arial" w:cs="Arial"/>
        </w:rPr>
        <w:t>seront</w:t>
      </w:r>
      <w:r>
        <w:rPr>
          <w:rFonts w:ascii="Arial" w:hAnsi="Arial" w:cs="Arial"/>
          <w:spacing w:val="14"/>
        </w:rPr>
        <w:t xml:space="preserve"> </w:t>
      </w:r>
      <w:r>
        <w:rPr>
          <w:rFonts w:ascii="Arial" w:hAnsi="Arial" w:cs="Arial"/>
        </w:rPr>
        <w:t>rassemblés</w:t>
      </w:r>
      <w:r>
        <w:rPr>
          <w:rFonts w:ascii="Arial" w:hAnsi="Arial" w:cs="Arial"/>
          <w:spacing w:val="14"/>
        </w:rPr>
        <w:t xml:space="preserve"> </w:t>
      </w:r>
      <w:r>
        <w:rPr>
          <w:rFonts w:ascii="Arial" w:hAnsi="Arial" w:cs="Arial"/>
        </w:rPr>
        <w:t>dans</w:t>
      </w:r>
      <w:r>
        <w:rPr>
          <w:rFonts w:ascii="Arial" w:hAnsi="Arial" w:cs="Arial"/>
          <w:spacing w:val="14"/>
        </w:rPr>
        <w:t xml:space="preserve"> </w:t>
      </w:r>
      <w:r>
        <w:rPr>
          <w:rFonts w:ascii="Arial" w:hAnsi="Arial" w:cs="Arial"/>
        </w:rPr>
        <w:t>une</w:t>
      </w:r>
      <w:r>
        <w:rPr>
          <w:rFonts w:ascii="Arial" w:hAnsi="Arial" w:cs="Arial"/>
          <w:spacing w:val="14"/>
        </w:rPr>
        <w:t xml:space="preserve"> </w:t>
      </w:r>
      <w:r>
        <w:rPr>
          <w:rFonts w:ascii="Arial" w:hAnsi="Arial" w:cs="Arial"/>
        </w:rPr>
        <w:t>section</w:t>
      </w:r>
      <w:r>
        <w:rPr>
          <w:rFonts w:ascii="Arial" w:hAnsi="Arial" w:cs="Arial"/>
          <w:spacing w:val="14"/>
        </w:rPr>
        <w:t xml:space="preserve"> </w:t>
      </w:r>
      <w:r>
        <w:rPr>
          <w:rFonts w:ascii="Arial" w:hAnsi="Arial" w:cs="Arial"/>
        </w:rPr>
        <w:t>spécifique</w:t>
      </w:r>
      <w:r>
        <w:rPr>
          <w:rFonts w:ascii="Arial" w:hAnsi="Arial" w:cs="Arial"/>
          <w:spacing w:val="14"/>
        </w:rPr>
        <w:t xml:space="preserve"> </w:t>
      </w:r>
      <w:r>
        <w:rPr>
          <w:rFonts w:ascii="Arial" w:hAnsi="Arial" w:cs="Arial"/>
        </w:rPr>
        <w:t>du Dossier</w:t>
      </w:r>
      <w:r>
        <w:rPr>
          <w:rFonts w:ascii="Arial" w:hAnsi="Arial" w:cs="Arial"/>
          <w:spacing w:val="-9"/>
        </w:rPr>
        <w:t xml:space="preserve"> </w:t>
      </w:r>
      <w:r>
        <w:rPr>
          <w:rFonts w:ascii="Arial" w:hAnsi="Arial" w:cs="Arial"/>
        </w:rPr>
        <w:t>d’Appel</w:t>
      </w:r>
      <w:r>
        <w:rPr>
          <w:rFonts w:ascii="Arial" w:hAnsi="Arial" w:cs="Arial"/>
          <w:spacing w:val="-9"/>
        </w:rPr>
        <w:t xml:space="preserve"> </w:t>
      </w:r>
      <w:r>
        <w:rPr>
          <w:rFonts w:ascii="Arial" w:hAnsi="Arial" w:cs="Arial"/>
        </w:rPr>
        <w:t>d’Offres</w:t>
      </w:r>
      <w:r>
        <w:rPr>
          <w:rFonts w:ascii="Arial" w:hAnsi="Arial" w:cs="Arial"/>
          <w:spacing w:val="-9"/>
        </w:rPr>
        <w:t xml:space="preserve"> </w:t>
      </w:r>
      <w:r>
        <w:rPr>
          <w:rFonts w:ascii="Arial" w:hAnsi="Arial" w:cs="Arial"/>
        </w:rPr>
        <w:t>et</w:t>
      </w:r>
      <w:r>
        <w:rPr>
          <w:rFonts w:ascii="Arial" w:hAnsi="Arial" w:cs="Arial"/>
          <w:spacing w:val="-9"/>
        </w:rPr>
        <w:t xml:space="preserve"> </w:t>
      </w:r>
      <w:r>
        <w:rPr>
          <w:rFonts w:ascii="Arial" w:hAnsi="Arial" w:cs="Arial"/>
        </w:rPr>
        <w:t>sous</w:t>
      </w:r>
      <w:r>
        <w:rPr>
          <w:rFonts w:ascii="Arial" w:hAnsi="Arial" w:cs="Arial"/>
          <w:spacing w:val="-9"/>
        </w:rPr>
        <w:t xml:space="preserve"> </w:t>
      </w:r>
      <w:r>
        <w:rPr>
          <w:rFonts w:ascii="Arial" w:hAnsi="Arial" w:cs="Arial"/>
        </w:rPr>
        <w:t>forme</w:t>
      </w:r>
      <w:r>
        <w:rPr>
          <w:rFonts w:ascii="Arial" w:hAnsi="Arial" w:cs="Arial"/>
          <w:spacing w:val="-9"/>
        </w:rPr>
        <w:t xml:space="preserve"> </w:t>
      </w:r>
      <w:r>
        <w:rPr>
          <w:rFonts w:ascii="Arial" w:hAnsi="Arial" w:cs="Arial"/>
        </w:rPr>
        <w:t>d’un</w:t>
      </w:r>
      <w:r>
        <w:rPr>
          <w:rFonts w:ascii="Arial" w:hAnsi="Arial" w:cs="Arial"/>
          <w:spacing w:val="-9"/>
        </w:rPr>
        <w:t xml:space="preserve"> </w:t>
      </w:r>
      <w:r>
        <w:rPr>
          <w:rFonts w:ascii="Arial" w:hAnsi="Arial" w:cs="Arial"/>
        </w:rPr>
        <w:t>volume</w:t>
      </w:r>
      <w:r>
        <w:rPr>
          <w:rFonts w:ascii="Arial" w:hAnsi="Arial" w:cs="Arial"/>
          <w:spacing w:val="-9"/>
        </w:rPr>
        <w:t xml:space="preserve"> </w:t>
      </w:r>
      <w:r>
        <w:rPr>
          <w:rFonts w:ascii="Arial" w:hAnsi="Arial" w:cs="Arial"/>
        </w:rPr>
        <w:t>séparé,</w:t>
      </w:r>
      <w:r>
        <w:rPr>
          <w:rFonts w:ascii="Arial" w:hAnsi="Arial" w:cs="Arial"/>
          <w:spacing w:val="-9"/>
        </w:rPr>
        <w:t xml:space="preserve"> </w:t>
      </w:r>
      <w:r>
        <w:rPr>
          <w:rFonts w:ascii="Arial" w:hAnsi="Arial" w:cs="Arial"/>
        </w:rPr>
        <w:t>d’un</w:t>
      </w:r>
      <w:r>
        <w:rPr>
          <w:rFonts w:ascii="Arial" w:hAnsi="Arial" w:cs="Arial"/>
          <w:spacing w:val="-9"/>
        </w:rPr>
        <w:t xml:space="preserve"> </w:t>
      </w:r>
      <w:r>
        <w:rPr>
          <w:rFonts w:ascii="Arial" w:hAnsi="Arial" w:cs="Arial"/>
        </w:rPr>
        <w:t>format</w:t>
      </w:r>
      <w:r>
        <w:rPr>
          <w:rFonts w:ascii="Arial" w:hAnsi="Arial" w:cs="Arial"/>
          <w:spacing w:val="-9"/>
        </w:rPr>
        <w:t xml:space="preserve"> </w:t>
      </w:r>
      <w:r>
        <w:rPr>
          <w:rFonts w:ascii="Arial" w:hAnsi="Arial" w:cs="Arial"/>
        </w:rPr>
        <w:t>pouvant</w:t>
      </w:r>
      <w:r>
        <w:rPr>
          <w:rFonts w:ascii="Arial" w:hAnsi="Arial" w:cs="Arial"/>
          <w:spacing w:val="-9"/>
        </w:rPr>
        <w:t xml:space="preserve"> </w:t>
      </w:r>
      <w:r>
        <w:rPr>
          <w:rFonts w:ascii="Arial" w:hAnsi="Arial" w:cs="Arial"/>
        </w:rPr>
        <w:t>être différent</w:t>
      </w:r>
      <w:r>
        <w:rPr>
          <w:rFonts w:ascii="Arial" w:hAnsi="Arial" w:cs="Arial"/>
          <w:spacing w:val="34"/>
        </w:rPr>
        <w:t xml:space="preserve"> </w:t>
      </w:r>
      <w:r>
        <w:rPr>
          <w:rFonts w:ascii="Arial" w:hAnsi="Arial" w:cs="Arial"/>
        </w:rPr>
        <w:t>des</w:t>
      </w:r>
      <w:r>
        <w:rPr>
          <w:rFonts w:ascii="Arial" w:hAnsi="Arial" w:cs="Arial"/>
          <w:spacing w:val="34"/>
        </w:rPr>
        <w:t xml:space="preserve"> </w:t>
      </w:r>
      <w:r>
        <w:rPr>
          <w:rFonts w:ascii="Arial" w:hAnsi="Arial" w:cs="Arial"/>
        </w:rPr>
        <w:t>autres</w:t>
      </w:r>
      <w:r>
        <w:rPr>
          <w:rFonts w:ascii="Arial" w:hAnsi="Arial" w:cs="Arial"/>
          <w:spacing w:val="34"/>
        </w:rPr>
        <w:t xml:space="preserve"> </w:t>
      </w:r>
      <w:r>
        <w:rPr>
          <w:rFonts w:ascii="Arial" w:hAnsi="Arial" w:cs="Arial"/>
        </w:rPr>
        <w:t>documents</w:t>
      </w:r>
      <w:r>
        <w:rPr>
          <w:rFonts w:ascii="Arial" w:hAnsi="Arial" w:cs="Arial"/>
          <w:spacing w:val="34"/>
        </w:rPr>
        <w:t xml:space="preserve"> </w:t>
      </w:r>
      <w:r>
        <w:rPr>
          <w:rFonts w:ascii="Arial" w:hAnsi="Arial" w:cs="Arial"/>
        </w:rPr>
        <w:t>du</w:t>
      </w:r>
      <w:r>
        <w:rPr>
          <w:rFonts w:ascii="Arial" w:hAnsi="Arial" w:cs="Arial"/>
          <w:spacing w:val="34"/>
        </w:rPr>
        <w:t xml:space="preserve"> </w:t>
      </w:r>
      <w:r>
        <w:rPr>
          <w:rFonts w:ascii="Arial" w:hAnsi="Arial" w:cs="Arial"/>
        </w:rPr>
        <w:t>dossier.</w:t>
      </w:r>
      <w:r>
        <w:rPr>
          <w:rFonts w:ascii="Arial" w:hAnsi="Arial" w:cs="Arial"/>
          <w:spacing w:val="34"/>
        </w:rPr>
        <w:t xml:space="preserve"> </w:t>
      </w:r>
      <w:r>
        <w:rPr>
          <w:rFonts w:ascii="Arial" w:hAnsi="Arial" w:cs="Arial"/>
        </w:rPr>
        <w:t>Ce</w:t>
      </w:r>
      <w:r>
        <w:rPr>
          <w:rFonts w:ascii="Arial" w:hAnsi="Arial" w:cs="Arial"/>
          <w:spacing w:val="34"/>
        </w:rPr>
        <w:t xml:space="preserve"> </w:t>
      </w:r>
      <w:r>
        <w:rPr>
          <w:rFonts w:ascii="Arial" w:hAnsi="Arial" w:cs="Arial"/>
        </w:rPr>
        <w:t>format</w:t>
      </w:r>
      <w:r>
        <w:rPr>
          <w:rFonts w:ascii="Arial" w:hAnsi="Arial" w:cs="Arial"/>
          <w:spacing w:val="34"/>
        </w:rPr>
        <w:t xml:space="preserve"> </w:t>
      </w:r>
      <w:r>
        <w:rPr>
          <w:rFonts w:ascii="Arial" w:hAnsi="Arial" w:cs="Arial"/>
        </w:rPr>
        <w:t>sera</w:t>
      </w:r>
      <w:r>
        <w:rPr>
          <w:rFonts w:ascii="Arial" w:hAnsi="Arial" w:cs="Arial"/>
          <w:spacing w:val="34"/>
        </w:rPr>
        <w:t xml:space="preserve"> </w:t>
      </w:r>
      <w:r>
        <w:rPr>
          <w:rFonts w:ascii="Arial" w:hAnsi="Arial" w:cs="Arial"/>
        </w:rPr>
        <w:t>dicté</w:t>
      </w:r>
      <w:r>
        <w:rPr>
          <w:rFonts w:ascii="Arial" w:hAnsi="Arial" w:cs="Arial"/>
          <w:spacing w:val="34"/>
        </w:rPr>
        <w:t xml:space="preserve"> </w:t>
      </w:r>
      <w:r>
        <w:rPr>
          <w:rFonts w:ascii="Arial" w:hAnsi="Arial" w:cs="Arial"/>
        </w:rPr>
        <w:t>par</w:t>
      </w:r>
      <w:r>
        <w:rPr>
          <w:rFonts w:ascii="Arial" w:hAnsi="Arial" w:cs="Arial"/>
          <w:spacing w:val="34"/>
        </w:rPr>
        <w:t xml:space="preserve"> </w:t>
      </w:r>
      <w:r>
        <w:rPr>
          <w:rFonts w:ascii="Arial" w:hAnsi="Arial" w:cs="Arial"/>
        </w:rPr>
        <w:t>l’échelle</w:t>
      </w:r>
      <w:r>
        <w:rPr>
          <w:rFonts w:ascii="Arial" w:hAnsi="Arial" w:cs="Arial"/>
          <w:spacing w:val="34"/>
        </w:rPr>
        <w:t xml:space="preserve"> </w:t>
      </w:r>
      <w:r>
        <w:rPr>
          <w:rFonts w:ascii="Arial" w:hAnsi="Arial" w:cs="Arial"/>
        </w:rPr>
        <w:t>des cartes</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plans,</w:t>
      </w:r>
      <w:r>
        <w:rPr>
          <w:rFonts w:ascii="Arial" w:hAnsi="Arial" w:cs="Arial"/>
          <w:spacing w:val="-8"/>
        </w:rPr>
        <w:t xml:space="preserve"> </w:t>
      </w:r>
      <w:r>
        <w:rPr>
          <w:rFonts w:ascii="Arial" w:hAnsi="Arial" w:cs="Arial"/>
        </w:rPr>
        <w:t>qui</w:t>
      </w:r>
      <w:r>
        <w:rPr>
          <w:rFonts w:ascii="Arial" w:hAnsi="Arial" w:cs="Arial"/>
          <w:spacing w:val="-8"/>
        </w:rPr>
        <w:t xml:space="preserve"> </w:t>
      </w:r>
      <w:r>
        <w:rPr>
          <w:rFonts w:ascii="Arial" w:hAnsi="Arial" w:cs="Arial"/>
        </w:rPr>
        <w:t>ne</w:t>
      </w:r>
      <w:r>
        <w:rPr>
          <w:rFonts w:ascii="Arial" w:hAnsi="Arial" w:cs="Arial"/>
          <w:spacing w:val="-8"/>
        </w:rPr>
        <w:t xml:space="preserve"> </w:t>
      </w:r>
      <w:r>
        <w:rPr>
          <w:rFonts w:ascii="Arial" w:hAnsi="Arial" w:cs="Arial"/>
        </w:rPr>
        <w:t>doivent</w:t>
      </w:r>
      <w:r>
        <w:rPr>
          <w:rFonts w:ascii="Arial" w:hAnsi="Arial" w:cs="Arial"/>
          <w:spacing w:val="-8"/>
        </w:rPr>
        <w:t xml:space="preserve"> </w:t>
      </w:r>
      <w:r>
        <w:rPr>
          <w:rFonts w:ascii="Arial" w:hAnsi="Arial" w:cs="Arial"/>
        </w:rPr>
        <w:t>pas</w:t>
      </w:r>
      <w:r>
        <w:rPr>
          <w:rFonts w:ascii="Arial" w:hAnsi="Arial" w:cs="Arial"/>
          <w:spacing w:val="-8"/>
        </w:rPr>
        <w:t xml:space="preserve"> </w:t>
      </w:r>
      <w:r>
        <w:rPr>
          <w:rFonts w:ascii="Arial" w:hAnsi="Arial" w:cs="Arial"/>
        </w:rPr>
        <w:t>être</w:t>
      </w:r>
      <w:r>
        <w:rPr>
          <w:rFonts w:ascii="Arial" w:hAnsi="Arial" w:cs="Arial"/>
          <w:spacing w:val="-8"/>
        </w:rPr>
        <w:t xml:space="preserve"> </w:t>
      </w:r>
      <w:r>
        <w:rPr>
          <w:rFonts w:ascii="Arial" w:hAnsi="Arial" w:cs="Arial"/>
        </w:rPr>
        <w:t>réduits</w:t>
      </w:r>
      <w:r>
        <w:rPr>
          <w:rFonts w:ascii="Arial" w:hAnsi="Arial" w:cs="Arial"/>
          <w:spacing w:val="-8"/>
        </w:rPr>
        <w:t xml:space="preserve"> </w:t>
      </w:r>
      <w:r>
        <w:rPr>
          <w:rFonts w:ascii="Arial" w:hAnsi="Arial" w:cs="Arial"/>
        </w:rPr>
        <w:t>au</w:t>
      </w:r>
      <w:r>
        <w:rPr>
          <w:rFonts w:ascii="Arial" w:hAnsi="Arial" w:cs="Arial"/>
          <w:spacing w:val="-8"/>
        </w:rPr>
        <w:t xml:space="preserve"> </w:t>
      </w:r>
      <w:r>
        <w:rPr>
          <w:rFonts w:ascii="Arial" w:hAnsi="Arial" w:cs="Arial"/>
        </w:rPr>
        <w:t>point</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rendre</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détails</w:t>
      </w:r>
      <w:r>
        <w:rPr>
          <w:rFonts w:ascii="Arial" w:hAnsi="Arial" w:cs="Arial"/>
          <w:spacing w:val="-8"/>
        </w:rPr>
        <w:t xml:space="preserve"> </w:t>
      </w:r>
      <w:r>
        <w:rPr>
          <w:rFonts w:ascii="Arial" w:hAnsi="Arial" w:cs="Arial"/>
        </w:rPr>
        <w:t>illisibles.</w:t>
      </w:r>
    </w:p>
    <w:p w:rsidR="00D05A7F" w:rsidRPr="007F1312" w:rsidRDefault="00D05A7F" w:rsidP="00D05A7F">
      <w:pPr>
        <w:spacing w:before="120" w:after="120" w:line="276" w:lineRule="auto"/>
        <w:rPr>
          <w:rFonts w:ascii="Arial Narrow" w:hAnsi="Arial Narrow" w:cs="Tahoma"/>
        </w:rPr>
      </w:pPr>
    </w:p>
    <w:p w:rsidR="00536B38" w:rsidRDefault="00536B38">
      <w:pPr>
        <w:suppressAutoHyphens w:val="0"/>
        <w:autoSpaceDN/>
        <w:textAlignment w:val="auto"/>
        <w:rPr>
          <w:rFonts w:ascii="Arial Narrow" w:hAnsi="Arial Narrow" w:cs="Tahoma"/>
        </w:rPr>
      </w:pPr>
      <w:r>
        <w:rPr>
          <w:rFonts w:ascii="Arial Narrow" w:hAnsi="Arial Narrow" w:cs="Tahoma"/>
        </w:rPr>
        <w:br w:type="page"/>
      </w:r>
    </w:p>
    <w:p w:rsidR="00D05A7F" w:rsidRDefault="00D05A7F" w:rsidP="00D05A7F">
      <w:pPr>
        <w:spacing w:before="120" w:after="120" w:line="276" w:lineRule="auto"/>
        <w:rPr>
          <w:rFonts w:ascii="Arial Narrow" w:hAnsi="Arial Narrow" w:cs="Tahoma"/>
          <w:sz w:val="32"/>
          <w:u w:val="single"/>
        </w:rPr>
      </w:pPr>
      <w:r w:rsidRPr="007F1312">
        <w:rPr>
          <w:rFonts w:ascii="Arial Narrow" w:hAnsi="Arial Narrow" w:cs="Tahoma"/>
          <w:sz w:val="32"/>
          <w:u w:val="single"/>
        </w:rPr>
        <w:lastRenderedPageBreak/>
        <w:t xml:space="preserve">Section I </w:t>
      </w:r>
    </w:p>
    <w:p w:rsidR="000C7D07" w:rsidRDefault="00496157" w:rsidP="005268DC">
      <w:pPr>
        <w:spacing w:before="120" w:after="120" w:line="276" w:lineRule="auto"/>
        <w:jc w:val="center"/>
        <w:rPr>
          <w:rFonts w:ascii="Arial Narrow" w:hAnsi="Arial Narrow" w:cs="Tahoma"/>
          <w:sz w:val="32"/>
        </w:rPr>
      </w:pPr>
      <w:r>
        <w:rPr>
          <w:rFonts w:ascii="Arial Narrow" w:hAnsi="Arial Narrow" w:cs="Tahoma"/>
          <w:sz w:val="32"/>
        </w:rPr>
        <w:t>CAHIER DES CLAUSES</w:t>
      </w:r>
      <w:r w:rsidRPr="007F1312">
        <w:rPr>
          <w:rFonts w:ascii="Arial Narrow" w:hAnsi="Arial Narrow" w:cs="Tahoma"/>
          <w:sz w:val="32"/>
        </w:rPr>
        <w:t xml:space="preserve"> </w:t>
      </w:r>
      <w:r w:rsidR="00D05A7F" w:rsidRPr="007F1312">
        <w:rPr>
          <w:rFonts w:ascii="Arial Narrow" w:hAnsi="Arial Narrow" w:cs="Tahoma"/>
          <w:sz w:val="32"/>
        </w:rPr>
        <w:t>TECHNIQUES PARTICULIERES</w:t>
      </w:r>
      <w:r>
        <w:rPr>
          <w:rFonts w:ascii="Arial Narrow" w:hAnsi="Arial Narrow" w:cs="Tahoma"/>
          <w:sz w:val="32"/>
        </w:rPr>
        <w:t xml:space="preserve"> AU GENIS</w:t>
      </w:r>
    </w:p>
    <w:p w:rsidR="00D85A44" w:rsidRPr="00275491" w:rsidRDefault="00D85A44" w:rsidP="004035AD">
      <w:pPr>
        <w:spacing w:before="120" w:after="120" w:line="276" w:lineRule="auto"/>
        <w:jc w:val="both"/>
        <w:rPr>
          <w:rFonts w:ascii="Arial" w:hAnsi="Arial" w:cs="Arial"/>
        </w:rPr>
      </w:pPr>
      <w:r w:rsidRPr="00275491">
        <w:rPr>
          <w:rFonts w:ascii="Arial" w:hAnsi="Arial" w:cs="Arial"/>
        </w:rPr>
        <w:t xml:space="preserve">Des Spécifications claires et précises sont essentielles pour que les soumissionnaires soient en mesure de répondre de manière réaliste et compétitive aux exigences du Maître d’ouvrage </w:t>
      </w:r>
      <w:r w:rsidR="00C05A5F">
        <w:rPr>
          <w:rFonts w:ascii="Arial" w:hAnsi="Arial" w:cs="Arial"/>
        </w:rPr>
        <w:t xml:space="preserve">ou du </w:t>
      </w:r>
      <w:r w:rsidR="00C05A5F">
        <w:rPr>
          <w:rFonts w:ascii="Arial" w:hAnsi="Arial" w:cs="Arial"/>
          <w:i/>
          <w:iCs/>
        </w:rPr>
        <w:t>Maître d’Ouvrage Délégué</w:t>
      </w:r>
      <w:r w:rsidR="00C05A5F" w:rsidRPr="00C05A5F">
        <w:rPr>
          <w:rFonts w:ascii="Arial" w:hAnsi="Arial" w:cs="Arial"/>
        </w:rPr>
        <w:t xml:space="preserve"> </w:t>
      </w:r>
      <w:r w:rsidRPr="00275491">
        <w:rPr>
          <w:rFonts w:ascii="Arial" w:hAnsi="Arial" w:cs="Arial"/>
        </w:rPr>
        <w:t>sans émettre de réserves ni conditions dans leurs offres. Dans le cas des marchés routiers à obligation de résultats, les Spécifications doivent couvrir des aspects divers (critères de performance, les aspects techniques généraux, l’organisation, la réglementation environnementale, etc. …) et doivent être rédigées de manière à permettre la concurrence la plus étendue possible, tout en présentant clairement les normes requises auxquelles les soumissionnaires doivent se conformer. Les Spécifications doivent être spécialement rédigées par le Maître d’ouvrage</w:t>
      </w:r>
      <w:r w:rsidR="00C05A5F">
        <w:rPr>
          <w:rFonts w:ascii="Arial" w:hAnsi="Arial" w:cs="Arial"/>
        </w:rPr>
        <w:t xml:space="preserve"> ou le </w:t>
      </w:r>
      <w:r w:rsidR="00C05A5F">
        <w:rPr>
          <w:rFonts w:ascii="Arial" w:hAnsi="Arial" w:cs="Arial"/>
          <w:i/>
          <w:iCs/>
        </w:rPr>
        <w:t>Maître d’Ouvrage Délégué</w:t>
      </w:r>
      <w:r w:rsidRPr="00275491">
        <w:rPr>
          <w:rFonts w:ascii="Arial" w:hAnsi="Arial" w:cs="Arial"/>
        </w:rPr>
        <w:t xml:space="preserve"> pour convenir aux conditions spécifiques aux routes sur lesquelles porte le marché. </w:t>
      </w:r>
    </w:p>
    <w:p w:rsidR="00D85A44" w:rsidRPr="00275491" w:rsidRDefault="00D85A44" w:rsidP="004035AD">
      <w:pPr>
        <w:spacing w:before="120" w:after="120" w:line="276" w:lineRule="auto"/>
        <w:jc w:val="both"/>
        <w:rPr>
          <w:rFonts w:ascii="Arial" w:hAnsi="Arial" w:cs="Arial"/>
        </w:rPr>
      </w:pPr>
      <w:r w:rsidRPr="00275491">
        <w:rPr>
          <w:rFonts w:ascii="Arial" w:hAnsi="Arial" w:cs="Arial"/>
        </w:rPr>
        <w:t>Le présent document comprend :</w:t>
      </w:r>
    </w:p>
    <w:p w:rsidR="00D85A44" w:rsidRPr="00275491" w:rsidRDefault="00D85A44" w:rsidP="004035AD">
      <w:pPr>
        <w:spacing w:before="120" w:after="120" w:line="276" w:lineRule="auto"/>
        <w:jc w:val="both"/>
        <w:rPr>
          <w:rFonts w:ascii="Arial" w:hAnsi="Arial" w:cs="Arial"/>
        </w:rPr>
      </w:pPr>
      <w:r w:rsidRPr="00275491">
        <w:rPr>
          <w:rFonts w:ascii="Arial" w:hAnsi="Arial" w:cs="Arial"/>
        </w:rPr>
        <w:t xml:space="preserve">(i) Les Spécifications relatives aux obligations de résultat s’appliquant aux Services de gestion et d’entretien, et aux Travaux de réhabilitation et d’amélioration, et </w:t>
      </w:r>
    </w:p>
    <w:p w:rsidR="00D85A44" w:rsidRPr="00275491" w:rsidRDefault="00D85A44" w:rsidP="004035AD">
      <w:pPr>
        <w:spacing w:before="120" w:after="120" w:line="276" w:lineRule="auto"/>
        <w:jc w:val="both"/>
        <w:rPr>
          <w:rFonts w:ascii="Arial" w:hAnsi="Arial" w:cs="Arial"/>
        </w:rPr>
      </w:pPr>
      <w:r w:rsidRPr="00275491">
        <w:rPr>
          <w:rFonts w:ascii="Arial" w:hAnsi="Arial" w:cs="Arial"/>
        </w:rPr>
        <w:t xml:space="preserve">(ii) Les Spécifications relatives aux procédures de Travaux d’urgence. </w:t>
      </w:r>
    </w:p>
    <w:p w:rsidR="00D85A44" w:rsidRPr="00275491" w:rsidRDefault="00D85A44" w:rsidP="004035AD">
      <w:pPr>
        <w:spacing w:before="120" w:after="360" w:line="276" w:lineRule="auto"/>
        <w:jc w:val="both"/>
        <w:rPr>
          <w:rFonts w:ascii="Arial" w:hAnsi="Arial" w:cs="Arial"/>
        </w:rPr>
      </w:pPr>
      <w:r w:rsidRPr="00275491">
        <w:rPr>
          <w:rFonts w:ascii="Arial" w:hAnsi="Arial" w:cs="Arial"/>
        </w:rPr>
        <w:t>Le modèle de Spécifications fourni est le reflet des principes de base sur lesquels est fondé le modèle de dossier d’appel d’offres pour marchés routiers à obligation de résultats, et il a été rédigé avec le souci de compatibilité avec les définitions et dispositions du modèle de dossier d’appel d’offres. Le recours au modèle de Spécifications devrait également aider à éviter tout conflit qui pourrait survenir à cause de contradictions possibles entre les diverses parties du dossier d’appel d’offres.</w:t>
      </w:r>
    </w:p>
    <w:p w:rsidR="00D85A44" w:rsidRPr="00275491" w:rsidRDefault="00F47AB9" w:rsidP="004035AD">
      <w:pPr>
        <w:spacing w:before="120" w:after="360" w:line="276" w:lineRule="auto"/>
        <w:jc w:val="both"/>
        <w:rPr>
          <w:rFonts w:ascii="Arial" w:hAnsi="Arial" w:cs="Arial"/>
          <w:sz w:val="32"/>
        </w:rPr>
      </w:pPr>
      <w:r w:rsidRPr="00275491">
        <w:rPr>
          <w:rFonts w:ascii="Arial" w:hAnsi="Arial" w:cs="Arial"/>
          <w:b/>
          <w:sz w:val="32"/>
        </w:rPr>
        <w:t>I.1</w:t>
      </w:r>
      <w:r w:rsidRPr="00275491">
        <w:rPr>
          <w:rFonts w:ascii="Arial" w:hAnsi="Arial" w:cs="Arial"/>
          <w:b/>
          <w:sz w:val="32"/>
        </w:rPr>
        <w:tab/>
      </w:r>
      <w:r w:rsidR="00D85A44" w:rsidRPr="00275491">
        <w:rPr>
          <w:rFonts w:ascii="Arial" w:hAnsi="Arial" w:cs="Arial"/>
          <w:b/>
          <w:sz w:val="32"/>
        </w:rPr>
        <w:t> : Spécifications relatives aux obligations de résultats</w:t>
      </w:r>
      <w:r w:rsidR="00D85A44" w:rsidRPr="00275491">
        <w:rPr>
          <w:rFonts w:ascii="Arial" w:hAnsi="Arial" w:cs="Arial"/>
          <w:sz w:val="32"/>
        </w:rPr>
        <w:t xml:space="preserve"> </w:t>
      </w:r>
    </w:p>
    <w:p w:rsidR="00D85A44" w:rsidRPr="00275491" w:rsidRDefault="00D85A44" w:rsidP="004035AD">
      <w:pPr>
        <w:spacing w:before="120" w:after="120" w:line="276" w:lineRule="auto"/>
        <w:jc w:val="both"/>
        <w:rPr>
          <w:rFonts w:ascii="Arial" w:hAnsi="Arial" w:cs="Arial"/>
          <w:i/>
        </w:rPr>
      </w:pPr>
      <w:r w:rsidRPr="00275491">
        <w:rPr>
          <w:rFonts w:ascii="Arial" w:hAnsi="Arial" w:cs="Arial"/>
        </w:rPr>
        <w:t xml:space="preserve">Cette partie comprend une description détaillée </w:t>
      </w:r>
      <w:r w:rsidR="00F47AB9" w:rsidRPr="00275491">
        <w:rPr>
          <w:rFonts w:ascii="Arial" w:hAnsi="Arial" w:cs="Arial"/>
        </w:rPr>
        <w:t>(i</w:t>
      </w:r>
      <w:r w:rsidRPr="00275491">
        <w:rPr>
          <w:rFonts w:ascii="Arial" w:hAnsi="Arial" w:cs="Arial"/>
        </w:rPr>
        <w:t>) des Niveaux de Service demandés pour les route</w:t>
      </w:r>
      <w:r w:rsidR="00F47AB9" w:rsidRPr="00275491">
        <w:rPr>
          <w:rFonts w:ascii="Arial" w:hAnsi="Arial" w:cs="Arial"/>
        </w:rPr>
        <w:t>s faisant l’objet du marché, (i</w:t>
      </w:r>
      <w:r w:rsidRPr="00275491">
        <w:rPr>
          <w:rFonts w:ascii="Arial" w:hAnsi="Arial" w:cs="Arial"/>
        </w:rPr>
        <w:t xml:space="preserve">i) des méthodes et procédures à appliquer pour mesurer la conformité </w:t>
      </w:r>
      <w:r w:rsidR="009254E3" w:rsidRPr="00275491">
        <w:rPr>
          <w:rFonts w:ascii="Arial" w:hAnsi="Arial" w:cs="Arial"/>
        </w:rPr>
        <w:t xml:space="preserve">avec les Niveaux de Service, </w:t>
      </w:r>
      <w:r w:rsidRPr="00275491">
        <w:rPr>
          <w:rFonts w:ascii="Arial" w:hAnsi="Arial" w:cs="Arial"/>
        </w:rPr>
        <w:t>et (</w:t>
      </w:r>
      <w:r w:rsidR="009254E3" w:rsidRPr="00275491">
        <w:rPr>
          <w:rFonts w:ascii="Arial" w:hAnsi="Arial" w:cs="Arial"/>
        </w:rPr>
        <w:t>iii</w:t>
      </w:r>
      <w:r w:rsidRPr="00275491">
        <w:rPr>
          <w:rFonts w:ascii="Arial" w:hAnsi="Arial" w:cs="Arial"/>
        </w:rPr>
        <w:t>) d’autres aspects, tels que l’organisation interne de l’entrepreneur, etc</w:t>
      </w:r>
      <w:r w:rsidRPr="00275491">
        <w:rPr>
          <w:rFonts w:ascii="Arial" w:hAnsi="Arial" w:cs="Arial"/>
          <w:i/>
        </w:rPr>
        <w:t>.</w:t>
      </w:r>
    </w:p>
    <w:p w:rsidR="009254E3" w:rsidRPr="00275491" w:rsidRDefault="009254E3" w:rsidP="004035AD">
      <w:pPr>
        <w:pStyle w:val="Titre5"/>
        <w:numPr>
          <w:ilvl w:val="0"/>
          <w:numId w:val="22"/>
        </w:numPr>
        <w:jc w:val="both"/>
        <w:rPr>
          <w:rFonts w:ascii="Arial" w:hAnsi="Arial" w:cs="Arial"/>
        </w:rPr>
      </w:pPr>
      <w:r w:rsidRPr="00275491">
        <w:rPr>
          <w:rFonts w:ascii="Arial" w:hAnsi="Arial" w:cs="Arial"/>
        </w:rPr>
        <w:t>Niveaux de Service demandés</w:t>
      </w:r>
    </w:p>
    <w:p w:rsidR="00D85A44" w:rsidRPr="00275491" w:rsidRDefault="00D85A44" w:rsidP="004035AD">
      <w:pPr>
        <w:spacing w:before="120" w:after="120" w:line="276" w:lineRule="auto"/>
        <w:jc w:val="both"/>
        <w:rPr>
          <w:rFonts w:ascii="Arial" w:hAnsi="Arial" w:cs="Arial"/>
          <w:b/>
        </w:rPr>
      </w:pPr>
      <w:r w:rsidRPr="00275491">
        <w:rPr>
          <w:rFonts w:ascii="Arial" w:hAnsi="Arial" w:cs="Arial"/>
        </w:rPr>
        <w:t xml:space="preserve">Il est important que les critères de performance traitent tous les aspects du marché et prennent en compte le fait que diverses routes couvertes par le marché pourraient nécessiter divers niveaux de service. En fixant les objectifs de performance, il convient de considérer divers critères (à la fois techniques et pratiques) tels que(i) le volume et la composition du trafic, (ii) si les routes sont urbaines ou rurales, (iii) terrain plat, accidenté ou montagneux, (iv) la qualité et le type de la fondation de la chaussée, (v) la qualité de matériaux de construction disponibles, (vi) la capacité des entrepreneurs disponibles, (vii) toutes contraintes environnementales, telles que les zones protégées, les parcs, les réserves forestières, etc. </w:t>
      </w:r>
      <w:r w:rsidRPr="00275491">
        <w:rPr>
          <w:rFonts w:ascii="Arial" w:hAnsi="Arial" w:cs="Arial"/>
          <w:b/>
        </w:rPr>
        <w:t xml:space="preserve">Cependant, le critère le plus important probablement est de </w:t>
      </w:r>
      <w:r w:rsidRPr="00275491">
        <w:rPr>
          <w:rFonts w:ascii="Arial" w:hAnsi="Arial" w:cs="Arial"/>
          <w:b/>
        </w:rPr>
        <w:lastRenderedPageBreak/>
        <w:t>déterminer le Niveau de Service financièrement acceptable et possible, et justifié sur le plan économique pour la route en question.</w:t>
      </w:r>
    </w:p>
    <w:p w:rsidR="00D85A44" w:rsidRPr="00275491" w:rsidRDefault="00D85A44" w:rsidP="00D85A44">
      <w:pPr>
        <w:spacing w:before="120" w:after="120" w:line="276" w:lineRule="auto"/>
        <w:rPr>
          <w:rFonts w:ascii="Arial" w:hAnsi="Arial" w:cs="Arial"/>
        </w:rPr>
      </w:pPr>
      <w:r w:rsidRPr="00275491">
        <w:rPr>
          <w:rFonts w:ascii="Arial" w:hAnsi="Arial" w:cs="Arial"/>
        </w:rPr>
        <w:t>Les fourchettes de valeurs à envisager sont:</w:t>
      </w:r>
    </w:p>
    <w:p w:rsidR="00D85A44" w:rsidRPr="007F1312" w:rsidRDefault="00D85A44" w:rsidP="00D85A44">
      <w:pPr>
        <w:spacing w:before="120" w:line="276" w:lineRule="auto"/>
        <w:rPr>
          <w:rFonts w:ascii="Arial Narrow" w:hAnsi="Arial Narrow" w:cs="Tahoma"/>
          <w:iCs/>
        </w:rPr>
      </w:pPr>
      <w:r w:rsidRPr="007F1312">
        <w:rPr>
          <w:rFonts w:ascii="Arial Narrow" w:hAnsi="Arial Narrow" w:cs="Tahoma"/>
          <w:b/>
        </w:rPr>
        <w:t xml:space="preserve">Niveaux de Service types pour Routes revêtues </w:t>
      </w:r>
      <w:r w:rsidR="009C4E90">
        <w:rPr>
          <w:rFonts w:ascii="Arial Narrow" w:hAnsi="Arial Narrow" w:cs="Tahoma"/>
          <w:b/>
        </w:rPr>
        <w:t>(A titre indicatif)</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675"/>
        <w:gridCol w:w="1478"/>
        <w:gridCol w:w="1478"/>
        <w:gridCol w:w="2091"/>
      </w:tblGrid>
      <w:tr w:rsidR="0046475E" w:rsidRPr="007F1312" w:rsidTr="00F23D10">
        <w:trPr>
          <w:tblHeader/>
          <w:jc w:val="center"/>
        </w:trPr>
        <w:tc>
          <w:tcPr>
            <w:tcW w:w="2694" w:type="dxa"/>
            <w:vMerge w:val="restart"/>
          </w:tcPr>
          <w:p w:rsidR="0046475E" w:rsidRPr="007F1312" w:rsidRDefault="0046475E" w:rsidP="00D85A44">
            <w:pPr>
              <w:spacing w:before="120" w:after="120" w:line="276" w:lineRule="auto"/>
              <w:rPr>
                <w:rFonts w:ascii="Arial Narrow" w:hAnsi="Arial Narrow" w:cs="Tahoma"/>
                <w:u w:val="single"/>
              </w:rPr>
            </w:pPr>
          </w:p>
        </w:tc>
        <w:tc>
          <w:tcPr>
            <w:tcW w:w="6722" w:type="dxa"/>
            <w:gridSpan w:val="4"/>
          </w:tcPr>
          <w:p w:rsidR="0046475E" w:rsidRPr="007F1312" w:rsidRDefault="0046475E" w:rsidP="00D85A44">
            <w:pPr>
              <w:spacing w:before="120" w:after="120" w:line="276" w:lineRule="auto"/>
              <w:jc w:val="center"/>
              <w:rPr>
                <w:rFonts w:ascii="Arial Narrow" w:hAnsi="Arial Narrow" w:cs="Tahoma"/>
                <w:b/>
              </w:rPr>
            </w:pPr>
            <w:r>
              <w:rPr>
                <w:rFonts w:ascii="Arial Narrow" w:hAnsi="Arial Narrow" w:cs="Tahoma"/>
                <w:b/>
              </w:rPr>
              <w:t>Niveaux de Services exigés</w:t>
            </w:r>
          </w:p>
        </w:tc>
      </w:tr>
      <w:tr w:rsidR="0046475E" w:rsidRPr="007F1312" w:rsidTr="00D85A44">
        <w:trPr>
          <w:tblHeader/>
          <w:jc w:val="center"/>
        </w:trPr>
        <w:tc>
          <w:tcPr>
            <w:tcW w:w="2694" w:type="dxa"/>
            <w:vMerge/>
          </w:tcPr>
          <w:p w:rsidR="0046475E" w:rsidRPr="007F1312" w:rsidRDefault="0046475E" w:rsidP="00D85A44">
            <w:pPr>
              <w:spacing w:before="120" w:after="120" w:line="276" w:lineRule="auto"/>
              <w:rPr>
                <w:rFonts w:ascii="Arial Narrow" w:hAnsi="Arial Narrow" w:cs="Tahoma"/>
                <w:u w:val="single"/>
              </w:rPr>
            </w:pPr>
          </w:p>
        </w:tc>
        <w:tc>
          <w:tcPr>
            <w:tcW w:w="1675" w:type="dxa"/>
          </w:tcPr>
          <w:p w:rsidR="0046475E" w:rsidRPr="007F1312" w:rsidRDefault="0046475E" w:rsidP="00D85A44">
            <w:pPr>
              <w:spacing w:before="120" w:after="120" w:line="276" w:lineRule="auto"/>
              <w:jc w:val="center"/>
              <w:rPr>
                <w:rFonts w:ascii="Arial Narrow" w:hAnsi="Arial Narrow" w:cs="Tahoma"/>
                <w:b/>
              </w:rPr>
            </w:pPr>
            <w:r w:rsidRPr="007F1312">
              <w:rPr>
                <w:rFonts w:ascii="Arial Narrow" w:hAnsi="Arial Narrow" w:cs="Tahoma"/>
                <w:b/>
              </w:rPr>
              <w:t>Moyen</w:t>
            </w:r>
          </w:p>
        </w:tc>
        <w:tc>
          <w:tcPr>
            <w:tcW w:w="1478" w:type="dxa"/>
          </w:tcPr>
          <w:p w:rsidR="0046475E" w:rsidRPr="007F1312" w:rsidRDefault="0046475E" w:rsidP="00D85A44">
            <w:pPr>
              <w:spacing w:before="120" w:after="120" w:line="276" w:lineRule="auto"/>
              <w:jc w:val="center"/>
              <w:rPr>
                <w:rFonts w:ascii="Arial Narrow" w:hAnsi="Arial Narrow" w:cs="Tahoma"/>
                <w:b/>
              </w:rPr>
            </w:pPr>
            <w:r w:rsidRPr="007F1312">
              <w:rPr>
                <w:rFonts w:ascii="Arial Narrow" w:hAnsi="Arial Narrow" w:cs="Tahoma"/>
                <w:b/>
              </w:rPr>
              <w:t>Bon</w:t>
            </w:r>
          </w:p>
        </w:tc>
        <w:tc>
          <w:tcPr>
            <w:tcW w:w="1478" w:type="dxa"/>
          </w:tcPr>
          <w:p w:rsidR="0046475E" w:rsidRPr="007F1312" w:rsidRDefault="0046475E" w:rsidP="00D85A44">
            <w:pPr>
              <w:spacing w:before="120" w:after="120" w:line="276" w:lineRule="auto"/>
              <w:jc w:val="center"/>
              <w:rPr>
                <w:rFonts w:ascii="Arial Narrow" w:hAnsi="Arial Narrow" w:cs="Tahoma"/>
                <w:b/>
              </w:rPr>
            </w:pPr>
            <w:r w:rsidRPr="007F1312">
              <w:rPr>
                <w:rFonts w:ascii="Arial Narrow" w:hAnsi="Arial Narrow" w:cs="Tahoma"/>
                <w:b/>
              </w:rPr>
              <w:t>Très bon</w:t>
            </w:r>
          </w:p>
        </w:tc>
        <w:tc>
          <w:tcPr>
            <w:tcW w:w="2091" w:type="dxa"/>
          </w:tcPr>
          <w:p w:rsidR="0046475E" w:rsidRPr="007F1312" w:rsidRDefault="0046475E" w:rsidP="00D85A44">
            <w:pPr>
              <w:spacing w:before="120" w:after="120" w:line="276" w:lineRule="auto"/>
              <w:jc w:val="center"/>
              <w:rPr>
                <w:rFonts w:ascii="Arial Narrow" w:hAnsi="Arial Narrow" w:cs="Tahoma"/>
                <w:b/>
              </w:rPr>
            </w:pPr>
            <w:r w:rsidRPr="007F1312">
              <w:rPr>
                <w:rFonts w:ascii="Arial Narrow" w:hAnsi="Arial Narrow" w:cs="Tahoma"/>
                <w:b/>
              </w:rPr>
              <w:t>Excellent</w:t>
            </w:r>
          </w:p>
        </w:tc>
      </w:tr>
      <w:tr w:rsidR="00D85A44" w:rsidRPr="007F1312" w:rsidTr="00D85A44">
        <w:trPr>
          <w:tblHeader/>
          <w:jc w:val="center"/>
        </w:trPr>
        <w:tc>
          <w:tcPr>
            <w:tcW w:w="2694"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b/>
              </w:rPr>
              <w:t>Volumes de Trafic types (Véhicules/jour)</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b/>
              </w:rPr>
              <w:t>Moins de 250</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b/>
              </w:rPr>
              <w:t>250 - 1000</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b/>
              </w:rPr>
              <w:t>1000 – 5000</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b/>
              </w:rPr>
              <w:t>5000 et plus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Nids de poule (Diam max de trous isolés)</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40 cm</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30cm</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15cm</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Aucun trou n’est permis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Nids de poule (nombre max sur toute section de 1000 m de diamètre supérieur à 10 cm</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12</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8</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4</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Non permis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Rebouchage (Temps de réponse)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14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7 jours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Fissuration (Temps de réponse)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r>
      <w:tr w:rsidR="00D85A44" w:rsidRPr="007F1312" w:rsidTr="00D85A44">
        <w:trPr>
          <w:jc w:val="center"/>
        </w:trPr>
        <w:tc>
          <w:tcPr>
            <w:tcW w:w="2694"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Temps de réponse pour nettoyage de la surface de chaussée et des accotements, pour motifs relatifs à la sécurité </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 xml:space="preserve">10 </w:t>
            </w:r>
            <w:proofErr w:type="spellStart"/>
            <w:r w:rsidRPr="007F1312">
              <w:rPr>
                <w:rFonts w:ascii="Arial Narrow" w:hAnsi="Arial Narrow" w:cs="Tahoma"/>
              </w:rPr>
              <w:t>hrs</w:t>
            </w:r>
            <w:proofErr w:type="spellEnd"/>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 xml:space="preserve">8 </w:t>
            </w:r>
            <w:proofErr w:type="spellStart"/>
            <w:r w:rsidRPr="007F1312">
              <w:rPr>
                <w:rFonts w:ascii="Arial Narrow" w:hAnsi="Arial Narrow" w:cs="Tahoma"/>
              </w:rPr>
              <w:t>hrs</w:t>
            </w:r>
            <w:proofErr w:type="spellEnd"/>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 xml:space="preserve">6 </w:t>
            </w:r>
            <w:proofErr w:type="spellStart"/>
            <w:r w:rsidRPr="007F1312">
              <w:rPr>
                <w:rFonts w:ascii="Arial Narrow" w:hAnsi="Arial Narrow" w:cs="Tahoma"/>
              </w:rPr>
              <w:t>hrs</w:t>
            </w:r>
            <w:proofErr w:type="spellEnd"/>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 xml:space="preserve">3 </w:t>
            </w:r>
            <w:proofErr w:type="spellStart"/>
            <w:r w:rsidRPr="007F1312">
              <w:rPr>
                <w:rFonts w:ascii="Arial Narrow" w:hAnsi="Arial Narrow" w:cs="Tahoma"/>
              </w:rPr>
              <w:t>hrs</w:t>
            </w:r>
            <w:proofErr w:type="spellEnd"/>
          </w:p>
        </w:tc>
      </w:tr>
      <w:tr w:rsidR="00D85A44" w:rsidRPr="007F1312" w:rsidTr="00D85A44">
        <w:trPr>
          <w:jc w:val="center"/>
        </w:trPr>
        <w:tc>
          <w:tcPr>
            <w:tcW w:w="2694"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Temps de réponse pour nettoyage de la surface de chaussée et des </w:t>
            </w:r>
            <w:r w:rsidR="006329DE" w:rsidRPr="007F1312">
              <w:rPr>
                <w:rFonts w:ascii="Arial Narrow" w:hAnsi="Arial Narrow" w:cs="Tahoma"/>
              </w:rPr>
              <w:t>accotements, pour</w:t>
            </w:r>
            <w:r w:rsidRPr="007F1312">
              <w:rPr>
                <w:rFonts w:ascii="Arial Narrow" w:hAnsi="Arial Narrow" w:cs="Tahoma"/>
              </w:rPr>
              <w:t xml:space="preserve"> tous autres motifs </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14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7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3 jours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Orniérage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4.0 cm</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4.0 cm</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3.0 cm</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2.0 cm</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Orniérage (Temps de réponse)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Arrachement (Temps de réponse)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lastRenderedPageBreak/>
              <w:t>Bords de chaussée dégradés et arrachés (Temps de réponse)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Dénivellation de l’accotement par rapport à la chaussée </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7.5 cm</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5.0 cm</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5.0 cm</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5.0 cm</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Dénivellation de l’accotement par rapport à la chaussée (Temps de réponse)</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14 jours</w:t>
            </w:r>
          </w:p>
        </w:tc>
      </w:tr>
      <w:tr w:rsidR="00D85A44" w:rsidRPr="007F1312" w:rsidTr="00D85A44">
        <w:trPr>
          <w:jc w:val="center"/>
        </w:trPr>
        <w:tc>
          <w:tcPr>
            <w:tcW w:w="2694" w:type="dxa"/>
            <w:vAlign w:val="center"/>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Accotement revêtus (Temps de réponse) </w:t>
            </w:r>
          </w:p>
        </w:tc>
        <w:tc>
          <w:tcPr>
            <w:tcW w:w="1675"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56 jours</w:t>
            </w:r>
          </w:p>
        </w:tc>
        <w:tc>
          <w:tcPr>
            <w:tcW w:w="1478"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c>
          <w:tcPr>
            <w:tcW w:w="2091" w:type="dxa"/>
            <w:vAlign w:val="center"/>
          </w:tcPr>
          <w:p w:rsidR="00D85A44" w:rsidRPr="007F1312" w:rsidRDefault="00D85A44" w:rsidP="00D85A44">
            <w:pPr>
              <w:spacing w:before="120" w:after="120" w:line="276" w:lineRule="auto"/>
              <w:jc w:val="center"/>
              <w:rPr>
                <w:rFonts w:ascii="Arial Narrow" w:hAnsi="Arial Narrow" w:cs="Tahoma"/>
              </w:rPr>
            </w:pPr>
            <w:r w:rsidRPr="007F1312">
              <w:rPr>
                <w:rFonts w:ascii="Arial Narrow" w:hAnsi="Arial Narrow" w:cs="Tahoma"/>
              </w:rPr>
              <w:t>28 jours</w:t>
            </w:r>
          </w:p>
        </w:tc>
      </w:tr>
    </w:tbl>
    <w:p w:rsidR="00D85A44" w:rsidRPr="007F1312" w:rsidRDefault="00D85A44" w:rsidP="00D85A44">
      <w:pPr>
        <w:spacing w:before="120" w:after="120" w:line="276" w:lineRule="auto"/>
        <w:rPr>
          <w:rFonts w:ascii="Arial Narrow" w:hAnsi="Arial Narrow" w:cs="Tahoma"/>
        </w:rPr>
      </w:pPr>
    </w:p>
    <w:p w:rsidR="00D85A44" w:rsidRPr="00275491" w:rsidRDefault="009C4E90" w:rsidP="00D85A44">
      <w:pPr>
        <w:spacing w:before="120" w:after="120" w:line="276" w:lineRule="auto"/>
        <w:rPr>
          <w:rFonts w:ascii="Arial" w:hAnsi="Arial" w:cs="Arial"/>
          <w:i/>
        </w:rPr>
      </w:pPr>
      <w:r w:rsidRPr="00275491">
        <w:rPr>
          <w:rFonts w:ascii="Arial" w:hAnsi="Arial" w:cs="Arial"/>
          <w:i/>
        </w:rPr>
        <w:t>[</w:t>
      </w:r>
      <w:r w:rsidR="00D85A44" w:rsidRPr="00275491">
        <w:rPr>
          <w:rFonts w:ascii="Arial" w:hAnsi="Arial" w:cs="Arial"/>
          <w:i/>
        </w:rPr>
        <w:t>Lorsque le temps de réponse est utilisé en relation avec un critère de performance, il est important de le sélectionner prudemment, car cela a un impact important sur le coût du travail. Il convient de prendre en compte le temps nécessaire pour :</w:t>
      </w:r>
    </w:p>
    <w:p w:rsidR="00D85A44" w:rsidRPr="00275491" w:rsidRDefault="006329DE" w:rsidP="00FE0C38">
      <w:pPr>
        <w:numPr>
          <w:ilvl w:val="0"/>
          <w:numId w:val="21"/>
        </w:numPr>
        <w:spacing w:before="120" w:after="120" w:line="276" w:lineRule="auto"/>
        <w:rPr>
          <w:rFonts w:ascii="Arial" w:hAnsi="Arial" w:cs="Arial"/>
          <w:i/>
        </w:rPr>
      </w:pPr>
      <w:r w:rsidRPr="00275491">
        <w:rPr>
          <w:rFonts w:ascii="Arial" w:hAnsi="Arial" w:cs="Arial"/>
          <w:i/>
        </w:rPr>
        <w:t>Identifier</w:t>
      </w:r>
      <w:r w:rsidR="00D85A44" w:rsidRPr="00275491">
        <w:rPr>
          <w:rFonts w:ascii="Arial" w:hAnsi="Arial" w:cs="Arial"/>
          <w:i/>
        </w:rPr>
        <w:t xml:space="preserve"> le défaut</w:t>
      </w:r>
    </w:p>
    <w:p w:rsidR="00D85A44" w:rsidRPr="00275491" w:rsidRDefault="006329DE" w:rsidP="00FE0C38">
      <w:pPr>
        <w:numPr>
          <w:ilvl w:val="0"/>
          <w:numId w:val="21"/>
        </w:numPr>
        <w:spacing w:before="120" w:after="120" w:line="276" w:lineRule="auto"/>
        <w:rPr>
          <w:rFonts w:ascii="Arial" w:hAnsi="Arial" w:cs="Arial"/>
          <w:i/>
        </w:rPr>
      </w:pPr>
      <w:r w:rsidRPr="00275491">
        <w:rPr>
          <w:rFonts w:ascii="Arial" w:hAnsi="Arial" w:cs="Arial"/>
          <w:i/>
        </w:rPr>
        <w:t>Planifier</w:t>
      </w:r>
      <w:r w:rsidR="00D85A44" w:rsidRPr="00275491">
        <w:rPr>
          <w:rFonts w:ascii="Arial" w:hAnsi="Arial" w:cs="Arial"/>
          <w:i/>
        </w:rPr>
        <w:t xml:space="preserve"> l’intervention</w:t>
      </w:r>
    </w:p>
    <w:p w:rsidR="00D85A44" w:rsidRPr="00275491" w:rsidRDefault="006329DE" w:rsidP="00FE0C38">
      <w:pPr>
        <w:numPr>
          <w:ilvl w:val="0"/>
          <w:numId w:val="21"/>
        </w:numPr>
        <w:spacing w:before="120" w:after="120" w:line="276" w:lineRule="auto"/>
        <w:rPr>
          <w:rFonts w:ascii="Arial" w:hAnsi="Arial" w:cs="Arial"/>
          <w:i/>
        </w:rPr>
      </w:pPr>
      <w:r w:rsidRPr="00275491">
        <w:rPr>
          <w:rFonts w:ascii="Arial" w:hAnsi="Arial" w:cs="Arial"/>
          <w:i/>
        </w:rPr>
        <w:t>Mobiliser</w:t>
      </w:r>
      <w:r w:rsidR="00D85A44" w:rsidRPr="00275491">
        <w:rPr>
          <w:rFonts w:ascii="Arial" w:hAnsi="Arial" w:cs="Arial"/>
          <w:i/>
        </w:rPr>
        <w:t xml:space="preserve"> les ressources nécessaires</w:t>
      </w:r>
    </w:p>
    <w:p w:rsidR="00D85A44" w:rsidRPr="00275491" w:rsidRDefault="006329DE" w:rsidP="00FE0C38">
      <w:pPr>
        <w:numPr>
          <w:ilvl w:val="0"/>
          <w:numId w:val="21"/>
        </w:numPr>
        <w:spacing w:before="120" w:after="120" w:line="276" w:lineRule="auto"/>
        <w:rPr>
          <w:rFonts w:ascii="Arial" w:hAnsi="Arial" w:cs="Arial"/>
          <w:i/>
        </w:rPr>
      </w:pPr>
      <w:r w:rsidRPr="00275491">
        <w:rPr>
          <w:rFonts w:ascii="Arial" w:hAnsi="Arial" w:cs="Arial"/>
          <w:i/>
        </w:rPr>
        <w:t>Réaliser</w:t>
      </w:r>
      <w:r w:rsidR="00D85A44" w:rsidRPr="00275491">
        <w:rPr>
          <w:rFonts w:ascii="Arial" w:hAnsi="Arial" w:cs="Arial"/>
          <w:i/>
        </w:rPr>
        <w:t xml:space="preserve"> l’intervention</w:t>
      </w:r>
    </w:p>
    <w:p w:rsidR="00D85A44" w:rsidRPr="00275491" w:rsidRDefault="006329DE" w:rsidP="00D85A44">
      <w:pPr>
        <w:spacing w:before="120" w:after="120" w:line="276" w:lineRule="auto"/>
        <w:rPr>
          <w:rFonts w:ascii="Arial" w:hAnsi="Arial" w:cs="Arial"/>
          <w:i/>
        </w:rPr>
      </w:pPr>
      <w:r w:rsidRPr="00275491">
        <w:rPr>
          <w:rFonts w:ascii="Arial" w:hAnsi="Arial" w:cs="Arial"/>
          <w:i/>
        </w:rPr>
        <w:t>Et</w:t>
      </w:r>
      <w:r w:rsidR="00D85A44" w:rsidRPr="00275491">
        <w:rPr>
          <w:rFonts w:ascii="Arial" w:hAnsi="Arial" w:cs="Arial"/>
          <w:i/>
        </w:rPr>
        <w:t xml:space="preserve"> à la technologie disponible – un temps de réponse très court souvent impose le recours à une technologie « en temps réel », qui ne s’impose pas réellement ou ne serait pas appropriée dans bien des cas</w:t>
      </w:r>
      <w:r w:rsidR="009C4E90" w:rsidRPr="00275491">
        <w:rPr>
          <w:rFonts w:ascii="Arial" w:hAnsi="Arial" w:cs="Arial"/>
          <w:i/>
        </w:rPr>
        <w:t>]</w:t>
      </w:r>
      <w:r w:rsidR="00D85A44" w:rsidRPr="00275491">
        <w:rPr>
          <w:rFonts w:ascii="Arial" w:hAnsi="Arial" w:cs="Arial"/>
          <w:i/>
        </w:rPr>
        <w:t>.</w:t>
      </w:r>
    </w:p>
    <w:p w:rsidR="00D85A44" w:rsidRDefault="00D85A44" w:rsidP="00D85A44">
      <w:pPr>
        <w:spacing w:before="120" w:after="120" w:line="276" w:lineRule="auto"/>
        <w:rPr>
          <w:rFonts w:ascii="Arial Narrow" w:hAnsi="Arial Narrow" w:cs="Tahoma"/>
        </w:rPr>
      </w:pPr>
    </w:p>
    <w:p w:rsidR="009F588A" w:rsidRDefault="009F588A" w:rsidP="00D85A44">
      <w:pPr>
        <w:spacing w:before="120" w:after="120" w:line="276" w:lineRule="auto"/>
        <w:rPr>
          <w:rFonts w:ascii="Arial Narrow" w:hAnsi="Arial Narrow" w:cs="Tahoma"/>
        </w:rPr>
      </w:pPr>
    </w:p>
    <w:p w:rsidR="009F588A" w:rsidRDefault="009F588A" w:rsidP="00D85A44">
      <w:pPr>
        <w:spacing w:before="120" w:after="120" w:line="276" w:lineRule="auto"/>
        <w:rPr>
          <w:rFonts w:ascii="Arial Narrow" w:hAnsi="Arial Narrow" w:cs="Tahoma"/>
        </w:rPr>
      </w:pPr>
    </w:p>
    <w:p w:rsidR="009F588A" w:rsidRDefault="009F588A" w:rsidP="00D85A44">
      <w:pPr>
        <w:spacing w:before="120" w:after="120" w:line="276" w:lineRule="auto"/>
        <w:rPr>
          <w:rFonts w:ascii="Arial Narrow" w:hAnsi="Arial Narrow" w:cs="Tahoma"/>
        </w:rPr>
      </w:pPr>
    </w:p>
    <w:p w:rsidR="009F588A" w:rsidRDefault="009F588A" w:rsidP="00D85A44">
      <w:pPr>
        <w:spacing w:before="120" w:after="120" w:line="276" w:lineRule="auto"/>
        <w:rPr>
          <w:rFonts w:ascii="Arial Narrow" w:hAnsi="Arial Narrow" w:cs="Tahoma"/>
        </w:rPr>
      </w:pPr>
    </w:p>
    <w:p w:rsidR="009F588A" w:rsidRDefault="009F588A" w:rsidP="00D85A44">
      <w:pPr>
        <w:spacing w:before="120" w:after="120" w:line="276" w:lineRule="auto"/>
        <w:rPr>
          <w:rFonts w:ascii="Arial Narrow" w:hAnsi="Arial Narrow" w:cs="Tahoma"/>
        </w:rPr>
      </w:pPr>
    </w:p>
    <w:p w:rsidR="009F588A" w:rsidRDefault="009F588A" w:rsidP="00D85A44">
      <w:pPr>
        <w:spacing w:before="120" w:after="120" w:line="276" w:lineRule="auto"/>
        <w:rPr>
          <w:rFonts w:ascii="Arial Narrow" w:hAnsi="Arial Narrow" w:cs="Tahoma"/>
        </w:rPr>
      </w:pPr>
    </w:p>
    <w:p w:rsidR="0046475E" w:rsidRDefault="0046475E" w:rsidP="0046475E">
      <w:pPr>
        <w:spacing w:before="120" w:line="276" w:lineRule="auto"/>
        <w:rPr>
          <w:rFonts w:ascii="Arial Narrow" w:hAnsi="Arial Narrow" w:cs="Tahoma"/>
          <w:b/>
        </w:rPr>
      </w:pPr>
      <w:r w:rsidRPr="007F1312">
        <w:rPr>
          <w:rFonts w:ascii="Arial Narrow" w:hAnsi="Arial Narrow" w:cs="Tahoma"/>
          <w:b/>
        </w:rPr>
        <w:lastRenderedPageBreak/>
        <w:t xml:space="preserve">Niveaux de Service types pour Routes </w:t>
      </w:r>
      <w:r>
        <w:rPr>
          <w:rFonts w:ascii="Arial Narrow" w:hAnsi="Arial Narrow" w:cs="Tahoma"/>
          <w:b/>
        </w:rPr>
        <w:t xml:space="preserve">non </w:t>
      </w:r>
      <w:r w:rsidRPr="007F1312">
        <w:rPr>
          <w:rFonts w:ascii="Arial Narrow" w:hAnsi="Arial Narrow" w:cs="Tahoma"/>
          <w:b/>
        </w:rPr>
        <w:t xml:space="preserve">revêtues </w:t>
      </w:r>
      <w:r>
        <w:rPr>
          <w:rFonts w:ascii="Arial Narrow" w:hAnsi="Arial Narrow" w:cs="Tahoma"/>
          <w:b/>
        </w:rPr>
        <w:t xml:space="preserve"> </w:t>
      </w:r>
      <w:r w:rsidR="009C4E90">
        <w:rPr>
          <w:rFonts w:ascii="Arial Narrow" w:hAnsi="Arial Narrow" w:cs="Tahoma"/>
          <w:b/>
        </w:rPr>
        <w:t>[</w:t>
      </w:r>
      <w:r w:rsidRPr="00EE2A1A">
        <w:rPr>
          <w:rFonts w:ascii="Arial Narrow" w:hAnsi="Arial Narrow" w:cs="Tahoma"/>
          <w:b/>
          <w:i/>
        </w:rPr>
        <w:t>A compléter</w:t>
      </w:r>
      <w:r w:rsidR="009C4E90">
        <w:rPr>
          <w:rFonts w:ascii="Arial Narrow" w:hAnsi="Arial Narrow" w:cs="Tahoma"/>
          <w:b/>
        </w:rPr>
        <w:t>]</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675"/>
        <w:gridCol w:w="1478"/>
        <w:gridCol w:w="1478"/>
        <w:gridCol w:w="2091"/>
      </w:tblGrid>
      <w:tr w:rsidR="00E62DFC" w:rsidRPr="007F1312" w:rsidTr="00F23D10">
        <w:trPr>
          <w:tblHeader/>
          <w:jc w:val="center"/>
        </w:trPr>
        <w:tc>
          <w:tcPr>
            <w:tcW w:w="2694" w:type="dxa"/>
            <w:vMerge w:val="restart"/>
          </w:tcPr>
          <w:p w:rsidR="00E62DFC" w:rsidRPr="007F1312" w:rsidRDefault="00E62DFC" w:rsidP="00F23D10">
            <w:pPr>
              <w:spacing w:before="120" w:after="120" w:line="276" w:lineRule="auto"/>
              <w:rPr>
                <w:rFonts w:ascii="Arial Narrow" w:hAnsi="Arial Narrow" w:cs="Tahoma"/>
                <w:u w:val="single"/>
              </w:rPr>
            </w:pPr>
          </w:p>
        </w:tc>
        <w:tc>
          <w:tcPr>
            <w:tcW w:w="6722" w:type="dxa"/>
            <w:gridSpan w:val="4"/>
          </w:tcPr>
          <w:p w:rsidR="00E62DFC" w:rsidRPr="007F1312" w:rsidRDefault="00E62DFC" w:rsidP="00F23D10">
            <w:pPr>
              <w:spacing w:before="120" w:after="120" w:line="276" w:lineRule="auto"/>
              <w:jc w:val="center"/>
              <w:rPr>
                <w:rFonts w:ascii="Arial Narrow" w:hAnsi="Arial Narrow" w:cs="Tahoma"/>
                <w:b/>
              </w:rPr>
            </w:pPr>
            <w:r>
              <w:rPr>
                <w:rFonts w:ascii="Arial Narrow" w:hAnsi="Arial Narrow" w:cs="Tahoma"/>
                <w:b/>
              </w:rPr>
              <w:t>Niveaux de Services exigés</w:t>
            </w:r>
          </w:p>
        </w:tc>
      </w:tr>
      <w:tr w:rsidR="00E62DFC" w:rsidRPr="007F1312" w:rsidTr="00F23D10">
        <w:trPr>
          <w:tblHeader/>
          <w:jc w:val="center"/>
        </w:trPr>
        <w:tc>
          <w:tcPr>
            <w:tcW w:w="2694" w:type="dxa"/>
            <w:vMerge/>
          </w:tcPr>
          <w:p w:rsidR="00E62DFC" w:rsidRPr="007F1312" w:rsidRDefault="00E62DFC" w:rsidP="00F23D10">
            <w:pPr>
              <w:spacing w:before="120" w:after="120" w:line="276" w:lineRule="auto"/>
              <w:rPr>
                <w:rFonts w:ascii="Arial Narrow" w:hAnsi="Arial Narrow" w:cs="Tahoma"/>
                <w:u w:val="single"/>
              </w:rPr>
            </w:pPr>
          </w:p>
        </w:tc>
        <w:tc>
          <w:tcPr>
            <w:tcW w:w="1675" w:type="dxa"/>
          </w:tcPr>
          <w:p w:rsidR="00E62DFC" w:rsidRPr="007F1312" w:rsidRDefault="00E62DFC" w:rsidP="00F23D10">
            <w:pPr>
              <w:spacing w:before="120" w:after="120" w:line="276" w:lineRule="auto"/>
              <w:jc w:val="center"/>
              <w:rPr>
                <w:rFonts w:ascii="Arial Narrow" w:hAnsi="Arial Narrow" w:cs="Tahoma"/>
                <w:b/>
              </w:rPr>
            </w:pPr>
            <w:r w:rsidRPr="007F1312">
              <w:rPr>
                <w:rFonts w:ascii="Arial Narrow" w:hAnsi="Arial Narrow" w:cs="Tahoma"/>
                <w:b/>
              </w:rPr>
              <w:t>Moyen</w:t>
            </w:r>
          </w:p>
        </w:tc>
        <w:tc>
          <w:tcPr>
            <w:tcW w:w="1478" w:type="dxa"/>
          </w:tcPr>
          <w:p w:rsidR="00E62DFC" w:rsidRPr="007F1312" w:rsidRDefault="00E62DFC" w:rsidP="00F23D10">
            <w:pPr>
              <w:spacing w:before="120" w:after="120" w:line="276" w:lineRule="auto"/>
              <w:jc w:val="center"/>
              <w:rPr>
                <w:rFonts w:ascii="Arial Narrow" w:hAnsi="Arial Narrow" w:cs="Tahoma"/>
                <w:b/>
              </w:rPr>
            </w:pPr>
            <w:r w:rsidRPr="007F1312">
              <w:rPr>
                <w:rFonts w:ascii="Arial Narrow" w:hAnsi="Arial Narrow" w:cs="Tahoma"/>
                <w:b/>
              </w:rPr>
              <w:t>Bon</w:t>
            </w:r>
          </w:p>
        </w:tc>
        <w:tc>
          <w:tcPr>
            <w:tcW w:w="1478" w:type="dxa"/>
          </w:tcPr>
          <w:p w:rsidR="00E62DFC" w:rsidRPr="007F1312" w:rsidRDefault="00E62DFC" w:rsidP="00F23D10">
            <w:pPr>
              <w:spacing w:before="120" w:after="120" w:line="276" w:lineRule="auto"/>
              <w:jc w:val="center"/>
              <w:rPr>
                <w:rFonts w:ascii="Arial Narrow" w:hAnsi="Arial Narrow" w:cs="Tahoma"/>
                <w:b/>
              </w:rPr>
            </w:pPr>
            <w:r w:rsidRPr="007F1312">
              <w:rPr>
                <w:rFonts w:ascii="Arial Narrow" w:hAnsi="Arial Narrow" w:cs="Tahoma"/>
                <w:b/>
              </w:rPr>
              <w:t>Très bon</w:t>
            </w:r>
          </w:p>
        </w:tc>
        <w:tc>
          <w:tcPr>
            <w:tcW w:w="2091" w:type="dxa"/>
          </w:tcPr>
          <w:p w:rsidR="00E62DFC" w:rsidRPr="007F1312" w:rsidRDefault="00E62DFC" w:rsidP="00F23D10">
            <w:pPr>
              <w:spacing w:before="120" w:after="120" w:line="276" w:lineRule="auto"/>
              <w:jc w:val="center"/>
              <w:rPr>
                <w:rFonts w:ascii="Arial Narrow" w:hAnsi="Arial Narrow" w:cs="Tahoma"/>
                <w:b/>
              </w:rPr>
            </w:pPr>
            <w:r w:rsidRPr="007F1312">
              <w:rPr>
                <w:rFonts w:ascii="Arial Narrow" w:hAnsi="Arial Narrow" w:cs="Tahoma"/>
                <w:b/>
              </w:rPr>
              <w:t>Excellent</w:t>
            </w:r>
          </w:p>
        </w:tc>
      </w:tr>
      <w:tr w:rsidR="00E62DFC" w:rsidRPr="007F1312" w:rsidTr="00F23D10">
        <w:trPr>
          <w:tblHeader/>
          <w:jc w:val="center"/>
        </w:trPr>
        <w:tc>
          <w:tcPr>
            <w:tcW w:w="2694" w:type="dxa"/>
            <w:vAlign w:val="center"/>
          </w:tcPr>
          <w:p w:rsidR="00E62DFC" w:rsidRPr="007F1312" w:rsidRDefault="00E62DFC" w:rsidP="00E62DFC">
            <w:pPr>
              <w:spacing w:before="120" w:after="120" w:line="276" w:lineRule="auto"/>
              <w:jc w:val="center"/>
              <w:rPr>
                <w:rFonts w:ascii="Arial Narrow" w:hAnsi="Arial Narrow" w:cs="Tahoma"/>
              </w:rPr>
            </w:pPr>
            <w:r w:rsidRPr="007F1312">
              <w:rPr>
                <w:rFonts w:ascii="Arial Narrow" w:hAnsi="Arial Narrow" w:cs="Tahoma"/>
                <w:b/>
              </w:rPr>
              <w:t>Volumes de Trafic types (Véhicules/jour)</w:t>
            </w:r>
          </w:p>
        </w:tc>
        <w:tc>
          <w:tcPr>
            <w:tcW w:w="1675" w:type="dxa"/>
            <w:vAlign w:val="center"/>
          </w:tcPr>
          <w:p w:rsidR="00E62DFC" w:rsidRPr="007F1312" w:rsidRDefault="00E62DFC" w:rsidP="00E62DFC">
            <w:pPr>
              <w:spacing w:before="120" w:after="120" w:line="276" w:lineRule="auto"/>
              <w:jc w:val="center"/>
              <w:rPr>
                <w:rFonts w:ascii="Arial Narrow" w:hAnsi="Arial Narrow" w:cs="Tahoma"/>
              </w:rPr>
            </w:pPr>
            <w:r w:rsidRPr="007F1312">
              <w:rPr>
                <w:rFonts w:ascii="Arial Narrow" w:hAnsi="Arial Narrow" w:cs="Tahoma"/>
                <w:b/>
              </w:rPr>
              <w:t xml:space="preserve">Moins de </w:t>
            </w:r>
            <w:r>
              <w:rPr>
                <w:rFonts w:ascii="Arial Narrow" w:hAnsi="Arial Narrow" w:cs="Tahoma"/>
                <w:b/>
              </w:rPr>
              <w:t>…</w:t>
            </w:r>
          </w:p>
        </w:tc>
        <w:tc>
          <w:tcPr>
            <w:tcW w:w="1478" w:type="dxa"/>
            <w:vAlign w:val="center"/>
          </w:tcPr>
          <w:p w:rsidR="00E62DFC" w:rsidRPr="007F1312" w:rsidRDefault="00E62DFC" w:rsidP="00E62DFC">
            <w:pPr>
              <w:spacing w:before="120" w:after="120" w:line="276" w:lineRule="auto"/>
              <w:jc w:val="center"/>
              <w:rPr>
                <w:rFonts w:ascii="Arial Narrow" w:hAnsi="Arial Narrow" w:cs="Tahoma"/>
              </w:rPr>
            </w:pPr>
            <w:r>
              <w:rPr>
                <w:rFonts w:ascii="Arial Narrow" w:hAnsi="Arial Narrow" w:cs="Tahoma"/>
                <w:b/>
              </w:rPr>
              <w:t>…</w:t>
            </w:r>
            <w:r w:rsidRPr="007F1312">
              <w:rPr>
                <w:rFonts w:ascii="Arial Narrow" w:hAnsi="Arial Narrow" w:cs="Tahoma"/>
                <w:b/>
              </w:rPr>
              <w:t xml:space="preserve"> - </w:t>
            </w:r>
            <w:r>
              <w:rPr>
                <w:rFonts w:ascii="Arial Narrow" w:hAnsi="Arial Narrow" w:cs="Tahoma"/>
                <w:b/>
              </w:rPr>
              <w:t>…</w:t>
            </w:r>
          </w:p>
        </w:tc>
        <w:tc>
          <w:tcPr>
            <w:tcW w:w="1478" w:type="dxa"/>
            <w:vAlign w:val="center"/>
          </w:tcPr>
          <w:p w:rsidR="00E62DFC" w:rsidRPr="007F1312" w:rsidRDefault="00E62DFC" w:rsidP="00E62DFC">
            <w:pPr>
              <w:spacing w:before="120" w:after="120" w:line="276" w:lineRule="auto"/>
              <w:jc w:val="center"/>
              <w:rPr>
                <w:rFonts w:ascii="Arial Narrow" w:hAnsi="Arial Narrow" w:cs="Tahoma"/>
              </w:rPr>
            </w:pPr>
            <w:r>
              <w:rPr>
                <w:rFonts w:ascii="Arial Narrow" w:hAnsi="Arial Narrow" w:cs="Tahoma"/>
                <w:b/>
              </w:rPr>
              <w:t>…</w:t>
            </w:r>
            <w:r w:rsidRPr="007F1312">
              <w:rPr>
                <w:rFonts w:ascii="Arial Narrow" w:hAnsi="Arial Narrow" w:cs="Tahoma"/>
                <w:b/>
              </w:rPr>
              <w:t xml:space="preserve"> - </w:t>
            </w:r>
            <w:r>
              <w:rPr>
                <w:rFonts w:ascii="Arial Narrow" w:hAnsi="Arial Narrow" w:cs="Tahoma"/>
                <w:b/>
              </w:rPr>
              <w:t>…</w:t>
            </w:r>
          </w:p>
        </w:tc>
        <w:tc>
          <w:tcPr>
            <w:tcW w:w="2091" w:type="dxa"/>
            <w:vAlign w:val="center"/>
          </w:tcPr>
          <w:p w:rsidR="00E62DFC" w:rsidRPr="007F1312" w:rsidRDefault="00E62DFC" w:rsidP="00E62DFC">
            <w:pPr>
              <w:spacing w:before="120" w:after="120" w:line="276" w:lineRule="auto"/>
              <w:jc w:val="center"/>
              <w:rPr>
                <w:rFonts w:ascii="Arial Narrow" w:hAnsi="Arial Narrow" w:cs="Tahoma"/>
              </w:rPr>
            </w:pPr>
            <w:r>
              <w:rPr>
                <w:rFonts w:ascii="Arial Narrow" w:hAnsi="Arial Narrow" w:cs="Tahoma"/>
                <w:b/>
              </w:rPr>
              <w:t>….</w:t>
            </w:r>
            <w:r w:rsidRPr="007F1312">
              <w:rPr>
                <w:rFonts w:ascii="Arial Narrow" w:hAnsi="Arial Narrow" w:cs="Tahoma"/>
                <w:b/>
              </w:rPr>
              <w:t xml:space="preserve"> et plus</w:t>
            </w:r>
          </w:p>
        </w:tc>
      </w:tr>
      <w:tr w:rsidR="00E62DFC" w:rsidRPr="007F1312" w:rsidTr="00F23D10">
        <w:trPr>
          <w:jc w:val="center"/>
        </w:trPr>
        <w:tc>
          <w:tcPr>
            <w:tcW w:w="2694" w:type="dxa"/>
            <w:vAlign w:val="center"/>
          </w:tcPr>
          <w:p w:rsidR="00E62DFC" w:rsidRPr="007F1312" w:rsidRDefault="00E62DFC" w:rsidP="00F23D10">
            <w:pPr>
              <w:spacing w:before="120" w:after="120" w:line="276" w:lineRule="auto"/>
              <w:jc w:val="center"/>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r w:rsidR="00E62DFC" w:rsidRPr="007F1312" w:rsidTr="00F23D10">
        <w:trPr>
          <w:jc w:val="center"/>
        </w:trPr>
        <w:tc>
          <w:tcPr>
            <w:tcW w:w="2694" w:type="dxa"/>
            <w:vAlign w:val="center"/>
          </w:tcPr>
          <w:p w:rsidR="00E62DFC" w:rsidRPr="007F1312" w:rsidRDefault="00E62DFC" w:rsidP="00F23D10">
            <w:pPr>
              <w:spacing w:before="120" w:after="120" w:line="276" w:lineRule="auto"/>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r w:rsidR="00E62DFC" w:rsidRPr="007F1312" w:rsidTr="00F23D10">
        <w:trPr>
          <w:jc w:val="center"/>
        </w:trPr>
        <w:tc>
          <w:tcPr>
            <w:tcW w:w="2694" w:type="dxa"/>
            <w:vAlign w:val="center"/>
          </w:tcPr>
          <w:p w:rsidR="00E62DFC" w:rsidRPr="007F1312" w:rsidRDefault="00E62DFC" w:rsidP="00F23D10">
            <w:pPr>
              <w:spacing w:before="120" w:after="120" w:line="276" w:lineRule="auto"/>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r w:rsidR="00E62DFC" w:rsidRPr="007F1312" w:rsidTr="00F23D10">
        <w:trPr>
          <w:jc w:val="center"/>
        </w:trPr>
        <w:tc>
          <w:tcPr>
            <w:tcW w:w="2694" w:type="dxa"/>
            <w:vAlign w:val="center"/>
          </w:tcPr>
          <w:p w:rsidR="00E62DFC" w:rsidRPr="007F1312" w:rsidRDefault="00E62DFC" w:rsidP="00F23D10">
            <w:pPr>
              <w:spacing w:before="120" w:after="120" w:line="276" w:lineRule="auto"/>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r w:rsidR="00E62DFC" w:rsidRPr="007F1312" w:rsidTr="00F23D10">
        <w:trPr>
          <w:jc w:val="center"/>
        </w:trPr>
        <w:tc>
          <w:tcPr>
            <w:tcW w:w="2694" w:type="dxa"/>
          </w:tcPr>
          <w:p w:rsidR="00E62DFC" w:rsidRPr="007F1312" w:rsidRDefault="00E62DFC" w:rsidP="00F23D10">
            <w:pPr>
              <w:spacing w:before="120" w:after="120" w:line="276" w:lineRule="auto"/>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r w:rsidR="00E62DFC" w:rsidRPr="007F1312" w:rsidTr="00F23D10">
        <w:trPr>
          <w:jc w:val="center"/>
        </w:trPr>
        <w:tc>
          <w:tcPr>
            <w:tcW w:w="2694" w:type="dxa"/>
          </w:tcPr>
          <w:p w:rsidR="00E62DFC" w:rsidRPr="007F1312" w:rsidRDefault="00E62DFC" w:rsidP="00F23D10">
            <w:pPr>
              <w:spacing w:before="120" w:after="120" w:line="276" w:lineRule="auto"/>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r w:rsidR="00E62DFC" w:rsidRPr="007F1312" w:rsidTr="00F23D10">
        <w:trPr>
          <w:jc w:val="center"/>
        </w:trPr>
        <w:tc>
          <w:tcPr>
            <w:tcW w:w="2694" w:type="dxa"/>
            <w:vAlign w:val="center"/>
          </w:tcPr>
          <w:p w:rsidR="00E62DFC" w:rsidRPr="007F1312" w:rsidRDefault="00E62DFC" w:rsidP="00F23D10">
            <w:pPr>
              <w:spacing w:before="120" w:after="120" w:line="276" w:lineRule="auto"/>
              <w:rPr>
                <w:rFonts w:ascii="Arial Narrow" w:hAnsi="Arial Narrow" w:cs="Tahoma"/>
              </w:rPr>
            </w:pPr>
          </w:p>
        </w:tc>
        <w:tc>
          <w:tcPr>
            <w:tcW w:w="1675"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1478" w:type="dxa"/>
            <w:vAlign w:val="center"/>
          </w:tcPr>
          <w:p w:rsidR="00E62DFC" w:rsidRPr="007F1312" w:rsidRDefault="00E62DFC" w:rsidP="00F23D10">
            <w:pPr>
              <w:spacing w:before="120" w:after="120" w:line="276" w:lineRule="auto"/>
              <w:jc w:val="center"/>
              <w:rPr>
                <w:rFonts w:ascii="Arial Narrow" w:hAnsi="Arial Narrow" w:cs="Tahoma"/>
              </w:rPr>
            </w:pPr>
          </w:p>
        </w:tc>
        <w:tc>
          <w:tcPr>
            <w:tcW w:w="2091" w:type="dxa"/>
            <w:vAlign w:val="center"/>
          </w:tcPr>
          <w:p w:rsidR="00E62DFC" w:rsidRPr="007F1312" w:rsidRDefault="00E62DFC" w:rsidP="00F23D10">
            <w:pPr>
              <w:spacing w:before="120" w:after="120" w:line="276" w:lineRule="auto"/>
              <w:jc w:val="center"/>
              <w:rPr>
                <w:rFonts w:ascii="Arial Narrow" w:hAnsi="Arial Narrow" w:cs="Tahoma"/>
              </w:rPr>
            </w:pPr>
          </w:p>
        </w:tc>
      </w:tr>
    </w:tbl>
    <w:p w:rsidR="00E62DFC" w:rsidRPr="00E62DFC" w:rsidRDefault="00E62DFC" w:rsidP="00E62DFC"/>
    <w:p w:rsidR="009254E3" w:rsidRPr="009254E3" w:rsidRDefault="009254E3" w:rsidP="00FE0C38">
      <w:pPr>
        <w:pStyle w:val="Titre5"/>
        <w:numPr>
          <w:ilvl w:val="0"/>
          <w:numId w:val="22"/>
        </w:numPr>
      </w:pPr>
      <w:bookmarkStart w:id="18" w:name="_Toc1377133"/>
      <w:bookmarkStart w:id="19" w:name="_Toc104981717"/>
      <w:r>
        <w:t>Mesures de la Conformité</w:t>
      </w:r>
      <w:r w:rsidRPr="009254E3">
        <w:t xml:space="preserve"> </w:t>
      </w:r>
      <w:r>
        <w:t>- Services à fournir</w:t>
      </w:r>
    </w:p>
    <w:p w:rsidR="00D85A44" w:rsidRPr="007F1312" w:rsidRDefault="00D85A44" w:rsidP="00D85A44">
      <w:pPr>
        <w:spacing w:before="120" w:after="120" w:line="276" w:lineRule="auto"/>
        <w:rPr>
          <w:rFonts w:ascii="Arial Narrow" w:hAnsi="Arial Narrow" w:cs="Tahoma"/>
        </w:rPr>
      </w:pPr>
    </w:p>
    <w:bookmarkEnd w:id="18"/>
    <w:bookmarkEnd w:id="19"/>
    <w:p w:rsidR="00D85A44" w:rsidRPr="00522797" w:rsidRDefault="00D85A44" w:rsidP="00FE0C38">
      <w:pPr>
        <w:pStyle w:val="Titre6"/>
        <w:numPr>
          <w:ilvl w:val="0"/>
          <w:numId w:val="23"/>
        </w:numPr>
        <w:ind w:left="1276" w:hanging="916"/>
      </w:pPr>
      <w:r w:rsidRPr="00522797">
        <w:t>Spécifications générales (pour routes non revêtues et routes revêtues)</w:t>
      </w:r>
    </w:p>
    <w:p w:rsidR="00D85A44" w:rsidRPr="00275491" w:rsidRDefault="00D85A44" w:rsidP="00FE0C38">
      <w:pPr>
        <w:pStyle w:val="Titre7"/>
        <w:numPr>
          <w:ilvl w:val="0"/>
          <w:numId w:val="24"/>
        </w:numPr>
        <w:rPr>
          <w:rFonts w:ascii="Arial" w:hAnsi="Arial" w:cs="Arial"/>
        </w:rPr>
      </w:pPr>
      <w:r w:rsidRPr="00275491">
        <w:rPr>
          <w:rFonts w:ascii="Arial" w:hAnsi="Arial" w:cs="Arial"/>
        </w:rPr>
        <w:t>Etendue des Services à fournir</w:t>
      </w:r>
    </w:p>
    <w:p w:rsidR="00D85A44" w:rsidRPr="00275491" w:rsidRDefault="00D85A44" w:rsidP="00D85A44">
      <w:pPr>
        <w:spacing w:before="120" w:after="120" w:line="276" w:lineRule="auto"/>
        <w:rPr>
          <w:rFonts w:ascii="Arial" w:hAnsi="Arial" w:cs="Arial"/>
        </w:rPr>
      </w:pPr>
      <w:r w:rsidRPr="00275491">
        <w:rPr>
          <w:rFonts w:ascii="Arial" w:hAnsi="Arial" w:cs="Arial"/>
        </w:rPr>
        <w:t xml:space="preserve">Nonobstant les dispositions de </w:t>
      </w:r>
      <w:r w:rsidR="003728C4" w:rsidRPr="00275491">
        <w:rPr>
          <w:rFonts w:ascii="Arial" w:hAnsi="Arial" w:cs="Arial"/>
        </w:rPr>
        <w:t>l’article 7 du CCAP,</w:t>
      </w:r>
      <w:r w:rsidRPr="00275491">
        <w:rPr>
          <w:rFonts w:ascii="Arial" w:hAnsi="Arial" w:cs="Arial"/>
        </w:rPr>
        <w:t xml:space="preserve"> les services à fournir par l’Entrepreneur comprennent toutes les activités, physiques ou autres, que l’Entrepreneur doit entreprendre afin d’assurer la conformité avec les Niveaux de service et autres critères de résultats et performance définis dans le Marché, et les autres exigences du Marché. </w:t>
      </w:r>
    </w:p>
    <w:p w:rsidR="00D85A44" w:rsidRPr="00275491" w:rsidRDefault="00D85A44" w:rsidP="00D85A44">
      <w:pPr>
        <w:spacing w:before="120" w:after="120" w:line="276" w:lineRule="auto"/>
        <w:rPr>
          <w:rFonts w:ascii="Arial" w:hAnsi="Arial" w:cs="Arial"/>
        </w:rPr>
      </w:pPr>
      <w:r w:rsidRPr="00275491">
        <w:rPr>
          <w:rFonts w:ascii="Arial" w:hAnsi="Arial" w:cs="Arial"/>
        </w:rPr>
        <w:t>En particulier, ces activités comprennent des tâches de gestion et des travaux physiques en relation avec les actifs du capital routier et les éléments suivants :</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Les chaussées (routes revêtues)</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Les dispositifs de signalisation et de sécurité routière</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Les dispositifs d’assainissement</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 xml:space="preserve">Le contrôle de la végétation </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Les talus (déblais et remblais)</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Les ouvrages d’art</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La gestion du trafic</w:t>
      </w:r>
    </w:p>
    <w:p w:rsidR="00D85A44" w:rsidRPr="00275491" w:rsidRDefault="00D85A44" w:rsidP="00FE0C38">
      <w:pPr>
        <w:numPr>
          <w:ilvl w:val="0"/>
          <w:numId w:val="26"/>
        </w:numPr>
        <w:spacing w:before="120" w:after="120" w:line="276" w:lineRule="auto"/>
        <w:rPr>
          <w:rFonts w:ascii="Arial" w:hAnsi="Arial" w:cs="Arial"/>
        </w:rPr>
      </w:pPr>
      <w:r w:rsidRPr="00275491">
        <w:rPr>
          <w:rFonts w:ascii="Arial" w:hAnsi="Arial" w:cs="Arial"/>
        </w:rPr>
        <w:t>La collecte de données</w:t>
      </w:r>
    </w:p>
    <w:p w:rsidR="00D85A44" w:rsidRPr="00275491" w:rsidRDefault="006329DE" w:rsidP="00FE0C38">
      <w:pPr>
        <w:numPr>
          <w:ilvl w:val="0"/>
          <w:numId w:val="26"/>
        </w:numPr>
        <w:spacing w:before="120" w:after="120" w:line="276" w:lineRule="auto"/>
        <w:rPr>
          <w:rFonts w:ascii="Arial" w:hAnsi="Arial" w:cs="Arial"/>
        </w:rPr>
      </w:pPr>
      <w:r w:rsidRPr="00275491">
        <w:rPr>
          <w:rFonts w:ascii="Arial" w:hAnsi="Arial" w:cs="Arial"/>
        </w:rPr>
        <w:lastRenderedPageBreak/>
        <w:t>Etc</w:t>
      </w:r>
      <w:r w:rsidR="00D85A44" w:rsidRPr="00275491">
        <w:rPr>
          <w:rFonts w:ascii="Arial" w:hAnsi="Arial" w:cs="Arial"/>
        </w:rPr>
        <w:t>.]</w:t>
      </w:r>
    </w:p>
    <w:p w:rsidR="00D85A44" w:rsidRPr="00275491" w:rsidRDefault="00D85A44" w:rsidP="00FE0C38">
      <w:pPr>
        <w:pStyle w:val="Titre7"/>
        <w:numPr>
          <w:ilvl w:val="0"/>
          <w:numId w:val="24"/>
        </w:numPr>
        <w:rPr>
          <w:rFonts w:ascii="Arial" w:hAnsi="Arial" w:cs="Arial"/>
        </w:rPr>
      </w:pPr>
      <w:r w:rsidRPr="00275491">
        <w:rPr>
          <w:rFonts w:ascii="Arial" w:hAnsi="Arial" w:cs="Arial"/>
        </w:rPr>
        <w:t xml:space="preserve">Description de la </w:t>
      </w:r>
      <w:r w:rsidR="00053DD5" w:rsidRPr="00275491">
        <w:rPr>
          <w:rFonts w:ascii="Arial" w:hAnsi="Arial" w:cs="Arial"/>
        </w:rPr>
        <w:t>zone</w:t>
      </w:r>
      <w:r w:rsidRPr="00275491">
        <w:rPr>
          <w:rFonts w:ascii="Arial" w:hAnsi="Arial" w:cs="Arial"/>
        </w:rPr>
        <w:t xml:space="preserve"> du projet</w:t>
      </w:r>
    </w:p>
    <w:p w:rsidR="00D85A44" w:rsidRPr="00275491" w:rsidRDefault="00053DD5" w:rsidP="00F23D10">
      <w:pPr>
        <w:spacing w:before="120" w:after="120" w:line="276" w:lineRule="auto"/>
        <w:ind w:firstLine="1418"/>
        <w:rPr>
          <w:rFonts w:ascii="Arial" w:hAnsi="Arial" w:cs="Arial"/>
          <w:i/>
        </w:rPr>
      </w:pPr>
      <w:r w:rsidRPr="00275491">
        <w:rPr>
          <w:rFonts w:ascii="Arial" w:hAnsi="Arial" w:cs="Arial"/>
        </w:rPr>
        <w:t>(Voir CCAP)</w:t>
      </w:r>
    </w:p>
    <w:p w:rsidR="00D85A44" w:rsidRPr="00275491" w:rsidRDefault="00D85A44" w:rsidP="00FE0C38">
      <w:pPr>
        <w:pStyle w:val="Titre7"/>
        <w:numPr>
          <w:ilvl w:val="0"/>
          <w:numId w:val="24"/>
        </w:numPr>
        <w:rPr>
          <w:rFonts w:ascii="Arial" w:hAnsi="Arial" w:cs="Arial"/>
        </w:rPr>
      </w:pPr>
      <w:bookmarkStart w:id="20" w:name="_Toc1377136"/>
      <w:bookmarkStart w:id="21" w:name="_Toc104981721"/>
      <w:r w:rsidRPr="00275491">
        <w:rPr>
          <w:rFonts w:ascii="Arial" w:hAnsi="Arial" w:cs="Arial"/>
        </w:rPr>
        <w:t xml:space="preserve">Description des Routes objet du </w:t>
      </w:r>
      <w:bookmarkEnd w:id="20"/>
      <w:bookmarkEnd w:id="21"/>
      <w:r w:rsidRPr="00275491">
        <w:rPr>
          <w:rFonts w:ascii="Arial" w:hAnsi="Arial" w:cs="Arial"/>
        </w:rPr>
        <w:t>Marché</w:t>
      </w:r>
    </w:p>
    <w:p w:rsidR="00053DD5" w:rsidRPr="00275491" w:rsidRDefault="00053DD5" w:rsidP="005F1D64">
      <w:pPr>
        <w:spacing w:before="120" w:after="120" w:line="276" w:lineRule="auto"/>
        <w:ind w:firstLine="1418"/>
        <w:rPr>
          <w:rFonts w:ascii="Arial" w:hAnsi="Arial" w:cs="Arial"/>
          <w:i/>
        </w:rPr>
      </w:pPr>
      <w:bookmarkStart w:id="22" w:name="_Toc1377137"/>
      <w:bookmarkStart w:id="23" w:name="_Toc104981722"/>
      <w:r w:rsidRPr="00275491">
        <w:rPr>
          <w:rFonts w:ascii="Arial" w:hAnsi="Arial" w:cs="Arial"/>
        </w:rPr>
        <w:t>(Voir CCAP)</w:t>
      </w:r>
    </w:p>
    <w:p w:rsidR="00D85A44" w:rsidRPr="00275491" w:rsidRDefault="00D85A44" w:rsidP="00D85A44">
      <w:pPr>
        <w:spacing w:before="120" w:after="120" w:line="276" w:lineRule="auto"/>
        <w:rPr>
          <w:rFonts w:ascii="Arial" w:hAnsi="Arial" w:cs="Arial"/>
        </w:rPr>
      </w:pPr>
    </w:p>
    <w:bookmarkEnd w:id="22"/>
    <w:bookmarkEnd w:id="23"/>
    <w:p w:rsidR="00D85A44" w:rsidRPr="00275491" w:rsidRDefault="00D85A44" w:rsidP="00FE0C38">
      <w:pPr>
        <w:pStyle w:val="Titre7"/>
        <w:numPr>
          <w:ilvl w:val="0"/>
          <w:numId w:val="24"/>
        </w:numPr>
        <w:rPr>
          <w:rFonts w:ascii="Arial" w:hAnsi="Arial" w:cs="Arial"/>
        </w:rPr>
      </w:pPr>
      <w:r w:rsidRPr="00275491">
        <w:rPr>
          <w:rFonts w:ascii="Arial" w:hAnsi="Arial" w:cs="Arial"/>
        </w:rPr>
        <w:t>Information de référence</w:t>
      </w:r>
    </w:p>
    <w:p w:rsidR="00D85A44" w:rsidRPr="00275491" w:rsidRDefault="00D85A44" w:rsidP="00D85A44">
      <w:pPr>
        <w:spacing w:before="120" w:after="120" w:line="276" w:lineRule="auto"/>
        <w:rPr>
          <w:rFonts w:ascii="Arial" w:hAnsi="Arial" w:cs="Arial"/>
          <w:iCs/>
        </w:rPr>
      </w:pPr>
      <w:r w:rsidRPr="00275491">
        <w:rPr>
          <w:rFonts w:ascii="Arial" w:hAnsi="Arial" w:cs="Arial"/>
          <w:iCs/>
        </w:rPr>
        <w:t xml:space="preserve">Les renseignements ci-après sont fournis aux Soumissionnaires pour leur information générale. Le Maître d’ouvrage </w:t>
      </w:r>
      <w:r w:rsidR="00C05A5F">
        <w:rPr>
          <w:rFonts w:ascii="Arial" w:hAnsi="Arial" w:cs="Arial"/>
        </w:rPr>
        <w:t xml:space="preserve">ou le </w:t>
      </w:r>
      <w:r w:rsidR="00C05A5F">
        <w:rPr>
          <w:rFonts w:ascii="Arial" w:hAnsi="Arial" w:cs="Arial"/>
          <w:i/>
          <w:iCs/>
        </w:rPr>
        <w:t>Maître d’Ouvrage Délégué</w:t>
      </w:r>
      <w:r w:rsidR="00C05A5F" w:rsidRPr="00C05A5F">
        <w:rPr>
          <w:rFonts w:ascii="Arial" w:hAnsi="Arial" w:cs="Arial"/>
          <w:iCs/>
        </w:rPr>
        <w:t xml:space="preserve"> </w:t>
      </w:r>
      <w:r w:rsidRPr="00275491">
        <w:rPr>
          <w:rFonts w:ascii="Arial" w:hAnsi="Arial" w:cs="Arial"/>
          <w:iCs/>
        </w:rPr>
        <w:t>ne garantit pas l’exactitude de ces informations et l’Entrepreneur ne pourra pas formuler de réclamation en invoquant des erreurs possibles ou omissions éventuelles dans ces renseignements.</w:t>
      </w:r>
    </w:p>
    <w:p w:rsidR="00D85A44" w:rsidRPr="00275491" w:rsidRDefault="006329DE" w:rsidP="00FE0C38">
      <w:pPr>
        <w:numPr>
          <w:ilvl w:val="0"/>
          <w:numId w:val="25"/>
        </w:numPr>
        <w:spacing w:before="120" w:after="120" w:line="276" w:lineRule="auto"/>
        <w:rPr>
          <w:rFonts w:ascii="Arial" w:hAnsi="Arial" w:cs="Arial"/>
          <w:i/>
          <w:iCs/>
        </w:rPr>
      </w:pPr>
      <w:r w:rsidRPr="00275491">
        <w:rPr>
          <w:rFonts w:ascii="Arial" w:hAnsi="Arial" w:cs="Arial"/>
          <w:i/>
          <w:iCs/>
        </w:rPr>
        <w:t>Les</w:t>
      </w:r>
      <w:r w:rsidR="00D85A44" w:rsidRPr="00275491">
        <w:rPr>
          <w:rFonts w:ascii="Arial" w:hAnsi="Arial" w:cs="Arial"/>
          <w:i/>
          <w:iCs/>
        </w:rPr>
        <w:t xml:space="preserve"> volumes de trafic sur chaque section de route</w:t>
      </w:r>
    </w:p>
    <w:p w:rsidR="00D85A44" w:rsidRPr="00275491" w:rsidRDefault="006329DE" w:rsidP="00FE0C38">
      <w:pPr>
        <w:numPr>
          <w:ilvl w:val="0"/>
          <w:numId w:val="25"/>
        </w:numPr>
        <w:spacing w:before="120" w:after="120" w:line="276" w:lineRule="auto"/>
        <w:rPr>
          <w:rFonts w:ascii="Arial" w:hAnsi="Arial" w:cs="Arial"/>
          <w:i/>
          <w:iCs/>
        </w:rPr>
      </w:pPr>
      <w:r w:rsidRPr="00275491">
        <w:rPr>
          <w:rFonts w:ascii="Arial" w:hAnsi="Arial" w:cs="Arial"/>
          <w:i/>
          <w:iCs/>
        </w:rPr>
        <w:t>La</w:t>
      </w:r>
      <w:r w:rsidR="00D85A44" w:rsidRPr="00275491">
        <w:rPr>
          <w:rFonts w:ascii="Arial" w:hAnsi="Arial" w:cs="Arial"/>
          <w:i/>
          <w:iCs/>
        </w:rPr>
        <w:t xml:space="preserve"> composition du trafic</w:t>
      </w:r>
    </w:p>
    <w:p w:rsidR="00D85A44" w:rsidRPr="00275491" w:rsidRDefault="006329DE" w:rsidP="00FE0C38">
      <w:pPr>
        <w:numPr>
          <w:ilvl w:val="0"/>
          <w:numId w:val="25"/>
        </w:numPr>
        <w:spacing w:before="120" w:after="120" w:line="276" w:lineRule="auto"/>
        <w:rPr>
          <w:rFonts w:ascii="Arial" w:hAnsi="Arial" w:cs="Arial"/>
          <w:i/>
          <w:iCs/>
        </w:rPr>
      </w:pPr>
      <w:r w:rsidRPr="00275491">
        <w:rPr>
          <w:rFonts w:ascii="Arial" w:hAnsi="Arial" w:cs="Arial"/>
          <w:i/>
          <w:iCs/>
        </w:rPr>
        <w:t>La</w:t>
      </w:r>
      <w:r w:rsidR="00D85A44" w:rsidRPr="00275491">
        <w:rPr>
          <w:rFonts w:ascii="Arial" w:hAnsi="Arial" w:cs="Arial"/>
          <w:i/>
          <w:iCs/>
        </w:rPr>
        <w:t xml:space="preserve"> pluviométrie en termes quantitatifs et modaux</w:t>
      </w:r>
    </w:p>
    <w:p w:rsidR="00D85A44" w:rsidRPr="00275491" w:rsidRDefault="006329DE" w:rsidP="00FE0C38">
      <w:pPr>
        <w:numPr>
          <w:ilvl w:val="0"/>
          <w:numId w:val="25"/>
        </w:numPr>
        <w:spacing w:before="120" w:after="120" w:line="276" w:lineRule="auto"/>
        <w:rPr>
          <w:rFonts w:ascii="Arial" w:hAnsi="Arial" w:cs="Arial"/>
          <w:i/>
          <w:iCs/>
        </w:rPr>
      </w:pPr>
      <w:r w:rsidRPr="00275491">
        <w:rPr>
          <w:rFonts w:ascii="Arial" w:hAnsi="Arial" w:cs="Arial"/>
          <w:i/>
          <w:iCs/>
        </w:rPr>
        <w:t>Des</w:t>
      </w:r>
      <w:r w:rsidR="00D85A44" w:rsidRPr="00275491">
        <w:rPr>
          <w:rFonts w:ascii="Arial" w:hAnsi="Arial" w:cs="Arial"/>
          <w:i/>
          <w:iCs/>
        </w:rPr>
        <w:t xml:space="preserve"> informations techniques concernant chaque route, telles que la conception d’origine, les travaux précédemment exécutés, etc.</w:t>
      </w:r>
    </w:p>
    <w:p w:rsidR="00D85A44" w:rsidRPr="00275491" w:rsidRDefault="006329DE" w:rsidP="00FE0C38">
      <w:pPr>
        <w:numPr>
          <w:ilvl w:val="0"/>
          <w:numId w:val="25"/>
        </w:numPr>
        <w:spacing w:before="120" w:after="120" w:line="276" w:lineRule="auto"/>
        <w:rPr>
          <w:rFonts w:ascii="Arial" w:hAnsi="Arial" w:cs="Arial"/>
          <w:i/>
          <w:iCs/>
        </w:rPr>
      </w:pPr>
      <w:r w:rsidRPr="00275491">
        <w:rPr>
          <w:rFonts w:ascii="Arial" w:hAnsi="Arial" w:cs="Arial"/>
          <w:i/>
          <w:iCs/>
        </w:rPr>
        <w:t>L’historique</w:t>
      </w:r>
      <w:r w:rsidR="00D85A44" w:rsidRPr="00275491">
        <w:rPr>
          <w:rFonts w:ascii="Arial" w:hAnsi="Arial" w:cs="Arial"/>
          <w:i/>
          <w:iCs/>
        </w:rPr>
        <w:t xml:space="preserve"> des travaux d’entretien, le cas échéant</w:t>
      </w:r>
    </w:p>
    <w:p w:rsidR="00D85A44" w:rsidRPr="00275491" w:rsidRDefault="006329DE" w:rsidP="00FE0C38">
      <w:pPr>
        <w:numPr>
          <w:ilvl w:val="0"/>
          <w:numId w:val="25"/>
        </w:numPr>
        <w:spacing w:before="120" w:after="120" w:line="276" w:lineRule="auto"/>
        <w:rPr>
          <w:rFonts w:ascii="Arial" w:hAnsi="Arial" w:cs="Arial"/>
          <w:i/>
          <w:iCs/>
        </w:rPr>
      </w:pPr>
      <w:r w:rsidRPr="00275491">
        <w:rPr>
          <w:rFonts w:ascii="Arial" w:hAnsi="Arial" w:cs="Arial"/>
          <w:i/>
          <w:iCs/>
        </w:rPr>
        <w:t>Autres</w:t>
      </w:r>
      <w:r w:rsidR="00D85A44" w:rsidRPr="00275491">
        <w:rPr>
          <w:rFonts w:ascii="Arial" w:hAnsi="Arial" w:cs="Arial"/>
          <w:i/>
          <w:iCs/>
        </w:rPr>
        <w:t xml:space="preserve"> informations disponibles.]</w:t>
      </w:r>
    </w:p>
    <w:p w:rsidR="00D85A44" w:rsidRPr="00275491" w:rsidRDefault="00D85A44" w:rsidP="00FE0C38">
      <w:pPr>
        <w:pStyle w:val="Titre7"/>
        <w:numPr>
          <w:ilvl w:val="0"/>
          <w:numId w:val="24"/>
        </w:numPr>
        <w:rPr>
          <w:rFonts w:ascii="Arial" w:hAnsi="Arial" w:cs="Arial"/>
        </w:rPr>
      </w:pPr>
      <w:bookmarkStart w:id="24" w:name="_Toc104981723"/>
      <w:bookmarkStart w:id="25" w:name="_Toc1377138"/>
      <w:r w:rsidRPr="00275491">
        <w:rPr>
          <w:rFonts w:ascii="Arial" w:hAnsi="Arial" w:cs="Arial"/>
        </w:rPr>
        <w:t>Critères de Conception pour les Travaux de réhabilitation et d’amé</w:t>
      </w:r>
      <w:bookmarkEnd w:id="24"/>
      <w:r w:rsidRPr="00275491">
        <w:rPr>
          <w:rFonts w:ascii="Arial" w:hAnsi="Arial" w:cs="Arial"/>
        </w:rPr>
        <w:t>lioration</w:t>
      </w:r>
    </w:p>
    <w:p w:rsidR="00D85A44" w:rsidRPr="00275491" w:rsidRDefault="00D85A44" w:rsidP="00D85A44">
      <w:pPr>
        <w:spacing w:before="120" w:after="120" w:line="276" w:lineRule="auto"/>
        <w:rPr>
          <w:rFonts w:ascii="Arial" w:hAnsi="Arial" w:cs="Arial"/>
        </w:rPr>
      </w:pPr>
      <w:r w:rsidRPr="00275491">
        <w:rPr>
          <w:rFonts w:ascii="Arial" w:hAnsi="Arial" w:cs="Arial"/>
        </w:rPr>
        <w:t xml:space="preserve">Tous les Travaux de réhabilitation et/ou d’amélioration devraient satisfaire les critères de conception minimum suivants: </w:t>
      </w:r>
    </w:p>
    <w:p w:rsidR="00D85A44" w:rsidRPr="00275491" w:rsidRDefault="00D85A44" w:rsidP="006329DE">
      <w:pPr>
        <w:spacing w:before="120" w:after="120" w:line="276" w:lineRule="auto"/>
        <w:rPr>
          <w:rFonts w:ascii="Arial" w:hAnsi="Arial" w:cs="Arial"/>
        </w:rPr>
      </w:pPr>
      <w:r w:rsidRPr="00275491">
        <w:rPr>
          <w:rFonts w:ascii="Arial" w:hAnsi="Arial" w:cs="Arial"/>
        </w:rPr>
        <w:t>[</w:t>
      </w:r>
      <w:r w:rsidRPr="00275491">
        <w:rPr>
          <w:rFonts w:ascii="Arial" w:hAnsi="Arial" w:cs="Arial"/>
          <w:i/>
        </w:rPr>
        <w:t xml:space="preserve">Insérer ici les </w:t>
      </w:r>
      <w:r w:rsidRPr="00275491">
        <w:rPr>
          <w:rFonts w:ascii="Arial" w:hAnsi="Arial" w:cs="Arial"/>
          <w:b/>
          <w:i/>
        </w:rPr>
        <w:t xml:space="preserve">critères </w:t>
      </w:r>
      <w:r w:rsidR="00053DD5" w:rsidRPr="00275491">
        <w:rPr>
          <w:rFonts w:ascii="Arial" w:hAnsi="Arial" w:cs="Arial"/>
          <w:b/>
          <w:i/>
        </w:rPr>
        <w:t>minima de</w:t>
      </w:r>
      <w:r w:rsidRPr="00275491">
        <w:rPr>
          <w:rFonts w:ascii="Arial" w:hAnsi="Arial" w:cs="Arial"/>
          <w:b/>
          <w:i/>
        </w:rPr>
        <w:t xml:space="preserve"> conception </w:t>
      </w:r>
      <w:r w:rsidRPr="00275491">
        <w:rPr>
          <w:rFonts w:ascii="Arial" w:hAnsi="Arial" w:cs="Arial"/>
          <w:i/>
        </w:rPr>
        <w:t>qui seront utilisés pour tous travaux de réhabilitation et/ou d’amélioration éventuellement nécessaires dans le cadre du marché. Il est important de s’assurer que les Routes ou sections de Routes aient une durée de vie résiduelle adéquate à la fin du Marché. Les critères devraient être inclus pour</w:t>
      </w:r>
      <w:r w:rsidR="002A1D78" w:rsidRPr="00275491">
        <w:rPr>
          <w:rFonts w:ascii="Arial" w:hAnsi="Arial" w:cs="Arial"/>
          <w:i/>
        </w:rPr>
        <w:t> :</w:t>
      </w:r>
    </w:p>
    <w:p w:rsidR="002A1D78" w:rsidRPr="00275491" w:rsidRDefault="002A1D78" w:rsidP="00EE2A1A">
      <w:pPr>
        <w:pStyle w:val="Paragraphedeliste"/>
        <w:numPr>
          <w:ilvl w:val="0"/>
          <w:numId w:val="84"/>
        </w:numPr>
        <w:spacing w:before="120" w:after="120" w:line="276" w:lineRule="auto"/>
        <w:rPr>
          <w:rFonts w:ascii="Arial" w:hAnsi="Arial" w:cs="Arial"/>
          <w:i/>
          <w:sz w:val="24"/>
          <w:szCs w:val="24"/>
        </w:rPr>
      </w:pPr>
      <w:r w:rsidRPr="00275491">
        <w:rPr>
          <w:rFonts w:ascii="Arial" w:hAnsi="Arial" w:cs="Arial"/>
          <w:sz w:val="24"/>
          <w:szCs w:val="24"/>
        </w:rPr>
        <w:t>les chaussées (routes revêtues)</w:t>
      </w:r>
    </w:p>
    <w:p w:rsidR="00D85A44" w:rsidRPr="00275491" w:rsidRDefault="008531DB" w:rsidP="00EE2A1A">
      <w:pPr>
        <w:pStyle w:val="Paragraphedeliste"/>
        <w:numPr>
          <w:ilvl w:val="0"/>
          <w:numId w:val="84"/>
        </w:numPr>
        <w:spacing w:before="120" w:after="120" w:line="276" w:lineRule="auto"/>
        <w:rPr>
          <w:rFonts w:ascii="Arial" w:hAnsi="Arial" w:cs="Arial"/>
          <w:i/>
          <w:sz w:val="24"/>
          <w:szCs w:val="24"/>
        </w:rPr>
      </w:pPr>
      <w:r w:rsidRPr="00275491">
        <w:rPr>
          <w:rFonts w:ascii="Arial" w:hAnsi="Arial" w:cs="Arial"/>
          <w:i/>
          <w:sz w:val="24"/>
          <w:szCs w:val="24"/>
        </w:rPr>
        <w:t>Le</w:t>
      </w:r>
      <w:r w:rsidR="00D85A44" w:rsidRPr="00275491">
        <w:rPr>
          <w:rFonts w:ascii="Arial" w:hAnsi="Arial" w:cs="Arial"/>
          <w:i/>
          <w:sz w:val="24"/>
          <w:szCs w:val="24"/>
        </w:rPr>
        <w:t xml:space="preserve"> revêtement de surface (routes non revêtues)</w:t>
      </w:r>
    </w:p>
    <w:p w:rsidR="00D85A44" w:rsidRPr="00275491" w:rsidRDefault="008531DB" w:rsidP="00EE2A1A">
      <w:pPr>
        <w:pStyle w:val="Paragraphedeliste"/>
        <w:numPr>
          <w:ilvl w:val="0"/>
          <w:numId w:val="84"/>
        </w:numPr>
        <w:spacing w:before="120" w:after="120" w:line="276" w:lineRule="auto"/>
        <w:rPr>
          <w:rFonts w:ascii="Arial" w:hAnsi="Arial" w:cs="Arial"/>
          <w:i/>
          <w:sz w:val="24"/>
          <w:szCs w:val="24"/>
        </w:rPr>
      </w:pPr>
      <w:r w:rsidRPr="00275491">
        <w:rPr>
          <w:rFonts w:ascii="Arial" w:hAnsi="Arial" w:cs="Arial"/>
          <w:i/>
          <w:sz w:val="24"/>
          <w:szCs w:val="24"/>
        </w:rPr>
        <w:t>Les</w:t>
      </w:r>
      <w:r w:rsidR="00D85A44" w:rsidRPr="00275491">
        <w:rPr>
          <w:rFonts w:ascii="Arial" w:hAnsi="Arial" w:cs="Arial"/>
          <w:i/>
          <w:sz w:val="24"/>
          <w:szCs w:val="24"/>
        </w:rPr>
        <w:t xml:space="preserve"> ouvrages d’art</w:t>
      </w:r>
    </w:p>
    <w:p w:rsidR="00D85A44" w:rsidRPr="00275491" w:rsidRDefault="008531DB" w:rsidP="00EE2A1A">
      <w:pPr>
        <w:pStyle w:val="Paragraphedeliste"/>
        <w:numPr>
          <w:ilvl w:val="0"/>
          <w:numId w:val="84"/>
        </w:numPr>
        <w:spacing w:before="120" w:after="120" w:line="276" w:lineRule="auto"/>
        <w:rPr>
          <w:rFonts w:ascii="Arial" w:hAnsi="Arial" w:cs="Arial"/>
          <w:i/>
          <w:sz w:val="24"/>
          <w:szCs w:val="24"/>
        </w:rPr>
      </w:pPr>
      <w:r w:rsidRPr="00275491">
        <w:rPr>
          <w:rFonts w:ascii="Arial" w:hAnsi="Arial" w:cs="Arial"/>
          <w:i/>
          <w:sz w:val="24"/>
          <w:szCs w:val="24"/>
        </w:rPr>
        <w:t>Les</w:t>
      </w:r>
      <w:r w:rsidR="00D85A44" w:rsidRPr="00275491">
        <w:rPr>
          <w:rFonts w:ascii="Arial" w:hAnsi="Arial" w:cs="Arial"/>
          <w:i/>
          <w:sz w:val="24"/>
          <w:szCs w:val="24"/>
        </w:rPr>
        <w:t xml:space="preserve"> dispositifs d’assainissement (y compris l‘orage de périodicité de référence que les passages busés doivent pouvoir supporter sans débordement</w:t>
      </w:r>
      <w:r w:rsidR="002A1D78" w:rsidRPr="00275491">
        <w:rPr>
          <w:rFonts w:ascii="Arial" w:hAnsi="Arial" w:cs="Arial"/>
          <w:i/>
          <w:sz w:val="24"/>
          <w:szCs w:val="24"/>
        </w:rPr>
        <w:t>)</w:t>
      </w:r>
    </w:p>
    <w:p w:rsidR="00D85A44" w:rsidRPr="00275491" w:rsidRDefault="008531DB" w:rsidP="00EE2A1A">
      <w:pPr>
        <w:pStyle w:val="Paragraphedeliste"/>
        <w:numPr>
          <w:ilvl w:val="0"/>
          <w:numId w:val="84"/>
        </w:numPr>
        <w:spacing w:before="120" w:after="120" w:line="276" w:lineRule="auto"/>
        <w:rPr>
          <w:rFonts w:ascii="Arial" w:hAnsi="Arial" w:cs="Arial"/>
          <w:i/>
          <w:sz w:val="24"/>
          <w:szCs w:val="24"/>
        </w:rPr>
      </w:pPr>
      <w:r w:rsidRPr="00275491">
        <w:rPr>
          <w:rFonts w:ascii="Arial" w:hAnsi="Arial" w:cs="Arial"/>
          <w:i/>
          <w:sz w:val="24"/>
          <w:szCs w:val="24"/>
        </w:rPr>
        <w:t>Les</w:t>
      </w:r>
      <w:r w:rsidR="00D85A44" w:rsidRPr="00275491">
        <w:rPr>
          <w:rFonts w:ascii="Arial" w:hAnsi="Arial" w:cs="Arial"/>
          <w:i/>
          <w:sz w:val="24"/>
          <w:szCs w:val="24"/>
        </w:rPr>
        <w:t xml:space="preserve"> dispositifs de signalisation]</w:t>
      </w:r>
    </w:p>
    <w:p w:rsidR="00D85A44" w:rsidRPr="00275491" w:rsidRDefault="002A1D78" w:rsidP="00D85A44">
      <w:pPr>
        <w:pStyle w:val="Paragraphedeliste"/>
        <w:numPr>
          <w:ilvl w:val="0"/>
          <w:numId w:val="84"/>
        </w:numPr>
        <w:spacing w:before="120" w:after="120" w:line="276" w:lineRule="auto"/>
        <w:rPr>
          <w:rFonts w:ascii="Arial" w:hAnsi="Arial" w:cs="Arial"/>
          <w:sz w:val="24"/>
          <w:szCs w:val="24"/>
        </w:rPr>
      </w:pPr>
      <w:proofErr w:type="spellStart"/>
      <w:r w:rsidRPr="00275491">
        <w:rPr>
          <w:rFonts w:ascii="Arial" w:hAnsi="Arial" w:cs="Arial"/>
          <w:i/>
          <w:sz w:val="24"/>
          <w:szCs w:val="24"/>
        </w:rPr>
        <w:t>etc</w:t>
      </w:r>
      <w:proofErr w:type="spellEnd"/>
    </w:p>
    <w:p w:rsidR="00D85A44" w:rsidRPr="00275491" w:rsidRDefault="00D85A44" w:rsidP="00FE0C38">
      <w:pPr>
        <w:pStyle w:val="Titre7"/>
        <w:numPr>
          <w:ilvl w:val="0"/>
          <w:numId w:val="24"/>
        </w:numPr>
        <w:rPr>
          <w:rFonts w:ascii="Arial" w:hAnsi="Arial" w:cs="Arial"/>
        </w:rPr>
      </w:pPr>
      <w:bookmarkStart w:id="26" w:name="_Toc104981724"/>
      <w:r w:rsidRPr="00275491">
        <w:rPr>
          <w:rFonts w:ascii="Arial" w:hAnsi="Arial" w:cs="Arial"/>
        </w:rPr>
        <w:t>Travaux de réhabilitation à exécuter par l’Entrepreneur</w:t>
      </w:r>
      <w:bookmarkEnd w:id="25"/>
      <w:bookmarkEnd w:id="26"/>
    </w:p>
    <w:p w:rsidR="00D85A44" w:rsidRPr="00275491" w:rsidRDefault="00D85A44" w:rsidP="00D85A44">
      <w:pPr>
        <w:spacing w:before="120" w:after="120" w:line="276" w:lineRule="auto"/>
        <w:rPr>
          <w:rFonts w:ascii="Arial" w:hAnsi="Arial" w:cs="Arial"/>
          <w:iCs/>
        </w:rPr>
      </w:pPr>
      <w:r w:rsidRPr="00275491">
        <w:rPr>
          <w:rFonts w:ascii="Arial" w:hAnsi="Arial" w:cs="Arial"/>
          <w:iCs/>
        </w:rPr>
        <w:t xml:space="preserve">Pour </w:t>
      </w:r>
      <w:r w:rsidRPr="00275491">
        <w:rPr>
          <w:rFonts w:ascii="Arial" w:hAnsi="Arial" w:cs="Arial"/>
          <w:b/>
          <w:iCs/>
        </w:rPr>
        <w:t>les routes non revêtues</w:t>
      </w:r>
    </w:p>
    <w:p w:rsidR="00D85A44" w:rsidRPr="00275491" w:rsidRDefault="002A1D78" w:rsidP="00D85A44">
      <w:pPr>
        <w:spacing w:before="120" w:after="120" w:line="276" w:lineRule="auto"/>
        <w:rPr>
          <w:rFonts w:ascii="Arial" w:hAnsi="Arial" w:cs="Arial"/>
          <w:iCs/>
        </w:rPr>
      </w:pPr>
      <w:r w:rsidRPr="00275491">
        <w:rPr>
          <w:rFonts w:ascii="Arial" w:hAnsi="Arial" w:cs="Arial"/>
          <w:i/>
          <w:iCs/>
        </w:rPr>
        <w:t>[A compléter]</w:t>
      </w:r>
    </w:p>
    <w:p w:rsidR="00D85A44" w:rsidRPr="00275491" w:rsidRDefault="00D85A44" w:rsidP="00E90F7F">
      <w:pPr>
        <w:spacing w:before="120" w:after="120" w:line="276" w:lineRule="auto"/>
        <w:jc w:val="both"/>
        <w:rPr>
          <w:rFonts w:ascii="Arial" w:hAnsi="Arial" w:cs="Arial"/>
        </w:rPr>
      </w:pPr>
      <w:r w:rsidRPr="00275491">
        <w:rPr>
          <w:rFonts w:ascii="Arial" w:hAnsi="Arial" w:cs="Arial"/>
          <w:iCs/>
        </w:rPr>
        <w:lastRenderedPageBreak/>
        <w:t xml:space="preserve">Pour </w:t>
      </w:r>
      <w:r w:rsidRPr="00275491">
        <w:rPr>
          <w:rFonts w:ascii="Arial" w:hAnsi="Arial" w:cs="Arial"/>
          <w:b/>
          <w:iCs/>
        </w:rPr>
        <w:t>les routes revêtues</w:t>
      </w:r>
      <w:r w:rsidRPr="00275491">
        <w:rPr>
          <w:rFonts w:ascii="Arial" w:hAnsi="Arial" w:cs="Arial"/>
          <w:iCs/>
        </w:rPr>
        <w:t>, il pourrait être exigé que l’Entrepreneur réali</w:t>
      </w:r>
      <w:r w:rsidR="005F1D64" w:rsidRPr="00275491">
        <w:rPr>
          <w:rFonts w:ascii="Arial" w:hAnsi="Arial" w:cs="Arial"/>
          <w:iCs/>
        </w:rPr>
        <w:t>se une certaine quantité minimale</w:t>
      </w:r>
      <w:r w:rsidRPr="00275491">
        <w:rPr>
          <w:rFonts w:ascii="Arial" w:hAnsi="Arial" w:cs="Arial"/>
          <w:iCs/>
        </w:rPr>
        <w:t xml:space="preserve"> (en volume ou en tonnage) de béton </w:t>
      </w:r>
      <w:r w:rsidR="00053DD5" w:rsidRPr="00275491">
        <w:rPr>
          <w:rFonts w:ascii="Arial" w:hAnsi="Arial" w:cs="Arial"/>
          <w:iCs/>
        </w:rPr>
        <w:t>bitumineux</w:t>
      </w:r>
      <w:r w:rsidRPr="00275491">
        <w:rPr>
          <w:rFonts w:ascii="Arial" w:hAnsi="Arial" w:cs="Arial"/>
          <w:iCs/>
        </w:rPr>
        <w:t xml:space="preserve"> sur les </w:t>
      </w:r>
      <w:r w:rsidR="00053DD5" w:rsidRPr="00275491">
        <w:rPr>
          <w:rFonts w:ascii="Arial" w:hAnsi="Arial" w:cs="Arial"/>
          <w:iCs/>
        </w:rPr>
        <w:t>routes pendant</w:t>
      </w:r>
      <w:r w:rsidRPr="00275491">
        <w:rPr>
          <w:rFonts w:ascii="Arial" w:hAnsi="Arial" w:cs="Arial"/>
          <w:iCs/>
        </w:rPr>
        <w:t xml:space="preserve"> la durée du Marché</w:t>
      </w:r>
      <w:r w:rsidR="005F1D64" w:rsidRPr="00275491">
        <w:rPr>
          <w:rFonts w:ascii="Arial" w:hAnsi="Arial" w:cs="Arial"/>
        </w:rPr>
        <w:t>. Ou encore, la longueur minimale</w:t>
      </w:r>
      <w:r w:rsidRPr="00275491">
        <w:rPr>
          <w:rFonts w:ascii="Arial" w:hAnsi="Arial" w:cs="Arial"/>
        </w:rPr>
        <w:t xml:space="preserve"> requise de route </w:t>
      </w:r>
      <w:r w:rsidR="00053DD5" w:rsidRPr="00275491">
        <w:rPr>
          <w:rFonts w:ascii="Arial" w:hAnsi="Arial" w:cs="Arial"/>
        </w:rPr>
        <w:t>à réhabiliter</w:t>
      </w:r>
      <w:r w:rsidRPr="00275491">
        <w:rPr>
          <w:rFonts w:ascii="Arial" w:hAnsi="Arial" w:cs="Arial"/>
        </w:rPr>
        <w:t xml:space="preserve"> ou à renforcer chaque année pendant la </w:t>
      </w:r>
      <w:r w:rsidR="00C05C02" w:rsidRPr="00275491">
        <w:rPr>
          <w:rFonts w:ascii="Arial" w:hAnsi="Arial" w:cs="Arial"/>
        </w:rPr>
        <w:t>durée</w:t>
      </w:r>
      <w:r w:rsidRPr="00275491">
        <w:rPr>
          <w:rFonts w:ascii="Arial" w:hAnsi="Arial" w:cs="Arial"/>
        </w:rPr>
        <w:t xml:space="preserve"> du Marché pourrait être spécifiée et il serait laissé au soin </w:t>
      </w:r>
      <w:r w:rsidR="00C05C02" w:rsidRPr="00275491">
        <w:rPr>
          <w:rFonts w:ascii="Arial" w:hAnsi="Arial" w:cs="Arial"/>
        </w:rPr>
        <w:t>de l’entrepreneur</w:t>
      </w:r>
      <w:r w:rsidRPr="00275491">
        <w:rPr>
          <w:rFonts w:ascii="Arial" w:hAnsi="Arial" w:cs="Arial"/>
        </w:rPr>
        <w:t xml:space="preserve"> de définir les emplacements les plus appropriés pour chaque programme annuel</w:t>
      </w:r>
      <w:r w:rsidR="00C05C02" w:rsidRPr="00275491">
        <w:rPr>
          <w:rFonts w:ascii="Arial" w:hAnsi="Arial" w:cs="Arial"/>
        </w:rPr>
        <w:t xml:space="preserve"> </w:t>
      </w:r>
      <w:r w:rsidRPr="00275491">
        <w:rPr>
          <w:rFonts w:ascii="Arial" w:hAnsi="Arial" w:cs="Arial"/>
        </w:rPr>
        <w:t xml:space="preserve">de réhabilitation ou de rechargement. Les quantités minimales pourraient être définies sur la base d’une étude technique ou sur des estimations faites par </w:t>
      </w:r>
      <w:r w:rsidRPr="00275491">
        <w:rPr>
          <w:rFonts w:ascii="Arial" w:hAnsi="Arial" w:cs="Arial"/>
          <w:iCs/>
        </w:rPr>
        <w:t xml:space="preserve">le personnel technique compétent du </w:t>
      </w:r>
      <w:r w:rsidR="00604C86" w:rsidRPr="00275491">
        <w:rPr>
          <w:rFonts w:ascii="Arial" w:hAnsi="Arial" w:cs="Arial"/>
          <w:iCs/>
        </w:rPr>
        <w:t>Maître d’Ouvrage</w:t>
      </w:r>
      <w:r w:rsidR="00C05A5F" w:rsidRPr="00C05A5F">
        <w:rPr>
          <w:rFonts w:ascii="Arial" w:hAnsi="Arial" w:cs="Arial"/>
        </w:rPr>
        <w:t xml:space="preserve"> </w:t>
      </w:r>
      <w:r w:rsidR="00C05A5F">
        <w:rPr>
          <w:rFonts w:ascii="Arial" w:hAnsi="Arial" w:cs="Arial"/>
        </w:rPr>
        <w:t xml:space="preserve">ou du </w:t>
      </w:r>
      <w:r w:rsidR="00C05A5F">
        <w:rPr>
          <w:rFonts w:ascii="Arial" w:hAnsi="Arial" w:cs="Arial"/>
          <w:i/>
          <w:iCs/>
        </w:rPr>
        <w:t>Maître d’Ouvrage Délégué</w:t>
      </w:r>
      <w:r w:rsidRPr="00275491">
        <w:rPr>
          <w:rFonts w:ascii="Arial" w:hAnsi="Arial" w:cs="Arial"/>
          <w:iCs/>
        </w:rPr>
        <w:t>.</w:t>
      </w:r>
    </w:p>
    <w:p w:rsidR="00D85A44" w:rsidRPr="00275491" w:rsidRDefault="00D85A44" w:rsidP="00E90F7F">
      <w:pPr>
        <w:spacing w:before="120" w:after="120" w:line="276" w:lineRule="auto"/>
        <w:jc w:val="both"/>
        <w:rPr>
          <w:rFonts w:ascii="Arial" w:hAnsi="Arial" w:cs="Arial"/>
        </w:rPr>
      </w:pPr>
      <w:r w:rsidRPr="00275491">
        <w:rPr>
          <w:rFonts w:ascii="Arial" w:hAnsi="Arial" w:cs="Arial"/>
          <w:u w:val="single"/>
        </w:rPr>
        <w:t>Pour</w:t>
      </w:r>
      <w:r w:rsidRPr="00275491">
        <w:rPr>
          <w:rFonts w:ascii="Arial" w:hAnsi="Arial" w:cs="Arial"/>
          <w:b/>
          <w:u w:val="single"/>
        </w:rPr>
        <w:t xml:space="preserve"> les dalots et les autres structures </w:t>
      </w:r>
      <w:r w:rsidRPr="00275491">
        <w:rPr>
          <w:rFonts w:ascii="Arial" w:hAnsi="Arial" w:cs="Arial"/>
        </w:rPr>
        <w:t>cela pourrait être une obligation de construire, par exemple, un certain nombre de dalots d’une certaine capacité, ou la construction d’une certaine longueur (en mètre)</w:t>
      </w:r>
      <w:r w:rsidR="00C05C02" w:rsidRPr="00275491">
        <w:rPr>
          <w:rFonts w:ascii="Arial" w:hAnsi="Arial" w:cs="Arial"/>
        </w:rPr>
        <w:t xml:space="preserve"> </w:t>
      </w:r>
      <w:r w:rsidRPr="00275491">
        <w:rPr>
          <w:rFonts w:ascii="Arial" w:hAnsi="Arial" w:cs="Arial"/>
        </w:rPr>
        <w:t xml:space="preserve">de murs de soutènement. </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L’objectif principal en rendant ce type de travaux obligatoire est d’assurer qu’un minimum approprié de travaux de réhabilitation soit réalisé pendant le Marché et d’éviter de graves erreurs d’estimation de la part des soumissionnaires sur la quantité des travaux nécessaires. La définition des travaux de réhabilitation minimaux obligatoires réduit ainsi le risque qu’un soumissionnaire remporte le marché avec une offre très basse, mais est ensuite incapable d’honorer ses obligations. Cela garantit aussi que l’Entrepreneur ne compte pas seulement sur des activités d’entretien courant pour satisfaire les niveaux de service l’année ou les deux années précédant la fin du Marché et ne constitue ainsi</w:t>
      </w:r>
      <w:r w:rsidR="00C05C02" w:rsidRPr="00275491">
        <w:rPr>
          <w:rFonts w:ascii="Arial" w:hAnsi="Arial" w:cs="Arial"/>
        </w:rPr>
        <w:t xml:space="preserve"> </w:t>
      </w:r>
      <w:r w:rsidRPr="00275491">
        <w:rPr>
          <w:rFonts w:ascii="Arial" w:hAnsi="Arial" w:cs="Arial"/>
        </w:rPr>
        <w:t xml:space="preserve">un nouveau retard de travaux de réhabilitation à l’échéance du Marché. </w:t>
      </w:r>
    </w:p>
    <w:p w:rsidR="00D85A44" w:rsidRPr="00275491" w:rsidRDefault="00D85A44" w:rsidP="00E90F7F">
      <w:pPr>
        <w:spacing w:before="120" w:after="120" w:line="276" w:lineRule="auto"/>
        <w:jc w:val="both"/>
        <w:rPr>
          <w:rFonts w:ascii="Arial" w:hAnsi="Arial" w:cs="Arial"/>
          <w:i/>
        </w:rPr>
      </w:pPr>
      <w:r w:rsidRPr="00275491">
        <w:rPr>
          <w:rFonts w:ascii="Arial" w:hAnsi="Arial" w:cs="Arial"/>
        </w:rPr>
        <w:t>Il y a deux options possibles pour la conception des travaux de réhabilitation. La première est que le</w:t>
      </w:r>
      <w:r w:rsidR="00C05C02" w:rsidRPr="00275491">
        <w:rPr>
          <w:rFonts w:ascii="Arial" w:hAnsi="Arial" w:cs="Arial"/>
        </w:rPr>
        <w:t xml:space="preserve"> </w:t>
      </w:r>
      <w:r w:rsidR="00604C86" w:rsidRPr="00275491">
        <w:rPr>
          <w:rFonts w:ascii="Arial" w:hAnsi="Arial" w:cs="Arial"/>
        </w:rPr>
        <w:t>Maître d’Ouvrage</w:t>
      </w:r>
      <w:r w:rsidRPr="00275491">
        <w:rPr>
          <w:rFonts w:ascii="Arial" w:hAnsi="Arial" w:cs="Arial"/>
        </w:rPr>
        <w:t xml:space="preserve"> fournisse</w:t>
      </w:r>
      <w:r w:rsidR="005D192B" w:rsidRPr="00275491">
        <w:rPr>
          <w:rFonts w:ascii="Arial" w:hAnsi="Arial" w:cs="Arial"/>
        </w:rPr>
        <w:t xml:space="preserve"> </w:t>
      </w:r>
      <w:r w:rsidRPr="00275491">
        <w:rPr>
          <w:rFonts w:ascii="Arial" w:hAnsi="Arial" w:cs="Arial"/>
        </w:rPr>
        <w:t>l’avant-projet</w:t>
      </w:r>
      <w:r w:rsidR="005D192B" w:rsidRPr="00275491">
        <w:rPr>
          <w:rFonts w:ascii="Arial" w:hAnsi="Arial" w:cs="Arial"/>
        </w:rPr>
        <w:t xml:space="preserve"> </w:t>
      </w:r>
      <w:r w:rsidRPr="00275491">
        <w:rPr>
          <w:rFonts w:ascii="Arial" w:hAnsi="Arial" w:cs="Arial"/>
        </w:rPr>
        <w:t xml:space="preserve">détaillé à l’Entrepreneur et </w:t>
      </w:r>
      <w:r w:rsidR="00C05A5F" w:rsidRPr="00C05A5F">
        <w:rPr>
          <w:rFonts w:ascii="Arial" w:hAnsi="Arial" w:cs="Arial"/>
        </w:rPr>
        <w:t>le second est que l’Entrepreneur réalise l’avant-projet détaillé répondant aux critères fournis par le Maître d’ Ouvrage</w:t>
      </w:r>
      <w:r w:rsidRPr="00275491">
        <w:rPr>
          <w:rFonts w:ascii="Arial" w:hAnsi="Arial" w:cs="Arial"/>
        </w:rPr>
        <w:t xml:space="preserve"> et à la satisfaction de ce dernier</w:t>
      </w:r>
      <w:r w:rsidR="005F1D64" w:rsidRPr="00275491">
        <w:rPr>
          <w:rFonts w:ascii="Arial" w:hAnsi="Arial" w:cs="Arial"/>
        </w:rPr>
        <w:t>.</w:t>
      </w:r>
      <w:r w:rsidRPr="00275491">
        <w:rPr>
          <w:rFonts w:ascii="Arial" w:hAnsi="Arial" w:cs="Arial"/>
          <w:i/>
        </w:rPr>
        <w:tab/>
      </w:r>
    </w:p>
    <w:p w:rsidR="00D85A44" w:rsidRPr="00275491" w:rsidRDefault="00D85A44" w:rsidP="00E90F7F">
      <w:pPr>
        <w:numPr>
          <w:ilvl w:val="0"/>
          <w:numId w:val="27"/>
        </w:numPr>
        <w:tabs>
          <w:tab w:val="left" w:pos="720"/>
        </w:tabs>
        <w:spacing w:before="120" w:after="120" w:line="276" w:lineRule="auto"/>
        <w:jc w:val="both"/>
        <w:rPr>
          <w:rFonts w:ascii="Arial" w:hAnsi="Arial" w:cs="Arial"/>
        </w:rPr>
      </w:pPr>
      <w:bookmarkStart w:id="27" w:name="_Toc1300062"/>
      <w:bookmarkStart w:id="28" w:name="_Toc1377139"/>
      <w:r w:rsidRPr="00275491">
        <w:rPr>
          <w:rFonts w:ascii="Arial" w:hAnsi="Arial" w:cs="Arial"/>
        </w:rPr>
        <w:t>Description des Travaux de réhabilitation</w:t>
      </w:r>
      <w:bookmarkEnd w:id="27"/>
      <w:bookmarkEnd w:id="28"/>
    </w:p>
    <w:p w:rsidR="00D85A44" w:rsidRPr="00275491" w:rsidRDefault="00D85A44" w:rsidP="00E90F7F">
      <w:pPr>
        <w:spacing w:before="120" w:after="120" w:line="276" w:lineRule="auto"/>
        <w:jc w:val="both"/>
        <w:rPr>
          <w:rFonts w:ascii="Arial" w:hAnsi="Arial" w:cs="Arial"/>
        </w:rPr>
      </w:pPr>
      <w:r w:rsidRPr="00275491">
        <w:rPr>
          <w:rFonts w:ascii="Arial" w:hAnsi="Arial" w:cs="Arial"/>
        </w:rPr>
        <w:t>L’Entrepreneur doit réaliser, le cas échéant, les quantités minimales de Travaux de réhabilitation.</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 xml:space="preserve">L’Entrepreneur doit faire une estimation indépendante des travaux de réhabilitation qui à son avis sont nécessaires pour apporter aux routes les niveaux de service demandés, et il doit inclure le coût de ces travaux soit dans le poste des Travaux de réhabilitation (jusqu’au plafond donné par le </w:t>
      </w:r>
      <w:r w:rsidR="00604C86" w:rsidRPr="00275491">
        <w:rPr>
          <w:rFonts w:ascii="Arial" w:hAnsi="Arial" w:cs="Arial"/>
        </w:rPr>
        <w:t>Maître d’Ouvrage</w:t>
      </w:r>
      <w:r w:rsidR="00C05A5F" w:rsidRPr="00C05A5F">
        <w:rPr>
          <w:rFonts w:ascii="Arial" w:hAnsi="Arial" w:cs="Arial"/>
        </w:rPr>
        <w:t xml:space="preserve"> </w:t>
      </w:r>
      <w:r w:rsidR="00C05A5F">
        <w:rPr>
          <w:rFonts w:ascii="Arial" w:hAnsi="Arial" w:cs="Arial"/>
        </w:rPr>
        <w:t xml:space="preserve">ou le </w:t>
      </w:r>
      <w:r w:rsidR="00C05A5F">
        <w:rPr>
          <w:rFonts w:ascii="Arial" w:hAnsi="Arial" w:cs="Arial"/>
          <w:i/>
          <w:iCs/>
        </w:rPr>
        <w:t>Maître d’Ouvrage Délégué</w:t>
      </w:r>
      <w:r w:rsidRPr="00275491">
        <w:rPr>
          <w:rFonts w:ascii="Arial" w:hAnsi="Arial" w:cs="Arial"/>
        </w:rPr>
        <w:t xml:space="preserve"> dans le Dossier d’Appel d’Offres) soit dans le prix pour les Services d’Entretien. Toutefois, seuls les travaux définis dans le poste des Travaux de réhabilitation feront l’objet de paiement spécifiquement et séparément dans le cadre</w:t>
      </w:r>
      <w:r w:rsidR="005D192B" w:rsidRPr="00275491">
        <w:rPr>
          <w:rFonts w:ascii="Arial" w:hAnsi="Arial" w:cs="Arial"/>
        </w:rPr>
        <w:t xml:space="preserve"> </w:t>
      </w:r>
      <w:r w:rsidRPr="00275491">
        <w:rPr>
          <w:rFonts w:ascii="Arial" w:hAnsi="Arial" w:cs="Arial"/>
        </w:rPr>
        <w:t>du Marché.</w:t>
      </w:r>
      <w:r w:rsidR="005D192B" w:rsidRPr="00275491">
        <w:rPr>
          <w:rFonts w:ascii="Arial" w:hAnsi="Arial" w:cs="Arial"/>
        </w:rPr>
        <w:t xml:space="preserve"> </w:t>
      </w:r>
      <w:r w:rsidRPr="00275491">
        <w:rPr>
          <w:rFonts w:ascii="Arial" w:hAnsi="Arial" w:cs="Arial"/>
        </w:rPr>
        <w:t>Si d’autres travaux sont nécessaires pour apporter aux routes les niveaux de service demandés, mais que ces travaux ne sont pas compris dans le poste</w:t>
      </w:r>
      <w:r w:rsidR="005D192B" w:rsidRPr="00275491">
        <w:rPr>
          <w:rFonts w:ascii="Arial" w:hAnsi="Arial" w:cs="Arial"/>
        </w:rPr>
        <w:t xml:space="preserve"> </w:t>
      </w:r>
      <w:r w:rsidRPr="00275491">
        <w:rPr>
          <w:rFonts w:ascii="Arial" w:hAnsi="Arial" w:cs="Arial"/>
        </w:rPr>
        <w:t>des Travaux de réhabilitation, ils doivent être inclus par les soumissionnaires dans le prix forfaitaire pour les Services d’Entretien. Les Soumissionnaires sont entièrement responsables de l’estimation du type et de la quantité des Travaux de réhabilitation</w:t>
      </w:r>
      <w:r w:rsidR="005D192B" w:rsidRPr="00275491">
        <w:rPr>
          <w:rFonts w:ascii="Arial" w:hAnsi="Arial" w:cs="Arial"/>
        </w:rPr>
        <w:t xml:space="preserve"> </w:t>
      </w:r>
      <w:r w:rsidRPr="00275491">
        <w:rPr>
          <w:rFonts w:ascii="Arial" w:hAnsi="Arial" w:cs="Arial"/>
        </w:rPr>
        <w:t>nécessaires pour satisfaire aux conditions du Marché. Durant l’exécution du Marché, l’Entrepreneur n’aura pas le droit de faire des réclamations relatives</w:t>
      </w:r>
      <w:r w:rsidR="005D192B" w:rsidRPr="00275491">
        <w:rPr>
          <w:rFonts w:ascii="Arial" w:hAnsi="Arial" w:cs="Arial"/>
        </w:rPr>
        <w:t xml:space="preserve"> </w:t>
      </w:r>
      <w:r w:rsidRPr="00275491">
        <w:rPr>
          <w:rFonts w:ascii="Arial" w:hAnsi="Arial" w:cs="Arial"/>
        </w:rPr>
        <w:t>à des Travaux de réhabilitation qui</w:t>
      </w:r>
      <w:r w:rsidR="005D192B" w:rsidRPr="00275491">
        <w:rPr>
          <w:rFonts w:ascii="Arial" w:hAnsi="Arial" w:cs="Arial"/>
        </w:rPr>
        <w:t xml:space="preserve"> </w:t>
      </w:r>
      <w:r w:rsidRPr="00275491">
        <w:rPr>
          <w:rFonts w:ascii="Arial" w:hAnsi="Arial" w:cs="Arial"/>
        </w:rPr>
        <w:t>n’auraient pas été prévus au moment de la préparation de l’offre ou n’étaient pas inclus dans le dossier d’appel d’offres.</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lastRenderedPageBreak/>
        <w:t>La date d’achèvement des Travaux de réhabilitation varie d’une Route à l’autre en fonction du programme d’obtention des niveaux de service comme indiqué dans le calendrier d’obtention des niveaux de service exigés.</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Les Travaux de réhabilitation mentionnés ci avant ne sauraient être considérés suffisants pour assurer la conformité avec tout Niveau de Service exigé par le Marché.</w:t>
      </w:r>
    </w:p>
    <w:p w:rsidR="00D85A44" w:rsidRPr="00275491" w:rsidRDefault="00D85A44" w:rsidP="00E90F7F">
      <w:pPr>
        <w:numPr>
          <w:ilvl w:val="0"/>
          <w:numId w:val="27"/>
        </w:numPr>
        <w:tabs>
          <w:tab w:val="left" w:pos="720"/>
        </w:tabs>
        <w:spacing w:before="120" w:after="120" w:line="276" w:lineRule="auto"/>
        <w:jc w:val="both"/>
        <w:rPr>
          <w:rFonts w:ascii="Arial" w:hAnsi="Arial" w:cs="Arial"/>
        </w:rPr>
      </w:pPr>
      <w:r w:rsidRPr="00275491">
        <w:rPr>
          <w:rFonts w:ascii="Arial" w:hAnsi="Arial" w:cs="Arial"/>
        </w:rPr>
        <w:t>Documents relatifs aux Travaux de réhabilitation devant être soumis à approbation ou examen</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 xml:space="preserve">Les documents </w:t>
      </w:r>
      <w:r w:rsidR="005D192B" w:rsidRPr="00275491">
        <w:rPr>
          <w:rFonts w:ascii="Arial" w:hAnsi="Arial" w:cs="Arial"/>
        </w:rPr>
        <w:t>ci-après</w:t>
      </w:r>
      <w:r w:rsidRPr="00275491">
        <w:rPr>
          <w:rFonts w:ascii="Arial" w:hAnsi="Arial" w:cs="Arial"/>
        </w:rPr>
        <w:t> </w:t>
      </w:r>
      <w:r w:rsidR="00495833" w:rsidRPr="00275491">
        <w:rPr>
          <w:rFonts w:ascii="Arial" w:hAnsi="Arial" w:cs="Arial"/>
        </w:rPr>
        <w:t xml:space="preserve"> devront faire l’objet d’une approbation préalable</w:t>
      </w:r>
      <w:r w:rsidRPr="00275491">
        <w:rPr>
          <w:rFonts w:ascii="Arial" w:hAnsi="Arial" w:cs="Arial"/>
        </w:rPr>
        <w:t>:</w:t>
      </w:r>
    </w:p>
    <w:p w:rsidR="00D85A44" w:rsidRPr="00275491" w:rsidRDefault="00D85A44" w:rsidP="00E90F7F">
      <w:pPr>
        <w:pStyle w:val="Paragraphedeliste"/>
        <w:numPr>
          <w:ilvl w:val="0"/>
          <w:numId w:val="28"/>
        </w:numPr>
        <w:spacing w:before="120" w:after="120" w:line="276" w:lineRule="auto"/>
        <w:jc w:val="both"/>
        <w:rPr>
          <w:rFonts w:ascii="Arial" w:hAnsi="Arial" w:cs="Arial"/>
          <w:i/>
          <w:sz w:val="24"/>
          <w:szCs w:val="24"/>
        </w:rPr>
      </w:pPr>
      <w:r w:rsidRPr="00275491">
        <w:rPr>
          <w:rFonts w:ascii="Arial" w:hAnsi="Arial" w:cs="Arial"/>
          <w:i/>
          <w:sz w:val="24"/>
          <w:szCs w:val="24"/>
        </w:rPr>
        <w:t xml:space="preserve">diagrammes linéaires, </w:t>
      </w:r>
    </w:p>
    <w:p w:rsidR="00D85A44" w:rsidRPr="00275491" w:rsidRDefault="00D85A44" w:rsidP="00E90F7F">
      <w:pPr>
        <w:pStyle w:val="Paragraphedeliste"/>
        <w:numPr>
          <w:ilvl w:val="0"/>
          <w:numId w:val="28"/>
        </w:numPr>
        <w:spacing w:before="120" w:after="120" w:line="276" w:lineRule="auto"/>
        <w:jc w:val="both"/>
        <w:rPr>
          <w:rFonts w:ascii="Arial" w:hAnsi="Arial" w:cs="Arial"/>
          <w:i/>
          <w:sz w:val="24"/>
          <w:szCs w:val="24"/>
        </w:rPr>
      </w:pPr>
      <w:r w:rsidRPr="00275491">
        <w:rPr>
          <w:rFonts w:ascii="Arial" w:hAnsi="Arial" w:cs="Arial"/>
          <w:i/>
          <w:sz w:val="24"/>
          <w:szCs w:val="24"/>
        </w:rPr>
        <w:t xml:space="preserve">plans de conception </w:t>
      </w:r>
      <w:r w:rsidR="005D192B" w:rsidRPr="00275491">
        <w:rPr>
          <w:rFonts w:ascii="Arial" w:hAnsi="Arial" w:cs="Arial"/>
          <w:i/>
          <w:sz w:val="24"/>
          <w:szCs w:val="24"/>
        </w:rPr>
        <w:t>approuvés</w:t>
      </w:r>
      <w:r w:rsidRPr="00275491">
        <w:rPr>
          <w:rFonts w:ascii="Arial" w:hAnsi="Arial" w:cs="Arial"/>
          <w:i/>
          <w:sz w:val="24"/>
          <w:szCs w:val="24"/>
        </w:rPr>
        <w:t xml:space="preserve">, </w:t>
      </w:r>
    </w:p>
    <w:p w:rsidR="00D85A44" w:rsidRPr="00275491" w:rsidRDefault="005D192B" w:rsidP="00E90F7F">
      <w:pPr>
        <w:pStyle w:val="Paragraphedeliste"/>
        <w:numPr>
          <w:ilvl w:val="0"/>
          <w:numId w:val="28"/>
        </w:numPr>
        <w:spacing w:before="120" w:after="120" w:line="276" w:lineRule="auto"/>
        <w:jc w:val="both"/>
        <w:rPr>
          <w:rFonts w:ascii="Arial" w:hAnsi="Arial" w:cs="Arial"/>
          <w:i/>
          <w:sz w:val="24"/>
          <w:szCs w:val="24"/>
        </w:rPr>
      </w:pPr>
      <w:r w:rsidRPr="00275491">
        <w:rPr>
          <w:rFonts w:ascii="Arial" w:hAnsi="Arial" w:cs="Arial"/>
          <w:i/>
          <w:sz w:val="24"/>
          <w:szCs w:val="24"/>
        </w:rPr>
        <w:t xml:space="preserve">plans de </w:t>
      </w:r>
      <w:proofErr w:type="spellStart"/>
      <w:r w:rsidRPr="00275491">
        <w:rPr>
          <w:rFonts w:ascii="Arial" w:hAnsi="Arial" w:cs="Arial"/>
          <w:i/>
          <w:sz w:val="24"/>
          <w:szCs w:val="24"/>
        </w:rPr>
        <w:t>recol</w:t>
      </w:r>
      <w:r w:rsidR="00D85A44" w:rsidRPr="00275491">
        <w:rPr>
          <w:rFonts w:ascii="Arial" w:hAnsi="Arial" w:cs="Arial"/>
          <w:i/>
          <w:sz w:val="24"/>
          <w:szCs w:val="24"/>
        </w:rPr>
        <w:t>ement</w:t>
      </w:r>
      <w:proofErr w:type="spellEnd"/>
      <w:r w:rsidR="00D85A44" w:rsidRPr="00275491">
        <w:rPr>
          <w:rFonts w:ascii="Arial" w:hAnsi="Arial" w:cs="Arial"/>
          <w:i/>
          <w:sz w:val="24"/>
          <w:szCs w:val="24"/>
        </w:rPr>
        <w:t xml:space="preserve">, </w:t>
      </w:r>
    </w:p>
    <w:p w:rsidR="00D85A44" w:rsidRPr="00275491" w:rsidRDefault="00D85A44" w:rsidP="00E90F7F">
      <w:pPr>
        <w:pStyle w:val="Paragraphedeliste"/>
        <w:numPr>
          <w:ilvl w:val="0"/>
          <w:numId w:val="28"/>
        </w:numPr>
        <w:spacing w:before="120" w:after="120" w:line="276" w:lineRule="auto"/>
        <w:jc w:val="both"/>
        <w:rPr>
          <w:rFonts w:ascii="Arial" w:hAnsi="Arial" w:cs="Arial"/>
          <w:i/>
          <w:sz w:val="24"/>
          <w:szCs w:val="24"/>
        </w:rPr>
      </w:pPr>
      <w:r w:rsidRPr="00275491">
        <w:rPr>
          <w:rFonts w:ascii="Arial" w:hAnsi="Arial" w:cs="Arial"/>
          <w:i/>
          <w:sz w:val="24"/>
          <w:szCs w:val="24"/>
        </w:rPr>
        <w:t xml:space="preserve">etc. </w:t>
      </w:r>
    </w:p>
    <w:p w:rsidR="00D85A44" w:rsidRPr="00275491" w:rsidRDefault="00D85A44" w:rsidP="00E90F7F">
      <w:pPr>
        <w:pStyle w:val="Titre7"/>
        <w:numPr>
          <w:ilvl w:val="0"/>
          <w:numId w:val="24"/>
        </w:numPr>
        <w:jc w:val="both"/>
        <w:rPr>
          <w:rFonts w:ascii="Arial" w:hAnsi="Arial" w:cs="Arial"/>
        </w:rPr>
      </w:pPr>
      <w:bookmarkStart w:id="29" w:name="_Toc1377142"/>
      <w:bookmarkStart w:id="30" w:name="_Toc104981725"/>
      <w:r w:rsidRPr="00275491">
        <w:rPr>
          <w:rFonts w:ascii="Arial" w:hAnsi="Arial" w:cs="Arial"/>
        </w:rPr>
        <w:t>Travaux d’amélioration à exécuter par l’Entrepreneur</w:t>
      </w:r>
      <w:bookmarkEnd w:id="29"/>
      <w:bookmarkEnd w:id="30"/>
    </w:p>
    <w:p w:rsidR="00D85A44" w:rsidRPr="00275491" w:rsidRDefault="00D85A44" w:rsidP="00E90F7F">
      <w:pPr>
        <w:numPr>
          <w:ilvl w:val="0"/>
          <w:numId w:val="29"/>
        </w:numPr>
        <w:tabs>
          <w:tab w:val="left" w:pos="720"/>
        </w:tabs>
        <w:spacing w:before="120" w:after="120" w:line="276" w:lineRule="auto"/>
        <w:jc w:val="both"/>
        <w:rPr>
          <w:rFonts w:ascii="Arial" w:hAnsi="Arial" w:cs="Arial"/>
        </w:rPr>
      </w:pPr>
      <w:r w:rsidRPr="00275491">
        <w:rPr>
          <w:rFonts w:ascii="Arial" w:hAnsi="Arial" w:cs="Arial"/>
        </w:rPr>
        <w:t>Description des Travaux d’amélioration</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L’Entrepreneur doit réaliser les Travaux d’amélioration </w:t>
      </w:r>
      <w:r w:rsidR="00582F55" w:rsidRPr="00275491">
        <w:rPr>
          <w:rFonts w:ascii="Arial" w:hAnsi="Arial" w:cs="Arial"/>
        </w:rPr>
        <w:t>qui portent entre autres sur [A titre indicatif]</w:t>
      </w:r>
      <w:r w:rsidRPr="00275491">
        <w:rPr>
          <w:rFonts w:ascii="Arial" w:hAnsi="Arial" w:cs="Arial"/>
        </w:rPr>
        <w:t>:</w:t>
      </w:r>
    </w:p>
    <w:p w:rsidR="00D85A44" w:rsidRPr="00275491" w:rsidRDefault="00582F55" w:rsidP="00E90F7F">
      <w:pPr>
        <w:pStyle w:val="Paragraphedeliste"/>
        <w:numPr>
          <w:ilvl w:val="0"/>
          <w:numId w:val="85"/>
        </w:numPr>
        <w:spacing w:before="120" w:after="120" w:line="276" w:lineRule="auto"/>
        <w:jc w:val="both"/>
        <w:rPr>
          <w:rFonts w:ascii="Arial" w:hAnsi="Arial" w:cs="Arial"/>
          <w:b/>
          <w:sz w:val="24"/>
          <w:szCs w:val="24"/>
        </w:rPr>
      </w:pPr>
      <w:r w:rsidRPr="00275491">
        <w:rPr>
          <w:rFonts w:ascii="Arial" w:hAnsi="Arial" w:cs="Arial"/>
          <w:b/>
          <w:sz w:val="24"/>
          <w:szCs w:val="24"/>
        </w:rPr>
        <w:t>les travaux sur la chaussée</w:t>
      </w:r>
    </w:p>
    <w:p w:rsidR="00D85A44" w:rsidRPr="00275491" w:rsidRDefault="00582F55" w:rsidP="00E90F7F">
      <w:pPr>
        <w:pStyle w:val="Paragraphedeliste"/>
        <w:numPr>
          <w:ilvl w:val="0"/>
          <w:numId w:val="85"/>
        </w:numPr>
        <w:spacing w:before="120" w:after="120" w:line="276" w:lineRule="auto"/>
        <w:contextualSpacing/>
        <w:jc w:val="both"/>
        <w:rPr>
          <w:rFonts w:ascii="Arial" w:hAnsi="Arial" w:cs="Arial"/>
          <w:sz w:val="24"/>
          <w:szCs w:val="24"/>
        </w:rPr>
      </w:pPr>
      <w:r w:rsidRPr="00275491">
        <w:rPr>
          <w:rFonts w:ascii="Arial" w:hAnsi="Arial" w:cs="Arial"/>
          <w:sz w:val="24"/>
          <w:szCs w:val="24"/>
        </w:rPr>
        <w:t>la signalisation</w:t>
      </w:r>
      <w:r w:rsidR="00D85A44" w:rsidRPr="00275491">
        <w:rPr>
          <w:rFonts w:ascii="Arial" w:hAnsi="Arial" w:cs="Arial"/>
          <w:sz w:val="24"/>
          <w:szCs w:val="24"/>
        </w:rPr>
        <w:t xml:space="preserve"> ;</w:t>
      </w:r>
    </w:p>
    <w:p w:rsidR="00D85A44" w:rsidRPr="00275491" w:rsidRDefault="00582F55" w:rsidP="00E90F7F">
      <w:pPr>
        <w:pStyle w:val="Paragraphedeliste"/>
        <w:numPr>
          <w:ilvl w:val="0"/>
          <w:numId w:val="85"/>
        </w:numPr>
        <w:spacing w:before="120" w:after="120" w:line="276" w:lineRule="auto"/>
        <w:contextualSpacing/>
        <w:jc w:val="both"/>
        <w:rPr>
          <w:rFonts w:ascii="Arial" w:hAnsi="Arial" w:cs="Arial"/>
          <w:sz w:val="24"/>
          <w:szCs w:val="24"/>
        </w:rPr>
      </w:pPr>
      <w:r w:rsidRPr="00275491">
        <w:rPr>
          <w:rFonts w:ascii="Arial" w:hAnsi="Arial" w:cs="Arial"/>
          <w:sz w:val="24"/>
          <w:szCs w:val="24"/>
        </w:rPr>
        <w:t>l’assainissement</w:t>
      </w:r>
      <w:r w:rsidR="00D85A44" w:rsidRPr="00275491">
        <w:rPr>
          <w:rFonts w:ascii="Arial" w:hAnsi="Arial" w:cs="Arial"/>
          <w:sz w:val="24"/>
          <w:szCs w:val="24"/>
        </w:rPr>
        <w:t xml:space="preserve"> ;</w:t>
      </w:r>
    </w:p>
    <w:p w:rsidR="00D85A44" w:rsidRPr="00275491" w:rsidRDefault="00582F55" w:rsidP="00E90F7F">
      <w:pPr>
        <w:pStyle w:val="Paragraphedeliste"/>
        <w:numPr>
          <w:ilvl w:val="0"/>
          <w:numId w:val="85"/>
        </w:numPr>
        <w:spacing w:before="120" w:after="120" w:line="276" w:lineRule="auto"/>
        <w:contextualSpacing/>
        <w:jc w:val="both"/>
        <w:rPr>
          <w:rFonts w:ascii="Arial" w:hAnsi="Arial" w:cs="Arial"/>
          <w:sz w:val="24"/>
          <w:szCs w:val="24"/>
        </w:rPr>
      </w:pPr>
      <w:r w:rsidRPr="00275491">
        <w:rPr>
          <w:rFonts w:ascii="Arial" w:hAnsi="Arial" w:cs="Arial"/>
          <w:sz w:val="24"/>
          <w:szCs w:val="24"/>
        </w:rPr>
        <w:t>le tracé</w:t>
      </w:r>
      <w:r w:rsidR="00D85A44" w:rsidRPr="00275491">
        <w:rPr>
          <w:rFonts w:ascii="Arial" w:hAnsi="Arial" w:cs="Arial"/>
          <w:sz w:val="24"/>
          <w:szCs w:val="24"/>
        </w:rPr>
        <w:t xml:space="preserve"> ;</w:t>
      </w:r>
    </w:p>
    <w:p w:rsidR="00D85A44" w:rsidRPr="00275491" w:rsidRDefault="002A1D78" w:rsidP="00E90F7F">
      <w:pPr>
        <w:pStyle w:val="Paragraphedeliste"/>
        <w:numPr>
          <w:ilvl w:val="0"/>
          <w:numId w:val="85"/>
        </w:numPr>
        <w:spacing w:before="120" w:after="120" w:line="276" w:lineRule="auto"/>
        <w:contextualSpacing/>
        <w:jc w:val="both"/>
        <w:rPr>
          <w:rFonts w:ascii="Arial" w:hAnsi="Arial" w:cs="Arial"/>
          <w:sz w:val="24"/>
          <w:szCs w:val="24"/>
        </w:rPr>
      </w:pPr>
      <w:proofErr w:type="spellStart"/>
      <w:r w:rsidRPr="00275491">
        <w:rPr>
          <w:rFonts w:ascii="Arial" w:hAnsi="Arial" w:cs="Arial"/>
          <w:sz w:val="24"/>
          <w:szCs w:val="24"/>
        </w:rPr>
        <w:t>etc</w:t>
      </w:r>
      <w:proofErr w:type="spellEnd"/>
    </w:p>
    <w:p w:rsidR="00D85A44" w:rsidRPr="00275491" w:rsidRDefault="00D85A44" w:rsidP="00E90F7F">
      <w:pPr>
        <w:numPr>
          <w:ilvl w:val="0"/>
          <w:numId w:val="29"/>
        </w:numPr>
        <w:tabs>
          <w:tab w:val="left" w:pos="720"/>
        </w:tabs>
        <w:spacing w:before="120" w:after="120" w:line="276" w:lineRule="auto"/>
        <w:jc w:val="both"/>
        <w:rPr>
          <w:rFonts w:ascii="Arial" w:hAnsi="Arial" w:cs="Arial"/>
        </w:rPr>
      </w:pPr>
      <w:r w:rsidRPr="00275491">
        <w:rPr>
          <w:rFonts w:ascii="Arial" w:hAnsi="Arial" w:cs="Arial"/>
        </w:rPr>
        <w:t>Documents relatifs aux Travaux d’amélioration devant être soumis à approbation ou examen</w:t>
      </w:r>
    </w:p>
    <w:p w:rsidR="00D85A44" w:rsidRPr="00275491" w:rsidRDefault="00495833" w:rsidP="00E90F7F">
      <w:pPr>
        <w:spacing w:before="120" w:after="120" w:line="276" w:lineRule="auto"/>
        <w:jc w:val="both"/>
        <w:rPr>
          <w:rFonts w:ascii="Arial" w:hAnsi="Arial" w:cs="Arial"/>
        </w:rPr>
      </w:pPr>
      <w:r w:rsidRPr="00275491">
        <w:rPr>
          <w:rFonts w:ascii="Arial" w:hAnsi="Arial" w:cs="Arial"/>
        </w:rPr>
        <w:t>Les documents ci-après  devront faire l’objet d’une approbation préalable</w:t>
      </w:r>
      <w:r w:rsidR="00D85A44" w:rsidRPr="00275491">
        <w:rPr>
          <w:rFonts w:ascii="Arial" w:hAnsi="Arial" w:cs="Arial"/>
        </w:rPr>
        <w:t>:</w:t>
      </w:r>
    </w:p>
    <w:p w:rsidR="00D85A44" w:rsidRPr="00275491" w:rsidRDefault="00D85A44" w:rsidP="00E90F7F">
      <w:pPr>
        <w:spacing w:before="120" w:after="120" w:line="276" w:lineRule="auto"/>
        <w:jc w:val="both"/>
        <w:rPr>
          <w:rFonts w:ascii="Arial" w:hAnsi="Arial" w:cs="Arial"/>
          <w:i/>
        </w:rPr>
      </w:pPr>
      <w:r w:rsidRPr="00275491">
        <w:rPr>
          <w:rFonts w:ascii="Arial" w:hAnsi="Arial" w:cs="Arial"/>
          <w:i/>
        </w:rPr>
        <w:t xml:space="preserve">- plans d'exécution, </w:t>
      </w:r>
    </w:p>
    <w:p w:rsidR="00D85A44" w:rsidRPr="00275491" w:rsidRDefault="00D85A44" w:rsidP="00E90F7F">
      <w:pPr>
        <w:spacing w:before="120" w:after="120" w:line="276" w:lineRule="auto"/>
        <w:jc w:val="both"/>
        <w:rPr>
          <w:rFonts w:ascii="Arial" w:hAnsi="Arial" w:cs="Arial"/>
          <w:i/>
        </w:rPr>
      </w:pPr>
      <w:r w:rsidRPr="00275491">
        <w:rPr>
          <w:rFonts w:ascii="Arial" w:hAnsi="Arial" w:cs="Arial"/>
          <w:i/>
        </w:rPr>
        <w:t xml:space="preserve">- plans de </w:t>
      </w:r>
      <w:proofErr w:type="spellStart"/>
      <w:r w:rsidR="005D192B" w:rsidRPr="00275491">
        <w:rPr>
          <w:rFonts w:ascii="Arial" w:hAnsi="Arial" w:cs="Arial"/>
          <w:i/>
        </w:rPr>
        <w:t>recolement</w:t>
      </w:r>
      <w:proofErr w:type="spellEnd"/>
      <w:r w:rsidRPr="00275491">
        <w:rPr>
          <w:rFonts w:ascii="Arial" w:hAnsi="Arial" w:cs="Arial"/>
          <w:i/>
        </w:rPr>
        <w:t>.</w:t>
      </w:r>
    </w:p>
    <w:p w:rsidR="00D85A44" w:rsidRPr="00275491" w:rsidRDefault="00D85A44" w:rsidP="00E90F7F">
      <w:pPr>
        <w:pStyle w:val="Titre7"/>
        <w:numPr>
          <w:ilvl w:val="0"/>
          <w:numId w:val="24"/>
        </w:numPr>
        <w:jc w:val="both"/>
        <w:rPr>
          <w:rFonts w:ascii="Arial" w:hAnsi="Arial" w:cs="Arial"/>
        </w:rPr>
      </w:pPr>
      <w:r w:rsidRPr="00275491">
        <w:rPr>
          <w:rFonts w:ascii="Arial" w:hAnsi="Arial" w:cs="Arial"/>
        </w:rPr>
        <w:t>Qualité des Matériaux à utiliser</w:t>
      </w:r>
    </w:p>
    <w:p w:rsidR="00D85A44" w:rsidRPr="00275491" w:rsidRDefault="00495833" w:rsidP="00E90F7F">
      <w:pPr>
        <w:spacing w:before="120" w:after="120" w:line="276" w:lineRule="auto"/>
        <w:jc w:val="both"/>
        <w:rPr>
          <w:rFonts w:ascii="Arial" w:hAnsi="Arial" w:cs="Arial"/>
        </w:rPr>
      </w:pPr>
      <w:r w:rsidRPr="00275491">
        <w:rPr>
          <w:rFonts w:ascii="Arial" w:hAnsi="Arial" w:cs="Arial"/>
        </w:rPr>
        <w:t>L</w:t>
      </w:r>
      <w:r w:rsidR="00D85A44" w:rsidRPr="00275491">
        <w:rPr>
          <w:rFonts w:ascii="Arial" w:hAnsi="Arial" w:cs="Arial"/>
        </w:rPr>
        <w:t>es matériaux utilisés par l’Entrepreneur devront être en conformité avec les critères de qualité requises (ou être de qualité supérieure):</w:t>
      </w:r>
    </w:p>
    <w:p w:rsidR="00D85A44" w:rsidRPr="00275491" w:rsidRDefault="00D85A44"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 xml:space="preserve">le béton et les aciers devant être utilisés dans les ouvrages, </w:t>
      </w:r>
    </w:p>
    <w:p w:rsidR="00D85A44" w:rsidRPr="00275491" w:rsidRDefault="00D85A44"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 xml:space="preserve">les </w:t>
      </w:r>
      <w:r w:rsidR="008531DB" w:rsidRPr="00275491">
        <w:rPr>
          <w:rFonts w:ascii="Arial" w:hAnsi="Arial" w:cs="Arial"/>
          <w:i/>
          <w:sz w:val="24"/>
          <w:szCs w:val="24"/>
        </w:rPr>
        <w:t>agrégats</w:t>
      </w:r>
      <w:r w:rsidRPr="00275491">
        <w:rPr>
          <w:rFonts w:ascii="Arial" w:hAnsi="Arial" w:cs="Arial"/>
          <w:i/>
          <w:sz w:val="24"/>
          <w:szCs w:val="24"/>
        </w:rPr>
        <w:t xml:space="preserve">, </w:t>
      </w:r>
    </w:p>
    <w:p w:rsidR="00D85A44" w:rsidRPr="00275491" w:rsidRDefault="00D85A44"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 xml:space="preserve">la latérite, </w:t>
      </w:r>
    </w:p>
    <w:p w:rsidR="00D85A44" w:rsidRPr="00275491" w:rsidRDefault="00D85A44"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 xml:space="preserve">le bitume, </w:t>
      </w:r>
    </w:p>
    <w:p w:rsidR="00D85A44" w:rsidRPr="00275491" w:rsidRDefault="00D85A44"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la peinture, etc. et les critères de qualité minimaux pour chacun de ces matériaux</w:t>
      </w:r>
    </w:p>
    <w:p w:rsidR="007B73AA" w:rsidRPr="00275491" w:rsidRDefault="007B73AA"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pouzzolane</w:t>
      </w:r>
    </w:p>
    <w:p w:rsidR="00D85A44" w:rsidRPr="00275491" w:rsidRDefault="007B73AA" w:rsidP="00E90F7F">
      <w:pPr>
        <w:pStyle w:val="Paragraphedeliste"/>
        <w:numPr>
          <w:ilvl w:val="0"/>
          <w:numId w:val="30"/>
        </w:numPr>
        <w:spacing w:before="120" w:after="120" w:line="276" w:lineRule="auto"/>
        <w:jc w:val="both"/>
        <w:rPr>
          <w:rFonts w:ascii="Arial" w:hAnsi="Arial" w:cs="Arial"/>
          <w:i/>
          <w:sz w:val="24"/>
          <w:szCs w:val="24"/>
        </w:rPr>
      </w:pPr>
      <w:r w:rsidRPr="00275491">
        <w:rPr>
          <w:rFonts w:ascii="Arial" w:hAnsi="Arial" w:cs="Arial"/>
          <w:i/>
          <w:sz w:val="24"/>
          <w:szCs w:val="24"/>
        </w:rPr>
        <w:t>etc</w:t>
      </w:r>
      <w:proofErr w:type="gramStart"/>
      <w:r w:rsidRPr="00275491">
        <w:rPr>
          <w:rFonts w:ascii="Arial" w:hAnsi="Arial" w:cs="Arial"/>
          <w:i/>
          <w:sz w:val="24"/>
          <w:szCs w:val="24"/>
        </w:rPr>
        <w:t>..</w:t>
      </w:r>
      <w:proofErr w:type="gramEnd"/>
    </w:p>
    <w:p w:rsidR="00D85A44" w:rsidRPr="00275491" w:rsidRDefault="00D85A44" w:rsidP="00E90F7F">
      <w:pPr>
        <w:spacing w:before="120" w:after="120" w:line="276" w:lineRule="auto"/>
        <w:jc w:val="both"/>
        <w:rPr>
          <w:rFonts w:ascii="Arial" w:hAnsi="Arial" w:cs="Arial"/>
        </w:rPr>
      </w:pPr>
      <w:r w:rsidRPr="00275491">
        <w:rPr>
          <w:rFonts w:ascii="Arial" w:hAnsi="Arial" w:cs="Arial"/>
        </w:rPr>
        <w:lastRenderedPageBreak/>
        <w:t>Il est porté à la connaissance de l’Entrepreneur que les sites d’emprunts ou carrières utilisables sont identifiables sur le terrain.</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 xml:space="preserve">Avant toute extraction de matériaux </w:t>
      </w:r>
      <w:r w:rsidR="008531DB" w:rsidRPr="00275491">
        <w:rPr>
          <w:rFonts w:ascii="Arial" w:hAnsi="Arial" w:cs="Arial"/>
        </w:rPr>
        <w:t>destinés</w:t>
      </w:r>
      <w:r w:rsidRPr="00275491">
        <w:rPr>
          <w:rFonts w:ascii="Arial" w:hAnsi="Arial" w:cs="Arial"/>
        </w:rPr>
        <w:t xml:space="preserve"> à être utilisés sur les routes, l’Entrepreneur devra : (i) réaliser les essais de laboratoires nécessaires pour déterminer la qualité des matériaux et (ii) s’assurer que la qualité des matériaux est suffisante pour l’usage envisagé.</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 xml:space="preserve">L’Entrepreneur pourra utiliser des matériaux provenant d’autres sources, à condition que (i) leur extraction est réalisée en conformité avec la législation, (ii) l’Entrepreneur a informé le Maître d’ouvrage </w:t>
      </w:r>
      <w:r w:rsidR="006F0AC7">
        <w:rPr>
          <w:rFonts w:ascii="Arial" w:hAnsi="Arial" w:cs="Arial"/>
        </w:rPr>
        <w:t xml:space="preserve">ou le </w:t>
      </w:r>
      <w:r w:rsidR="006F0AC7">
        <w:rPr>
          <w:rFonts w:ascii="Arial" w:hAnsi="Arial" w:cs="Arial"/>
          <w:i/>
          <w:iCs/>
        </w:rPr>
        <w:t>Maître d’Ouvrage Délégué</w:t>
      </w:r>
      <w:r w:rsidR="006F0AC7" w:rsidRPr="006F0AC7">
        <w:rPr>
          <w:rFonts w:ascii="Arial" w:hAnsi="Arial" w:cs="Arial"/>
        </w:rPr>
        <w:t xml:space="preserve"> </w:t>
      </w:r>
      <w:r w:rsidRPr="00275491">
        <w:rPr>
          <w:rFonts w:ascii="Arial" w:hAnsi="Arial" w:cs="Arial"/>
        </w:rPr>
        <w:t>de son intention d’utiliser les matériaux, et (iii) il s’est assuré que les caractéristiques techniques et la qualité des matériaux sont suffisantes pour l’usage envisagé. L’Entrepreneur ne saurait, en aucun</w:t>
      </w:r>
      <w:r w:rsidR="005D192B" w:rsidRPr="00275491">
        <w:rPr>
          <w:rFonts w:ascii="Arial" w:hAnsi="Arial" w:cs="Arial"/>
        </w:rPr>
        <w:t xml:space="preserve"> </w:t>
      </w:r>
      <w:r w:rsidRPr="00275491">
        <w:rPr>
          <w:rFonts w:ascii="Arial" w:hAnsi="Arial" w:cs="Arial"/>
        </w:rPr>
        <w:t>cas, présenter une réclamation fondée sur la qualité insuffisante de tout matériau qu’il aurait utilisé.</w:t>
      </w:r>
    </w:p>
    <w:p w:rsidR="00D85A44" w:rsidRPr="00275491" w:rsidRDefault="00D85A44" w:rsidP="00E90F7F">
      <w:pPr>
        <w:pStyle w:val="Titre7"/>
        <w:numPr>
          <w:ilvl w:val="0"/>
          <w:numId w:val="24"/>
        </w:numPr>
        <w:jc w:val="both"/>
        <w:rPr>
          <w:rFonts w:ascii="Arial" w:hAnsi="Arial" w:cs="Arial"/>
        </w:rPr>
      </w:pPr>
      <w:r w:rsidRPr="00275491">
        <w:rPr>
          <w:rFonts w:ascii="Arial" w:hAnsi="Arial" w:cs="Arial"/>
        </w:rPr>
        <w:t>Unité d’autocontrôle de l’Entrepreneur</w:t>
      </w:r>
    </w:p>
    <w:p w:rsidR="00D85A44" w:rsidRPr="00275491" w:rsidRDefault="00495833" w:rsidP="00E90F7F">
      <w:pPr>
        <w:spacing w:before="120" w:after="120" w:line="276" w:lineRule="auto"/>
        <w:jc w:val="both"/>
        <w:rPr>
          <w:rFonts w:ascii="Arial" w:hAnsi="Arial" w:cs="Arial"/>
        </w:rPr>
      </w:pPr>
      <w:r w:rsidRPr="00275491">
        <w:rPr>
          <w:rFonts w:ascii="Arial" w:hAnsi="Arial" w:cs="Arial"/>
        </w:rPr>
        <w:t>L</w:t>
      </w:r>
      <w:r w:rsidR="00D85A44" w:rsidRPr="00275491">
        <w:rPr>
          <w:rFonts w:ascii="Arial" w:hAnsi="Arial" w:cs="Arial"/>
        </w:rPr>
        <w:t>’Entrepreneur devra constituer au sein de sa propre organisation, une unité spécifique dotée du personnel qualifié, en charge de vérifier en continu le respect de la conformité d</w:t>
      </w:r>
      <w:r w:rsidR="00840AE9" w:rsidRPr="00275491">
        <w:rPr>
          <w:rFonts w:ascii="Arial" w:hAnsi="Arial" w:cs="Arial"/>
        </w:rPr>
        <w:t>es prestations</w:t>
      </w:r>
      <w:r w:rsidR="00D85A44" w:rsidRPr="00275491">
        <w:rPr>
          <w:rFonts w:ascii="Arial" w:hAnsi="Arial" w:cs="Arial"/>
        </w:rPr>
        <w:t xml:space="preserve"> avec les Niveaux de service exigés. </w:t>
      </w:r>
      <w:r w:rsidR="005D192B" w:rsidRPr="00275491">
        <w:rPr>
          <w:rFonts w:ascii="Arial" w:hAnsi="Arial" w:cs="Arial"/>
        </w:rPr>
        <w:t>L’Unité</w:t>
      </w:r>
      <w:r w:rsidR="00D85A44" w:rsidRPr="00275491">
        <w:rPr>
          <w:rFonts w:ascii="Arial" w:hAnsi="Arial" w:cs="Arial"/>
        </w:rPr>
        <w:t xml:space="preserve"> d’Autocontrôle est aussi responsable de la réalisation des essais de contrôle de qualité nécessaires pour les Travaux de réhabilitation, d’amélioration et d’urgence.</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 xml:space="preserve">L’Unité est responsable de la production et de la présentation de l’information nécessaires à l’Entrepreneur pour préparer les documents nécessaires au Rapport mensuel. D’une manière générale, l’Unité sera responsable de maintenir à tout moment une base de données détaillées et complètes sur l’état des routes ou des sections de route faisant l’objet du Marché, et de fournir à la direction de l’Entrepreneur toutes les informations nécessaires pour une gestion efficace et pour entretenir les routes objet du Marché. L’Unité d’autocontrôle doit également réaliser, en étroite collaboration avec le </w:t>
      </w:r>
      <w:r w:rsidR="00FB1C98" w:rsidRPr="00275491">
        <w:rPr>
          <w:rFonts w:ascii="Arial" w:hAnsi="Arial" w:cs="Arial"/>
        </w:rPr>
        <w:t xml:space="preserve">Maître d’Œuvre </w:t>
      </w:r>
      <w:r w:rsidRPr="00275491">
        <w:rPr>
          <w:rFonts w:ascii="Arial" w:hAnsi="Arial" w:cs="Arial"/>
        </w:rPr>
        <w:t xml:space="preserve"> du marché, les inspections formelles et programmées des Niveaux de Service, qui auront lieu </w:t>
      </w:r>
      <w:r w:rsidR="005D192B" w:rsidRPr="00275491">
        <w:rPr>
          <w:rFonts w:ascii="Arial" w:hAnsi="Arial" w:cs="Arial"/>
        </w:rPr>
        <w:t>régulièrement</w:t>
      </w:r>
      <w:r w:rsidRPr="00275491">
        <w:rPr>
          <w:rFonts w:ascii="Arial" w:hAnsi="Arial" w:cs="Arial"/>
        </w:rPr>
        <w:t>.</w:t>
      </w:r>
    </w:p>
    <w:p w:rsidR="00D85A44" w:rsidRPr="00275491" w:rsidRDefault="00D85A44" w:rsidP="00E90F7F">
      <w:pPr>
        <w:spacing w:before="120" w:after="120" w:line="276" w:lineRule="auto"/>
        <w:jc w:val="both"/>
        <w:rPr>
          <w:rFonts w:ascii="Arial" w:hAnsi="Arial" w:cs="Arial"/>
        </w:rPr>
      </w:pPr>
      <w:r w:rsidRPr="00275491">
        <w:rPr>
          <w:rFonts w:ascii="Arial" w:hAnsi="Arial" w:cs="Arial"/>
        </w:rPr>
        <w:t xml:space="preserve">La conformité (ou la non-conformité) de l’Entrepreneur avec les exigences de Niveaux de Service fera l’objet de rapport par l’Unité d’autocontrôle au </w:t>
      </w:r>
      <w:r w:rsidR="00FB1C98" w:rsidRPr="00275491">
        <w:rPr>
          <w:rFonts w:ascii="Arial" w:hAnsi="Arial" w:cs="Arial"/>
        </w:rPr>
        <w:t xml:space="preserve">Maître d’Œuvre </w:t>
      </w:r>
      <w:r w:rsidRPr="00275491">
        <w:rPr>
          <w:rFonts w:ascii="Arial" w:hAnsi="Arial" w:cs="Arial"/>
        </w:rPr>
        <w:t xml:space="preserve"> du marché sous la forme de tableaux comme indiqué </w:t>
      </w:r>
      <w:r w:rsidR="00840AE9" w:rsidRPr="00275491">
        <w:rPr>
          <w:rFonts w:ascii="Arial" w:hAnsi="Arial" w:cs="Arial"/>
        </w:rPr>
        <w:t>dans le Programme d’exécution</w:t>
      </w:r>
      <w:r w:rsidRPr="00275491">
        <w:rPr>
          <w:rFonts w:ascii="Arial" w:hAnsi="Arial" w:cs="Arial"/>
        </w:rPr>
        <w:t>.</w:t>
      </w:r>
    </w:p>
    <w:p w:rsidR="00D85A44" w:rsidRPr="00275491" w:rsidRDefault="00D85A44" w:rsidP="00E90F7F">
      <w:pPr>
        <w:pStyle w:val="Titre7"/>
        <w:numPr>
          <w:ilvl w:val="0"/>
          <w:numId w:val="24"/>
        </w:numPr>
        <w:jc w:val="both"/>
        <w:rPr>
          <w:rFonts w:ascii="Arial" w:hAnsi="Arial" w:cs="Arial"/>
        </w:rPr>
      </w:pPr>
      <w:bookmarkStart w:id="31" w:name="_Toc104981731"/>
      <w:r w:rsidRPr="00275491">
        <w:rPr>
          <w:rFonts w:ascii="Arial" w:hAnsi="Arial" w:cs="Arial"/>
        </w:rPr>
        <w:t>Spécification des Critères de Qualité de Service</w:t>
      </w:r>
      <w:bookmarkEnd w:id="31"/>
    </w:p>
    <w:p w:rsidR="00D85A44" w:rsidRPr="00275491" w:rsidRDefault="00D85A44" w:rsidP="00E90F7F">
      <w:pPr>
        <w:spacing w:before="120" w:after="120" w:line="276" w:lineRule="auto"/>
        <w:jc w:val="both"/>
        <w:rPr>
          <w:rFonts w:ascii="Arial" w:hAnsi="Arial" w:cs="Arial"/>
        </w:rPr>
      </w:pPr>
      <w:r w:rsidRPr="00275491">
        <w:rPr>
          <w:rFonts w:ascii="Arial" w:hAnsi="Arial" w:cs="Arial"/>
        </w:rPr>
        <w:t>Pour ce Marché, différents niveaux de service sont requis pour des routes individuelles ou des sections de routes. Les niveaux de service suivants seront appliqués:</w:t>
      </w:r>
    </w:p>
    <w:p w:rsidR="00D85A44" w:rsidRDefault="00D85A44" w:rsidP="00E90F7F">
      <w:pPr>
        <w:spacing w:before="120" w:after="120" w:line="276" w:lineRule="auto"/>
        <w:jc w:val="both"/>
        <w:rPr>
          <w:rFonts w:ascii="Arial" w:hAnsi="Arial" w:cs="Arial"/>
        </w:rPr>
      </w:pPr>
      <w:r w:rsidRPr="00275491">
        <w:rPr>
          <w:rFonts w:ascii="Arial" w:hAnsi="Arial" w:cs="Arial"/>
        </w:rPr>
        <w:t>Le niveau de service applicable à chaque route ou section de route est donné ci-dessous.</w:t>
      </w:r>
      <w:r w:rsidR="00EB07F7" w:rsidRPr="00275491">
        <w:rPr>
          <w:rFonts w:ascii="Arial" w:hAnsi="Arial" w:cs="Arial"/>
        </w:rPr>
        <w:t xml:space="preserve"> [A compléter]</w:t>
      </w:r>
    </w:p>
    <w:p w:rsidR="00E75F44" w:rsidRDefault="00E75F44" w:rsidP="00E90F7F">
      <w:pPr>
        <w:spacing w:before="120" w:after="120" w:line="276" w:lineRule="auto"/>
        <w:jc w:val="both"/>
        <w:rPr>
          <w:rFonts w:ascii="Arial" w:hAnsi="Arial" w:cs="Arial"/>
        </w:rPr>
      </w:pPr>
    </w:p>
    <w:p w:rsidR="00E75F44" w:rsidRPr="00275491" w:rsidRDefault="00E75F44" w:rsidP="00E90F7F">
      <w:pPr>
        <w:spacing w:before="120" w:after="120" w:line="276" w:lineRule="auto"/>
        <w:jc w:val="both"/>
        <w:rPr>
          <w:rFonts w:ascii="Arial" w:hAnsi="Arial" w:cs="Arial"/>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323"/>
        <w:gridCol w:w="1548"/>
      </w:tblGrid>
      <w:tr w:rsidR="00D85A44" w:rsidRPr="00C05A5F" w:rsidTr="00D85A44">
        <w:trPr>
          <w:tblHeader/>
        </w:trPr>
        <w:tc>
          <w:tcPr>
            <w:tcW w:w="4644" w:type="dxa"/>
          </w:tcPr>
          <w:p w:rsidR="00D85A44" w:rsidRPr="00275491" w:rsidRDefault="00D85A44" w:rsidP="00D85A44">
            <w:pPr>
              <w:spacing w:before="120" w:after="120" w:line="276" w:lineRule="auto"/>
              <w:rPr>
                <w:rFonts w:ascii="Arial" w:hAnsi="Arial" w:cs="Arial"/>
                <w:b/>
                <w:i/>
              </w:rPr>
            </w:pPr>
            <w:r w:rsidRPr="00275491">
              <w:rPr>
                <w:rFonts w:ascii="Arial" w:hAnsi="Arial" w:cs="Arial"/>
                <w:b/>
                <w:i/>
              </w:rPr>
              <w:lastRenderedPageBreak/>
              <w:t>Route ou Section de Route</w:t>
            </w:r>
          </w:p>
        </w:tc>
        <w:tc>
          <w:tcPr>
            <w:tcW w:w="1276" w:type="dxa"/>
          </w:tcPr>
          <w:p w:rsidR="00D85A44" w:rsidRPr="00275491" w:rsidRDefault="00D85A44" w:rsidP="00D85A44">
            <w:pPr>
              <w:spacing w:before="120" w:after="120" w:line="276" w:lineRule="auto"/>
              <w:jc w:val="center"/>
              <w:rPr>
                <w:rFonts w:ascii="Arial" w:hAnsi="Arial" w:cs="Arial"/>
                <w:b/>
                <w:i/>
              </w:rPr>
            </w:pPr>
            <w:r w:rsidRPr="00275491">
              <w:rPr>
                <w:rFonts w:ascii="Arial" w:hAnsi="Arial" w:cs="Arial"/>
                <w:b/>
                <w:i/>
              </w:rPr>
              <w:t>Longueur (km)</w:t>
            </w:r>
          </w:p>
        </w:tc>
        <w:tc>
          <w:tcPr>
            <w:tcW w:w="1548" w:type="dxa"/>
          </w:tcPr>
          <w:p w:rsidR="00D85A44" w:rsidRPr="00275491" w:rsidRDefault="00D85A44" w:rsidP="00D85A44">
            <w:pPr>
              <w:spacing w:before="120" w:after="120" w:line="276" w:lineRule="auto"/>
              <w:jc w:val="center"/>
              <w:rPr>
                <w:rFonts w:ascii="Arial" w:hAnsi="Arial" w:cs="Arial"/>
                <w:b/>
                <w:i/>
              </w:rPr>
            </w:pPr>
            <w:r w:rsidRPr="00275491">
              <w:rPr>
                <w:rFonts w:ascii="Arial" w:hAnsi="Arial" w:cs="Arial"/>
                <w:b/>
                <w:i/>
              </w:rPr>
              <w:t>Niveau de Service requis</w:t>
            </w: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i/>
              </w:rPr>
            </w:pPr>
          </w:p>
        </w:tc>
        <w:tc>
          <w:tcPr>
            <w:tcW w:w="1276" w:type="dxa"/>
          </w:tcPr>
          <w:p w:rsidR="00D85A44" w:rsidRPr="00275491" w:rsidRDefault="00D85A44" w:rsidP="00D85A44">
            <w:pPr>
              <w:spacing w:before="120" w:after="120" w:line="276" w:lineRule="auto"/>
              <w:rPr>
                <w:rFonts w:ascii="Arial" w:hAnsi="Arial" w:cs="Arial"/>
                <w:i/>
              </w:rPr>
            </w:pPr>
          </w:p>
        </w:tc>
        <w:tc>
          <w:tcPr>
            <w:tcW w:w="1548" w:type="dxa"/>
          </w:tcPr>
          <w:p w:rsidR="00D85A44" w:rsidRPr="00275491" w:rsidRDefault="00D85A44" w:rsidP="00D85A44">
            <w:pPr>
              <w:spacing w:before="120" w:after="120" w:line="276" w:lineRule="auto"/>
              <w:rPr>
                <w:rFonts w:ascii="Arial" w:hAnsi="Arial" w:cs="Arial"/>
              </w:rPr>
            </w:pPr>
          </w:p>
        </w:tc>
      </w:tr>
      <w:tr w:rsidR="00D85A44" w:rsidRPr="00C05A5F" w:rsidTr="00D85A44">
        <w:tc>
          <w:tcPr>
            <w:tcW w:w="4644" w:type="dxa"/>
          </w:tcPr>
          <w:p w:rsidR="00D85A44" w:rsidRPr="00275491" w:rsidRDefault="00D85A44" w:rsidP="00D85A44">
            <w:pPr>
              <w:spacing w:before="120" w:after="120" w:line="276" w:lineRule="auto"/>
              <w:rPr>
                <w:rFonts w:ascii="Arial" w:hAnsi="Arial" w:cs="Arial"/>
                <w:b/>
                <w:i/>
              </w:rPr>
            </w:pPr>
            <w:r w:rsidRPr="00275491">
              <w:rPr>
                <w:rFonts w:ascii="Arial" w:hAnsi="Arial" w:cs="Arial"/>
                <w:b/>
                <w:i/>
              </w:rPr>
              <w:t>Total</w:t>
            </w:r>
          </w:p>
        </w:tc>
        <w:tc>
          <w:tcPr>
            <w:tcW w:w="1276" w:type="dxa"/>
          </w:tcPr>
          <w:p w:rsidR="00D85A44" w:rsidRPr="00275491" w:rsidRDefault="00D85A44" w:rsidP="00D85A44">
            <w:pPr>
              <w:spacing w:before="120" w:after="120" w:line="276" w:lineRule="auto"/>
              <w:rPr>
                <w:rFonts w:ascii="Arial" w:hAnsi="Arial" w:cs="Arial"/>
                <w:b/>
                <w:i/>
              </w:rPr>
            </w:pPr>
          </w:p>
        </w:tc>
        <w:tc>
          <w:tcPr>
            <w:tcW w:w="1548" w:type="dxa"/>
          </w:tcPr>
          <w:p w:rsidR="00D85A44" w:rsidRPr="00275491" w:rsidRDefault="00D85A44" w:rsidP="00D85A44">
            <w:pPr>
              <w:spacing w:before="120" w:after="120" w:line="276" w:lineRule="auto"/>
              <w:rPr>
                <w:rFonts w:ascii="Arial" w:hAnsi="Arial" w:cs="Arial"/>
                <w:b/>
                <w:i/>
              </w:rPr>
            </w:pPr>
          </w:p>
        </w:tc>
      </w:tr>
    </w:tbl>
    <w:p w:rsidR="00D85A44" w:rsidRPr="00275491" w:rsidRDefault="00D85A44" w:rsidP="00D85A44">
      <w:pPr>
        <w:spacing w:after="120" w:line="276" w:lineRule="auto"/>
        <w:ind w:left="1138" w:hanging="1138"/>
        <w:rPr>
          <w:rFonts w:ascii="Arial" w:hAnsi="Arial" w:cs="Arial"/>
          <w:bCs/>
        </w:rPr>
      </w:pPr>
      <w:bookmarkStart w:id="32" w:name="_Toc104981732"/>
      <w:bookmarkStart w:id="33" w:name="_Toc1377153"/>
    </w:p>
    <w:p w:rsidR="00D85A44" w:rsidRPr="00275491" w:rsidRDefault="00D85A44" w:rsidP="00FE0C38">
      <w:pPr>
        <w:pStyle w:val="Titre7"/>
        <w:numPr>
          <w:ilvl w:val="0"/>
          <w:numId w:val="24"/>
        </w:numPr>
        <w:rPr>
          <w:rFonts w:ascii="Arial" w:hAnsi="Arial" w:cs="Arial"/>
        </w:rPr>
      </w:pPr>
      <w:r w:rsidRPr="00275491">
        <w:rPr>
          <w:rFonts w:ascii="Arial" w:hAnsi="Arial" w:cs="Arial"/>
        </w:rPr>
        <w:t xml:space="preserve">Modalités d’inspection des Niveaux de Service </w:t>
      </w:r>
      <w:bookmarkEnd w:id="32"/>
    </w:p>
    <w:p w:rsidR="00D85A44" w:rsidRPr="00275491" w:rsidRDefault="00D85A44" w:rsidP="00FE0C38">
      <w:pPr>
        <w:numPr>
          <w:ilvl w:val="0"/>
          <w:numId w:val="31"/>
        </w:numPr>
        <w:tabs>
          <w:tab w:val="left" w:pos="720"/>
        </w:tabs>
        <w:spacing w:before="120" w:after="120" w:line="276" w:lineRule="auto"/>
        <w:rPr>
          <w:rFonts w:ascii="Arial" w:hAnsi="Arial" w:cs="Arial"/>
        </w:rPr>
      </w:pPr>
      <w:bookmarkStart w:id="34" w:name="_Toc104981733"/>
      <w:r w:rsidRPr="00275491">
        <w:rPr>
          <w:rFonts w:ascii="Arial" w:hAnsi="Arial" w:cs="Arial"/>
        </w:rPr>
        <w:t>Inspections formelles des Niveaux de Service</w:t>
      </w:r>
      <w:bookmarkEnd w:id="34"/>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On entend par inspection formelle, une inspection programmée à l’avance par le </w:t>
      </w:r>
      <w:r w:rsidR="00292728" w:rsidRPr="00275491">
        <w:rPr>
          <w:rFonts w:ascii="Arial" w:hAnsi="Arial" w:cs="Arial"/>
        </w:rPr>
        <w:t>Chef de Service du Marché</w:t>
      </w:r>
      <w:r w:rsidRPr="00275491">
        <w:rPr>
          <w:rFonts w:ascii="Arial" w:hAnsi="Arial" w:cs="Arial"/>
        </w:rPr>
        <w:t xml:space="preserve">, et effectuée par l’Entrepreneur (par le biais de son Unité d’autocontrôle) sous la supervision </w:t>
      </w:r>
      <w:r w:rsidR="00292728" w:rsidRPr="00275491">
        <w:rPr>
          <w:rFonts w:ascii="Arial" w:hAnsi="Arial" w:cs="Arial"/>
        </w:rPr>
        <w:t>de l’Ingénieur</w:t>
      </w:r>
      <w:r w:rsidRPr="00275491">
        <w:rPr>
          <w:rFonts w:ascii="Arial" w:hAnsi="Arial" w:cs="Arial"/>
        </w:rPr>
        <w:t xml:space="preserve"> du marché. L’objectif principal des inspections formelles est de permettre au Chef de service du marché de vérifier les informations </w:t>
      </w:r>
      <w:r w:rsidR="005D192B" w:rsidRPr="00275491">
        <w:rPr>
          <w:rFonts w:ascii="Arial" w:hAnsi="Arial" w:cs="Arial"/>
        </w:rPr>
        <w:t>présentées par</w:t>
      </w:r>
      <w:r w:rsidRPr="00275491">
        <w:rPr>
          <w:rFonts w:ascii="Arial" w:hAnsi="Arial" w:cs="Arial"/>
        </w:rPr>
        <w:t xml:space="preserve"> l’Entrepreneur dans son rapport mensuel, et d’émettre le Décompte provisoire </w:t>
      </w:r>
      <w:r w:rsidR="005D192B" w:rsidRPr="00275491">
        <w:rPr>
          <w:rFonts w:ascii="Arial" w:hAnsi="Arial" w:cs="Arial"/>
        </w:rPr>
        <w:t>pour paiement</w:t>
      </w:r>
      <w:r w:rsidRPr="00275491">
        <w:rPr>
          <w:rFonts w:ascii="Arial" w:hAnsi="Arial" w:cs="Arial"/>
        </w:rPr>
        <w:t xml:space="preserve">. Le Chef de service du marché doit informer l’Entrepreneur de son intention de procéder à </w:t>
      </w:r>
      <w:r w:rsidR="005D192B" w:rsidRPr="00275491">
        <w:rPr>
          <w:rFonts w:ascii="Arial" w:hAnsi="Arial" w:cs="Arial"/>
        </w:rPr>
        <w:t>une inspection</w:t>
      </w:r>
      <w:r w:rsidRPr="00275491">
        <w:rPr>
          <w:rFonts w:ascii="Arial" w:hAnsi="Arial" w:cs="Arial"/>
        </w:rPr>
        <w:t xml:space="preserve"> formelle, au moins 48 heures à l’avance, en précisant la date, l’heure et le </w:t>
      </w:r>
      <w:r w:rsidR="005D192B" w:rsidRPr="00275491">
        <w:rPr>
          <w:rFonts w:ascii="Arial" w:hAnsi="Arial" w:cs="Arial"/>
        </w:rPr>
        <w:t>lieu où</w:t>
      </w:r>
      <w:r w:rsidRPr="00275491">
        <w:rPr>
          <w:rFonts w:ascii="Arial" w:hAnsi="Arial" w:cs="Arial"/>
        </w:rPr>
        <w:t xml:space="preserve"> </w:t>
      </w:r>
      <w:r w:rsidR="005D192B" w:rsidRPr="00275491">
        <w:rPr>
          <w:rFonts w:ascii="Arial" w:hAnsi="Arial" w:cs="Arial"/>
        </w:rPr>
        <w:t>cette inspection</w:t>
      </w:r>
      <w:r w:rsidRPr="00275491">
        <w:rPr>
          <w:rFonts w:ascii="Arial" w:hAnsi="Arial" w:cs="Arial"/>
        </w:rPr>
        <w:t xml:space="preserve"> formelle doit débuter. L’Entrepreneur est tenu d’être présent à la date, à l’heure et </w:t>
      </w:r>
      <w:r w:rsidR="005D192B" w:rsidRPr="00275491">
        <w:rPr>
          <w:rFonts w:ascii="Arial" w:hAnsi="Arial" w:cs="Arial"/>
        </w:rPr>
        <w:t>au lieu spécifié par</w:t>
      </w:r>
      <w:r w:rsidRPr="00275491">
        <w:rPr>
          <w:rFonts w:ascii="Arial" w:hAnsi="Arial" w:cs="Arial"/>
        </w:rPr>
        <w:t xml:space="preserve"> le Chef de service du marché, et de fournir les moyens matériels nécessaires à l’inspection comme indiqué ci-dessous. Les inspections formelles seront normalement, mais pas nécessairement, programmées de manière à commencer dans un délai de moins de cinq (5) jours après la présentation par l’Entrepreneur d’un Décompte Mensuel au Chef de service du marché; et ils devront normalement être achevés dans un délai maximum de trois (3) jours. Les inspections formelles permettent de comparer les informations de conformité fournie par l’Entrepreneur dans les tableaux types qui font partie de son Rapport mensuel, avec les mesurages effectifs sur les </w:t>
      </w:r>
      <w:r w:rsidR="005D192B" w:rsidRPr="00275491">
        <w:rPr>
          <w:rFonts w:ascii="Arial" w:hAnsi="Arial" w:cs="Arial"/>
        </w:rPr>
        <w:t>sites choisis</w:t>
      </w:r>
      <w:r w:rsidRPr="00275491">
        <w:rPr>
          <w:rFonts w:ascii="Arial" w:hAnsi="Arial" w:cs="Arial"/>
        </w:rPr>
        <w:t xml:space="preserve"> par le Chef de service du marché. Pendant les inspections formelles, le Chef de service du marché préparera un bref Mémorandum décrivant (i) les circonstances générales de la visite effectuée, y compris la date, les sections de routes visitées, les personnes présentes, etc., (ii) tout cas de non-conformité ayant pu être observé, et (iii) le délai accordé par le Chef de service du marché à l’Entrepreneur pour remédier aux vices constatés. Sur la base des résultats </w:t>
      </w:r>
      <w:r w:rsidR="005D192B" w:rsidRPr="00275491">
        <w:rPr>
          <w:rFonts w:ascii="Arial" w:hAnsi="Arial" w:cs="Arial"/>
        </w:rPr>
        <w:t>de l’inspection</w:t>
      </w:r>
      <w:r w:rsidRPr="00275491">
        <w:rPr>
          <w:rFonts w:ascii="Arial" w:hAnsi="Arial" w:cs="Arial"/>
        </w:rPr>
        <w:t xml:space="preserve"> formelle, </w:t>
      </w:r>
      <w:r w:rsidR="008B4601" w:rsidRPr="00275491">
        <w:rPr>
          <w:rFonts w:ascii="Arial" w:hAnsi="Arial" w:cs="Arial"/>
        </w:rPr>
        <w:t>l’Entrepreneur</w:t>
      </w:r>
      <w:r w:rsidRPr="00275491">
        <w:rPr>
          <w:rFonts w:ascii="Arial" w:hAnsi="Arial" w:cs="Arial"/>
        </w:rPr>
        <w:t xml:space="preserve"> </w:t>
      </w:r>
      <w:r w:rsidR="008B4601" w:rsidRPr="00275491">
        <w:rPr>
          <w:rFonts w:ascii="Arial" w:hAnsi="Arial" w:cs="Arial"/>
        </w:rPr>
        <w:t xml:space="preserve">reprendra immédiatement le décompte en </w:t>
      </w:r>
      <w:r w:rsidRPr="00275491">
        <w:rPr>
          <w:rFonts w:ascii="Arial" w:hAnsi="Arial" w:cs="Arial"/>
        </w:rPr>
        <w:lastRenderedPageBreak/>
        <w:t>rectifia</w:t>
      </w:r>
      <w:r w:rsidR="008B4601" w:rsidRPr="00275491">
        <w:rPr>
          <w:rFonts w:ascii="Arial" w:hAnsi="Arial" w:cs="Arial"/>
        </w:rPr>
        <w:t>nt</w:t>
      </w:r>
      <w:r w:rsidRPr="00275491">
        <w:rPr>
          <w:rFonts w:ascii="Arial" w:hAnsi="Arial" w:cs="Arial"/>
        </w:rPr>
        <w:t xml:space="preserve"> toutes éventuelles erreurs ou déclarations inexactes </w:t>
      </w:r>
      <w:r w:rsidR="008B4601" w:rsidRPr="00275491">
        <w:rPr>
          <w:rFonts w:ascii="Arial" w:hAnsi="Arial" w:cs="Arial"/>
        </w:rPr>
        <w:t xml:space="preserve">y </w:t>
      </w:r>
      <w:r w:rsidRPr="00275491">
        <w:rPr>
          <w:rFonts w:ascii="Arial" w:hAnsi="Arial" w:cs="Arial"/>
        </w:rPr>
        <w:t xml:space="preserve">figurant, </w:t>
      </w:r>
      <w:r w:rsidR="008B4601" w:rsidRPr="00275491">
        <w:rPr>
          <w:rFonts w:ascii="Arial" w:hAnsi="Arial" w:cs="Arial"/>
        </w:rPr>
        <w:t xml:space="preserve">puis le </w:t>
      </w:r>
      <w:r w:rsidRPr="00275491">
        <w:rPr>
          <w:rFonts w:ascii="Arial" w:hAnsi="Arial" w:cs="Arial"/>
        </w:rPr>
        <w:t xml:space="preserve">signera </w:t>
      </w:r>
      <w:r w:rsidR="008B4601" w:rsidRPr="00275491">
        <w:rPr>
          <w:rFonts w:ascii="Arial" w:hAnsi="Arial" w:cs="Arial"/>
        </w:rPr>
        <w:t xml:space="preserve">à nouveau </w:t>
      </w:r>
      <w:r w:rsidRPr="00275491">
        <w:rPr>
          <w:rFonts w:ascii="Arial" w:hAnsi="Arial" w:cs="Arial"/>
        </w:rPr>
        <w:t xml:space="preserve">et </w:t>
      </w:r>
      <w:r w:rsidR="005D192B" w:rsidRPr="00275491">
        <w:rPr>
          <w:rFonts w:ascii="Arial" w:hAnsi="Arial" w:cs="Arial"/>
        </w:rPr>
        <w:t>soumettra au</w:t>
      </w:r>
      <w:r w:rsidRPr="00275491">
        <w:rPr>
          <w:rFonts w:ascii="Arial" w:hAnsi="Arial" w:cs="Arial"/>
        </w:rPr>
        <w:t xml:space="preserve"> </w:t>
      </w:r>
      <w:r w:rsidR="008B4601" w:rsidRPr="00275491">
        <w:rPr>
          <w:rFonts w:ascii="Arial" w:hAnsi="Arial" w:cs="Arial"/>
        </w:rPr>
        <w:t>Chef de Service</w:t>
      </w:r>
      <w:r w:rsidRPr="00275491">
        <w:rPr>
          <w:rFonts w:ascii="Arial" w:hAnsi="Arial" w:cs="Arial"/>
        </w:rPr>
        <w:t xml:space="preserve"> pour </w:t>
      </w:r>
      <w:r w:rsidR="008B4601" w:rsidRPr="00275491">
        <w:rPr>
          <w:rFonts w:ascii="Arial" w:hAnsi="Arial" w:cs="Arial"/>
        </w:rPr>
        <w:t>liquidation</w:t>
      </w:r>
      <w:r w:rsidRPr="00275491">
        <w:rPr>
          <w:rFonts w:ascii="Arial" w:hAnsi="Arial" w:cs="Arial"/>
        </w:rPr>
        <w:t>.</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Des inspections formelles seront également programmées pour le suivi des visites effectuées sur place, dont l’objectif consiste à vérifier si l’Entrepreneur a </w:t>
      </w:r>
      <w:r w:rsidR="005D192B" w:rsidRPr="00275491">
        <w:rPr>
          <w:rFonts w:ascii="Arial" w:hAnsi="Arial" w:cs="Arial"/>
        </w:rPr>
        <w:t>remédié aux</w:t>
      </w:r>
      <w:r w:rsidRPr="00275491">
        <w:rPr>
          <w:rFonts w:ascii="Arial" w:hAnsi="Arial" w:cs="Arial"/>
        </w:rPr>
        <w:t xml:space="preserve"> causes des non-conformités précédentes, dans le délai accordé par le Chef de service du marché et spécifié dans le Mémorandum. </w:t>
      </w:r>
    </w:p>
    <w:p w:rsidR="00D85A44" w:rsidRPr="00275491" w:rsidRDefault="00D85A44" w:rsidP="006518B9">
      <w:pPr>
        <w:numPr>
          <w:ilvl w:val="0"/>
          <w:numId w:val="31"/>
        </w:numPr>
        <w:tabs>
          <w:tab w:val="left" w:pos="720"/>
        </w:tabs>
        <w:spacing w:before="120" w:after="120" w:line="276" w:lineRule="auto"/>
        <w:jc w:val="both"/>
        <w:rPr>
          <w:rFonts w:ascii="Arial" w:hAnsi="Arial" w:cs="Arial"/>
        </w:rPr>
      </w:pPr>
      <w:bookmarkStart w:id="35" w:name="_Toc104981734"/>
      <w:r w:rsidRPr="00275491">
        <w:rPr>
          <w:rFonts w:ascii="Arial" w:hAnsi="Arial" w:cs="Arial"/>
        </w:rPr>
        <w:t>Inspections informelles des Niveaux de Service</w:t>
      </w:r>
      <w:bookmarkEnd w:id="35"/>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 Chef de service du marché peut procéder à des inspections informelles des Niveaux de Service au titre du </w:t>
      </w:r>
      <w:r w:rsidR="005D192B" w:rsidRPr="00275491">
        <w:rPr>
          <w:rFonts w:ascii="Arial" w:hAnsi="Arial" w:cs="Arial"/>
        </w:rPr>
        <w:t>mandat général</w:t>
      </w:r>
      <w:r w:rsidRPr="00275491">
        <w:rPr>
          <w:rFonts w:ascii="Arial" w:hAnsi="Arial" w:cs="Arial"/>
        </w:rPr>
        <w:t xml:space="preserve"> que lui a confié le Maître d’Ouvrage</w:t>
      </w:r>
      <w:r w:rsidR="00C05A5F" w:rsidRPr="00C05A5F">
        <w:rPr>
          <w:rFonts w:ascii="Arial" w:hAnsi="Arial" w:cs="Arial"/>
        </w:rPr>
        <w:t xml:space="preserve"> </w:t>
      </w:r>
      <w:r w:rsidR="00C05A5F">
        <w:rPr>
          <w:rFonts w:ascii="Arial" w:hAnsi="Arial" w:cs="Arial"/>
        </w:rPr>
        <w:t xml:space="preserve">ou le </w:t>
      </w:r>
      <w:r w:rsidR="00C05A5F">
        <w:rPr>
          <w:rFonts w:ascii="Arial" w:hAnsi="Arial" w:cs="Arial"/>
          <w:i/>
          <w:iCs/>
        </w:rPr>
        <w:t>Maître d’Ouvrage Délégué</w:t>
      </w:r>
      <w:r w:rsidRPr="00275491">
        <w:rPr>
          <w:rFonts w:ascii="Arial" w:hAnsi="Arial" w:cs="Arial"/>
        </w:rPr>
        <w:t xml:space="preserve">. Il peut agir ainsi de sa propre initiative, à tout moment et à tout endroit sur les routes objet du Marché. Il doit utiliser ses propres moyens pour ces contrôles. S’il détecte des sections de routes sur lesquelles les critères du Niveau de Service ne sont pas respectés, il est tenu d’en informer l’Entrepreneur par écrit dans un délai de 24h, pour permettre l’Entrepreneur de prendre le plus tôt possible les mesures correctives. Les </w:t>
      </w:r>
      <w:r w:rsidR="005D192B" w:rsidRPr="00275491">
        <w:rPr>
          <w:rFonts w:ascii="Arial" w:hAnsi="Arial" w:cs="Arial"/>
        </w:rPr>
        <w:t>conclusions des</w:t>
      </w:r>
      <w:r w:rsidRPr="00275491">
        <w:rPr>
          <w:rFonts w:ascii="Arial" w:hAnsi="Arial" w:cs="Arial"/>
        </w:rPr>
        <w:t xml:space="preserve"> inspections informelles ne peuvent être utilisés par le Chef de service du marché pour rectifier les décomptes mensuels de l’Entrepreneur ni pour effectuer de déductions, ou appliquer des pénalités, sauf dans le cas où la route a été complètement coupée et </w:t>
      </w:r>
      <w:r w:rsidR="005D192B" w:rsidRPr="00275491">
        <w:rPr>
          <w:rFonts w:ascii="Arial" w:hAnsi="Arial" w:cs="Arial"/>
        </w:rPr>
        <w:t>le critère</w:t>
      </w:r>
      <w:r w:rsidRPr="00275491">
        <w:rPr>
          <w:rFonts w:ascii="Arial" w:hAnsi="Arial" w:cs="Arial"/>
        </w:rPr>
        <w:t xml:space="preserve"> d’Utilisation de la </w:t>
      </w:r>
      <w:r w:rsidR="005D192B" w:rsidRPr="00275491">
        <w:rPr>
          <w:rFonts w:ascii="Arial" w:hAnsi="Arial" w:cs="Arial"/>
        </w:rPr>
        <w:t>Route n’est</w:t>
      </w:r>
      <w:r w:rsidRPr="00275491">
        <w:rPr>
          <w:rFonts w:ascii="Arial" w:hAnsi="Arial" w:cs="Arial"/>
        </w:rPr>
        <w:t xml:space="preserve"> pas respecté.</w:t>
      </w:r>
    </w:p>
    <w:p w:rsidR="00D85A44" w:rsidRPr="00275491" w:rsidRDefault="00D85A44" w:rsidP="006518B9">
      <w:pPr>
        <w:pStyle w:val="Titre6"/>
        <w:numPr>
          <w:ilvl w:val="0"/>
          <w:numId w:val="23"/>
        </w:numPr>
        <w:ind w:left="1276" w:hanging="916"/>
        <w:jc w:val="both"/>
        <w:rPr>
          <w:rFonts w:ascii="Arial" w:hAnsi="Arial" w:cs="Arial"/>
          <w:sz w:val="24"/>
          <w:szCs w:val="24"/>
        </w:rPr>
      </w:pPr>
      <w:bookmarkStart w:id="36" w:name="_Toc104981735"/>
      <w:r w:rsidRPr="00275491">
        <w:rPr>
          <w:rFonts w:ascii="Arial" w:hAnsi="Arial" w:cs="Arial"/>
          <w:sz w:val="24"/>
          <w:szCs w:val="24"/>
        </w:rPr>
        <w:t>Spécifications pour la Production des Informations sur la Gestion des Routes</w:t>
      </w:r>
      <w:bookmarkEnd w:id="36"/>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Les critères de Niveau de Service </w:t>
      </w:r>
      <w:r w:rsidR="005D192B" w:rsidRPr="00275491">
        <w:rPr>
          <w:rFonts w:ascii="Arial" w:hAnsi="Arial" w:cs="Arial"/>
        </w:rPr>
        <w:t>ci-après</w:t>
      </w:r>
      <w:r w:rsidRPr="00275491">
        <w:rPr>
          <w:rFonts w:ascii="Arial" w:hAnsi="Arial" w:cs="Arial"/>
        </w:rPr>
        <w:t xml:space="preserve"> seront appliqués à tous les livrables nécessaires pour la gestion continue du Marché et du réseau routier.</w:t>
      </w:r>
    </w:p>
    <w:p w:rsidR="00D85A44" w:rsidRPr="00275491" w:rsidRDefault="00D85A44" w:rsidP="006518B9">
      <w:pPr>
        <w:pStyle w:val="Titre7"/>
        <w:numPr>
          <w:ilvl w:val="0"/>
          <w:numId w:val="32"/>
        </w:numPr>
        <w:jc w:val="both"/>
        <w:rPr>
          <w:rFonts w:ascii="Arial" w:hAnsi="Arial" w:cs="Arial"/>
        </w:rPr>
      </w:pPr>
      <w:r w:rsidRPr="00275491">
        <w:rPr>
          <w:rFonts w:ascii="Arial" w:hAnsi="Arial" w:cs="Arial"/>
        </w:rPr>
        <w:t>Profil en long (applicable aux routes non revêtues seulement)</w:t>
      </w:r>
    </w:p>
    <w:p w:rsidR="00D85A44" w:rsidRPr="00275491" w:rsidRDefault="004F3F79" w:rsidP="006518B9">
      <w:pPr>
        <w:spacing w:before="120" w:after="120" w:line="276" w:lineRule="auto"/>
        <w:ind w:firstLine="709"/>
        <w:jc w:val="both"/>
        <w:rPr>
          <w:rFonts w:ascii="Arial" w:hAnsi="Arial" w:cs="Arial"/>
        </w:rPr>
      </w:pPr>
      <w:r w:rsidRPr="00275491">
        <w:rPr>
          <w:rFonts w:ascii="Arial" w:hAnsi="Arial" w:cs="Arial"/>
        </w:rPr>
        <w:t>A compléter</w:t>
      </w:r>
    </w:p>
    <w:p w:rsidR="00D85A44" w:rsidRPr="00275491" w:rsidRDefault="00D85A44" w:rsidP="006518B9">
      <w:pPr>
        <w:pStyle w:val="Titre7"/>
        <w:numPr>
          <w:ilvl w:val="0"/>
          <w:numId w:val="32"/>
        </w:numPr>
        <w:jc w:val="both"/>
        <w:rPr>
          <w:rFonts w:ascii="Arial" w:hAnsi="Arial" w:cs="Arial"/>
        </w:rPr>
      </w:pPr>
      <w:bookmarkStart w:id="37" w:name="_Toc104981737"/>
      <w:r w:rsidRPr="00275491">
        <w:rPr>
          <w:rFonts w:ascii="Arial" w:hAnsi="Arial" w:cs="Arial"/>
        </w:rPr>
        <w:t>Décompte mensuel</w:t>
      </w:r>
      <w:bookmarkEnd w:id="37"/>
    </w:p>
    <w:p w:rsidR="00D85A44" w:rsidRPr="00275491" w:rsidRDefault="00D85A44" w:rsidP="006518B9">
      <w:pPr>
        <w:spacing w:before="120" w:after="120" w:line="276" w:lineRule="auto"/>
        <w:jc w:val="both"/>
        <w:rPr>
          <w:rFonts w:ascii="Arial" w:hAnsi="Arial" w:cs="Arial"/>
        </w:rPr>
      </w:pPr>
      <w:r w:rsidRPr="00275491">
        <w:rPr>
          <w:rFonts w:ascii="Arial" w:hAnsi="Arial" w:cs="Arial"/>
        </w:rPr>
        <w:t>Le Décompte mensuel à remettre devra avoir le format présenté à la page suivante.</w:t>
      </w:r>
    </w:p>
    <w:p w:rsidR="00D85A44" w:rsidRPr="00275491" w:rsidRDefault="00D85A44" w:rsidP="006518B9">
      <w:pPr>
        <w:spacing w:before="120" w:after="120" w:line="276" w:lineRule="auto"/>
        <w:jc w:val="both"/>
        <w:rPr>
          <w:rFonts w:ascii="Arial" w:hAnsi="Arial" w:cs="Arial"/>
        </w:rPr>
      </w:pP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La conformité (ou non-conformité) des activités de l’Entrepreneur sera signalée par l’Unité d’autocontrôle au Chef de service du marché sous forme de tableaux pour lesquels un format standard obligatoire est adopté. Il y a un tableau pour chaque route ou section de route. Les tableaux font partie du décompte mensuel de l’Entrepreneur, et ils peuvent être complétés par des commentaires pour lesquels un format spécifique n’est pas nécessaire. </w:t>
      </w:r>
      <w:r w:rsidR="00EB07F7" w:rsidRPr="00275491">
        <w:rPr>
          <w:rFonts w:ascii="Arial" w:hAnsi="Arial" w:cs="Arial"/>
        </w:rPr>
        <w:t>A titre illustratif, le</w:t>
      </w:r>
      <w:r w:rsidRPr="00275491">
        <w:rPr>
          <w:rFonts w:ascii="Arial" w:hAnsi="Arial" w:cs="Arial"/>
        </w:rPr>
        <w:t xml:space="preserve"> format du tableau standard obligatoire est le suivant: </w:t>
      </w:r>
    </w:p>
    <w:p w:rsidR="00D85A44" w:rsidRPr="00275491" w:rsidRDefault="00D85A44" w:rsidP="006518B9">
      <w:pPr>
        <w:spacing w:before="120" w:after="120" w:line="276" w:lineRule="auto"/>
        <w:jc w:val="both"/>
        <w:rPr>
          <w:rFonts w:ascii="Arial" w:hAnsi="Arial" w:cs="Arial"/>
        </w:rPr>
      </w:pPr>
    </w:p>
    <w:p w:rsidR="0098475C" w:rsidRDefault="0098475C" w:rsidP="006518B9">
      <w:pPr>
        <w:spacing w:before="120" w:after="120" w:line="276" w:lineRule="auto"/>
        <w:jc w:val="both"/>
        <w:rPr>
          <w:rFonts w:ascii="Arial Narrow" w:hAnsi="Arial Narrow" w:cs="Tahoma"/>
          <w:i/>
          <w:iCs/>
        </w:rPr>
        <w:sectPr w:rsidR="0098475C" w:rsidSect="004E455E">
          <w:headerReference w:type="even" r:id="rId18"/>
          <w:headerReference w:type="default" r:id="rId19"/>
          <w:footerReference w:type="default" r:id="rId20"/>
          <w:endnotePr>
            <w:numFmt w:val="decimal"/>
          </w:endnotePr>
          <w:pgSz w:w="11907" w:h="16840" w:code="9"/>
          <w:pgMar w:top="1134" w:right="1134" w:bottom="1134" w:left="1134" w:header="720" w:footer="720" w:gutter="0"/>
          <w:cols w:space="720"/>
          <w:titlePg/>
        </w:sectPr>
      </w:pP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37"/>
        <w:gridCol w:w="745"/>
        <w:gridCol w:w="3009"/>
        <w:gridCol w:w="1007"/>
        <w:gridCol w:w="1007"/>
        <w:gridCol w:w="1317"/>
        <w:gridCol w:w="1411"/>
        <w:gridCol w:w="1129"/>
        <w:gridCol w:w="1034"/>
      </w:tblGrid>
      <w:tr w:rsidR="00D85A44" w:rsidRPr="007F1312" w:rsidTr="0064296B">
        <w:trPr>
          <w:jc w:val="center"/>
        </w:trPr>
        <w:tc>
          <w:tcPr>
            <w:tcW w:w="6865" w:type="dxa"/>
            <w:gridSpan w:val="4"/>
            <w:tcBorders>
              <w:top w:val="nil"/>
              <w:left w:val="nil"/>
              <w:bottom w:val="nil"/>
              <w:right w:val="nil"/>
            </w:tcBorders>
          </w:tcPr>
          <w:p w:rsidR="00D85A44" w:rsidRPr="007F1312" w:rsidRDefault="000017DE" w:rsidP="00D85A44">
            <w:pPr>
              <w:spacing w:line="276" w:lineRule="auto"/>
              <w:rPr>
                <w:rFonts w:ascii="Arial Narrow" w:hAnsi="Arial Narrow" w:cs="Tahoma"/>
                <w:b/>
              </w:rPr>
            </w:pPr>
            <w:r w:rsidRPr="00575B26">
              <w:rPr>
                <w:rFonts w:ascii="Arial Narrow" w:hAnsi="Arial Narrow" w:cs="Tahoma"/>
                <w:b/>
                <w:highlight w:val="yellow"/>
              </w:rPr>
              <w:lastRenderedPageBreak/>
              <w:t xml:space="preserve">Exemple de </w:t>
            </w:r>
            <w:r w:rsidR="00D85A44" w:rsidRPr="00575B26">
              <w:rPr>
                <w:rFonts w:ascii="Arial Narrow" w:hAnsi="Arial Narrow" w:cs="Tahoma"/>
                <w:b/>
                <w:highlight w:val="yellow"/>
              </w:rPr>
              <w:t>Décompte mensuel pour le Marché</w:t>
            </w:r>
          </w:p>
        </w:tc>
        <w:tc>
          <w:tcPr>
            <w:tcW w:w="2014" w:type="dxa"/>
            <w:gridSpan w:val="2"/>
            <w:tcBorders>
              <w:top w:val="nil"/>
              <w:left w:val="nil"/>
              <w:bottom w:val="nil"/>
              <w:right w:val="nil"/>
            </w:tcBorders>
          </w:tcPr>
          <w:p w:rsidR="00D85A44" w:rsidRPr="007F1312" w:rsidRDefault="00D85A44" w:rsidP="00D85A44">
            <w:pPr>
              <w:spacing w:line="276" w:lineRule="auto"/>
              <w:rPr>
                <w:rFonts w:ascii="Arial Narrow" w:hAnsi="Arial Narrow" w:cs="Tahoma"/>
                <w:i/>
              </w:rPr>
            </w:pPr>
            <w:r w:rsidRPr="007F1312">
              <w:rPr>
                <w:rFonts w:ascii="Arial Narrow" w:hAnsi="Arial Narrow" w:cs="Tahoma"/>
                <w:i/>
              </w:rPr>
              <w:t>Nom du Marché</w:t>
            </w:r>
          </w:p>
        </w:tc>
        <w:tc>
          <w:tcPr>
            <w:tcW w:w="4891" w:type="dxa"/>
            <w:gridSpan w:val="4"/>
            <w:vMerge w:val="restart"/>
            <w:tcBorders>
              <w:top w:val="nil"/>
              <w:left w:val="nil"/>
              <w:right w:val="nil"/>
            </w:tcBorders>
          </w:tcPr>
          <w:p w:rsidR="00D85A44" w:rsidRPr="007F1312" w:rsidRDefault="00D85A44" w:rsidP="00D85A44">
            <w:pPr>
              <w:spacing w:line="276" w:lineRule="auto"/>
              <w:rPr>
                <w:rFonts w:ascii="Arial Narrow" w:hAnsi="Arial Narrow" w:cs="Tahoma"/>
              </w:rPr>
            </w:pPr>
          </w:p>
          <w:p w:rsidR="00D85A44" w:rsidRPr="007F1312" w:rsidRDefault="00D85A44" w:rsidP="00D85A44">
            <w:pPr>
              <w:spacing w:line="276" w:lineRule="auto"/>
              <w:rPr>
                <w:rFonts w:ascii="Arial Narrow" w:hAnsi="Arial Narrow" w:cs="Tahoma"/>
              </w:rPr>
            </w:pPr>
          </w:p>
          <w:p w:rsidR="00D85A44" w:rsidRPr="007F1312" w:rsidRDefault="000017DE" w:rsidP="00D85A44">
            <w:pPr>
              <w:spacing w:line="276" w:lineRule="auto"/>
              <w:rPr>
                <w:rFonts w:ascii="Arial Narrow" w:hAnsi="Arial Narrow" w:cs="Tahoma"/>
              </w:rPr>
            </w:pPr>
            <w:r>
              <w:rPr>
                <w:rFonts w:ascii="Arial Narrow" w:hAnsi="Arial Narrow" w:cs="Tahoma"/>
              </w:rPr>
              <w:t xml:space="preserve">                    Mois du décompte : </w:t>
            </w:r>
          </w:p>
        </w:tc>
      </w:tr>
      <w:tr w:rsidR="00D85A44" w:rsidRPr="00057A27" w:rsidTr="0064296B">
        <w:trPr>
          <w:jc w:val="center"/>
        </w:trPr>
        <w:tc>
          <w:tcPr>
            <w:tcW w:w="6865" w:type="dxa"/>
            <w:gridSpan w:val="4"/>
            <w:tcBorders>
              <w:top w:val="nil"/>
              <w:left w:val="nil"/>
              <w:bottom w:val="nil"/>
              <w:right w:val="nil"/>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Route ou section de route:</w:t>
            </w:r>
          </w:p>
        </w:tc>
        <w:tc>
          <w:tcPr>
            <w:tcW w:w="2014" w:type="dxa"/>
            <w:gridSpan w:val="2"/>
            <w:tcBorders>
              <w:top w:val="nil"/>
              <w:left w:val="nil"/>
              <w:bottom w:val="nil"/>
              <w:right w:val="nil"/>
            </w:tcBorders>
          </w:tcPr>
          <w:p w:rsidR="00D85A44" w:rsidRPr="007F1312" w:rsidRDefault="00D85A44" w:rsidP="00D85A44">
            <w:pPr>
              <w:spacing w:line="276" w:lineRule="auto"/>
              <w:rPr>
                <w:rFonts w:ascii="Arial Narrow" w:hAnsi="Arial Narrow" w:cs="Tahoma"/>
                <w:i/>
              </w:rPr>
            </w:pPr>
            <w:r w:rsidRPr="007F1312">
              <w:rPr>
                <w:rFonts w:ascii="Arial Narrow" w:hAnsi="Arial Narrow" w:cs="Tahoma"/>
                <w:i/>
              </w:rPr>
              <w:t>Route A et Route B</w:t>
            </w:r>
          </w:p>
        </w:tc>
        <w:tc>
          <w:tcPr>
            <w:tcW w:w="4891" w:type="dxa"/>
            <w:gridSpan w:val="4"/>
            <w:vMerge/>
            <w:tcBorders>
              <w:left w:val="nil"/>
              <w:right w:val="nil"/>
            </w:tcBorders>
          </w:tcPr>
          <w:p w:rsidR="00D85A44" w:rsidRPr="007F1312" w:rsidRDefault="00D85A44" w:rsidP="00D85A44">
            <w:pPr>
              <w:spacing w:line="276" w:lineRule="auto"/>
              <w:rPr>
                <w:rFonts w:ascii="Arial Narrow" w:hAnsi="Arial Narrow" w:cs="Tahoma"/>
              </w:rPr>
            </w:pPr>
          </w:p>
        </w:tc>
      </w:tr>
      <w:tr w:rsidR="00D85A44" w:rsidRPr="007F1312" w:rsidTr="0064296B">
        <w:trPr>
          <w:jc w:val="center"/>
        </w:trPr>
        <w:tc>
          <w:tcPr>
            <w:tcW w:w="6865" w:type="dxa"/>
            <w:gridSpan w:val="4"/>
            <w:tcBorders>
              <w:top w:val="nil"/>
              <w:left w:val="nil"/>
              <w:bottom w:val="nil"/>
              <w:right w:val="nil"/>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Niveau de Service exigé</w:t>
            </w:r>
          </w:p>
        </w:tc>
        <w:tc>
          <w:tcPr>
            <w:tcW w:w="2014" w:type="dxa"/>
            <w:gridSpan w:val="2"/>
            <w:tcBorders>
              <w:top w:val="nil"/>
              <w:left w:val="nil"/>
              <w:bottom w:val="nil"/>
              <w:right w:val="nil"/>
            </w:tcBorders>
          </w:tcPr>
          <w:p w:rsidR="00D85A44" w:rsidRPr="007F1312" w:rsidRDefault="000017DE" w:rsidP="00D85A44">
            <w:pPr>
              <w:spacing w:line="276" w:lineRule="auto"/>
              <w:rPr>
                <w:rFonts w:ascii="Arial Narrow" w:hAnsi="Arial Narrow" w:cs="Tahoma"/>
              </w:rPr>
            </w:pPr>
            <w:r>
              <w:rPr>
                <w:rFonts w:ascii="Arial Narrow" w:hAnsi="Arial Narrow" w:cs="Tahoma"/>
              </w:rPr>
              <w:t>Très Bon</w:t>
            </w:r>
          </w:p>
        </w:tc>
        <w:tc>
          <w:tcPr>
            <w:tcW w:w="4891" w:type="dxa"/>
            <w:gridSpan w:val="4"/>
            <w:vMerge/>
            <w:tcBorders>
              <w:left w:val="nil"/>
              <w:right w:val="nil"/>
            </w:tcBorders>
          </w:tcPr>
          <w:p w:rsidR="00D85A44" w:rsidRPr="007F1312" w:rsidRDefault="00D85A44" w:rsidP="00D85A44">
            <w:pPr>
              <w:spacing w:line="276" w:lineRule="auto"/>
              <w:rPr>
                <w:rFonts w:ascii="Arial Narrow" w:hAnsi="Arial Narrow" w:cs="Tahoma"/>
              </w:rPr>
            </w:pPr>
          </w:p>
        </w:tc>
      </w:tr>
      <w:tr w:rsidR="00D85A44" w:rsidRPr="007F1312" w:rsidTr="0064296B">
        <w:trPr>
          <w:jc w:val="center"/>
        </w:trPr>
        <w:tc>
          <w:tcPr>
            <w:tcW w:w="6865" w:type="dxa"/>
            <w:gridSpan w:val="4"/>
            <w:tcBorders>
              <w:top w:val="nil"/>
              <w:left w:val="nil"/>
              <w:bottom w:val="nil"/>
              <w:right w:val="nil"/>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Longueur de la route au niveau de service exigé (km)</w:t>
            </w:r>
          </w:p>
        </w:tc>
        <w:tc>
          <w:tcPr>
            <w:tcW w:w="2014" w:type="dxa"/>
            <w:gridSpan w:val="2"/>
            <w:tcBorders>
              <w:top w:val="nil"/>
              <w:left w:val="nil"/>
              <w:bottom w:val="nil"/>
              <w:right w:val="nil"/>
            </w:tcBorders>
          </w:tcPr>
          <w:p w:rsidR="00D85A44" w:rsidRPr="007F1312" w:rsidRDefault="000017DE" w:rsidP="00D85A44">
            <w:pPr>
              <w:spacing w:line="276" w:lineRule="auto"/>
              <w:rPr>
                <w:rFonts w:ascii="Arial Narrow" w:hAnsi="Arial Narrow" w:cs="Tahoma"/>
              </w:rPr>
            </w:pPr>
            <w:r>
              <w:rPr>
                <w:rFonts w:ascii="Arial Narrow" w:hAnsi="Arial Narrow" w:cs="Tahoma"/>
              </w:rPr>
              <w:t>34,8</w:t>
            </w:r>
          </w:p>
        </w:tc>
        <w:tc>
          <w:tcPr>
            <w:tcW w:w="4891" w:type="dxa"/>
            <w:gridSpan w:val="4"/>
            <w:vMerge/>
            <w:tcBorders>
              <w:left w:val="nil"/>
              <w:bottom w:val="nil"/>
              <w:right w:val="nil"/>
            </w:tcBorders>
          </w:tcPr>
          <w:p w:rsidR="00D85A44" w:rsidRPr="007F1312" w:rsidRDefault="00D85A44" w:rsidP="00D85A44">
            <w:pPr>
              <w:spacing w:line="276" w:lineRule="auto"/>
              <w:rPr>
                <w:rFonts w:ascii="Arial Narrow" w:hAnsi="Arial Narrow" w:cs="Tahoma"/>
              </w:rPr>
            </w:pPr>
          </w:p>
        </w:tc>
      </w:tr>
      <w:tr w:rsidR="00D85A44" w:rsidRPr="007F1312" w:rsidTr="0064296B">
        <w:trPr>
          <w:jc w:val="center"/>
        </w:trPr>
        <w:tc>
          <w:tcPr>
            <w:tcW w:w="2074" w:type="dxa"/>
            <w:vMerge w:val="restart"/>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Critères de Niveau de Service</w:t>
            </w:r>
          </w:p>
        </w:tc>
        <w:tc>
          <w:tcPr>
            <w:tcW w:w="1782" w:type="dxa"/>
            <w:gridSpan w:val="2"/>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Conformité requise</w:t>
            </w:r>
          </w:p>
        </w:tc>
        <w:tc>
          <w:tcPr>
            <w:tcW w:w="6340" w:type="dxa"/>
            <w:gridSpan w:val="4"/>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Conformité réelle</w:t>
            </w:r>
          </w:p>
        </w:tc>
        <w:tc>
          <w:tcPr>
            <w:tcW w:w="2540" w:type="dxa"/>
            <w:gridSpan w:val="2"/>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Non-conformité</w:t>
            </w:r>
          </w:p>
        </w:tc>
        <w:tc>
          <w:tcPr>
            <w:tcW w:w="1034" w:type="dxa"/>
            <w:shd w:val="clear" w:color="auto" w:fill="E6E6E6"/>
            <w:vAlign w:val="center"/>
          </w:tcPr>
          <w:p w:rsidR="00D85A44" w:rsidRPr="007F1312" w:rsidRDefault="00716DAE" w:rsidP="00D85A44">
            <w:pPr>
              <w:spacing w:line="276" w:lineRule="auto"/>
              <w:rPr>
                <w:rFonts w:ascii="Arial Narrow" w:hAnsi="Arial Narrow" w:cs="Tahoma"/>
              </w:rPr>
            </w:pPr>
            <w:r>
              <w:rPr>
                <w:rFonts w:ascii="Arial Narrow" w:hAnsi="Arial Narrow" w:cs="Tahoma"/>
              </w:rPr>
              <w:t>Réfaction</w:t>
            </w:r>
          </w:p>
        </w:tc>
      </w:tr>
      <w:tr w:rsidR="00D85A44" w:rsidRPr="007F1312" w:rsidTr="0064296B">
        <w:trPr>
          <w:jc w:val="center"/>
        </w:trPr>
        <w:tc>
          <w:tcPr>
            <w:tcW w:w="2074" w:type="dxa"/>
            <w:vMerge/>
            <w:shd w:val="clear" w:color="auto" w:fill="E6E6E6"/>
            <w:vAlign w:val="center"/>
          </w:tcPr>
          <w:p w:rsidR="00D85A44" w:rsidRPr="007F1312" w:rsidRDefault="00D85A44" w:rsidP="00D85A44">
            <w:pPr>
              <w:spacing w:line="276" w:lineRule="auto"/>
              <w:rPr>
                <w:rFonts w:ascii="Arial Narrow" w:hAnsi="Arial Narrow" w:cs="Tahoma"/>
              </w:rPr>
            </w:pPr>
          </w:p>
        </w:tc>
        <w:tc>
          <w:tcPr>
            <w:tcW w:w="1037" w:type="dxa"/>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Objectif</w:t>
            </w:r>
          </w:p>
        </w:tc>
        <w:tc>
          <w:tcPr>
            <w:tcW w:w="745" w:type="dxa"/>
            <w:shd w:val="clear" w:color="auto" w:fill="E6E6E6"/>
            <w:vAlign w:val="center"/>
          </w:tcPr>
          <w:p w:rsidR="000017DE" w:rsidRDefault="00D85A44" w:rsidP="00D85A44">
            <w:pPr>
              <w:spacing w:line="276" w:lineRule="auto"/>
              <w:rPr>
                <w:rFonts w:ascii="Arial Narrow" w:hAnsi="Arial Narrow" w:cs="Tahoma"/>
              </w:rPr>
            </w:pPr>
            <w:r w:rsidRPr="007F1312">
              <w:rPr>
                <w:rFonts w:ascii="Arial Narrow" w:hAnsi="Arial Narrow" w:cs="Tahoma"/>
              </w:rPr>
              <w:t>Km</w:t>
            </w:r>
          </w:p>
          <w:p w:rsidR="00D85A44" w:rsidRPr="007F1312" w:rsidRDefault="000017DE" w:rsidP="000017DE">
            <w:pPr>
              <w:spacing w:line="276" w:lineRule="auto"/>
              <w:rPr>
                <w:rFonts w:ascii="Arial Narrow" w:hAnsi="Arial Narrow" w:cs="Tahoma"/>
              </w:rPr>
            </w:pPr>
            <w:r>
              <w:rPr>
                <w:rFonts w:ascii="Arial Narrow" w:hAnsi="Arial Narrow" w:cs="Tahoma"/>
              </w:rPr>
              <w:t xml:space="preserve"> (1)</w:t>
            </w:r>
          </w:p>
        </w:tc>
        <w:tc>
          <w:tcPr>
            <w:tcW w:w="3009" w:type="dxa"/>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Critères de conformité</w:t>
            </w:r>
          </w:p>
        </w:tc>
        <w:tc>
          <w:tcPr>
            <w:tcW w:w="1007" w:type="dxa"/>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Route A</w:t>
            </w:r>
          </w:p>
        </w:tc>
        <w:tc>
          <w:tcPr>
            <w:tcW w:w="1007" w:type="dxa"/>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Route B</w:t>
            </w:r>
          </w:p>
        </w:tc>
        <w:tc>
          <w:tcPr>
            <w:tcW w:w="1317" w:type="dxa"/>
            <w:shd w:val="clear" w:color="auto" w:fill="E6E6E6"/>
            <w:vAlign w:val="center"/>
          </w:tcPr>
          <w:p w:rsidR="00D85A44" w:rsidRPr="007F1312" w:rsidRDefault="00D85A44" w:rsidP="000017DE">
            <w:pPr>
              <w:spacing w:line="276" w:lineRule="auto"/>
              <w:rPr>
                <w:rFonts w:ascii="Arial Narrow" w:hAnsi="Arial Narrow" w:cs="Tahoma"/>
              </w:rPr>
            </w:pPr>
            <w:r w:rsidRPr="007F1312">
              <w:rPr>
                <w:rFonts w:ascii="Arial Narrow" w:hAnsi="Arial Narrow" w:cs="Tahoma"/>
              </w:rPr>
              <w:t>Long</w:t>
            </w:r>
            <w:r w:rsidR="000017DE">
              <w:rPr>
                <w:rFonts w:ascii="Arial Narrow" w:hAnsi="Arial Narrow" w:cs="Tahoma"/>
              </w:rPr>
              <w:t>ueur totale conforme (2</w:t>
            </w:r>
            <w:r w:rsidRPr="007F1312">
              <w:rPr>
                <w:rFonts w:ascii="Arial Narrow" w:hAnsi="Arial Narrow" w:cs="Tahoma"/>
              </w:rPr>
              <w:t xml:space="preserve">) </w:t>
            </w:r>
          </w:p>
        </w:tc>
        <w:tc>
          <w:tcPr>
            <w:tcW w:w="1411" w:type="dxa"/>
            <w:shd w:val="clear" w:color="auto" w:fill="E6E6E6"/>
            <w:vAlign w:val="center"/>
          </w:tcPr>
          <w:p w:rsidR="00D85A44" w:rsidRPr="007F1312" w:rsidRDefault="00D85A44" w:rsidP="000017DE">
            <w:pPr>
              <w:spacing w:line="276" w:lineRule="auto"/>
              <w:rPr>
                <w:rFonts w:ascii="Arial Narrow" w:hAnsi="Arial Narrow" w:cs="Tahoma"/>
              </w:rPr>
            </w:pPr>
            <w:r w:rsidRPr="007F1312">
              <w:rPr>
                <w:rFonts w:ascii="Arial Narrow" w:hAnsi="Arial Narrow" w:cs="Tahoma"/>
              </w:rPr>
              <w:t>Longueur non-conforme (3)</w:t>
            </w:r>
            <w:r w:rsidR="000017DE">
              <w:rPr>
                <w:rFonts w:ascii="Arial Narrow" w:hAnsi="Arial Narrow" w:cs="Tahoma"/>
              </w:rPr>
              <w:t>=</w:t>
            </w:r>
            <w:r w:rsidRPr="007F1312">
              <w:rPr>
                <w:rFonts w:ascii="Arial Narrow" w:hAnsi="Arial Narrow" w:cs="Tahoma"/>
              </w:rPr>
              <w:t>(1</w:t>
            </w:r>
            <w:r w:rsidR="000017DE">
              <w:rPr>
                <w:rFonts w:ascii="Arial Narrow" w:hAnsi="Arial Narrow" w:cs="Tahoma"/>
              </w:rPr>
              <w:t>)</w:t>
            </w:r>
            <w:r w:rsidRPr="007F1312">
              <w:rPr>
                <w:rFonts w:ascii="Arial Narrow" w:hAnsi="Arial Narrow" w:cs="Tahoma"/>
              </w:rPr>
              <w:t>-</w:t>
            </w:r>
            <w:r w:rsidR="000017DE">
              <w:rPr>
                <w:rFonts w:ascii="Arial Narrow" w:hAnsi="Arial Narrow" w:cs="Tahoma"/>
              </w:rPr>
              <w:t>(</w:t>
            </w:r>
            <w:r w:rsidRPr="007F1312">
              <w:rPr>
                <w:rFonts w:ascii="Arial Narrow" w:hAnsi="Arial Narrow" w:cs="Tahoma"/>
              </w:rPr>
              <w:t>2)</w:t>
            </w:r>
          </w:p>
        </w:tc>
        <w:tc>
          <w:tcPr>
            <w:tcW w:w="1129" w:type="dxa"/>
            <w:shd w:val="clear" w:color="auto" w:fill="E6E6E6"/>
            <w:vAlign w:val="center"/>
          </w:tcPr>
          <w:p w:rsidR="00D85A44" w:rsidRPr="007F1312" w:rsidRDefault="00D85A44" w:rsidP="00716DAE">
            <w:pPr>
              <w:spacing w:line="276" w:lineRule="auto"/>
              <w:rPr>
                <w:rFonts w:ascii="Arial Narrow" w:hAnsi="Arial Narrow" w:cs="Tahoma"/>
              </w:rPr>
            </w:pPr>
            <w:r w:rsidRPr="007F1312">
              <w:rPr>
                <w:rFonts w:ascii="Arial Narrow" w:hAnsi="Arial Narrow" w:cs="Tahoma"/>
              </w:rPr>
              <w:t xml:space="preserve">% de </w:t>
            </w:r>
            <w:r w:rsidR="00716DAE">
              <w:rPr>
                <w:rFonts w:ascii="Arial Narrow" w:hAnsi="Arial Narrow" w:cs="Tahoma"/>
              </w:rPr>
              <w:t>Réfaction</w:t>
            </w:r>
            <w:r w:rsidRPr="007F1312">
              <w:rPr>
                <w:rFonts w:ascii="Arial Narrow" w:hAnsi="Arial Narrow" w:cs="Tahoma"/>
              </w:rPr>
              <w:t xml:space="preserve"> (4)</w:t>
            </w:r>
          </w:p>
        </w:tc>
        <w:tc>
          <w:tcPr>
            <w:tcW w:w="1034" w:type="dxa"/>
            <w:shd w:val="clear" w:color="auto" w:fill="E6E6E6"/>
            <w:vAlign w:val="center"/>
          </w:tcPr>
          <w:p w:rsidR="00D85A44" w:rsidRPr="007F1312" w:rsidRDefault="00D85A44" w:rsidP="00D85A44">
            <w:pPr>
              <w:spacing w:line="276" w:lineRule="auto"/>
              <w:rPr>
                <w:rFonts w:ascii="Arial Narrow" w:hAnsi="Arial Narrow" w:cs="Tahoma"/>
              </w:rPr>
            </w:pPr>
            <w:r w:rsidRPr="007F1312">
              <w:rPr>
                <w:rFonts w:ascii="Arial Narrow" w:hAnsi="Arial Narrow" w:cs="Tahoma"/>
              </w:rPr>
              <w:t>Km</w:t>
            </w:r>
          </w:p>
          <w:p w:rsidR="00D85A44" w:rsidRPr="007F1312" w:rsidRDefault="000017DE" w:rsidP="00D85A44">
            <w:pPr>
              <w:spacing w:line="276" w:lineRule="auto"/>
              <w:rPr>
                <w:rFonts w:ascii="Arial Narrow" w:hAnsi="Arial Narrow" w:cs="Tahoma"/>
              </w:rPr>
            </w:pPr>
            <w:r>
              <w:rPr>
                <w:rFonts w:ascii="Arial Narrow" w:hAnsi="Arial Narrow" w:cs="Tahoma"/>
              </w:rPr>
              <w:t>(5)=(3)x(4)</w:t>
            </w:r>
          </w:p>
        </w:tc>
      </w:tr>
      <w:tr w:rsidR="00D85A44" w:rsidRPr="007F1312" w:rsidTr="0064296B">
        <w:trPr>
          <w:jc w:val="center"/>
        </w:trPr>
        <w:tc>
          <w:tcPr>
            <w:tcW w:w="2074"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 Utilisation de la Route</w:t>
            </w:r>
          </w:p>
        </w:tc>
        <w:tc>
          <w:tcPr>
            <w:tcW w:w="1037" w:type="dxa"/>
          </w:tcPr>
          <w:p w:rsidR="00D85A44" w:rsidRPr="007F1312" w:rsidRDefault="00575B26" w:rsidP="00D85A44">
            <w:pPr>
              <w:spacing w:line="276" w:lineRule="auto"/>
              <w:rPr>
                <w:rFonts w:ascii="Arial Narrow" w:hAnsi="Arial Narrow" w:cs="Tahoma"/>
              </w:rPr>
            </w:pPr>
            <w:r>
              <w:rPr>
                <w:rFonts w:ascii="Arial Narrow" w:hAnsi="Arial Narrow" w:cs="Tahoma"/>
              </w:rPr>
              <w:t xml:space="preserve"> 100</w:t>
            </w:r>
            <w:r w:rsidR="000017DE">
              <w:rPr>
                <w:rFonts w:ascii="Arial Narrow" w:hAnsi="Arial Narrow" w:cs="Tahoma"/>
              </w:rPr>
              <w:t>%</w:t>
            </w:r>
          </w:p>
        </w:tc>
        <w:tc>
          <w:tcPr>
            <w:tcW w:w="745" w:type="dxa"/>
          </w:tcPr>
          <w:p w:rsidR="00D85A44" w:rsidRPr="007F1312" w:rsidRDefault="00575B26" w:rsidP="00D85A44">
            <w:pPr>
              <w:spacing w:line="276" w:lineRule="auto"/>
              <w:rPr>
                <w:rFonts w:ascii="Arial Narrow" w:hAnsi="Arial Narrow" w:cs="Tahoma"/>
              </w:rPr>
            </w:pPr>
            <w:r>
              <w:rPr>
                <w:rFonts w:ascii="Arial Narrow" w:hAnsi="Arial Narrow" w:cs="Tahoma"/>
              </w:rPr>
              <w:t>34,8</w:t>
            </w:r>
          </w:p>
        </w:tc>
        <w:tc>
          <w:tcPr>
            <w:tcW w:w="3009"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Interruption de la circulation (km jours)</w:t>
            </w:r>
          </w:p>
        </w:tc>
        <w:tc>
          <w:tcPr>
            <w:tcW w:w="100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100%</w:t>
            </w:r>
          </w:p>
        </w:tc>
        <w:tc>
          <w:tcPr>
            <w:tcW w:w="100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100%</w:t>
            </w:r>
          </w:p>
        </w:tc>
        <w:tc>
          <w:tcPr>
            <w:tcW w:w="131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34,8</w:t>
            </w:r>
          </w:p>
        </w:tc>
        <w:tc>
          <w:tcPr>
            <w:tcW w:w="1411"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tc>
        <w:tc>
          <w:tcPr>
            <w:tcW w:w="1129"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w:t>
            </w:r>
          </w:p>
          <w:p w:rsidR="00D85A44" w:rsidRPr="007F1312" w:rsidRDefault="00D85A44" w:rsidP="00D85A44">
            <w:pPr>
              <w:spacing w:line="276" w:lineRule="auto"/>
              <w:rPr>
                <w:rFonts w:ascii="Arial Narrow" w:hAnsi="Arial Narrow" w:cs="Tahoma"/>
              </w:rPr>
            </w:pPr>
            <w:r w:rsidRPr="007F1312">
              <w:rPr>
                <w:rFonts w:ascii="Arial Narrow" w:hAnsi="Arial Narrow" w:cs="Tahoma"/>
              </w:rPr>
              <w:t>Sous total</w:t>
            </w:r>
          </w:p>
        </w:tc>
        <w:tc>
          <w:tcPr>
            <w:tcW w:w="1034"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tc>
      </w:tr>
      <w:tr w:rsidR="00D85A44" w:rsidRPr="007F1312" w:rsidTr="0064296B">
        <w:trPr>
          <w:jc w:val="center"/>
        </w:trPr>
        <w:tc>
          <w:tcPr>
            <w:tcW w:w="2074"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2 Vitesse de Circulation moyenne</w:t>
            </w:r>
          </w:p>
        </w:tc>
        <w:tc>
          <w:tcPr>
            <w:tcW w:w="1037" w:type="dxa"/>
          </w:tcPr>
          <w:p w:rsidR="00D85A44" w:rsidRDefault="000017DE" w:rsidP="00D85A44">
            <w:pPr>
              <w:spacing w:line="276" w:lineRule="auto"/>
              <w:rPr>
                <w:rFonts w:ascii="Arial Narrow" w:hAnsi="Arial Narrow" w:cs="Tahoma"/>
              </w:rPr>
            </w:pPr>
            <w:r>
              <w:rPr>
                <w:rFonts w:ascii="Arial Narrow" w:hAnsi="Arial Narrow" w:cs="Tahoma"/>
              </w:rPr>
              <w:t>‘</w:t>
            </w:r>
            <w:r w:rsidR="00575B26">
              <w:rPr>
                <w:rFonts w:ascii="Arial Narrow" w:hAnsi="Arial Narrow" w:cs="Tahoma"/>
              </w:rPr>
              <w:t>60</w:t>
            </w:r>
            <w:r>
              <w:rPr>
                <w:rFonts w:ascii="Arial Narrow" w:hAnsi="Arial Narrow" w:cs="Tahoma"/>
              </w:rPr>
              <w:t xml:space="preserve"> km/h</w:t>
            </w:r>
          </w:p>
          <w:p w:rsidR="000017DE" w:rsidRPr="007F1312" w:rsidRDefault="000017DE" w:rsidP="00D85A44">
            <w:pPr>
              <w:spacing w:line="276" w:lineRule="auto"/>
              <w:rPr>
                <w:rFonts w:ascii="Arial Narrow" w:hAnsi="Arial Narrow" w:cs="Tahoma"/>
              </w:rPr>
            </w:pPr>
          </w:p>
        </w:tc>
        <w:tc>
          <w:tcPr>
            <w:tcW w:w="745" w:type="dxa"/>
          </w:tcPr>
          <w:p w:rsidR="00D85A44" w:rsidRPr="007F1312" w:rsidRDefault="00D85A44" w:rsidP="00D85A44">
            <w:pPr>
              <w:spacing w:line="276" w:lineRule="auto"/>
              <w:rPr>
                <w:rFonts w:ascii="Arial Narrow" w:hAnsi="Arial Narrow" w:cs="Tahoma"/>
              </w:rPr>
            </w:pPr>
          </w:p>
        </w:tc>
        <w:tc>
          <w:tcPr>
            <w:tcW w:w="3009"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Vitesse moyenne (5 km/h en dessous de l’objectif)</w:t>
            </w:r>
          </w:p>
        </w:tc>
        <w:tc>
          <w:tcPr>
            <w:tcW w:w="1007" w:type="dxa"/>
          </w:tcPr>
          <w:p w:rsidR="00D85A44" w:rsidRPr="007F1312" w:rsidRDefault="00D85A44" w:rsidP="00D85A44">
            <w:pPr>
              <w:spacing w:line="276" w:lineRule="auto"/>
              <w:rPr>
                <w:rFonts w:ascii="Arial Narrow" w:hAnsi="Arial Narrow" w:cs="Tahoma"/>
              </w:rPr>
            </w:pPr>
            <w:smartTag w:uri="urn:schemas-microsoft-com:office:smarttags" w:element="metricconverter">
              <w:smartTagPr>
                <w:attr w:name="ProductID" w:val="60 km/h"/>
              </w:smartTagPr>
              <w:r w:rsidRPr="007F1312">
                <w:rPr>
                  <w:rFonts w:ascii="Arial Narrow" w:hAnsi="Arial Narrow" w:cs="Tahoma"/>
                </w:rPr>
                <w:t>60 km/h</w:t>
              </w:r>
            </w:smartTag>
          </w:p>
        </w:tc>
        <w:tc>
          <w:tcPr>
            <w:tcW w:w="1007" w:type="dxa"/>
          </w:tcPr>
          <w:p w:rsidR="00D85A44" w:rsidRPr="007F1312" w:rsidRDefault="00D85A44" w:rsidP="00D85A44">
            <w:pPr>
              <w:spacing w:line="276" w:lineRule="auto"/>
              <w:rPr>
                <w:rFonts w:ascii="Arial Narrow" w:hAnsi="Arial Narrow" w:cs="Tahoma"/>
              </w:rPr>
            </w:pPr>
            <w:smartTag w:uri="urn:schemas-microsoft-com:office:smarttags" w:element="metricconverter">
              <w:smartTagPr>
                <w:attr w:name="ProductID" w:val="60 km/h"/>
              </w:smartTagPr>
              <w:r w:rsidRPr="007F1312">
                <w:rPr>
                  <w:rFonts w:ascii="Arial Narrow" w:hAnsi="Arial Narrow" w:cs="Tahoma"/>
                </w:rPr>
                <w:t>60 km/h</w:t>
              </w:r>
            </w:smartTag>
          </w:p>
        </w:tc>
        <w:tc>
          <w:tcPr>
            <w:tcW w:w="131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34,8</w:t>
            </w:r>
          </w:p>
        </w:tc>
        <w:tc>
          <w:tcPr>
            <w:tcW w:w="1411"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tc>
        <w:tc>
          <w:tcPr>
            <w:tcW w:w="1129"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w:t>
            </w:r>
          </w:p>
          <w:p w:rsidR="00D85A44" w:rsidRPr="007F1312" w:rsidRDefault="00D85A44" w:rsidP="00D85A44">
            <w:pPr>
              <w:spacing w:line="276" w:lineRule="auto"/>
              <w:rPr>
                <w:rFonts w:ascii="Arial Narrow" w:hAnsi="Arial Narrow" w:cs="Tahoma"/>
              </w:rPr>
            </w:pPr>
            <w:r w:rsidRPr="007F1312">
              <w:rPr>
                <w:rFonts w:ascii="Arial Narrow" w:hAnsi="Arial Narrow" w:cs="Tahoma"/>
              </w:rPr>
              <w:t>Sous total</w:t>
            </w:r>
          </w:p>
        </w:tc>
        <w:tc>
          <w:tcPr>
            <w:tcW w:w="1034"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tc>
      </w:tr>
      <w:tr w:rsidR="00D85A44" w:rsidRPr="007F1312" w:rsidTr="0064296B">
        <w:trPr>
          <w:jc w:val="center"/>
        </w:trPr>
        <w:tc>
          <w:tcPr>
            <w:tcW w:w="2074"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3. Confort de l’Usager de la Route</w:t>
            </w:r>
          </w:p>
        </w:tc>
        <w:tc>
          <w:tcPr>
            <w:tcW w:w="1037" w:type="dxa"/>
          </w:tcPr>
          <w:p w:rsidR="00D85A44" w:rsidRPr="007F1312" w:rsidRDefault="000017DE" w:rsidP="00D85A44">
            <w:pPr>
              <w:spacing w:line="276" w:lineRule="auto"/>
              <w:rPr>
                <w:rFonts w:ascii="Arial Narrow" w:hAnsi="Arial Narrow" w:cs="Tahoma"/>
              </w:rPr>
            </w:pPr>
            <w:r>
              <w:rPr>
                <w:rFonts w:ascii="Arial Narrow" w:hAnsi="Arial Narrow" w:cs="Tahoma"/>
              </w:rPr>
              <w:t>‘</w:t>
            </w:r>
            <w:r w:rsidR="00575B26">
              <w:rPr>
                <w:rFonts w:ascii="Arial Narrow" w:hAnsi="Arial Narrow" w:cs="Tahoma"/>
              </w:rPr>
              <w:t>43</w:t>
            </w:r>
            <w:r>
              <w:rPr>
                <w:rFonts w:ascii="Arial Narrow" w:hAnsi="Arial Narrow" w:cs="Tahoma"/>
              </w:rPr>
              <w:t xml:space="preserve"> %</w:t>
            </w:r>
          </w:p>
        </w:tc>
        <w:tc>
          <w:tcPr>
            <w:tcW w:w="745" w:type="dxa"/>
          </w:tcPr>
          <w:p w:rsidR="00D85A44" w:rsidRPr="007F1312" w:rsidRDefault="00575B26" w:rsidP="00D85A44">
            <w:pPr>
              <w:spacing w:line="276" w:lineRule="auto"/>
              <w:rPr>
                <w:rFonts w:ascii="Arial Narrow" w:hAnsi="Arial Narrow" w:cs="Tahoma"/>
              </w:rPr>
            </w:pPr>
            <w:r>
              <w:rPr>
                <w:rFonts w:ascii="Arial Narrow" w:hAnsi="Arial Narrow" w:cs="Tahoma"/>
              </w:rPr>
              <w:t>15,0</w:t>
            </w:r>
          </w:p>
        </w:tc>
        <w:tc>
          <w:tcPr>
            <w:tcW w:w="3009"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Amplitude de tôle ondulée</w:t>
            </w:r>
          </w:p>
          <w:p w:rsidR="00D85A44" w:rsidRPr="007F1312" w:rsidRDefault="00D85A44" w:rsidP="00D85A44">
            <w:pPr>
              <w:spacing w:line="276" w:lineRule="auto"/>
              <w:rPr>
                <w:rFonts w:ascii="Arial Narrow" w:hAnsi="Arial Narrow" w:cs="Tahoma"/>
              </w:rPr>
            </w:pPr>
            <w:r w:rsidRPr="007F1312">
              <w:rPr>
                <w:rFonts w:ascii="Arial Narrow" w:hAnsi="Arial Narrow" w:cs="Tahoma"/>
              </w:rPr>
              <w:t>Profondeur des ornières</w:t>
            </w:r>
          </w:p>
          <w:p w:rsidR="00D85A44" w:rsidRPr="007F1312" w:rsidRDefault="00D85A44" w:rsidP="00D85A44">
            <w:pPr>
              <w:spacing w:line="276" w:lineRule="auto"/>
              <w:rPr>
                <w:rFonts w:ascii="Arial Narrow" w:hAnsi="Arial Narrow" w:cs="Tahoma"/>
              </w:rPr>
            </w:pPr>
            <w:r w:rsidRPr="007F1312">
              <w:rPr>
                <w:rFonts w:ascii="Arial Narrow" w:hAnsi="Arial Narrow" w:cs="Tahoma"/>
              </w:rPr>
              <w:t>Dégradations individuelles</w:t>
            </w:r>
          </w:p>
          <w:p w:rsidR="00D85A44" w:rsidRPr="007F1312" w:rsidRDefault="00D85A44" w:rsidP="00D85A44">
            <w:pPr>
              <w:spacing w:line="276" w:lineRule="auto"/>
              <w:rPr>
                <w:rFonts w:ascii="Arial Narrow" w:hAnsi="Arial Narrow" w:cs="Tahoma"/>
              </w:rPr>
            </w:pPr>
            <w:r w:rsidRPr="007F1312">
              <w:rPr>
                <w:rFonts w:ascii="Arial Narrow" w:hAnsi="Arial Narrow" w:cs="Tahoma"/>
              </w:rPr>
              <w:t>Dégradations totales de la zone</w:t>
            </w:r>
          </w:p>
          <w:p w:rsidR="00D85A44" w:rsidRPr="007F1312" w:rsidRDefault="00D85A44" w:rsidP="00D85A44">
            <w:pPr>
              <w:spacing w:line="276" w:lineRule="auto"/>
              <w:rPr>
                <w:rFonts w:ascii="Arial Narrow" w:hAnsi="Arial Narrow" w:cs="Tahoma"/>
              </w:rPr>
            </w:pPr>
            <w:r w:rsidRPr="007F1312">
              <w:rPr>
                <w:rFonts w:ascii="Arial Narrow" w:hAnsi="Arial Narrow" w:cs="Tahoma"/>
              </w:rPr>
              <w:t>Signalisation routière</w:t>
            </w:r>
          </w:p>
        </w:tc>
        <w:tc>
          <w:tcPr>
            <w:tcW w:w="100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12</w:t>
            </w:r>
          </w:p>
          <w:p w:rsidR="00D85A44" w:rsidRPr="007F1312" w:rsidRDefault="00D85A44" w:rsidP="00D85A44">
            <w:pPr>
              <w:spacing w:line="276" w:lineRule="auto"/>
              <w:rPr>
                <w:rFonts w:ascii="Arial Narrow" w:hAnsi="Arial Narrow" w:cs="Tahoma"/>
              </w:rPr>
            </w:pPr>
            <w:r w:rsidRPr="007F1312">
              <w:rPr>
                <w:rFonts w:ascii="Arial Narrow" w:hAnsi="Arial Narrow" w:cs="Tahoma"/>
              </w:rPr>
              <w:t>8</w:t>
            </w:r>
          </w:p>
          <w:p w:rsidR="00D85A44" w:rsidRPr="007F1312" w:rsidRDefault="00D85A44" w:rsidP="00D85A44">
            <w:pPr>
              <w:spacing w:line="276" w:lineRule="auto"/>
              <w:rPr>
                <w:rFonts w:ascii="Arial Narrow" w:hAnsi="Arial Narrow" w:cs="Tahoma"/>
              </w:rPr>
            </w:pPr>
            <w:r w:rsidRPr="007F1312">
              <w:rPr>
                <w:rFonts w:ascii="Arial Narrow" w:hAnsi="Arial Narrow" w:cs="Tahoma"/>
              </w:rPr>
              <w:t>18</w:t>
            </w:r>
          </w:p>
          <w:p w:rsidR="00D85A44" w:rsidRPr="007F1312" w:rsidRDefault="00D85A44" w:rsidP="00D85A44">
            <w:pPr>
              <w:spacing w:line="276" w:lineRule="auto"/>
              <w:rPr>
                <w:rFonts w:ascii="Arial Narrow" w:hAnsi="Arial Narrow" w:cs="Tahoma"/>
              </w:rPr>
            </w:pPr>
            <w:r w:rsidRPr="007F1312">
              <w:rPr>
                <w:rFonts w:ascii="Arial Narrow" w:hAnsi="Arial Narrow" w:cs="Tahoma"/>
              </w:rPr>
              <w:t>18</w:t>
            </w:r>
          </w:p>
          <w:p w:rsidR="00D85A44" w:rsidRPr="007F1312" w:rsidRDefault="00D85A44" w:rsidP="00D85A44">
            <w:pPr>
              <w:spacing w:line="276" w:lineRule="auto"/>
              <w:rPr>
                <w:rFonts w:ascii="Arial Narrow" w:hAnsi="Arial Narrow" w:cs="Tahoma"/>
              </w:rPr>
            </w:pPr>
            <w:r w:rsidRPr="007F1312">
              <w:rPr>
                <w:rFonts w:ascii="Arial Narrow" w:hAnsi="Arial Narrow" w:cs="Tahoma"/>
              </w:rPr>
              <w:t>25%</w:t>
            </w:r>
          </w:p>
        </w:tc>
        <w:tc>
          <w:tcPr>
            <w:tcW w:w="100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14</w:t>
            </w:r>
          </w:p>
          <w:p w:rsidR="00D85A44" w:rsidRPr="007F1312" w:rsidRDefault="00D85A44" w:rsidP="00D85A44">
            <w:pPr>
              <w:spacing w:line="276" w:lineRule="auto"/>
              <w:rPr>
                <w:rFonts w:ascii="Arial Narrow" w:hAnsi="Arial Narrow" w:cs="Tahoma"/>
              </w:rPr>
            </w:pPr>
            <w:r w:rsidRPr="007F1312">
              <w:rPr>
                <w:rFonts w:ascii="Arial Narrow" w:hAnsi="Arial Narrow" w:cs="Tahoma"/>
              </w:rPr>
              <w:t>6</w:t>
            </w:r>
          </w:p>
          <w:p w:rsidR="00D85A44" w:rsidRPr="007F1312" w:rsidRDefault="00D85A44" w:rsidP="00D85A44">
            <w:pPr>
              <w:spacing w:line="276" w:lineRule="auto"/>
              <w:rPr>
                <w:rFonts w:ascii="Arial Narrow" w:hAnsi="Arial Narrow" w:cs="Tahoma"/>
              </w:rPr>
            </w:pPr>
            <w:r w:rsidRPr="007F1312">
              <w:rPr>
                <w:rFonts w:ascii="Arial Narrow" w:hAnsi="Arial Narrow" w:cs="Tahoma"/>
              </w:rPr>
              <w:t>16.8</w:t>
            </w:r>
          </w:p>
          <w:p w:rsidR="00D85A44" w:rsidRPr="007F1312" w:rsidRDefault="00D85A44" w:rsidP="00D85A44">
            <w:pPr>
              <w:spacing w:line="276" w:lineRule="auto"/>
              <w:rPr>
                <w:rFonts w:ascii="Arial Narrow" w:hAnsi="Arial Narrow" w:cs="Tahoma"/>
              </w:rPr>
            </w:pPr>
            <w:r w:rsidRPr="007F1312">
              <w:rPr>
                <w:rFonts w:ascii="Arial Narrow" w:hAnsi="Arial Narrow" w:cs="Tahoma"/>
              </w:rPr>
              <w:t>16.8</w:t>
            </w:r>
          </w:p>
          <w:p w:rsidR="00D85A44" w:rsidRPr="007F1312" w:rsidRDefault="00D85A44" w:rsidP="00D85A44">
            <w:pPr>
              <w:spacing w:line="276" w:lineRule="auto"/>
              <w:rPr>
                <w:rFonts w:ascii="Arial Narrow" w:hAnsi="Arial Narrow" w:cs="Tahoma"/>
              </w:rPr>
            </w:pPr>
            <w:r w:rsidRPr="007F1312">
              <w:rPr>
                <w:rFonts w:ascii="Arial Narrow" w:hAnsi="Arial Narrow" w:cs="Tahoma"/>
              </w:rPr>
              <w:t>30%</w:t>
            </w:r>
          </w:p>
        </w:tc>
        <w:tc>
          <w:tcPr>
            <w:tcW w:w="1317"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26</w:t>
            </w:r>
          </w:p>
          <w:p w:rsidR="00D85A44" w:rsidRPr="007F1312" w:rsidRDefault="00D85A44" w:rsidP="00D85A44">
            <w:pPr>
              <w:spacing w:line="276" w:lineRule="auto"/>
              <w:rPr>
                <w:rFonts w:ascii="Arial Narrow" w:hAnsi="Arial Narrow" w:cs="Tahoma"/>
              </w:rPr>
            </w:pPr>
            <w:r w:rsidRPr="007F1312">
              <w:rPr>
                <w:rFonts w:ascii="Arial Narrow" w:hAnsi="Arial Narrow" w:cs="Tahoma"/>
              </w:rPr>
              <w:t>14</w:t>
            </w:r>
          </w:p>
          <w:p w:rsidR="00D85A44" w:rsidRPr="007F1312" w:rsidRDefault="00D85A44" w:rsidP="00D85A44">
            <w:pPr>
              <w:spacing w:line="276" w:lineRule="auto"/>
              <w:rPr>
                <w:rFonts w:ascii="Arial Narrow" w:hAnsi="Arial Narrow" w:cs="Tahoma"/>
              </w:rPr>
            </w:pPr>
            <w:r w:rsidRPr="007F1312">
              <w:rPr>
                <w:rFonts w:ascii="Arial Narrow" w:hAnsi="Arial Narrow" w:cs="Tahoma"/>
              </w:rPr>
              <w:t>24,8</w:t>
            </w:r>
          </w:p>
          <w:p w:rsidR="00D85A44" w:rsidRPr="007F1312" w:rsidRDefault="00D85A44" w:rsidP="00D85A44">
            <w:pPr>
              <w:spacing w:line="276" w:lineRule="auto"/>
              <w:rPr>
                <w:rFonts w:ascii="Arial Narrow" w:hAnsi="Arial Narrow" w:cs="Tahoma"/>
              </w:rPr>
            </w:pPr>
            <w:r w:rsidRPr="007F1312">
              <w:rPr>
                <w:rFonts w:ascii="Arial Narrow" w:hAnsi="Arial Narrow" w:cs="Tahoma"/>
              </w:rPr>
              <w:t>34,8</w:t>
            </w:r>
          </w:p>
          <w:p w:rsidR="00D85A44" w:rsidRPr="007F1312" w:rsidRDefault="00D85A44" w:rsidP="00D85A44">
            <w:pPr>
              <w:spacing w:line="276" w:lineRule="auto"/>
              <w:rPr>
                <w:rFonts w:ascii="Arial Narrow" w:hAnsi="Arial Narrow" w:cs="Tahoma"/>
              </w:rPr>
            </w:pPr>
            <w:r w:rsidRPr="007F1312">
              <w:rPr>
                <w:rFonts w:ascii="Arial Narrow" w:hAnsi="Arial Narrow" w:cs="Tahoma"/>
              </w:rPr>
              <w:t>9,5</w:t>
            </w:r>
          </w:p>
        </w:tc>
        <w:tc>
          <w:tcPr>
            <w:tcW w:w="1411"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p w:rsidR="00D85A44" w:rsidRPr="007F1312" w:rsidRDefault="00D85A44" w:rsidP="00D85A44">
            <w:pPr>
              <w:spacing w:line="276" w:lineRule="auto"/>
              <w:rPr>
                <w:rFonts w:ascii="Arial Narrow" w:hAnsi="Arial Narrow" w:cs="Tahoma"/>
              </w:rPr>
            </w:pPr>
            <w:r w:rsidRPr="007F1312">
              <w:rPr>
                <w:rFonts w:ascii="Arial Narrow" w:hAnsi="Arial Narrow" w:cs="Tahoma"/>
              </w:rPr>
              <w:t>0.96</w:t>
            </w:r>
          </w:p>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p w:rsidR="00D85A44" w:rsidRPr="007F1312" w:rsidRDefault="00D85A44" w:rsidP="00D85A44">
            <w:pPr>
              <w:spacing w:line="276" w:lineRule="auto"/>
              <w:rPr>
                <w:rFonts w:ascii="Arial Narrow" w:hAnsi="Arial Narrow" w:cs="Tahoma"/>
              </w:rPr>
            </w:pPr>
            <w:r w:rsidRPr="007F1312">
              <w:rPr>
                <w:rFonts w:ascii="Arial Narrow" w:hAnsi="Arial Narrow" w:cs="Tahoma"/>
              </w:rPr>
              <w:t>5.46</w:t>
            </w:r>
          </w:p>
        </w:tc>
        <w:tc>
          <w:tcPr>
            <w:tcW w:w="1129"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50%</w:t>
            </w:r>
          </w:p>
          <w:p w:rsidR="00D85A44" w:rsidRPr="007F1312" w:rsidRDefault="00D85A44" w:rsidP="00D85A44">
            <w:pPr>
              <w:spacing w:line="276" w:lineRule="auto"/>
              <w:rPr>
                <w:rFonts w:ascii="Arial Narrow" w:hAnsi="Arial Narrow" w:cs="Tahoma"/>
              </w:rPr>
            </w:pPr>
            <w:r w:rsidRPr="007F1312">
              <w:rPr>
                <w:rFonts w:ascii="Arial Narrow" w:hAnsi="Arial Narrow" w:cs="Tahoma"/>
              </w:rPr>
              <w:t>50%</w:t>
            </w:r>
          </w:p>
          <w:p w:rsidR="00D85A44" w:rsidRPr="007F1312" w:rsidRDefault="00D85A44" w:rsidP="00D85A44">
            <w:pPr>
              <w:spacing w:line="276" w:lineRule="auto"/>
              <w:rPr>
                <w:rFonts w:ascii="Arial Narrow" w:hAnsi="Arial Narrow" w:cs="Tahoma"/>
              </w:rPr>
            </w:pPr>
            <w:r w:rsidRPr="007F1312">
              <w:rPr>
                <w:rFonts w:ascii="Arial Narrow" w:hAnsi="Arial Narrow" w:cs="Tahoma"/>
              </w:rPr>
              <w:t>50%</w:t>
            </w:r>
          </w:p>
          <w:p w:rsidR="00D85A44" w:rsidRPr="007F1312" w:rsidRDefault="00D85A44" w:rsidP="00D85A44">
            <w:pPr>
              <w:spacing w:line="276" w:lineRule="auto"/>
              <w:rPr>
                <w:rFonts w:ascii="Arial Narrow" w:hAnsi="Arial Narrow" w:cs="Tahoma"/>
              </w:rPr>
            </w:pPr>
            <w:r w:rsidRPr="007F1312">
              <w:rPr>
                <w:rFonts w:ascii="Arial Narrow" w:hAnsi="Arial Narrow" w:cs="Tahoma"/>
              </w:rPr>
              <w:t>10%</w:t>
            </w:r>
          </w:p>
          <w:p w:rsidR="00D85A44" w:rsidRPr="007F1312" w:rsidRDefault="00D85A44" w:rsidP="00D85A44">
            <w:pPr>
              <w:spacing w:line="276" w:lineRule="auto"/>
              <w:rPr>
                <w:rFonts w:ascii="Arial Narrow" w:hAnsi="Arial Narrow" w:cs="Tahoma"/>
              </w:rPr>
            </w:pPr>
            <w:r w:rsidRPr="007F1312">
              <w:rPr>
                <w:rFonts w:ascii="Arial Narrow" w:hAnsi="Arial Narrow" w:cs="Tahoma"/>
              </w:rPr>
              <w:t>25%</w:t>
            </w:r>
          </w:p>
          <w:p w:rsidR="00D85A44" w:rsidRPr="007F1312" w:rsidRDefault="00D85A44" w:rsidP="00D85A44">
            <w:pPr>
              <w:spacing w:line="276" w:lineRule="auto"/>
              <w:rPr>
                <w:rFonts w:ascii="Arial Narrow" w:hAnsi="Arial Narrow" w:cs="Tahoma"/>
              </w:rPr>
            </w:pPr>
            <w:r w:rsidRPr="007F1312">
              <w:rPr>
                <w:rFonts w:ascii="Arial Narrow" w:hAnsi="Arial Narrow" w:cs="Tahoma"/>
              </w:rPr>
              <w:t>Sous total</w:t>
            </w:r>
          </w:p>
        </w:tc>
        <w:tc>
          <w:tcPr>
            <w:tcW w:w="1034" w:type="dxa"/>
          </w:tcPr>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0.48</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1.37</w:t>
            </w:r>
          </w:p>
          <w:p w:rsidR="00D85A44" w:rsidRPr="007F1312" w:rsidRDefault="00D85A44" w:rsidP="00D85A44">
            <w:pPr>
              <w:spacing w:line="276" w:lineRule="auto"/>
              <w:rPr>
                <w:rFonts w:ascii="Arial Narrow" w:hAnsi="Arial Narrow" w:cs="Tahoma"/>
              </w:rPr>
            </w:pPr>
            <w:r w:rsidRPr="007F1312">
              <w:rPr>
                <w:rFonts w:ascii="Arial Narrow" w:hAnsi="Arial Narrow" w:cs="Tahoma"/>
              </w:rPr>
              <w:t>1.85</w:t>
            </w:r>
          </w:p>
        </w:tc>
      </w:tr>
      <w:tr w:rsidR="00D85A44" w:rsidRPr="007F1312" w:rsidTr="0064296B">
        <w:trPr>
          <w:jc w:val="center"/>
        </w:trPr>
        <w:tc>
          <w:tcPr>
            <w:tcW w:w="2074"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 xml:space="preserve">4. Durabilité </w:t>
            </w:r>
          </w:p>
        </w:tc>
        <w:tc>
          <w:tcPr>
            <w:tcW w:w="1037" w:type="dxa"/>
            <w:tcBorders>
              <w:bottom w:val="single" w:sz="4" w:space="0" w:color="auto"/>
            </w:tcBorders>
          </w:tcPr>
          <w:p w:rsidR="00D85A44" w:rsidRPr="007F1312" w:rsidRDefault="000017DE" w:rsidP="00D85A44">
            <w:pPr>
              <w:spacing w:line="276" w:lineRule="auto"/>
              <w:rPr>
                <w:rFonts w:ascii="Arial Narrow" w:hAnsi="Arial Narrow" w:cs="Tahoma"/>
              </w:rPr>
            </w:pPr>
            <w:r>
              <w:rPr>
                <w:rFonts w:ascii="Arial Narrow" w:hAnsi="Arial Narrow" w:cs="Tahoma"/>
              </w:rPr>
              <w:t>‘</w:t>
            </w:r>
            <w:r w:rsidR="00575B26">
              <w:rPr>
                <w:rFonts w:ascii="Arial Narrow" w:hAnsi="Arial Narrow" w:cs="Tahoma"/>
              </w:rPr>
              <w:t>38</w:t>
            </w:r>
            <w:r>
              <w:rPr>
                <w:rFonts w:ascii="Arial Narrow" w:hAnsi="Arial Narrow" w:cs="Tahoma"/>
              </w:rPr>
              <w:t xml:space="preserve"> %</w:t>
            </w:r>
          </w:p>
        </w:tc>
        <w:tc>
          <w:tcPr>
            <w:tcW w:w="745" w:type="dxa"/>
            <w:tcBorders>
              <w:bottom w:val="single" w:sz="4" w:space="0" w:color="auto"/>
            </w:tcBorders>
          </w:tcPr>
          <w:p w:rsidR="00D85A44" w:rsidRPr="007F1312" w:rsidRDefault="00575B26" w:rsidP="00D85A44">
            <w:pPr>
              <w:spacing w:line="276" w:lineRule="auto"/>
              <w:rPr>
                <w:rFonts w:ascii="Arial Narrow" w:hAnsi="Arial Narrow" w:cs="Tahoma"/>
              </w:rPr>
            </w:pPr>
            <w:r>
              <w:rPr>
                <w:rFonts w:ascii="Arial Narrow" w:hAnsi="Arial Narrow" w:cs="Tahoma"/>
              </w:rPr>
              <w:t>13,2</w:t>
            </w:r>
          </w:p>
        </w:tc>
        <w:tc>
          <w:tcPr>
            <w:tcW w:w="3009"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Hauteur de la végétation</w:t>
            </w:r>
          </w:p>
          <w:p w:rsidR="00D85A44" w:rsidRPr="007F1312" w:rsidRDefault="005D192B" w:rsidP="00D85A44">
            <w:pPr>
              <w:spacing w:line="276" w:lineRule="auto"/>
              <w:rPr>
                <w:rFonts w:ascii="Arial Narrow" w:hAnsi="Arial Narrow" w:cs="Tahoma"/>
              </w:rPr>
            </w:pPr>
            <w:r w:rsidRPr="007F1312">
              <w:rPr>
                <w:rFonts w:ascii="Arial Narrow" w:hAnsi="Arial Narrow" w:cs="Tahoma"/>
              </w:rPr>
              <w:t>Enlèvement de</w:t>
            </w:r>
            <w:r w:rsidR="00D85A44" w:rsidRPr="007F1312">
              <w:rPr>
                <w:rFonts w:ascii="Arial Narrow" w:hAnsi="Arial Narrow" w:cs="Tahoma"/>
              </w:rPr>
              <w:t xml:space="preserve"> la végétation</w:t>
            </w:r>
          </w:p>
          <w:p w:rsidR="00D85A44" w:rsidRPr="007F1312" w:rsidRDefault="00D85A44" w:rsidP="00D85A44">
            <w:pPr>
              <w:spacing w:line="276" w:lineRule="auto"/>
              <w:rPr>
                <w:rFonts w:ascii="Arial Narrow" w:hAnsi="Arial Narrow" w:cs="Tahoma"/>
              </w:rPr>
            </w:pPr>
            <w:r w:rsidRPr="007F1312">
              <w:rPr>
                <w:rFonts w:ascii="Arial Narrow" w:hAnsi="Arial Narrow" w:cs="Tahoma"/>
              </w:rPr>
              <w:t>Largeur de route utilisable</w:t>
            </w:r>
          </w:p>
          <w:p w:rsidR="00D85A44" w:rsidRPr="007F1312" w:rsidRDefault="00D85A44" w:rsidP="00D85A44">
            <w:pPr>
              <w:spacing w:line="276" w:lineRule="auto"/>
              <w:rPr>
                <w:rFonts w:ascii="Arial Narrow" w:hAnsi="Arial Narrow" w:cs="Tahoma"/>
              </w:rPr>
            </w:pPr>
            <w:r w:rsidRPr="007F1312">
              <w:rPr>
                <w:rFonts w:ascii="Arial Narrow" w:hAnsi="Arial Narrow" w:cs="Tahoma"/>
              </w:rPr>
              <w:t xml:space="preserve">Profil longitudinal </w:t>
            </w:r>
          </w:p>
          <w:p w:rsidR="00D85A44" w:rsidRPr="007F1312" w:rsidRDefault="00D85A44" w:rsidP="00D85A44">
            <w:pPr>
              <w:spacing w:line="276" w:lineRule="auto"/>
              <w:rPr>
                <w:rFonts w:ascii="Arial Narrow" w:hAnsi="Arial Narrow" w:cs="Tahoma"/>
              </w:rPr>
            </w:pPr>
            <w:r w:rsidRPr="007F1312">
              <w:rPr>
                <w:rFonts w:ascii="Arial Narrow" w:hAnsi="Arial Narrow" w:cs="Tahoma"/>
              </w:rPr>
              <w:t>Assainissement</w:t>
            </w:r>
          </w:p>
        </w:tc>
        <w:tc>
          <w:tcPr>
            <w:tcW w:w="1007"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18</w:t>
            </w:r>
          </w:p>
          <w:p w:rsidR="00D85A44" w:rsidRPr="007F1312" w:rsidRDefault="00D85A44" w:rsidP="00D85A44">
            <w:pPr>
              <w:spacing w:line="276" w:lineRule="auto"/>
              <w:rPr>
                <w:rFonts w:ascii="Arial Narrow" w:hAnsi="Arial Narrow" w:cs="Tahoma"/>
              </w:rPr>
            </w:pPr>
            <w:r w:rsidRPr="007F1312">
              <w:rPr>
                <w:rFonts w:ascii="Arial Narrow" w:hAnsi="Arial Narrow" w:cs="Tahoma"/>
              </w:rPr>
              <w:t>18</w:t>
            </w:r>
          </w:p>
          <w:p w:rsidR="00D85A44" w:rsidRPr="007F1312" w:rsidRDefault="00D85A44" w:rsidP="00D85A44">
            <w:pPr>
              <w:spacing w:line="276" w:lineRule="auto"/>
              <w:rPr>
                <w:rFonts w:ascii="Arial Narrow" w:hAnsi="Arial Narrow" w:cs="Tahoma"/>
              </w:rPr>
            </w:pPr>
            <w:r w:rsidRPr="007F1312">
              <w:rPr>
                <w:rFonts w:ascii="Arial Narrow" w:hAnsi="Arial Narrow" w:cs="Tahoma"/>
              </w:rPr>
              <w:t>6</w:t>
            </w:r>
          </w:p>
          <w:p w:rsidR="00D85A44" w:rsidRPr="007F1312" w:rsidRDefault="00D85A44" w:rsidP="00D85A44">
            <w:pPr>
              <w:spacing w:line="276" w:lineRule="auto"/>
              <w:rPr>
                <w:rFonts w:ascii="Arial Narrow" w:hAnsi="Arial Narrow" w:cs="Tahoma"/>
              </w:rPr>
            </w:pPr>
            <w:r w:rsidRPr="007F1312">
              <w:rPr>
                <w:rFonts w:ascii="Arial Narrow" w:hAnsi="Arial Narrow" w:cs="Tahoma"/>
              </w:rPr>
              <w:t xml:space="preserve">Non évalué </w:t>
            </w:r>
          </w:p>
          <w:p w:rsidR="00D85A44" w:rsidRPr="007F1312" w:rsidRDefault="00D85A44" w:rsidP="00D85A44">
            <w:pPr>
              <w:spacing w:line="276" w:lineRule="auto"/>
              <w:rPr>
                <w:rFonts w:ascii="Arial Narrow" w:hAnsi="Arial Narrow" w:cs="Tahoma"/>
              </w:rPr>
            </w:pPr>
            <w:r w:rsidRPr="007F1312">
              <w:rPr>
                <w:rFonts w:ascii="Arial Narrow" w:hAnsi="Arial Narrow" w:cs="Tahoma"/>
              </w:rPr>
              <w:t>12</w:t>
            </w:r>
          </w:p>
        </w:tc>
        <w:tc>
          <w:tcPr>
            <w:tcW w:w="1007"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16.8</w:t>
            </w:r>
          </w:p>
          <w:p w:rsidR="00D85A44" w:rsidRPr="007F1312" w:rsidRDefault="00D85A44" w:rsidP="00D85A44">
            <w:pPr>
              <w:spacing w:line="276" w:lineRule="auto"/>
              <w:rPr>
                <w:rFonts w:ascii="Arial Narrow" w:hAnsi="Arial Narrow" w:cs="Tahoma"/>
              </w:rPr>
            </w:pPr>
            <w:r w:rsidRPr="007F1312">
              <w:rPr>
                <w:rFonts w:ascii="Arial Narrow" w:hAnsi="Arial Narrow" w:cs="Tahoma"/>
              </w:rPr>
              <w:t>16.8</w:t>
            </w:r>
          </w:p>
          <w:p w:rsidR="00D85A44" w:rsidRPr="007F1312" w:rsidRDefault="00D85A44" w:rsidP="00D85A44">
            <w:pPr>
              <w:spacing w:line="276" w:lineRule="auto"/>
              <w:rPr>
                <w:rFonts w:ascii="Arial Narrow" w:hAnsi="Arial Narrow" w:cs="Tahoma"/>
              </w:rPr>
            </w:pPr>
            <w:r w:rsidRPr="007F1312">
              <w:rPr>
                <w:rFonts w:ascii="Arial Narrow" w:hAnsi="Arial Narrow" w:cs="Tahoma"/>
              </w:rPr>
              <w:t>3</w:t>
            </w:r>
          </w:p>
          <w:p w:rsidR="00D85A44" w:rsidRPr="007F1312" w:rsidRDefault="00D85A44" w:rsidP="00D85A44">
            <w:pPr>
              <w:spacing w:line="276" w:lineRule="auto"/>
              <w:rPr>
                <w:rFonts w:ascii="Arial Narrow" w:hAnsi="Arial Narrow" w:cs="Tahoma"/>
              </w:rPr>
            </w:pPr>
            <w:r w:rsidRPr="007F1312">
              <w:rPr>
                <w:rFonts w:ascii="Arial Narrow" w:hAnsi="Arial Narrow" w:cs="Tahoma"/>
              </w:rPr>
              <w:t>ce mois</w:t>
            </w:r>
          </w:p>
          <w:p w:rsidR="00D85A44" w:rsidRPr="007F1312" w:rsidRDefault="00D85A44" w:rsidP="00D85A44">
            <w:pPr>
              <w:spacing w:line="276" w:lineRule="auto"/>
              <w:rPr>
                <w:rFonts w:ascii="Arial Narrow" w:hAnsi="Arial Narrow" w:cs="Tahoma"/>
              </w:rPr>
            </w:pPr>
            <w:r w:rsidRPr="007F1312">
              <w:rPr>
                <w:rFonts w:ascii="Arial Narrow" w:hAnsi="Arial Narrow" w:cs="Tahoma"/>
              </w:rPr>
              <w:t>7</w:t>
            </w:r>
          </w:p>
        </w:tc>
        <w:tc>
          <w:tcPr>
            <w:tcW w:w="1317"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34,8</w:t>
            </w:r>
          </w:p>
          <w:p w:rsidR="00D85A44" w:rsidRPr="007F1312" w:rsidRDefault="00D85A44" w:rsidP="00D85A44">
            <w:pPr>
              <w:spacing w:line="276" w:lineRule="auto"/>
              <w:rPr>
                <w:rFonts w:ascii="Arial Narrow" w:hAnsi="Arial Narrow" w:cs="Tahoma"/>
              </w:rPr>
            </w:pPr>
            <w:r w:rsidRPr="007F1312">
              <w:rPr>
                <w:rFonts w:ascii="Arial Narrow" w:hAnsi="Arial Narrow" w:cs="Tahoma"/>
              </w:rPr>
              <w:t>34,8</w:t>
            </w:r>
          </w:p>
          <w:p w:rsidR="00D85A44" w:rsidRPr="007F1312" w:rsidRDefault="00D85A44" w:rsidP="00D85A44">
            <w:pPr>
              <w:spacing w:line="276" w:lineRule="auto"/>
              <w:rPr>
                <w:rFonts w:ascii="Arial Narrow" w:hAnsi="Arial Narrow" w:cs="Tahoma"/>
              </w:rPr>
            </w:pPr>
            <w:r w:rsidRPr="007F1312">
              <w:rPr>
                <w:rFonts w:ascii="Arial Narrow" w:hAnsi="Arial Narrow" w:cs="Tahoma"/>
              </w:rPr>
              <w:t>9</w:t>
            </w:r>
          </w:p>
          <w:p w:rsidR="00D85A44" w:rsidRPr="007F1312" w:rsidRDefault="00D85A44" w:rsidP="00D85A44">
            <w:pPr>
              <w:spacing w:line="276" w:lineRule="auto"/>
              <w:rPr>
                <w:rFonts w:ascii="Arial Narrow" w:hAnsi="Arial Narrow" w:cs="Tahoma"/>
              </w:rPr>
            </w:pPr>
            <w:r w:rsidRPr="007F1312">
              <w:rPr>
                <w:rFonts w:ascii="Arial Narrow" w:hAnsi="Arial Narrow" w:cs="Tahoma"/>
              </w:rPr>
              <w:t>34,8</w:t>
            </w:r>
          </w:p>
          <w:p w:rsidR="00D85A44" w:rsidRPr="007F1312" w:rsidRDefault="00D85A44" w:rsidP="00D85A44">
            <w:pPr>
              <w:spacing w:line="276" w:lineRule="auto"/>
              <w:rPr>
                <w:rFonts w:ascii="Arial Narrow" w:hAnsi="Arial Narrow" w:cs="Tahoma"/>
              </w:rPr>
            </w:pPr>
            <w:r w:rsidRPr="007F1312">
              <w:rPr>
                <w:rFonts w:ascii="Arial Narrow" w:hAnsi="Arial Narrow" w:cs="Tahoma"/>
              </w:rPr>
              <w:t>19</w:t>
            </w:r>
          </w:p>
        </w:tc>
        <w:tc>
          <w:tcPr>
            <w:tcW w:w="1411"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p w:rsidR="00D85A44" w:rsidRPr="007F1312" w:rsidRDefault="00D85A44" w:rsidP="00D85A44">
            <w:pPr>
              <w:spacing w:line="276" w:lineRule="auto"/>
              <w:rPr>
                <w:rFonts w:ascii="Arial Narrow" w:hAnsi="Arial Narrow" w:cs="Tahoma"/>
              </w:rPr>
            </w:pPr>
            <w:r w:rsidRPr="007F1312">
              <w:rPr>
                <w:rFonts w:ascii="Arial Narrow" w:hAnsi="Arial Narrow" w:cs="Tahoma"/>
              </w:rPr>
              <w:t>4.22</w:t>
            </w:r>
          </w:p>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p w:rsidR="00D85A44" w:rsidRPr="007F1312" w:rsidRDefault="00D85A44" w:rsidP="00D85A44">
            <w:pPr>
              <w:spacing w:line="276" w:lineRule="auto"/>
              <w:rPr>
                <w:rFonts w:ascii="Arial Narrow" w:hAnsi="Arial Narrow" w:cs="Tahoma"/>
              </w:rPr>
            </w:pPr>
            <w:r w:rsidRPr="007F1312">
              <w:rPr>
                <w:rFonts w:ascii="Arial Narrow" w:hAnsi="Arial Narrow" w:cs="Tahoma"/>
              </w:rPr>
              <w:t>0.00</w:t>
            </w:r>
          </w:p>
        </w:tc>
        <w:tc>
          <w:tcPr>
            <w:tcW w:w="1129"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25%</w:t>
            </w:r>
          </w:p>
          <w:p w:rsidR="00D85A44" w:rsidRPr="007F1312" w:rsidRDefault="00D85A44" w:rsidP="00D85A44">
            <w:pPr>
              <w:spacing w:line="276" w:lineRule="auto"/>
              <w:rPr>
                <w:rFonts w:ascii="Arial Narrow" w:hAnsi="Arial Narrow" w:cs="Tahoma"/>
              </w:rPr>
            </w:pPr>
            <w:r w:rsidRPr="007F1312">
              <w:rPr>
                <w:rFonts w:ascii="Arial Narrow" w:hAnsi="Arial Narrow" w:cs="Tahoma"/>
              </w:rPr>
              <w:t>25%</w:t>
            </w:r>
          </w:p>
          <w:p w:rsidR="00D85A44" w:rsidRPr="007F1312" w:rsidRDefault="00D85A44" w:rsidP="00D85A44">
            <w:pPr>
              <w:spacing w:line="276" w:lineRule="auto"/>
              <w:rPr>
                <w:rFonts w:ascii="Arial Narrow" w:hAnsi="Arial Narrow" w:cs="Tahoma"/>
              </w:rPr>
            </w:pPr>
            <w:r w:rsidRPr="007F1312">
              <w:rPr>
                <w:rFonts w:ascii="Arial Narrow" w:hAnsi="Arial Narrow" w:cs="Tahoma"/>
              </w:rPr>
              <w:t>10%</w:t>
            </w:r>
          </w:p>
          <w:p w:rsidR="00D85A44" w:rsidRPr="007F1312" w:rsidRDefault="00D85A44" w:rsidP="00D85A44">
            <w:pPr>
              <w:spacing w:line="276" w:lineRule="auto"/>
              <w:rPr>
                <w:rFonts w:ascii="Arial Narrow" w:hAnsi="Arial Narrow" w:cs="Tahoma"/>
              </w:rPr>
            </w:pPr>
            <w:r w:rsidRPr="007F1312">
              <w:rPr>
                <w:rFonts w:ascii="Arial Narrow" w:hAnsi="Arial Narrow" w:cs="Tahoma"/>
              </w:rPr>
              <w:t>10%</w:t>
            </w:r>
          </w:p>
          <w:p w:rsidR="00D85A44" w:rsidRPr="007F1312" w:rsidRDefault="00D85A44" w:rsidP="00D85A44">
            <w:pPr>
              <w:spacing w:line="276" w:lineRule="auto"/>
              <w:rPr>
                <w:rFonts w:ascii="Arial Narrow" w:hAnsi="Arial Narrow" w:cs="Tahoma"/>
              </w:rPr>
            </w:pPr>
            <w:r w:rsidRPr="007F1312">
              <w:rPr>
                <w:rFonts w:ascii="Arial Narrow" w:hAnsi="Arial Narrow" w:cs="Tahoma"/>
              </w:rPr>
              <w:t>50%</w:t>
            </w:r>
          </w:p>
          <w:p w:rsidR="00D85A44" w:rsidRPr="007F1312" w:rsidRDefault="00D85A44" w:rsidP="00D85A44">
            <w:pPr>
              <w:spacing w:line="276" w:lineRule="auto"/>
              <w:rPr>
                <w:rFonts w:ascii="Arial Narrow" w:hAnsi="Arial Narrow" w:cs="Tahoma"/>
              </w:rPr>
            </w:pPr>
            <w:r w:rsidRPr="007F1312">
              <w:rPr>
                <w:rFonts w:ascii="Arial Narrow" w:hAnsi="Arial Narrow" w:cs="Tahoma"/>
              </w:rPr>
              <w:t>Sous total</w:t>
            </w:r>
          </w:p>
        </w:tc>
        <w:tc>
          <w:tcPr>
            <w:tcW w:w="1034"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0.42</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w:t>
            </w:r>
          </w:p>
          <w:p w:rsidR="00D85A44" w:rsidRPr="007F1312" w:rsidRDefault="00D85A44" w:rsidP="00D85A44">
            <w:pPr>
              <w:spacing w:line="276" w:lineRule="auto"/>
              <w:rPr>
                <w:rFonts w:ascii="Arial Narrow" w:hAnsi="Arial Narrow" w:cs="Tahoma"/>
              </w:rPr>
            </w:pPr>
            <w:r w:rsidRPr="007F1312">
              <w:rPr>
                <w:rFonts w:ascii="Arial Narrow" w:hAnsi="Arial Narrow" w:cs="Tahoma"/>
              </w:rPr>
              <w:t>0.42</w:t>
            </w:r>
          </w:p>
        </w:tc>
      </w:tr>
      <w:tr w:rsidR="00D85A44" w:rsidRPr="007F1312" w:rsidTr="0064296B">
        <w:trPr>
          <w:jc w:val="center"/>
        </w:trPr>
        <w:tc>
          <w:tcPr>
            <w:tcW w:w="11607" w:type="dxa"/>
            <w:gridSpan w:val="8"/>
            <w:tcBorders>
              <w:left w:val="nil"/>
              <w:bottom w:val="nil"/>
            </w:tcBorders>
          </w:tcPr>
          <w:p w:rsidR="00D85A44" w:rsidRPr="007F1312" w:rsidRDefault="00D85A44" w:rsidP="00D85A44">
            <w:pPr>
              <w:spacing w:line="276" w:lineRule="auto"/>
              <w:rPr>
                <w:rFonts w:ascii="Arial Narrow" w:hAnsi="Arial Narrow" w:cs="Tahoma"/>
              </w:rPr>
            </w:pPr>
          </w:p>
        </w:tc>
        <w:tc>
          <w:tcPr>
            <w:tcW w:w="1129"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TOTAL</w:t>
            </w:r>
          </w:p>
        </w:tc>
        <w:tc>
          <w:tcPr>
            <w:tcW w:w="1034" w:type="dxa"/>
            <w:tcBorders>
              <w:bottom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2,27</w:t>
            </w:r>
          </w:p>
        </w:tc>
      </w:tr>
      <w:tr w:rsidR="00D85A44" w:rsidRPr="00057A27" w:rsidTr="0064296B">
        <w:trPr>
          <w:jc w:val="center"/>
        </w:trPr>
        <w:tc>
          <w:tcPr>
            <w:tcW w:w="6865" w:type="dxa"/>
            <w:gridSpan w:val="4"/>
            <w:tcBorders>
              <w:top w:val="nil"/>
              <w:left w:val="nil"/>
              <w:bottom w:val="nil"/>
            </w:tcBorders>
          </w:tcPr>
          <w:p w:rsidR="00D85A44" w:rsidRPr="007F1312" w:rsidRDefault="00D85A44" w:rsidP="00D85A44">
            <w:pPr>
              <w:spacing w:line="276" w:lineRule="auto"/>
              <w:rPr>
                <w:rFonts w:ascii="Arial Narrow" w:hAnsi="Arial Narrow" w:cs="Tahoma"/>
              </w:rPr>
            </w:pPr>
          </w:p>
        </w:tc>
        <w:tc>
          <w:tcPr>
            <w:tcW w:w="6905" w:type="dxa"/>
            <w:gridSpan w:val="6"/>
            <w:tcBorders>
              <w:top w:val="single" w:sz="4" w:space="0" w:color="auto"/>
            </w:tcBorders>
          </w:tcPr>
          <w:p w:rsidR="00D85A44" w:rsidRPr="007F1312" w:rsidRDefault="00D85A44" w:rsidP="00D85A44">
            <w:pPr>
              <w:spacing w:line="276" w:lineRule="auto"/>
              <w:rPr>
                <w:rFonts w:ascii="Arial Narrow" w:hAnsi="Arial Narrow" w:cs="Tahoma"/>
              </w:rPr>
            </w:pPr>
            <w:r w:rsidRPr="007F1312">
              <w:rPr>
                <w:rFonts w:ascii="Arial Narrow" w:hAnsi="Arial Narrow" w:cs="Tahoma"/>
              </w:rPr>
              <w:t>Longueur en km à payer à ce niveau de service, ce mois:</w:t>
            </w:r>
            <w:r w:rsidRPr="007F1312">
              <w:rPr>
                <w:rFonts w:ascii="Arial Narrow" w:hAnsi="Arial Narrow" w:cs="Tahoma"/>
              </w:rPr>
              <w:tab/>
              <w:t>32,53</w:t>
            </w:r>
          </w:p>
        </w:tc>
      </w:tr>
    </w:tbl>
    <w:p w:rsidR="00D85A44" w:rsidRPr="007F1312" w:rsidRDefault="00D85A44" w:rsidP="00D85A44">
      <w:pPr>
        <w:spacing w:before="120" w:after="120" w:line="276" w:lineRule="auto"/>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086"/>
        <w:gridCol w:w="976"/>
        <w:gridCol w:w="2771"/>
      </w:tblGrid>
      <w:tr w:rsidR="00D85A44" w:rsidRPr="00057A27" w:rsidTr="00D85A44">
        <w:tc>
          <w:tcPr>
            <w:tcW w:w="7799" w:type="dxa"/>
            <w:gridSpan w:val="4"/>
            <w:tcBorders>
              <w:top w:val="nil"/>
              <w:left w:val="nil"/>
              <w:bottom w:val="nil"/>
              <w:right w:val="nil"/>
            </w:tcBorders>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lastRenderedPageBreak/>
              <w:t>Récapitulatif du Paiement – Marché ROR/1</w:t>
            </w:r>
          </w:p>
        </w:tc>
      </w:tr>
      <w:tr w:rsidR="00D85A44" w:rsidRPr="007F1312" w:rsidTr="00D85A44">
        <w:tc>
          <w:tcPr>
            <w:tcW w:w="7799" w:type="dxa"/>
            <w:gridSpan w:val="4"/>
            <w:tcBorders>
              <w:top w:val="nil"/>
              <w:left w:val="nil"/>
              <w:right w:val="nil"/>
            </w:tcBorders>
          </w:tcPr>
          <w:p w:rsidR="00D85A44" w:rsidRPr="007F1312" w:rsidRDefault="00575B26" w:rsidP="00D85A44">
            <w:pPr>
              <w:spacing w:before="120" w:after="120" w:line="276" w:lineRule="auto"/>
              <w:rPr>
                <w:rFonts w:ascii="Arial Narrow" w:hAnsi="Arial Narrow" w:cs="Tahoma"/>
              </w:rPr>
            </w:pPr>
            <w:r>
              <w:rPr>
                <w:rFonts w:ascii="Arial Narrow" w:hAnsi="Arial Narrow" w:cs="Tahoma"/>
              </w:rPr>
              <w:t>Mois du Marché: ___</w:t>
            </w:r>
          </w:p>
        </w:tc>
      </w:tr>
      <w:tr w:rsidR="00D85A44" w:rsidRPr="00057A27" w:rsidTr="00D85A44">
        <w:tc>
          <w:tcPr>
            <w:tcW w:w="296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Niveau de Service</w:t>
            </w:r>
          </w:p>
        </w:tc>
        <w:tc>
          <w:tcPr>
            <w:tcW w:w="108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Réseau</w:t>
            </w:r>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km</w:t>
            </w:r>
          </w:p>
        </w:tc>
        <w:tc>
          <w:tcPr>
            <w:tcW w:w="97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Pénalité</w:t>
            </w:r>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Km</w:t>
            </w:r>
          </w:p>
        </w:tc>
        <w:tc>
          <w:tcPr>
            <w:tcW w:w="2771"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Km à payer ce mois</w:t>
            </w:r>
          </w:p>
        </w:tc>
      </w:tr>
      <w:tr w:rsidR="00D85A44" w:rsidRPr="007F1312" w:rsidTr="00D85A44">
        <w:tc>
          <w:tcPr>
            <w:tcW w:w="2966" w:type="dxa"/>
          </w:tcPr>
          <w:p w:rsidR="00D85A44" w:rsidRPr="007F1312" w:rsidRDefault="00D85A44" w:rsidP="00D85A44">
            <w:pPr>
              <w:spacing w:before="120" w:after="120" w:line="276" w:lineRule="auto"/>
              <w:rPr>
                <w:rFonts w:ascii="Arial Narrow" w:hAnsi="Arial Narrow" w:cs="Tahoma"/>
              </w:rPr>
            </w:pPr>
            <w:smartTag w:uri="urn:schemas-microsoft-com:office:smarttags" w:element="stockticker">
              <w:r w:rsidRPr="007F1312">
                <w:rPr>
                  <w:rFonts w:ascii="Arial Narrow" w:hAnsi="Arial Narrow" w:cs="Tahoma"/>
                </w:rPr>
                <w:t>TRES</w:t>
              </w:r>
            </w:smartTag>
            <w:r w:rsidRPr="007F1312">
              <w:rPr>
                <w:rFonts w:ascii="Arial Narrow" w:hAnsi="Arial Narrow" w:cs="Tahoma"/>
              </w:rPr>
              <w:t>BON</w:t>
            </w:r>
          </w:p>
        </w:tc>
        <w:tc>
          <w:tcPr>
            <w:tcW w:w="108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34,8</w:t>
            </w:r>
          </w:p>
        </w:tc>
        <w:tc>
          <w:tcPr>
            <w:tcW w:w="97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2,27</w:t>
            </w:r>
          </w:p>
        </w:tc>
        <w:tc>
          <w:tcPr>
            <w:tcW w:w="2771"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32,53</w:t>
            </w:r>
          </w:p>
        </w:tc>
      </w:tr>
      <w:tr w:rsidR="00D85A44" w:rsidRPr="007F1312" w:rsidTr="00D85A44">
        <w:tc>
          <w:tcPr>
            <w:tcW w:w="296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BON</w:t>
            </w:r>
          </w:p>
        </w:tc>
        <w:tc>
          <w:tcPr>
            <w:tcW w:w="108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87,1</w:t>
            </w:r>
          </w:p>
        </w:tc>
        <w:tc>
          <w:tcPr>
            <w:tcW w:w="97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5,62</w:t>
            </w:r>
          </w:p>
        </w:tc>
        <w:tc>
          <w:tcPr>
            <w:tcW w:w="2771"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81,48</w:t>
            </w:r>
          </w:p>
        </w:tc>
      </w:tr>
      <w:tr w:rsidR="00D85A44" w:rsidRPr="007F1312" w:rsidTr="00D85A44">
        <w:tc>
          <w:tcPr>
            <w:tcW w:w="296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MOYEN</w:t>
            </w:r>
          </w:p>
        </w:tc>
        <w:tc>
          <w:tcPr>
            <w:tcW w:w="108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99,6</w:t>
            </w:r>
          </w:p>
        </w:tc>
        <w:tc>
          <w:tcPr>
            <w:tcW w:w="97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7,30</w:t>
            </w:r>
          </w:p>
        </w:tc>
        <w:tc>
          <w:tcPr>
            <w:tcW w:w="2771"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92,3</w:t>
            </w:r>
          </w:p>
        </w:tc>
      </w:tr>
      <w:tr w:rsidR="00D85A44" w:rsidRPr="007F1312" w:rsidTr="00D85A44">
        <w:tc>
          <w:tcPr>
            <w:tcW w:w="296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TOTAL</w:t>
            </w:r>
          </w:p>
        </w:tc>
        <w:tc>
          <w:tcPr>
            <w:tcW w:w="108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221,5</w:t>
            </w:r>
          </w:p>
        </w:tc>
        <w:tc>
          <w:tcPr>
            <w:tcW w:w="97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16,19</w:t>
            </w:r>
          </w:p>
        </w:tc>
        <w:tc>
          <w:tcPr>
            <w:tcW w:w="2771"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206,31</w:t>
            </w:r>
          </w:p>
        </w:tc>
      </w:tr>
      <w:tr w:rsidR="00D85A44" w:rsidRPr="00057A27" w:rsidTr="00D85A44">
        <w:tc>
          <w:tcPr>
            <w:tcW w:w="2966"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Paiement total à effectuer ce mois </w:t>
            </w:r>
          </w:p>
        </w:tc>
        <w:tc>
          <w:tcPr>
            <w:tcW w:w="4833" w:type="dxa"/>
            <w:gridSpan w:val="3"/>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Taux par km x km à payer</w:t>
            </w:r>
          </w:p>
        </w:tc>
      </w:tr>
    </w:tbl>
    <w:p w:rsidR="00575B26" w:rsidRDefault="00575B26" w:rsidP="00D85A44">
      <w:pPr>
        <w:spacing w:before="120" w:after="120" w:line="276" w:lineRule="auto"/>
        <w:rPr>
          <w:rFonts w:ascii="Arial Narrow" w:hAnsi="Arial Narrow" w:cs="Tahoma"/>
          <w:i/>
          <w:iCs/>
        </w:rPr>
        <w:sectPr w:rsidR="00575B26" w:rsidSect="00BD64F8">
          <w:headerReference w:type="default" r:id="rId21"/>
          <w:headerReference w:type="first" r:id="rId22"/>
          <w:endnotePr>
            <w:numFmt w:val="decimal"/>
          </w:endnotePr>
          <w:pgSz w:w="16840" w:h="11907" w:orient="landscape" w:code="9"/>
          <w:pgMar w:top="1134" w:right="1134" w:bottom="1134" w:left="1134" w:header="720" w:footer="720" w:gutter="0"/>
          <w:cols w:space="720"/>
          <w:docGrid w:linePitch="326"/>
        </w:sectPr>
      </w:pPr>
    </w:p>
    <w:p w:rsidR="00D85A44" w:rsidRPr="007F1312" w:rsidRDefault="0011333F" w:rsidP="00D85A44">
      <w:pPr>
        <w:pBdr>
          <w:top w:val="single" w:sz="4" w:space="1" w:color="auto"/>
          <w:left w:val="single" w:sz="4" w:space="4" w:color="auto"/>
          <w:bottom w:val="single" w:sz="4" w:space="1" w:color="auto"/>
          <w:right w:val="single" w:sz="4" w:space="4" w:color="auto"/>
        </w:pBdr>
        <w:tabs>
          <w:tab w:val="left" w:pos="-1440"/>
          <w:tab w:val="left" w:pos="-720"/>
        </w:tabs>
        <w:spacing w:before="120" w:after="120" w:line="276" w:lineRule="auto"/>
        <w:ind w:left="142" w:right="113"/>
        <w:jc w:val="center"/>
        <w:rPr>
          <w:rFonts w:ascii="Arial Narrow" w:hAnsi="Arial Narrow" w:cs="Tahoma"/>
          <w:b/>
        </w:rPr>
      </w:pPr>
      <w:r>
        <w:rPr>
          <w:rFonts w:ascii="Arial Narrow" w:hAnsi="Arial Narrow" w:cs="Tahoma"/>
          <w:b/>
        </w:rPr>
        <w:lastRenderedPageBreak/>
        <w:t>FORMULAIRE</w:t>
      </w:r>
      <w:r w:rsidRPr="007F1312">
        <w:rPr>
          <w:rFonts w:ascii="Arial Narrow" w:hAnsi="Arial Narrow" w:cs="Tahoma"/>
          <w:b/>
        </w:rPr>
        <w:t xml:space="preserve"> </w:t>
      </w:r>
      <w:r w:rsidR="00D85A44" w:rsidRPr="007F1312">
        <w:rPr>
          <w:rFonts w:ascii="Arial Narrow" w:hAnsi="Arial Narrow" w:cs="Tahoma"/>
          <w:b/>
        </w:rPr>
        <w:t xml:space="preserve">DE TABLEAU POUR RAPPORT DE CONFORMITE AVEC LES NIVEAUX DE SERVICE EXIGES </w:t>
      </w:r>
    </w:p>
    <w:p w:rsidR="00D85A44" w:rsidRPr="007F1312" w:rsidRDefault="00D85A44" w:rsidP="00D85A44">
      <w:pPr>
        <w:shd w:val="pct5" w:color="auto" w:fill="auto"/>
        <w:tabs>
          <w:tab w:val="left" w:pos="-1440"/>
          <w:tab w:val="left" w:pos="-720"/>
        </w:tabs>
        <w:spacing w:before="120" w:after="120" w:line="276" w:lineRule="auto"/>
        <w:rPr>
          <w:rFonts w:ascii="Arial Narrow" w:hAnsi="Arial Narrow" w:cs="Tahoma"/>
        </w:rPr>
      </w:pPr>
    </w:p>
    <w:p w:rsidR="00D85A44" w:rsidRPr="007F1312" w:rsidRDefault="00D85A44" w:rsidP="00D85A44">
      <w:pPr>
        <w:tabs>
          <w:tab w:val="left" w:pos="-1440"/>
          <w:tab w:val="left" w:pos="-720"/>
        </w:tabs>
        <w:spacing w:before="40" w:after="40" w:line="276" w:lineRule="auto"/>
        <w:rPr>
          <w:rFonts w:ascii="Arial Narrow" w:hAnsi="Arial Narrow" w:cs="Tahoma"/>
          <w:u w:val="single"/>
        </w:rPr>
      </w:pPr>
      <w:r>
        <w:rPr>
          <w:rFonts w:ascii="Arial Narrow" w:hAnsi="Arial Narrow" w:cs="Tahoma"/>
          <w:noProof/>
          <w:lang w:val="en-US" w:eastAsia="en-US"/>
        </w:rPr>
        <mc:AlternateContent>
          <mc:Choice Requires="wps">
            <w:drawing>
              <wp:anchor distT="0" distB="0" distL="114300" distR="114300" simplePos="0" relativeHeight="251657216" behindDoc="0" locked="0" layoutInCell="1" allowOverlap="1" wp14:anchorId="3FE4FD02" wp14:editId="4ECB06E0">
                <wp:simplePos x="0" y="0"/>
                <wp:positionH relativeFrom="column">
                  <wp:posOffset>5207635</wp:posOffset>
                </wp:positionH>
                <wp:positionV relativeFrom="paragraph">
                  <wp:posOffset>24765</wp:posOffset>
                </wp:positionV>
                <wp:extent cx="3017520" cy="509905"/>
                <wp:effectExtent l="0" t="0" r="11430" b="23495"/>
                <wp:wrapNone/>
                <wp:docPr id="15" name="Text Box 3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09905"/>
                        </a:xfrm>
                        <a:prstGeom prst="rect">
                          <a:avLst/>
                        </a:prstGeom>
                        <a:solidFill>
                          <a:srgbClr val="FFFFFF"/>
                        </a:solidFill>
                        <a:ln w="9525">
                          <a:solidFill>
                            <a:srgbClr val="000000"/>
                          </a:solidFill>
                          <a:miter lim="800000"/>
                          <a:headEnd/>
                          <a:tailEnd/>
                        </a:ln>
                      </wps:spPr>
                      <wps:txbx>
                        <w:txbxContent>
                          <w:p w:rsidR="00AC25B3" w:rsidRPr="009F588A" w:rsidRDefault="00AC25B3" w:rsidP="00D85A44">
                            <w:pPr>
                              <w:jc w:val="center"/>
                              <w:rPr>
                                <w:b/>
                                <w:sz w:val="20"/>
                                <w:u w:val="single"/>
                              </w:rPr>
                            </w:pPr>
                            <w:r w:rsidRPr="009F588A">
                              <w:rPr>
                                <w:b/>
                                <w:sz w:val="20"/>
                              </w:rPr>
                              <w:t xml:space="preserve">INSPECTION DU NIVEAU DE SERVICE POUR LE MOIS DE </w:t>
                            </w:r>
                            <w:r w:rsidRPr="009F588A">
                              <w:rPr>
                                <w:b/>
                                <w:sz w:val="20"/>
                                <w:u w:val="single"/>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E4FD02" id="Text Box 3473" o:spid="_x0000_s1031" type="#_x0000_t202" style="position:absolute;margin-left:410.05pt;margin-top:1.95pt;width:237.6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">
                <v:textbox>
                  <w:txbxContent>
                    <w:p w:rsidR="00AC25B3" w:rsidRPr="009F588A" w:rsidRDefault="00AC25B3" w:rsidP="00D85A44">
                      <w:pPr>
                        <w:jc w:val="center"/>
                        <w:rPr>
                          <w:b/>
                          <w:sz w:val="20"/>
                          <w:u w:val="single"/>
                        </w:rPr>
                      </w:pPr>
                      <w:r w:rsidRPr="009F588A">
                        <w:rPr>
                          <w:b/>
                          <w:sz w:val="20"/>
                        </w:rPr>
                        <w:t xml:space="preserve">INSPECTION DU NIVEAU DE SERVICE POUR LE MOIS DE </w:t>
                      </w:r>
                      <w:r w:rsidRPr="009F588A">
                        <w:rPr>
                          <w:b/>
                          <w:sz w:val="20"/>
                          <w:u w:val="single"/>
                        </w:rPr>
                        <w:t>………………</w:t>
                      </w:r>
                      <w:proofErr w:type="gramStart"/>
                      <w:r w:rsidRPr="009F588A">
                        <w:rPr>
                          <w:b/>
                          <w:sz w:val="20"/>
                          <w:u w:val="single"/>
                        </w:rPr>
                        <w:t>…….</w:t>
                      </w:r>
                      <w:proofErr w:type="gramEnd"/>
                      <w:r w:rsidRPr="009F588A">
                        <w:rPr>
                          <w:b/>
                          <w:sz w:val="20"/>
                          <w:u w:val="single"/>
                        </w:rPr>
                        <w:t>20</w:t>
                      </w:r>
                    </w:p>
                  </w:txbxContent>
                </v:textbox>
              </v:shape>
            </w:pict>
          </mc:Fallback>
        </mc:AlternateContent>
      </w:r>
      <w:r w:rsidRPr="007F1312">
        <w:rPr>
          <w:rFonts w:ascii="Arial Narrow" w:hAnsi="Arial Narrow" w:cs="Tahoma"/>
        </w:rPr>
        <w:t>Marché No.:</w:t>
      </w:r>
      <w:r w:rsidRPr="007F1312">
        <w:rPr>
          <w:rFonts w:ascii="Arial Narrow" w:hAnsi="Arial Narrow" w:cs="Tahoma"/>
        </w:rPr>
        <w:tab/>
      </w:r>
      <w:r w:rsidRPr="007F1312">
        <w:rPr>
          <w:rFonts w:ascii="Arial Narrow" w:hAnsi="Arial Narrow" w:cs="Tahoma"/>
          <w:u w:val="single"/>
        </w:rPr>
        <w:t>……………………..</w:t>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t xml:space="preserve">Date de l’inspection: </w:t>
      </w:r>
      <w:r w:rsidRPr="007F1312">
        <w:rPr>
          <w:rFonts w:ascii="Arial Narrow" w:hAnsi="Arial Narrow" w:cs="Tahoma"/>
          <w:u w:val="single"/>
        </w:rPr>
        <w:t>…………….</w:t>
      </w:r>
    </w:p>
    <w:p w:rsidR="00D85A44" w:rsidRPr="007F1312" w:rsidRDefault="00D85A44" w:rsidP="00D85A44">
      <w:pPr>
        <w:tabs>
          <w:tab w:val="left" w:pos="-1440"/>
          <w:tab w:val="left" w:pos="-720"/>
        </w:tabs>
        <w:spacing w:before="40" w:after="40" w:line="276" w:lineRule="auto"/>
        <w:rPr>
          <w:rFonts w:ascii="Arial Narrow" w:hAnsi="Arial Narrow" w:cs="Tahoma"/>
          <w:u w:val="single"/>
        </w:rPr>
      </w:pPr>
      <w:r w:rsidRPr="007F1312">
        <w:rPr>
          <w:rFonts w:ascii="Arial Narrow" w:hAnsi="Arial Narrow" w:cs="Tahoma"/>
        </w:rPr>
        <w:t>Entrepreneur:</w:t>
      </w:r>
      <w:r w:rsidRPr="007F1312">
        <w:rPr>
          <w:rFonts w:ascii="Arial Narrow" w:hAnsi="Arial Narrow" w:cs="Tahoma"/>
        </w:rPr>
        <w:tab/>
      </w:r>
      <w:r w:rsidRPr="007F1312">
        <w:rPr>
          <w:rFonts w:ascii="Arial Narrow" w:hAnsi="Arial Narrow" w:cs="Tahoma"/>
          <w:u w:val="single"/>
        </w:rPr>
        <w:t>……………………..</w:t>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t xml:space="preserve">Personnes présentes : </w:t>
      </w:r>
    </w:p>
    <w:p w:rsidR="00D85A44" w:rsidRPr="007F1312" w:rsidRDefault="00D85A44" w:rsidP="00D85A44">
      <w:pPr>
        <w:tabs>
          <w:tab w:val="left" w:pos="-1440"/>
          <w:tab w:val="left" w:pos="-720"/>
        </w:tabs>
        <w:spacing w:before="40" w:after="40" w:line="276" w:lineRule="auto"/>
        <w:rPr>
          <w:rFonts w:ascii="Arial Narrow" w:hAnsi="Arial Narrow" w:cs="Tahoma"/>
        </w:rPr>
      </w:pPr>
      <w:r w:rsidRPr="007F1312">
        <w:rPr>
          <w:rFonts w:ascii="Arial Narrow" w:hAnsi="Arial Narrow" w:cs="Tahoma"/>
        </w:rPr>
        <w:t xml:space="preserve">Section de route:   </w:t>
      </w:r>
      <w:r w:rsidRPr="007F1312">
        <w:rPr>
          <w:rFonts w:ascii="Arial Narrow" w:hAnsi="Arial Narrow" w:cs="Tahoma"/>
          <w:u w:val="single"/>
        </w:rPr>
        <w:t>……………………..</w:t>
      </w:r>
    </w:p>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1147"/>
        <w:gridCol w:w="2070"/>
        <w:gridCol w:w="2160"/>
        <w:gridCol w:w="2070"/>
        <w:gridCol w:w="2160"/>
        <w:gridCol w:w="1980"/>
      </w:tblGrid>
      <w:tr w:rsidR="00D85A44" w:rsidRPr="007F1312" w:rsidTr="00D85A44">
        <w:trPr>
          <w:cantSplit/>
        </w:trPr>
        <w:tc>
          <w:tcPr>
            <w:tcW w:w="1823" w:type="dxa"/>
            <w:tcBorders>
              <w:top w:val="nil"/>
              <w:left w:val="nil"/>
              <w:bottom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1147" w:type="dxa"/>
            <w:tcBorders>
              <w:top w:val="nil"/>
              <w:left w:val="nil"/>
              <w:bottom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8460" w:type="dxa"/>
            <w:gridSpan w:val="4"/>
            <w:tcBorders>
              <w:top w:val="single" w:sz="12" w:space="0" w:color="auto"/>
              <w:left w:val="single" w:sz="12" w:space="0" w:color="auto"/>
              <w:right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b/>
              </w:rPr>
            </w:pPr>
            <w:r w:rsidRPr="007F1312">
              <w:rPr>
                <w:rFonts w:ascii="Arial Narrow" w:hAnsi="Arial Narrow" w:cs="Tahoma"/>
                <w:b/>
              </w:rPr>
              <w:t>CRITER</w:t>
            </w:r>
            <w:r w:rsidR="0011333F">
              <w:rPr>
                <w:rFonts w:ascii="Arial Narrow" w:hAnsi="Arial Narrow" w:cs="Tahoma"/>
                <w:b/>
              </w:rPr>
              <w:t>ES</w:t>
            </w:r>
          </w:p>
        </w:tc>
        <w:tc>
          <w:tcPr>
            <w:tcW w:w="1980" w:type="dxa"/>
            <w:tcBorders>
              <w:top w:val="nil"/>
              <w:left w:val="single" w:sz="12" w:space="0" w:color="auto"/>
              <w:bottom w:val="single" w:sz="12" w:space="0" w:color="auto"/>
              <w:right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r>
      <w:tr w:rsidR="00D85A44" w:rsidRPr="007F1312" w:rsidTr="00D85A44">
        <w:trPr>
          <w:cantSplit/>
        </w:trPr>
        <w:tc>
          <w:tcPr>
            <w:tcW w:w="2970" w:type="dxa"/>
            <w:gridSpan w:val="2"/>
            <w:tcBorders>
              <w:top w:val="single" w:sz="12" w:space="0" w:color="auto"/>
              <w:left w:val="single" w:sz="12" w:space="0" w:color="auto"/>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SECTIONS</w:t>
            </w:r>
          </w:p>
        </w:tc>
        <w:tc>
          <w:tcPr>
            <w:tcW w:w="4230" w:type="dxa"/>
            <w:gridSpan w:val="2"/>
            <w:tcBorders>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b/>
              </w:rPr>
            </w:pPr>
            <w:r w:rsidRPr="007F1312">
              <w:rPr>
                <w:rFonts w:ascii="Arial Narrow" w:hAnsi="Arial Narrow" w:cs="Tahoma"/>
                <w:b/>
              </w:rPr>
              <w:t>CONFORT DE L’USAGER</w:t>
            </w:r>
          </w:p>
        </w:tc>
        <w:tc>
          <w:tcPr>
            <w:tcW w:w="4230" w:type="dxa"/>
            <w:gridSpan w:val="2"/>
            <w:tcBorders>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b/>
              </w:rPr>
            </w:pPr>
            <w:r w:rsidRPr="007F1312">
              <w:rPr>
                <w:rFonts w:ascii="Arial Narrow" w:hAnsi="Arial Narrow" w:cs="Tahoma"/>
                <w:b/>
              </w:rPr>
              <w:t>DURABILITEDE LA ROUTE</w:t>
            </w:r>
          </w:p>
        </w:tc>
        <w:tc>
          <w:tcPr>
            <w:tcW w:w="1980" w:type="dxa"/>
            <w:tcBorders>
              <w:top w:val="nil"/>
              <w:bottom w:val="nil"/>
              <w:right w:val="single" w:sz="12" w:space="0" w:color="auto"/>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SOUS-CRITERE</w:t>
            </w:r>
          </w:p>
        </w:tc>
      </w:tr>
      <w:tr w:rsidR="00D85A44" w:rsidRPr="007F1312" w:rsidTr="00D85A44">
        <w:tc>
          <w:tcPr>
            <w:tcW w:w="1823" w:type="dxa"/>
            <w:tcBorders>
              <w:left w:val="single" w:sz="12" w:space="0" w:color="auto"/>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De</w:t>
            </w:r>
          </w:p>
        </w:tc>
        <w:tc>
          <w:tcPr>
            <w:tcW w:w="1147" w:type="dxa"/>
            <w:tcBorders>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à</w:t>
            </w:r>
          </w:p>
        </w:tc>
        <w:tc>
          <w:tcPr>
            <w:tcW w:w="2070" w:type="dxa"/>
            <w:tcBorders>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En conformité</w:t>
            </w:r>
          </w:p>
        </w:tc>
        <w:tc>
          <w:tcPr>
            <w:tcW w:w="2160" w:type="dxa"/>
            <w:tcBorders>
              <w:bottom w:val="nil"/>
            </w:tcBorders>
          </w:tcPr>
          <w:p w:rsidR="00D85A44" w:rsidRPr="007F1312" w:rsidRDefault="005D192B"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Non-conformité</w:t>
            </w:r>
          </w:p>
        </w:tc>
        <w:tc>
          <w:tcPr>
            <w:tcW w:w="2070" w:type="dxa"/>
            <w:tcBorders>
              <w:bottom w:val="nil"/>
            </w:tcBorders>
          </w:tcPr>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2"/>
              <w:gridCol w:w="6848"/>
            </w:tblGrid>
            <w:tr w:rsidR="00D85A44" w:rsidRPr="007F1312" w:rsidTr="00D85A44">
              <w:tc>
                <w:tcPr>
                  <w:tcW w:w="2070" w:type="dxa"/>
                  <w:tcBorders>
                    <w:bottom w:val="nil"/>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En conformité</w:t>
                  </w:r>
                </w:p>
              </w:tc>
              <w:tc>
                <w:tcPr>
                  <w:tcW w:w="2160" w:type="dxa"/>
                  <w:tcBorders>
                    <w:bottom w:val="nil"/>
                  </w:tcBorders>
                </w:tcPr>
                <w:p w:rsidR="00D85A44" w:rsidRPr="007F1312" w:rsidRDefault="005D192B"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Non-conformité</w:t>
                  </w:r>
                </w:p>
              </w:tc>
            </w:tr>
          </w:tbl>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Borders>
              <w:bottom w:val="nil"/>
            </w:tcBorders>
          </w:tcPr>
          <w:p w:rsidR="00D85A44" w:rsidRPr="007F1312" w:rsidRDefault="005D192B"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Non-conformité</w:t>
            </w:r>
          </w:p>
        </w:tc>
        <w:tc>
          <w:tcPr>
            <w:tcW w:w="1980" w:type="dxa"/>
            <w:tcBorders>
              <w:top w:val="nil"/>
              <w:bottom w:val="nil"/>
              <w:right w:val="single" w:sz="12" w:space="0" w:color="auto"/>
            </w:tcBorders>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EN NONCONFORMITE</w:t>
            </w:r>
          </w:p>
        </w:tc>
      </w:tr>
      <w:tr w:rsidR="00D85A44" w:rsidRPr="007F1312" w:rsidTr="00D85A44">
        <w:trPr>
          <w:trHeight w:hRule="exact" w:val="140"/>
        </w:trPr>
        <w:tc>
          <w:tcPr>
            <w:tcW w:w="1823"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1147"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2070"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2160"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2070"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2160"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c>
          <w:tcPr>
            <w:tcW w:w="1980" w:type="dxa"/>
            <w:tcBorders>
              <w:top w:val="single" w:sz="12" w:space="0" w:color="auto"/>
              <w:left w:val="nil"/>
              <w:right w:val="nil"/>
            </w:tcBorders>
          </w:tcPr>
          <w:p w:rsidR="00D85A44" w:rsidRPr="007F1312" w:rsidRDefault="00D85A44" w:rsidP="00D85A44">
            <w:pPr>
              <w:tabs>
                <w:tab w:val="left" w:pos="-1440"/>
                <w:tab w:val="left" w:pos="-720"/>
              </w:tabs>
              <w:spacing w:before="40" w:after="40" w:line="276" w:lineRule="auto"/>
              <w:rPr>
                <w:rFonts w:ascii="Arial Narrow" w:hAnsi="Arial Narrow" w:cs="Tahoma"/>
              </w:rPr>
            </w:pPr>
          </w:p>
        </w:tc>
      </w:tr>
      <w:tr w:rsidR="00D85A44" w:rsidRPr="00057A27" w:rsidTr="00D85A44">
        <w:tc>
          <w:tcPr>
            <w:tcW w:w="1823" w:type="dxa"/>
          </w:tcPr>
          <w:p w:rsidR="00D85A44" w:rsidRPr="007F1312" w:rsidRDefault="00D85A44" w:rsidP="00D85A44">
            <w:pPr>
              <w:tabs>
                <w:tab w:val="left" w:pos="-1440"/>
                <w:tab w:val="left" w:pos="-720"/>
              </w:tabs>
              <w:spacing w:before="40" w:after="40" w:line="276" w:lineRule="auto"/>
              <w:jc w:val="center"/>
              <w:rPr>
                <w:rFonts w:ascii="Arial Narrow" w:hAnsi="Arial Narrow" w:cs="Tahoma"/>
                <w:i/>
              </w:rPr>
            </w:pPr>
            <w:r w:rsidRPr="007F1312">
              <w:rPr>
                <w:rFonts w:ascii="Arial Narrow" w:hAnsi="Arial Narrow" w:cs="Tahoma"/>
                <w:i/>
              </w:rPr>
              <w:t>[</w:t>
            </w:r>
            <w:r w:rsidR="005D192B" w:rsidRPr="007F1312">
              <w:rPr>
                <w:rFonts w:ascii="Arial Narrow" w:hAnsi="Arial Narrow" w:cs="Tahoma"/>
                <w:i/>
              </w:rPr>
              <w:t>spécifier</w:t>
            </w:r>
            <w:r w:rsidRPr="007F1312">
              <w:rPr>
                <w:rFonts w:ascii="Arial Narrow" w:hAnsi="Arial Narrow" w:cs="Tahoma"/>
                <w:i/>
              </w:rPr>
              <w:t>]</w:t>
            </w:r>
          </w:p>
        </w:tc>
        <w:tc>
          <w:tcPr>
            <w:tcW w:w="1147"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i/>
              </w:rPr>
              <w:t>[</w:t>
            </w:r>
            <w:r w:rsidR="005D192B" w:rsidRPr="007F1312">
              <w:rPr>
                <w:rFonts w:ascii="Arial Narrow" w:hAnsi="Arial Narrow" w:cs="Tahoma"/>
                <w:i/>
              </w:rPr>
              <w:t>spécifier</w:t>
            </w:r>
            <w:r w:rsidRPr="007F1312">
              <w:rPr>
                <w:rFonts w:ascii="Arial Narrow" w:hAnsi="Arial Narrow" w:cs="Tahoma"/>
                <w:i/>
              </w:rPr>
              <w:t>]</w:t>
            </w: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w:t>
            </w:r>
            <w:r w:rsidR="005D192B" w:rsidRPr="007F1312">
              <w:rPr>
                <w:rFonts w:ascii="Arial Narrow" w:hAnsi="Arial Narrow" w:cs="Tahoma"/>
                <w:i/>
              </w:rPr>
              <w:t>insérer</w:t>
            </w:r>
            <w:r w:rsidRPr="007F1312">
              <w:rPr>
                <w:rFonts w:ascii="Arial Narrow" w:hAnsi="Arial Narrow" w:cs="Tahoma"/>
                <w:i/>
              </w:rPr>
              <w:t xml:space="preserve"> "X" ou laisser </w:t>
            </w:r>
            <w:proofErr w:type="spellStart"/>
            <w:r w:rsidRPr="007F1312">
              <w:rPr>
                <w:rFonts w:ascii="Arial Narrow" w:hAnsi="Arial Narrow" w:cs="Tahoma"/>
                <w:i/>
              </w:rPr>
              <w:t>vide</w:t>
            </w:r>
            <w:proofErr w:type="spellEnd"/>
            <w:r w:rsidRPr="007F1312">
              <w:rPr>
                <w:rFonts w:ascii="Arial Narrow" w:hAnsi="Arial Narrow" w:cs="Tahoma"/>
              </w:rPr>
              <w:t>]</w:t>
            </w: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w:t>
            </w:r>
            <w:r w:rsidR="005D192B" w:rsidRPr="007F1312">
              <w:rPr>
                <w:rFonts w:ascii="Arial Narrow" w:hAnsi="Arial Narrow" w:cs="Tahoma"/>
                <w:i/>
              </w:rPr>
              <w:t>insérer</w:t>
            </w:r>
            <w:r w:rsidRPr="007F1312">
              <w:rPr>
                <w:rFonts w:ascii="Arial Narrow" w:hAnsi="Arial Narrow" w:cs="Tahoma"/>
                <w:i/>
              </w:rPr>
              <w:t xml:space="preserve"> "X" ou laisser </w:t>
            </w:r>
            <w:proofErr w:type="spellStart"/>
            <w:r w:rsidRPr="007F1312">
              <w:rPr>
                <w:rFonts w:ascii="Arial Narrow" w:hAnsi="Arial Narrow" w:cs="Tahoma"/>
                <w:i/>
              </w:rPr>
              <w:t>vide</w:t>
            </w:r>
            <w:proofErr w:type="spellEnd"/>
            <w:r w:rsidRPr="007F1312">
              <w:rPr>
                <w:rFonts w:ascii="Arial Narrow" w:hAnsi="Arial Narrow" w:cs="Tahoma"/>
              </w:rPr>
              <w:t>]</w:t>
            </w: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w:t>
            </w:r>
            <w:r w:rsidR="005D192B" w:rsidRPr="007F1312">
              <w:rPr>
                <w:rFonts w:ascii="Arial Narrow" w:hAnsi="Arial Narrow" w:cs="Tahoma"/>
                <w:i/>
              </w:rPr>
              <w:t>insérer</w:t>
            </w:r>
            <w:r w:rsidRPr="007F1312">
              <w:rPr>
                <w:rFonts w:ascii="Arial Narrow" w:hAnsi="Arial Narrow" w:cs="Tahoma"/>
                <w:i/>
              </w:rPr>
              <w:t xml:space="preserve"> "X" ou laisser </w:t>
            </w:r>
            <w:proofErr w:type="spellStart"/>
            <w:r w:rsidRPr="007F1312">
              <w:rPr>
                <w:rFonts w:ascii="Arial Narrow" w:hAnsi="Arial Narrow" w:cs="Tahoma"/>
                <w:i/>
              </w:rPr>
              <w:t>vide</w:t>
            </w:r>
            <w:proofErr w:type="spellEnd"/>
            <w:r w:rsidRPr="007F1312">
              <w:rPr>
                <w:rFonts w:ascii="Arial Narrow" w:hAnsi="Arial Narrow" w:cs="Tahoma"/>
              </w:rPr>
              <w:t>]</w:t>
            </w: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r w:rsidRPr="007F1312">
              <w:rPr>
                <w:rFonts w:ascii="Arial Narrow" w:hAnsi="Arial Narrow" w:cs="Tahoma"/>
              </w:rPr>
              <w:t>[</w:t>
            </w:r>
            <w:r w:rsidR="005D192B" w:rsidRPr="007F1312">
              <w:rPr>
                <w:rFonts w:ascii="Arial Narrow" w:hAnsi="Arial Narrow" w:cs="Tahoma"/>
                <w:i/>
              </w:rPr>
              <w:t>insérer</w:t>
            </w:r>
            <w:r w:rsidRPr="007F1312">
              <w:rPr>
                <w:rFonts w:ascii="Arial Narrow" w:hAnsi="Arial Narrow" w:cs="Tahoma"/>
                <w:i/>
              </w:rPr>
              <w:t xml:space="preserve"> "X" ou laisser </w:t>
            </w:r>
            <w:proofErr w:type="spellStart"/>
            <w:r w:rsidRPr="007F1312">
              <w:rPr>
                <w:rFonts w:ascii="Arial Narrow" w:hAnsi="Arial Narrow" w:cs="Tahoma"/>
                <w:i/>
              </w:rPr>
              <w:t>vide</w:t>
            </w:r>
            <w:proofErr w:type="spellEnd"/>
            <w:r w:rsidRPr="007F1312">
              <w:rPr>
                <w:rFonts w:ascii="Arial Narrow" w:hAnsi="Arial Narrow" w:cs="Tahoma"/>
              </w:rPr>
              <w:t>]</w:t>
            </w:r>
          </w:p>
        </w:tc>
        <w:tc>
          <w:tcPr>
            <w:tcW w:w="1980" w:type="dxa"/>
          </w:tcPr>
          <w:p w:rsidR="00D85A44" w:rsidRPr="007F1312" w:rsidRDefault="00D85A44" w:rsidP="00D85A44">
            <w:pPr>
              <w:tabs>
                <w:tab w:val="left" w:pos="-1440"/>
                <w:tab w:val="left" w:pos="-720"/>
              </w:tabs>
              <w:spacing w:before="40" w:after="40" w:line="276" w:lineRule="auto"/>
              <w:rPr>
                <w:rFonts w:ascii="Arial Narrow" w:hAnsi="Arial Narrow" w:cs="Tahoma"/>
                <w:i/>
              </w:rPr>
            </w:pPr>
            <w:r w:rsidRPr="007F1312">
              <w:rPr>
                <w:rFonts w:ascii="Arial Narrow" w:hAnsi="Arial Narrow" w:cs="Tahoma"/>
                <w:i/>
              </w:rPr>
              <w:t>[</w:t>
            </w:r>
            <w:r w:rsidR="005D192B" w:rsidRPr="007F1312">
              <w:rPr>
                <w:rFonts w:ascii="Arial Narrow" w:hAnsi="Arial Narrow" w:cs="Tahoma"/>
                <w:i/>
              </w:rPr>
              <w:t>spécifier</w:t>
            </w:r>
            <w:r w:rsidRPr="007F1312">
              <w:rPr>
                <w:rFonts w:ascii="Arial Narrow" w:hAnsi="Arial Narrow" w:cs="Tahoma"/>
                <w:i/>
              </w:rPr>
              <w:t xml:space="preserve"> le sous </w:t>
            </w:r>
            <w:r w:rsidR="005D192B" w:rsidRPr="007F1312">
              <w:rPr>
                <w:rFonts w:ascii="Arial Narrow" w:hAnsi="Arial Narrow" w:cs="Tahoma"/>
                <w:i/>
              </w:rPr>
              <w:t>critère</w:t>
            </w:r>
            <w:r w:rsidRPr="007F1312">
              <w:rPr>
                <w:rFonts w:ascii="Arial Narrow" w:hAnsi="Arial Narrow" w:cs="Tahoma"/>
                <w:i/>
              </w:rPr>
              <w:t xml:space="preserve"> en </w:t>
            </w:r>
            <w:r w:rsidR="005D192B" w:rsidRPr="007F1312">
              <w:rPr>
                <w:rFonts w:ascii="Arial Narrow" w:hAnsi="Arial Narrow" w:cs="Tahoma"/>
                <w:i/>
              </w:rPr>
              <w:t>non-conformité</w:t>
            </w:r>
            <w:r w:rsidRPr="007F1312">
              <w:rPr>
                <w:rFonts w:ascii="Arial Narrow" w:hAnsi="Arial Narrow" w:cs="Tahoma"/>
                <w:i/>
              </w:rPr>
              <w:t>]</w:t>
            </w:r>
          </w:p>
        </w:tc>
      </w:tr>
      <w:tr w:rsidR="00D85A44" w:rsidRPr="00057A27" w:rsidTr="00D85A44">
        <w:tc>
          <w:tcPr>
            <w:tcW w:w="1823"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147"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980" w:type="dxa"/>
          </w:tcPr>
          <w:p w:rsidR="00D85A44" w:rsidRPr="007F1312" w:rsidRDefault="00D85A44" w:rsidP="00D85A44">
            <w:pPr>
              <w:tabs>
                <w:tab w:val="left" w:pos="-1440"/>
                <w:tab w:val="left" w:pos="-720"/>
              </w:tabs>
              <w:spacing w:before="40" w:after="40" w:line="276" w:lineRule="auto"/>
              <w:rPr>
                <w:rFonts w:ascii="Arial Narrow" w:hAnsi="Arial Narrow" w:cs="Tahoma"/>
              </w:rPr>
            </w:pPr>
          </w:p>
        </w:tc>
      </w:tr>
      <w:tr w:rsidR="00D85A44" w:rsidRPr="00057A27" w:rsidTr="00D85A44">
        <w:tc>
          <w:tcPr>
            <w:tcW w:w="1823"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147"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980" w:type="dxa"/>
          </w:tcPr>
          <w:p w:rsidR="00D85A44" w:rsidRPr="007F1312" w:rsidRDefault="00D85A44" w:rsidP="00D85A44">
            <w:pPr>
              <w:tabs>
                <w:tab w:val="left" w:pos="-1440"/>
                <w:tab w:val="left" w:pos="-720"/>
              </w:tabs>
              <w:spacing w:before="40" w:after="40" w:line="276" w:lineRule="auto"/>
              <w:rPr>
                <w:rFonts w:ascii="Arial Narrow" w:hAnsi="Arial Narrow" w:cs="Tahoma"/>
              </w:rPr>
            </w:pPr>
          </w:p>
        </w:tc>
      </w:tr>
      <w:tr w:rsidR="00D85A44" w:rsidRPr="00057A27" w:rsidTr="00D85A44">
        <w:tc>
          <w:tcPr>
            <w:tcW w:w="1823"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147"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980" w:type="dxa"/>
          </w:tcPr>
          <w:p w:rsidR="00D85A44" w:rsidRPr="007F1312" w:rsidRDefault="00D85A44" w:rsidP="00D85A44">
            <w:pPr>
              <w:tabs>
                <w:tab w:val="left" w:pos="-1440"/>
                <w:tab w:val="left" w:pos="-720"/>
              </w:tabs>
              <w:spacing w:before="40" w:after="40" w:line="276" w:lineRule="auto"/>
              <w:rPr>
                <w:rFonts w:ascii="Arial Narrow" w:hAnsi="Arial Narrow" w:cs="Tahoma"/>
              </w:rPr>
            </w:pPr>
          </w:p>
        </w:tc>
      </w:tr>
      <w:tr w:rsidR="00D85A44" w:rsidRPr="00057A27" w:rsidTr="00D85A44">
        <w:tc>
          <w:tcPr>
            <w:tcW w:w="1823"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147"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07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2160" w:type="dxa"/>
          </w:tcPr>
          <w:p w:rsidR="00D85A44" w:rsidRPr="007F1312" w:rsidRDefault="00D85A44" w:rsidP="00D85A44">
            <w:pPr>
              <w:tabs>
                <w:tab w:val="left" w:pos="-1440"/>
                <w:tab w:val="left" w:pos="-720"/>
              </w:tabs>
              <w:spacing w:before="40" w:after="40" w:line="276" w:lineRule="auto"/>
              <w:jc w:val="center"/>
              <w:rPr>
                <w:rFonts w:ascii="Arial Narrow" w:hAnsi="Arial Narrow" w:cs="Tahoma"/>
              </w:rPr>
            </w:pPr>
          </w:p>
        </w:tc>
        <w:tc>
          <w:tcPr>
            <w:tcW w:w="1980" w:type="dxa"/>
          </w:tcPr>
          <w:p w:rsidR="00D85A44" w:rsidRPr="007F1312" w:rsidRDefault="00D85A44" w:rsidP="00D85A44">
            <w:pPr>
              <w:tabs>
                <w:tab w:val="left" w:pos="-1440"/>
                <w:tab w:val="left" w:pos="-720"/>
              </w:tabs>
              <w:spacing w:before="40" w:after="40" w:line="276" w:lineRule="auto"/>
              <w:rPr>
                <w:rFonts w:ascii="Arial Narrow" w:hAnsi="Arial Narrow" w:cs="Tahoma"/>
              </w:rPr>
            </w:pPr>
          </w:p>
        </w:tc>
      </w:tr>
    </w:tbl>
    <w:p w:rsidR="00D85A44" w:rsidRPr="007F1312" w:rsidRDefault="00D85A44" w:rsidP="00D85A44">
      <w:pPr>
        <w:tabs>
          <w:tab w:val="left" w:pos="-1440"/>
          <w:tab w:val="left" w:pos="-720"/>
        </w:tabs>
        <w:spacing w:before="120" w:after="120" w:line="276" w:lineRule="auto"/>
        <w:rPr>
          <w:rFonts w:ascii="Arial Narrow" w:hAnsi="Arial Narrow" w:cs="Tahoma"/>
          <w:sz w:val="8"/>
          <w:szCs w:val="8"/>
        </w:rPr>
      </w:pPr>
    </w:p>
    <w:p w:rsidR="00D85A44" w:rsidRPr="007F1312" w:rsidRDefault="00D85A44" w:rsidP="00D85A44">
      <w:pPr>
        <w:shd w:val="pct5" w:color="auto" w:fill="auto"/>
        <w:tabs>
          <w:tab w:val="left" w:pos="-1440"/>
          <w:tab w:val="left" w:pos="-720"/>
        </w:tabs>
        <w:spacing w:before="120" w:after="120" w:line="276" w:lineRule="auto"/>
        <w:ind w:right="-547"/>
        <w:rPr>
          <w:rFonts w:ascii="Arial Narrow" w:hAnsi="Arial Narrow" w:cs="Tahoma"/>
        </w:rPr>
      </w:pPr>
      <w:r w:rsidRPr="007F1312">
        <w:rPr>
          <w:rFonts w:ascii="Arial Narrow" w:hAnsi="Arial Narrow" w:cs="Tahoma"/>
          <w:b/>
        </w:rPr>
        <w:t>Utilisation de la Route</w:t>
      </w:r>
      <w:r w:rsidRPr="007F1312">
        <w:rPr>
          <w:rFonts w:ascii="Arial Narrow" w:hAnsi="Arial Narrow" w:cs="Tahoma"/>
        </w:rPr>
        <w:t xml:space="preserve">: </w:t>
      </w:r>
      <w:r w:rsidRPr="007F1312">
        <w:rPr>
          <w:rFonts w:ascii="Arial Narrow" w:hAnsi="Arial Narrow" w:cs="Tahoma"/>
          <w:u w:val="single"/>
        </w:rPr>
        <w:t>……………….</w:t>
      </w:r>
      <w:r w:rsidRPr="007F1312">
        <w:rPr>
          <w:rFonts w:ascii="Arial Narrow" w:hAnsi="Arial Narrow" w:cs="Tahoma"/>
        </w:rPr>
        <w:t xml:space="preserve"> [</w:t>
      </w:r>
      <w:r w:rsidR="005D192B" w:rsidRPr="007F1312">
        <w:rPr>
          <w:rFonts w:ascii="Arial Narrow" w:hAnsi="Arial Narrow" w:cs="Tahoma"/>
          <w:i/>
        </w:rPr>
        <w:t>Insérer</w:t>
      </w:r>
      <w:r w:rsidRPr="007F1312">
        <w:rPr>
          <w:rFonts w:ascii="Arial Narrow" w:hAnsi="Arial Narrow" w:cs="Tahoma"/>
          <w:i/>
        </w:rPr>
        <w:t xml:space="preserve"> "conforme" ou "non conforme"</w:t>
      </w:r>
      <w:r w:rsidRPr="007F1312">
        <w:rPr>
          <w:rFonts w:ascii="Arial Narrow" w:hAnsi="Arial Narrow" w:cs="Tahoma"/>
        </w:rPr>
        <w:t xml:space="preserve">] </w:t>
      </w:r>
      <w:r w:rsidRPr="007F1312">
        <w:rPr>
          <w:rFonts w:ascii="Arial Narrow" w:hAnsi="Arial Narrow" w:cs="Tahoma"/>
          <w:b/>
        </w:rPr>
        <w:t>Vitesse de circulation</w:t>
      </w:r>
      <w:r w:rsidRPr="007F1312">
        <w:rPr>
          <w:rFonts w:ascii="Arial Narrow" w:hAnsi="Arial Narrow" w:cs="Tahoma"/>
        </w:rPr>
        <w:t xml:space="preserve">: </w:t>
      </w:r>
      <w:r w:rsidRPr="007F1312">
        <w:rPr>
          <w:rFonts w:ascii="Arial Narrow" w:hAnsi="Arial Narrow" w:cs="Tahoma"/>
          <w:u w:val="single"/>
        </w:rPr>
        <w:t xml:space="preserve">……….……. </w:t>
      </w:r>
      <w:r w:rsidRPr="007F1312">
        <w:rPr>
          <w:rFonts w:ascii="Arial Narrow" w:hAnsi="Arial Narrow" w:cs="Tahoma"/>
        </w:rPr>
        <w:t>[</w:t>
      </w:r>
      <w:r w:rsidR="005D192B" w:rsidRPr="007F1312">
        <w:rPr>
          <w:rFonts w:ascii="Arial Narrow" w:hAnsi="Arial Narrow" w:cs="Tahoma"/>
          <w:i/>
        </w:rPr>
        <w:t>Insérer</w:t>
      </w:r>
      <w:r w:rsidRPr="007F1312">
        <w:rPr>
          <w:rFonts w:ascii="Arial Narrow" w:hAnsi="Arial Narrow" w:cs="Tahoma"/>
          <w:i/>
        </w:rPr>
        <w:t xml:space="preserve"> "conforme" ou "non conforme"</w:t>
      </w:r>
      <w:r w:rsidRPr="007F1312">
        <w:rPr>
          <w:rFonts w:ascii="Arial Narrow" w:hAnsi="Arial Narrow" w:cs="Tahoma"/>
        </w:rPr>
        <w:t>]</w:t>
      </w:r>
      <w:r w:rsidRPr="007F1312">
        <w:rPr>
          <w:rFonts w:ascii="Arial Narrow" w:hAnsi="Arial Narrow" w:cs="Tahoma"/>
          <w:u w:val="single"/>
        </w:rPr>
        <w:t xml:space="preserve">…. …..km/h </w:t>
      </w:r>
      <w:r w:rsidRPr="007F1312">
        <w:rPr>
          <w:rFonts w:ascii="Arial Narrow" w:hAnsi="Arial Narrow" w:cs="Tahoma"/>
        </w:rPr>
        <w:t>[</w:t>
      </w:r>
      <w:r w:rsidRPr="007F1312">
        <w:rPr>
          <w:rFonts w:ascii="Arial Narrow" w:hAnsi="Arial Narrow" w:cs="Tahoma"/>
          <w:i/>
        </w:rPr>
        <w:t>insérer la vitesse moyenne mesurée, si disponible</w:t>
      </w:r>
      <w:r w:rsidRPr="007F1312">
        <w:rPr>
          <w:rFonts w:ascii="Arial Narrow" w:hAnsi="Arial Narrow" w:cs="Tahoma"/>
        </w:rPr>
        <w:t>]</w:t>
      </w:r>
    </w:p>
    <w:p w:rsidR="00D85A44" w:rsidRPr="007F1312" w:rsidRDefault="00D85A44" w:rsidP="00D85A44">
      <w:pPr>
        <w:tabs>
          <w:tab w:val="left" w:pos="-1440"/>
          <w:tab w:val="left" w:pos="-720"/>
        </w:tabs>
        <w:spacing w:before="120" w:after="120" w:line="276" w:lineRule="auto"/>
        <w:rPr>
          <w:rFonts w:ascii="Arial Narrow" w:hAnsi="Arial Narrow" w:cs="Tahoma"/>
        </w:rPr>
      </w:pPr>
      <w:r w:rsidRPr="007F1312">
        <w:rPr>
          <w:rFonts w:ascii="Arial Narrow" w:hAnsi="Arial Narrow" w:cs="Tahoma"/>
        </w:rPr>
        <w:t>Préparé par l’Unité d’</w:t>
      </w:r>
      <w:r w:rsidR="005D192B" w:rsidRPr="007F1312">
        <w:rPr>
          <w:rFonts w:ascii="Arial Narrow" w:hAnsi="Arial Narrow" w:cs="Tahoma"/>
        </w:rPr>
        <w:t>autocontrôle</w:t>
      </w:r>
      <w:r w:rsidRPr="007F1312">
        <w:rPr>
          <w:rFonts w:ascii="Arial Narrow" w:hAnsi="Arial Narrow" w:cs="Tahoma"/>
        </w:rPr>
        <w:t xml:space="preserve"> de l’Entrepreneur </w:t>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t>Certifié par le Maître d’ouvrage ou son représentant</w:t>
      </w:r>
    </w:p>
    <w:p w:rsidR="0098475C" w:rsidRDefault="00D85A44" w:rsidP="00884427">
      <w:pPr>
        <w:tabs>
          <w:tab w:val="left" w:pos="-1440"/>
          <w:tab w:val="left" w:pos="-720"/>
        </w:tabs>
        <w:spacing w:before="120" w:after="120" w:line="276" w:lineRule="auto"/>
        <w:rPr>
          <w:rFonts w:ascii="Arial Narrow" w:hAnsi="Arial Narrow" w:cs="Tahoma"/>
        </w:rPr>
        <w:sectPr w:rsidR="0098475C" w:rsidSect="0098475C">
          <w:headerReference w:type="default" r:id="rId23"/>
          <w:headerReference w:type="first" r:id="rId24"/>
          <w:endnotePr>
            <w:numFmt w:val="decimal"/>
          </w:endnotePr>
          <w:pgSz w:w="16840" w:h="11907" w:orient="landscape" w:code="9"/>
          <w:pgMar w:top="1134" w:right="1134" w:bottom="1134" w:left="1134" w:header="720" w:footer="720" w:gutter="0"/>
          <w:cols w:space="720"/>
          <w:noEndnote/>
        </w:sectPr>
      </w:pPr>
      <w:r w:rsidRPr="007F1312">
        <w:rPr>
          <w:rFonts w:ascii="Arial Narrow" w:hAnsi="Arial Narrow" w:cs="Tahoma"/>
        </w:rPr>
        <w:t>………………………………….………. [</w:t>
      </w:r>
      <w:r w:rsidRPr="007F1312">
        <w:rPr>
          <w:rFonts w:ascii="Arial Narrow" w:hAnsi="Arial Narrow" w:cs="Tahoma"/>
          <w:i/>
        </w:rPr>
        <w:t>Signature</w:t>
      </w:r>
      <w:r w:rsidRPr="007F1312">
        <w:rPr>
          <w:rFonts w:ascii="Arial Narrow" w:hAnsi="Arial Narrow" w:cs="Tahoma"/>
        </w:rPr>
        <w:t>]</w:t>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r>
      <w:r w:rsidRPr="007F1312">
        <w:rPr>
          <w:rFonts w:ascii="Arial Narrow" w:hAnsi="Arial Narrow" w:cs="Tahoma"/>
        </w:rPr>
        <w:tab/>
        <w:t>………………………………………………. [</w:t>
      </w:r>
      <w:r w:rsidRPr="007F1312">
        <w:rPr>
          <w:rFonts w:ascii="Arial Narrow" w:hAnsi="Arial Narrow" w:cs="Tahoma"/>
          <w:i/>
        </w:rPr>
        <w:t>Signature</w:t>
      </w:r>
      <w:r w:rsidRPr="007F1312">
        <w:rPr>
          <w:rFonts w:ascii="Arial Narrow" w:hAnsi="Arial Narrow" w:cs="Tahoma"/>
        </w:rPr>
        <w:t>]</w:t>
      </w:r>
      <w:bookmarkStart w:id="38" w:name="_Toc104981738"/>
    </w:p>
    <w:p w:rsidR="00884427" w:rsidRDefault="00884427" w:rsidP="00884427">
      <w:pPr>
        <w:tabs>
          <w:tab w:val="left" w:pos="-1440"/>
          <w:tab w:val="left" w:pos="-720"/>
        </w:tabs>
        <w:spacing w:before="120" w:after="120" w:line="276" w:lineRule="auto"/>
        <w:rPr>
          <w:rFonts w:ascii="Arial Narrow" w:hAnsi="Arial Narrow" w:cs="Tahoma"/>
        </w:rPr>
      </w:pPr>
    </w:p>
    <w:p w:rsidR="00D85A44" w:rsidRPr="00275491" w:rsidRDefault="00D85A44" w:rsidP="00FE0C38">
      <w:pPr>
        <w:pStyle w:val="Titre7"/>
        <w:numPr>
          <w:ilvl w:val="0"/>
          <w:numId w:val="32"/>
        </w:numPr>
        <w:rPr>
          <w:rFonts w:ascii="Arial" w:hAnsi="Arial" w:cs="Arial"/>
        </w:rPr>
      </w:pPr>
      <w:r w:rsidRPr="00275491">
        <w:rPr>
          <w:rFonts w:ascii="Arial" w:hAnsi="Arial" w:cs="Arial"/>
        </w:rPr>
        <w:t>Programme d’Exécution</w:t>
      </w:r>
      <w:bookmarkEnd w:id="38"/>
    </w:p>
    <w:p w:rsidR="00D85A44" w:rsidRPr="00275491" w:rsidRDefault="00495833" w:rsidP="006518B9">
      <w:pPr>
        <w:spacing w:before="120" w:after="120" w:line="276" w:lineRule="auto"/>
        <w:jc w:val="both"/>
        <w:rPr>
          <w:rFonts w:ascii="Arial" w:hAnsi="Arial" w:cs="Arial"/>
        </w:rPr>
      </w:pPr>
      <w:r w:rsidRPr="00275491">
        <w:rPr>
          <w:rFonts w:ascii="Arial" w:hAnsi="Arial" w:cs="Arial"/>
        </w:rPr>
        <w:t>L</w:t>
      </w:r>
      <w:r w:rsidR="00D85A44" w:rsidRPr="00275491">
        <w:rPr>
          <w:rFonts w:ascii="Arial" w:hAnsi="Arial" w:cs="Arial"/>
        </w:rPr>
        <w:t xml:space="preserve">’Entrepreneur devra soumettre un Programme d’Exécution dans un délai </w:t>
      </w:r>
      <w:r w:rsidR="0011333F" w:rsidRPr="00275491">
        <w:rPr>
          <w:rFonts w:ascii="Arial" w:hAnsi="Arial" w:cs="Arial"/>
        </w:rPr>
        <w:t>……</w:t>
      </w:r>
      <w:r w:rsidR="00D85A44" w:rsidRPr="00275491">
        <w:rPr>
          <w:rFonts w:ascii="Arial" w:hAnsi="Arial" w:cs="Arial"/>
        </w:rPr>
        <w:t xml:space="preserve"> jours après la signature </w:t>
      </w:r>
      <w:r w:rsidR="00EF44D8" w:rsidRPr="00275491">
        <w:rPr>
          <w:rFonts w:ascii="Arial" w:hAnsi="Arial" w:cs="Arial"/>
        </w:rPr>
        <w:t>du Marché</w:t>
      </w:r>
      <w:r w:rsidR="0011333F" w:rsidRPr="00275491">
        <w:rPr>
          <w:rFonts w:ascii="Arial" w:hAnsi="Arial" w:cs="Arial"/>
        </w:rPr>
        <w:t> tel que spécifié dans le CCAP</w:t>
      </w:r>
      <w:r w:rsidR="00D85A44" w:rsidRPr="00275491">
        <w:rPr>
          <w:rFonts w:ascii="Arial" w:hAnsi="Arial" w:cs="Arial"/>
        </w:rPr>
        <w:t>. Le programme doit comprendre, mais ne se limite pas, aux articles suivants:</w:t>
      </w:r>
    </w:p>
    <w:p w:rsidR="00D85A44" w:rsidRPr="00275491" w:rsidRDefault="00D85A44" w:rsidP="006518B9">
      <w:pPr>
        <w:numPr>
          <w:ilvl w:val="0"/>
          <w:numId w:val="33"/>
        </w:numPr>
        <w:tabs>
          <w:tab w:val="left" w:pos="720"/>
        </w:tabs>
        <w:spacing w:before="120" w:after="120" w:line="276" w:lineRule="auto"/>
        <w:jc w:val="both"/>
        <w:rPr>
          <w:rFonts w:ascii="Arial" w:hAnsi="Arial" w:cs="Arial"/>
        </w:rPr>
      </w:pPr>
      <w:bookmarkStart w:id="39" w:name="_Toc104981739"/>
      <w:r w:rsidRPr="00275491">
        <w:rPr>
          <w:rFonts w:ascii="Arial" w:hAnsi="Arial" w:cs="Arial"/>
        </w:rPr>
        <w:t>Plan d’Assurance Qualité de l’Entrepreneur</w:t>
      </w:r>
      <w:bookmarkEnd w:id="39"/>
    </w:p>
    <w:p w:rsidR="00D85A44" w:rsidRPr="00275491" w:rsidRDefault="00D85A44" w:rsidP="006518B9">
      <w:pPr>
        <w:spacing w:before="120" w:after="120" w:line="276" w:lineRule="auto"/>
        <w:jc w:val="both"/>
        <w:rPr>
          <w:rFonts w:ascii="Arial" w:hAnsi="Arial" w:cs="Arial"/>
        </w:rPr>
      </w:pPr>
      <w:r w:rsidRPr="00275491">
        <w:rPr>
          <w:rFonts w:ascii="Arial" w:hAnsi="Arial" w:cs="Arial"/>
        </w:rPr>
        <w:t>L’objectif du Plan d’Assurance Qualité est d’intégrer les exigences du marché et les systèmes d’assurance qualité de l’Entrepreneur pour réaliser les Services.</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 Plan d’Assurance Qualité de l’Entrepreneur </w:t>
      </w:r>
      <w:r w:rsidRPr="00275491">
        <w:rPr>
          <w:rFonts w:ascii="Arial" w:hAnsi="Arial" w:cs="Arial"/>
        </w:rPr>
        <w:tab/>
        <w:t>décrit les méthodes et les procédures qu’appliquera l’Entrepreneur pour l’exécution du Marché, y compris la manière pour l’entrepreneur de:</w:t>
      </w:r>
    </w:p>
    <w:p w:rsidR="00D85A44" w:rsidRPr="00275491" w:rsidRDefault="00D85A44" w:rsidP="006518B9">
      <w:pPr>
        <w:numPr>
          <w:ilvl w:val="0"/>
          <w:numId w:val="34"/>
        </w:numPr>
        <w:spacing w:before="120" w:after="120" w:line="276" w:lineRule="auto"/>
        <w:jc w:val="both"/>
        <w:rPr>
          <w:rFonts w:ascii="Arial" w:hAnsi="Arial" w:cs="Arial"/>
        </w:rPr>
      </w:pPr>
      <w:r w:rsidRPr="00275491">
        <w:rPr>
          <w:rFonts w:ascii="Arial" w:hAnsi="Arial" w:cs="Arial"/>
        </w:rPr>
        <w:t>identifier les exigences de qualité spécifiques au marché,</w:t>
      </w:r>
    </w:p>
    <w:p w:rsidR="00D85A44" w:rsidRPr="00275491" w:rsidRDefault="00D85A44" w:rsidP="006518B9">
      <w:pPr>
        <w:numPr>
          <w:ilvl w:val="0"/>
          <w:numId w:val="34"/>
        </w:numPr>
        <w:spacing w:before="120" w:after="120" w:line="276" w:lineRule="auto"/>
        <w:jc w:val="both"/>
        <w:rPr>
          <w:rFonts w:ascii="Arial" w:hAnsi="Arial" w:cs="Arial"/>
        </w:rPr>
      </w:pPr>
      <w:r w:rsidRPr="00275491">
        <w:rPr>
          <w:rFonts w:ascii="Arial" w:hAnsi="Arial" w:cs="Arial"/>
        </w:rPr>
        <w:t>planifier et exécuter le travail pour satisfaire ces conditions</w:t>
      </w:r>
    </w:p>
    <w:p w:rsidR="00D85A44" w:rsidRPr="00275491" w:rsidRDefault="00D85A44" w:rsidP="006518B9">
      <w:pPr>
        <w:numPr>
          <w:ilvl w:val="0"/>
          <w:numId w:val="34"/>
        </w:numPr>
        <w:spacing w:before="120" w:after="120" w:line="276" w:lineRule="auto"/>
        <w:jc w:val="both"/>
        <w:rPr>
          <w:rFonts w:ascii="Arial" w:hAnsi="Arial" w:cs="Arial"/>
        </w:rPr>
      </w:pPr>
      <w:r w:rsidRPr="00275491">
        <w:rPr>
          <w:rFonts w:ascii="Arial" w:hAnsi="Arial" w:cs="Arial"/>
        </w:rPr>
        <w:t>contrôler</w:t>
      </w:r>
      <w:r w:rsidR="00EF44D8" w:rsidRPr="00275491">
        <w:rPr>
          <w:rFonts w:ascii="Arial" w:hAnsi="Arial" w:cs="Arial"/>
        </w:rPr>
        <w:t xml:space="preserve"> </w:t>
      </w:r>
      <w:r w:rsidRPr="00275491">
        <w:rPr>
          <w:rFonts w:ascii="Arial" w:hAnsi="Arial" w:cs="Arial"/>
        </w:rPr>
        <w:t>et/ou évaluer le travail pour garantir la conformité aux critères de qualité</w:t>
      </w:r>
    </w:p>
    <w:p w:rsidR="00D85A44" w:rsidRPr="00275491" w:rsidRDefault="00D85A44" w:rsidP="006518B9">
      <w:pPr>
        <w:numPr>
          <w:ilvl w:val="0"/>
          <w:numId w:val="34"/>
        </w:numPr>
        <w:spacing w:before="120" w:after="120" w:line="276" w:lineRule="auto"/>
        <w:jc w:val="both"/>
        <w:rPr>
          <w:rFonts w:ascii="Arial" w:hAnsi="Arial" w:cs="Arial"/>
        </w:rPr>
      </w:pPr>
      <w:r w:rsidRPr="00275491">
        <w:rPr>
          <w:rFonts w:ascii="Arial" w:hAnsi="Arial" w:cs="Arial"/>
        </w:rPr>
        <w:t xml:space="preserve">enregistrer </w:t>
      </w:r>
      <w:r w:rsidR="00EF44D8" w:rsidRPr="00275491">
        <w:rPr>
          <w:rFonts w:ascii="Arial" w:hAnsi="Arial" w:cs="Arial"/>
        </w:rPr>
        <w:t>et contrôler</w:t>
      </w:r>
      <w:r w:rsidRPr="00275491">
        <w:rPr>
          <w:rFonts w:ascii="Arial" w:hAnsi="Arial" w:cs="Arial"/>
        </w:rPr>
        <w:t xml:space="preserve"> les résultats comme preuve de la conformité, et</w:t>
      </w:r>
    </w:p>
    <w:p w:rsidR="00D85A44" w:rsidRPr="00275491" w:rsidRDefault="00D85A44" w:rsidP="006518B9">
      <w:pPr>
        <w:numPr>
          <w:ilvl w:val="0"/>
          <w:numId w:val="34"/>
        </w:numPr>
        <w:spacing w:before="120" w:after="120" w:line="276" w:lineRule="auto"/>
        <w:jc w:val="both"/>
        <w:rPr>
          <w:rFonts w:ascii="Arial" w:hAnsi="Arial" w:cs="Arial"/>
        </w:rPr>
      </w:pPr>
      <w:r w:rsidRPr="00275491">
        <w:rPr>
          <w:rFonts w:ascii="Arial" w:hAnsi="Arial" w:cs="Arial"/>
        </w:rPr>
        <w:t>garantir qu’une action rapide est entreprise pour rectifier toute non-conformité.</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 Plan d’Assurance Qualité de l’Entrepreneur doit décrire clairement les systèmes, les procédures et les méthodes qui seront utilisés pour assurer et contrôler la conformité </w:t>
      </w:r>
      <w:r w:rsidR="00EF44D8" w:rsidRPr="00275491">
        <w:rPr>
          <w:rFonts w:ascii="Arial" w:hAnsi="Arial" w:cs="Arial"/>
        </w:rPr>
        <w:t>des Services</w:t>
      </w:r>
      <w:r w:rsidRPr="00275491">
        <w:rPr>
          <w:rFonts w:ascii="Arial" w:hAnsi="Arial" w:cs="Arial"/>
        </w:rPr>
        <w:t xml:space="preserve">. </w:t>
      </w:r>
    </w:p>
    <w:p w:rsidR="00D85A44" w:rsidRPr="00275491" w:rsidRDefault="00D85A44" w:rsidP="006518B9">
      <w:pPr>
        <w:pStyle w:val="Paragraphedeliste"/>
        <w:numPr>
          <w:ilvl w:val="0"/>
          <w:numId w:val="33"/>
        </w:numPr>
        <w:tabs>
          <w:tab w:val="left" w:pos="720"/>
        </w:tabs>
        <w:spacing w:before="120" w:after="120" w:line="276" w:lineRule="auto"/>
        <w:jc w:val="both"/>
        <w:rPr>
          <w:rFonts w:ascii="Arial" w:hAnsi="Arial" w:cs="Arial"/>
        </w:rPr>
      </w:pPr>
      <w:bookmarkStart w:id="40" w:name="_Toc104981740"/>
      <w:r w:rsidRPr="00275491">
        <w:rPr>
          <w:rFonts w:ascii="Arial" w:hAnsi="Arial" w:cs="Arial"/>
        </w:rPr>
        <w:t>Plans de Gestion d’Hygiène et de Sécurité</w:t>
      </w:r>
      <w:bookmarkEnd w:id="40"/>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Si cela est requis dans le CCAP, le Programme d’Exécution devrait inclure un Plan de Gestion d’Hygiène et de Sécurité. </w:t>
      </w:r>
    </w:p>
    <w:p w:rsidR="00D85A44" w:rsidRPr="00275491" w:rsidRDefault="00D85A44" w:rsidP="006518B9">
      <w:pPr>
        <w:spacing w:before="120" w:after="120" w:line="276" w:lineRule="auto"/>
        <w:jc w:val="both"/>
        <w:rPr>
          <w:rFonts w:ascii="Arial" w:hAnsi="Arial" w:cs="Arial"/>
          <w:i/>
        </w:rPr>
      </w:pPr>
      <w:r w:rsidRPr="00275491">
        <w:rPr>
          <w:rFonts w:ascii="Arial" w:hAnsi="Arial" w:cs="Arial"/>
        </w:rPr>
        <w:t xml:space="preserve">L’objectif du Plan de Gestion d’Hygiène et de </w:t>
      </w:r>
      <w:r w:rsidR="00EF44D8" w:rsidRPr="00275491">
        <w:rPr>
          <w:rFonts w:ascii="Arial" w:hAnsi="Arial" w:cs="Arial"/>
        </w:rPr>
        <w:t>Sécurité est</w:t>
      </w:r>
      <w:r w:rsidRPr="00275491">
        <w:rPr>
          <w:rFonts w:ascii="Arial" w:hAnsi="Arial" w:cs="Arial"/>
        </w:rPr>
        <w:t xml:space="preserve"> de promouvoir une attitude responsable par rapport à l’hygiène et la sécurité du travail et la conformité aux dispositions </w:t>
      </w:r>
      <w:r w:rsidR="00EF44D8" w:rsidRPr="00275491">
        <w:rPr>
          <w:rFonts w:ascii="Arial" w:hAnsi="Arial" w:cs="Arial"/>
        </w:rPr>
        <w:t>de la loi</w:t>
      </w:r>
      <w:r w:rsidRPr="00275491">
        <w:rPr>
          <w:rFonts w:ascii="Arial" w:hAnsi="Arial" w:cs="Arial"/>
          <w:b/>
          <w:i/>
        </w:rPr>
        <w:t xml:space="preserve"> et règlement </w:t>
      </w:r>
      <w:r w:rsidRPr="00275491">
        <w:rPr>
          <w:rFonts w:ascii="Arial" w:hAnsi="Arial" w:cs="Arial"/>
          <w:b/>
          <w:bCs/>
          <w:i/>
        </w:rPr>
        <w:t>appropriés et en vigueur</w:t>
      </w:r>
      <w:r w:rsidRPr="00275491">
        <w:rPr>
          <w:rFonts w:ascii="Arial" w:hAnsi="Arial" w:cs="Arial"/>
          <w:i/>
        </w:rPr>
        <w:t>.</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Du fait de la nature des Services, l’Entrepreneur </w:t>
      </w:r>
      <w:proofErr w:type="spellStart"/>
      <w:r w:rsidRPr="00275491">
        <w:rPr>
          <w:rFonts w:ascii="Arial" w:hAnsi="Arial" w:cs="Arial"/>
        </w:rPr>
        <w:t>peut</w:t>
      </w:r>
      <w:proofErr w:type="spellEnd"/>
      <w:r w:rsidRPr="00275491">
        <w:rPr>
          <w:rFonts w:ascii="Arial" w:hAnsi="Arial" w:cs="Arial"/>
        </w:rPr>
        <w:t xml:space="preserve"> de temps à autre être exposé à des situations dangereuses qui pourraient entraîner des risques de différents degrés, pour le personnel contractant et/ou le public.</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Des situations surviendront où il ne sera pas possible d’éliminer ou de circonvenir des risques sérieux. Dans de telles situations, les risques doivent être réduits au maximum en garantissant que des systèmes de protection planifiés (ex. équipement, vêtement) sont effectivement utilisés.</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Le Plan de Gestion d’Hygiène et de Sécurité doit toujours être appliqué par le personnel de l’Entrepreneur et de tous les sous-traitants à tous moments.</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 Plan de Gestion d’Hygiène et de Sécurité devrait, quand il est mis en </w:t>
      </w:r>
      <w:r w:rsidR="00535CDF" w:rsidRPr="00275491">
        <w:rPr>
          <w:rFonts w:ascii="Arial" w:hAnsi="Arial" w:cs="Arial"/>
        </w:rPr>
        <w:t>œuvr</w:t>
      </w:r>
      <w:r w:rsidR="00EF44D8" w:rsidRPr="00275491">
        <w:rPr>
          <w:rFonts w:ascii="Arial" w:hAnsi="Arial" w:cs="Arial"/>
        </w:rPr>
        <w:t>e</w:t>
      </w:r>
      <w:r w:rsidRPr="00275491">
        <w:rPr>
          <w:rFonts w:ascii="Arial" w:hAnsi="Arial" w:cs="Arial"/>
        </w:rPr>
        <w:t xml:space="preserve"> </w:t>
      </w:r>
      <w:r w:rsidR="00535CDF" w:rsidRPr="00275491">
        <w:rPr>
          <w:rFonts w:ascii="Arial" w:hAnsi="Arial" w:cs="Arial"/>
        </w:rPr>
        <w:t xml:space="preserve">de </w:t>
      </w:r>
      <w:r w:rsidRPr="00275491">
        <w:rPr>
          <w:rFonts w:ascii="Arial" w:hAnsi="Arial" w:cs="Arial"/>
        </w:rPr>
        <w:t xml:space="preserve">manière </w:t>
      </w:r>
      <w:r w:rsidR="00EF44D8" w:rsidRPr="00275491">
        <w:rPr>
          <w:rFonts w:ascii="Arial" w:hAnsi="Arial" w:cs="Arial"/>
        </w:rPr>
        <w:t>conforme aux</w:t>
      </w:r>
      <w:r w:rsidRPr="00275491">
        <w:rPr>
          <w:rFonts w:ascii="Arial" w:hAnsi="Arial" w:cs="Arial"/>
        </w:rPr>
        <w:t xml:space="preserve"> conditions du plan:</w:t>
      </w:r>
      <w:r w:rsidRPr="00275491">
        <w:rPr>
          <w:rFonts w:ascii="Arial" w:hAnsi="Arial" w:cs="Arial"/>
        </w:rPr>
        <w:tab/>
      </w:r>
    </w:p>
    <w:p w:rsidR="00D85A44" w:rsidRPr="00275491" w:rsidRDefault="00D85A44" w:rsidP="006518B9">
      <w:pPr>
        <w:pStyle w:val="Paragraphedeliste"/>
        <w:numPr>
          <w:ilvl w:val="0"/>
          <w:numId w:val="36"/>
        </w:numPr>
        <w:spacing w:before="120" w:after="120" w:line="276" w:lineRule="auto"/>
        <w:jc w:val="both"/>
        <w:rPr>
          <w:rFonts w:ascii="Arial" w:hAnsi="Arial" w:cs="Arial"/>
        </w:rPr>
      </w:pPr>
      <w:r w:rsidRPr="00275491">
        <w:rPr>
          <w:rFonts w:ascii="Arial" w:hAnsi="Arial" w:cs="Arial"/>
        </w:rPr>
        <w:t>Garantir l’identification systématique des risques existants et nouveau(x) sur le(s) site(s) d’activité</w:t>
      </w:r>
    </w:p>
    <w:p w:rsidR="00D85A44" w:rsidRPr="00275491" w:rsidRDefault="00D85A44" w:rsidP="006518B9">
      <w:pPr>
        <w:numPr>
          <w:ilvl w:val="0"/>
          <w:numId w:val="35"/>
        </w:numPr>
        <w:spacing w:before="120" w:after="120" w:line="276" w:lineRule="auto"/>
        <w:jc w:val="both"/>
        <w:rPr>
          <w:rFonts w:ascii="Arial" w:hAnsi="Arial" w:cs="Arial"/>
        </w:rPr>
      </w:pPr>
      <w:r w:rsidRPr="00275491">
        <w:rPr>
          <w:rFonts w:ascii="Arial" w:hAnsi="Arial" w:cs="Arial"/>
        </w:rPr>
        <w:lastRenderedPageBreak/>
        <w:t>Assurer la minimisation des risques importants, si l’élimination et l’isolement sont tous les deux infaisables</w:t>
      </w:r>
    </w:p>
    <w:p w:rsidR="00D85A44" w:rsidRPr="00275491" w:rsidRDefault="00D85A44" w:rsidP="006518B9">
      <w:pPr>
        <w:numPr>
          <w:ilvl w:val="0"/>
          <w:numId w:val="35"/>
        </w:numPr>
        <w:spacing w:before="120" w:after="120" w:line="276" w:lineRule="auto"/>
        <w:jc w:val="both"/>
        <w:rPr>
          <w:rFonts w:ascii="Arial" w:hAnsi="Arial" w:cs="Arial"/>
        </w:rPr>
      </w:pPr>
      <w:r w:rsidRPr="00275491">
        <w:rPr>
          <w:rFonts w:ascii="Arial" w:hAnsi="Arial" w:cs="Arial"/>
        </w:rPr>
        <w:t>Assurer la mise à disposition et l’utilisation des mesures de protection appropriées</w:t>
      </w:r>
    </w:p>
    <w:p w:rsidR="00D85A44" w:rsidRPr="00275491" w:rsidRDefault="00D85A44" w:rsidP="006518B9">
      <w:pPr>
        <w:numPr>
          <w:ilvl w:val="0"/>
          <w:numId w:val="35"/>
        </w:numPr>
        <w:spacing w:before="120" w:after="120" w:line="276" w:lineRule="auto"/>
        <w:jc w:val="both"/>
        <w:rPr>
          <w:rFonts w:ascii="Arial" w:hAnsi="Arial" w:cs="Arial"/>
        </w:rPr>
      </w:pPr>
      <w:r w:rsidRPr="00275491">
        <w:rPr>
          <w:rFonts w:ascii="Arial" w:hAnsi="Arial" w:cs="Arial"/>
        </w:rPr>
        <w:t>Inclure des procédures d’urgence pour faire face au déversement accidentel, pollution ou danger imminent</w:t>
      </w:r>
    </w:p>
    <w:p w:rsidR="00D85A44" w:rsidRPr="00275491" w:rsidRDefault="00D85A44" w:rsidP="006518B9">
      <w:pPr>
        <w:numPr>
          <w:ilvl w:val="0"/>
          <w:numId w:val="35"/>
        </w:numPr>
        <w:spacing w:before="120" w:after="120" w:line="276" w:lineRule="auto"/>
        <w:jc w:val="both"/>
        <w:rPr>
          <w:rFonts w:ascii="Arial" w:hAnsi="Arial" w:cs="Arial"/>
        </w:rPr>
      </w:pPr>
      <w:r w:rsidRPr="00275491">
        <w:rPr>
          <w:rFonts w:ascii="Arial" w:hAnsi="Arial" w:cs="Arial"/>
        </w:rPr>
        <w:t xml:space="preserve">Assurer une revue et une évaluation périodique de chaque risque identifié et faire le suivi </w:t>
      </w:r>
      <w:r w:rsidR="00EF44D8" w:rsidRPr="00275491">
        <w:rPr>
          <w:rFonts w:ascii="Arial" w:hAnsi="Arial" w:cs="Arial"/>
        </w:rPr>
        <w:t>des employés</w:t>
      </w:r>
      <w:r w:rsidRPr="00275491">
        <w:rPr>
          <w:rFonts w:ascii="Arial" w:hAnsi="Arial" w:cs="Arial"/>
        </w:rPr>
        <w:t xml:space="preserve"> exposés à ces risques</w:t>
      </w:r>
    </w:p>
    <w:p w:rsidR="00D85A44" w:rsidRPr="00275491" w:rsidRDefault="00D85A44" w:rsidP="006518B9">
      <w:pPr>
        <w:numPr>
          <w:ilvl w:val="0"/>
          <w:numId w:val="35"/>
        </w:numPr>
        <w:spacing w:before="120" w:after="120" w:line="276" w:lineRule="auto"/>
        <w:jc w:val="both"/>
        <w:rPr>
          <w:rFonts w:ascii="Arial" w:hAnsi="Arial" w:cs="Arial"/>
        </w:rPr>
      </w:pPr>
      <w:r w:rsidRPr="00275491">
        <w:rPr>
          <w:rFonts w:ascii="Arial" w:hAnsi="Arial" w:cs="Arial"/>
        </w:rPr>
        <w:t>Assurer qu’un compte rendu soit effectué</w:t>
      </w:r>
      <w:r w:rsidR="00EF44D8" w:rsidRPr="00275491">
        <w:rPr>
          <w:rFonts w:ascii="Arial" w:hAnsi="Arial" w:cs="Arial"/>
        </w:rPr>
        <w:t xml:space="preserve"> </w:t>
      </w:r>
      <w:r w:rsidRPr="00275491">
        <w:rPr>
          <w:rFonts w:ascii="Arial" w:hAnsi="Arial" w:cs="Arial"/>
        </w:rPr>
        <w:t>et enregistré</w:t>
      </w:r>
      <w:r w:rsidR="00EF44D8" w:rsidRPr="00275491">
        <w:rPr>
          <w:rFonts w:ascii="Arial" w:hAnsi="Arial" w:cs="Arial"/>
        </w:rPr>
        <w:t xml:space="preserve"> pour</w:t>
      </w:r>
      <w:r w:rsidRPr="00275491">
        <w:rPr>
          <w:rFonts w:ascii="Arial" w:hAnsi="Arial" w:cs="Arial"/>
        </w:rPr>
        <w:t xml:space="preserve"> tout incident de sécurité sur le lieu de travail afin que les problèmes d’hygiène et de sécurité soient traités rapidement et périodiquement. C’est une condition de ce Marché que le Chef de service du marché soit avisé immédiatement de tout incident de ce genre.</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Le délai de fourniture du Programme initial d’Hygiène et de Sécurité est au plus tard de 15 jours après la Date de Démarrage.</w:t>
      </w:r>
    </w:p>
    <w:p w:rsidR="00D85A44" w:rsidRPr="00275491" w:rsidRDefault="00D85A44" w:rsidP="006518B9">
      <w:pPr>
        <w:spacing w:before="120" w:after="120" w:line="276" w:lineRule="auto"/>
        <w:jc w:val="both"/>
        <w:rPr>
          <w:rFonts w:ascii="Arial" w:hAnsi="Arial" w:cs="Arial"/>
        </w:rPr>
      </w:pPr>
    </w:p>
    <w:p w:rsidR="00D85A44" w:rsidRPr="00275491" w:rsidRDefault="00D85A44" w:rsidP="006518B9">
      <w:pPr>
        <w:pStyle w:val="Paragraphedeliste"/>
        <w:numPr>
          <w:ilvl w:val="0"/>
          <w:numId w:val="33"/>
        </w:numPr>
        <w:tabs>
          <w:tab w:val="left" w:pos="720"/>
        </w:tabs>
        <w:spacing w:before="120" w:after="120" w:line="276" w:lineRule="auto"/>
        <w:jc w:val="both"/>
        <w:rPr>
          <w:rFonts w:ascii="Arial" w:hAnsi="Arial" w:cs="Arial"/>
        </w:rPr>
      </w:pPr>
      <w:bookmarkStart w:id="41" w:name="_Toc104981741"/>
      <w:r w:rsidRPr="00275491">
        <w:rPr>
          <w:rFonts w:ascii="Arial" w:hAnsi="Arial" w:cs="Arial"/>
        </w:rPr>
        <w:t xml:space="preserve">Procédures d’Urgence et Plan </w:t>
      </w:r>
      <w:bookmarkEnd w:id="41"/>
      <w:r w:rsidRPr="00275491">
        <w:rPr>
          <w:rFonts w:ascii="Arial" w:hAnsi="Arial" w:cs="Arial"/>
        </w:rPr>
        <w:t>de Remplacement</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Si cela est exigé dans le CCAP, le Programme d’Exécution devra comprendre des Procédures d’Urgence et des Plans de Remplacement qui </w:t>
      </w:r>
      <w:r w:rsidR="00EF44D8" w:rsidRPr="00275491">
        <w:rPr>
          <w:rFonts w:ascii="Arial" w:hAnsi="Arial" w:cs="Arial"/>
        </w:rPr>
        <w:t>établiront les</w:t>
      </w:r>
      <w:r w:rsidRPr="00275491">
        <w:rPr>
          <w:rFonts w:ascii="Arial" w:hAnsi="Arial" w:cs="Arial"/>
        </w:rPr>
        <w:t xml:space="preserve"> rôles, les pratiques et les procédures durant les types spécifiques de cas d’urgence identifiés dans les plans et les plans de remplacement associés à la fermeture des routes. Les Procédures d’Urgences et les Plans de Remplacement doivent être élaborés par l’Entrepreneur et approuvés par le Chef de service du marché et toutes autres parties prenantes que le Chef de service du marché pourrait identifier.</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L’objectif des Procédures d’Urgence et des Plans de Remplacement est d’assurer la sécurité du personnel de l’entrepreneur et des usagers de la route en cas d’urgence et/ou fermeture de la route. Il devrait comprendre:</w:t>
      </w:r>
    </w:p>
    <w:p w:rsidR="00D85A44" w:rsidRPr="00275491" w:rsidRDefault="00D85A44" w:rsidP="006518B9">
      <w:pPr>
        <w:numPr>
          <w:ilvl w:val="0"/>
          <w:numId w:val="37"/>
        </w:numPr>
        <w:spacing w:before="120" w:after="120" w:line="276" w:lineRule="auto"/>
        <w:jc w:val="both"/>
        <w:rPr>
          <w:rFonts w:ascii="Arial" w:hAnsi="Arial" w:cs="Arial"/>
        </w:rPr>
      </w:pPr>
      <w:r w:rsidRPr="00275491">
        <w:rPr>
          <w:rFonts w:ascii="Arial" w:hAnsi="Arial" w:cs="Arial"/>
        </w:rPr>
        <w:t>un système de communication efficace d’enregistrement des événements</w:t>
      </w:r>
    </w:p>
    <w:p w:rsidR="00D85A44" w:rsidRPr="00275491" w:rsidRDefault="00D85A44" w:rsidP="006518B9">
      <w:pPr>
        <w:numPr>
          <w:ilvl w:val="0"/>
          <w:numId w:val="37"/>
        </w:numPr>
        <w:spacing w:before="120" w:after="120" w:line="276" w:lineRule="auto"/>
        <w:jc w:val="both"/>
        <w:rPr>
          <w:rFonts w:ascii="Arial" w:hAnsi="Arial" w:cs="Arial"/>
        </w:rPr>
      </w:pPr>
      <w:r w:rsidRPr="00275491">
        <w:rPr>
          <w:rFonts w:ascii="Arial" w:hAnsi="Arial" w:cs="Arial"/>
        </w:rPr>
        <w:t>le nom, le contact et les fonctions spécifiques du personnel de l’Entrepreneur désigné pour répondre en cas d’urgence</w:t>
      </w:r>
    </w:p>
    <w:p w:rsidR="00D85A44" w:rsidRPr="00275491" w:rsidRDefault="00D85A44" w:rsidP="006518B9">
      <w:pPr>
        <w:numPr>
          <w:ilvl w:val="0"/>
          <w:numId w:val="37"/>
        </w:numPr>
        <w:spacing w:before="120" w:after="120" w:line="276" w:lineRule="auto"/>
        <w:jc w:val="both"/>
        <w:rPr>
          <w:rFonts w:ascii="Arial" w:hAnsi="Arial" w:cs="Arial"/>
        </w:rPr>
      </w:pPr>
      <w:r w:rsidRPr="00275491">
        <w:rPr>
          <w:rFonts w:ascii="Arial" w:hAnsi="Arial" w:cs="Arial"/>
        </w:rPr>
        <w:t xml:space="preserve">le contact des autres </w:t>
      </w:r>
      <w:r w:rsidR="00EF44D8" w:rsidRPr="00275491">
        <w:rPr>
          <w:rFonts w:ascii="Arial" w:hAnsi="Arial" w:cs="Arial"/>
        </w:rPr>
        <w:t>parties qui</w:t>
      </w:r>
      <w:r w:rsidRPr="00275491">
        <w:rPr>
          <w:rFonts w:ascii="Arial" w:hAnsi="Arial" w:cs="Arial"/>
        </w:rPr>
        <w:t xml:space="preserve"> ont besoin d’être informées en cas d’urgence ex. la police</w:t>
      </w:r>
    </w:p>
    <w:p w:rsidR="00D85A44" w:rsidRPr="00275491" w:rsidRDefault="00D85A44" w:rsidP="006518B9">
      <w:pPr>
        <w:numPr>
          <w:ilvl w:val="0"/>
          <w:numId w:val="37"/>
        </w:numPr>
        <w:spacing w:before="120" w:after="120" w:line="276" w:lineRule="auto"/>
        <w:jc w:val="both"/>
        <w:rPr>
          <w:rFonts w:ascii="Arial" w:hAnsi="Arial" w:cs="Arial"/>
        </w:rPr>
      </w:pPr>
      <w:r w:rsidRPr="00275491">
        <w:rPr>
          <w:rFonts w:ascii="Arial" w:hAnsi="Arial" w:cs="Arial"/>
        </w:rPr>
        <w:t>des procédures détaillées de réponse aux cas d’urgences</w:t>
      </w:r>
    </w:p>
    <w:p w:rsidR="00D85A44" w:rsidRPr="00275491" w:rsidRDefault="00D85A44" w:rsidP="006518B9">
      <w:pPr>
        <w:numPr>
          <w:ilvl w:val="0"/>
          <w:numId w:val="37"/>
        </w:numPr>
        <w:spacing w:before="120" w:after="120" w:line="276" w:lineRule="auto"/>
        <w:jc w:val="both"/>
        <w:rPr>
          <w:rFonts w:ascii="Arial" w:hAnsi="Arial" w:cs="Arial"/>
        </w:rPr>
      </w:pPr>
      <w:r w:rsidRPr="00275491">
        <w:rPr>
          <w:rFonts w:ascii="Arial" w:hAnsi="Arial" w:cs="Arial"/>
        </w:rPr>
        <w:t>les itinéraires de déviation possibles dans le cas de fermeture de la route</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 délai de fourniture des Procédures initiales d’Urgence et Plan de Remplacement devrait être au plus </w:t>
      </w:r>
      <w:r w:rsidR="00EF44D8" w:rsidRPr="00275491">
        <w:rPr>
          <w:rFonts w:ascii="Arial" w:hAnsi="Arial" w:cs="Arial"/>
        </w:rPr>
        <w:t>tard</w:t>
      </w:r>
      <w:r w:rsidR="00EF44D8" w:rsidRPr="00275491">
        <w:rPr>
          <w:rFonts w:ascii="Arial" w:hAnsi="Arial" w:cs="Arial"/>
          <w:i/>
        </w:rPr>
        <w:t xml:space="preserve"> [</w:t>
      </w:r>
      <w:r w:rsidRPr="00275491">
        <w:rPr>
          <w:rFonts w:ascii="Arial" w:hAnsi="Arial" w:cs="Arial"/>
          <w:i/>
        </w:rPr>
        <w:t xml:space="preserve">indiquer </w:t>
      </w:r>
      <w:r w:rsidRPr="00275491">
        <w:rPr>
          <w:rFonts w:ascii="Arial" w:hAnsi="Arial" w:cs="Arial"/>
          <w:b/>
          <w:i/>
        </w:rPr>
        <w:t xml:space="preserve">nombre </w:t>
      </w:r>
      <w:r w:rsidRPr="00275491">
        <w:rPr>
          <w:rFonts w:ascii="Arial" w:hAnsi="Arial" w:cs="Arial"/>
          <w:i/>
        </w:rPr>
        <w:t>de jours]</w:t>
      </w:r>
      <w:r w:rsidRPr="00275491">
        <w:rPr>
          <w:rFonts w:ascii="Arial" w:hAnsi="Arial" w:cs="Arial"/>
        </w:rPr>
        <w:t xml:space="preserve"> jours après la Date de Démarrage.</w:t>
      </w:r>
    </w:p>
    <w:p w:rsidR="00D85A44" w:rsidRPr="00275491" w:rsidRDefault="00D85A44" w:rsidP="006518B9">
      <w:pPr>
        <w:pStyle w:val="Paragraphedeliste"/>
        <w:numPr>
          <w:ilvl w:val="0"/>
          <w:numId w:val="33"/>
        </w:numPr>
        <w:tabs>
          <w:tab w:val="left" w:pos="720"/>
        </w:tabs>
        <w:spacing w:before="120" w:after="120" w:line="276" w:lineRule="auto"/>
        <w:jc w:val="both"/>
        <w:rPr>
          <w:rFonts w:ascii="Arial" w:hAnsi="Arial" w:cs="Arial"/>
        </w:rPr>
      </w:pPr>
      <w:bookmarkStart w:id="42" w:name="_Toc104981742"/>
      <w:r w:rsidRPr="00275491">
        <w:rPr>
          <w:rFonts w:ascii="Arial" w:hAnsi="Arial" w:cs="Arial"/>
        </w:rPr>
        <w:t>Plan de Gestion de la Circulation</w:t>
      </w:r>
      <w:bookmarkEnd w:id="42"/>
    </w:p>
    <w:p w:rsidR="00D85A44" w:rsidRPr="00275491" w:rsidRDefault="00D85A44" w:rsidP="006518B9">
      <w:pPr>
        <w:spacing w:before="120" w:after="120" w:line="276" w:lineRule="auto"/>
        <w:jc w:val="both"/>
        <w:rPr>
          <w:rFonts w:ascii="Arial" w:hAnsi="Arial" w:cs="Arial"/>
        </w:rPr>
      </w:pPr>
      <w:r w:rsidRPr="00275491">
        <w:rPr>
          <w:rFonts w:ascii="Arial" w:hAnsi="Arial" w:cs="Arial"/>
        </w:rPr>
        <w:t>Si cela est exigé dans le CCAP, le Programme d’Exécution comprendra un Plan de Gestion de la Circulation. Le Plan de Gestion de la Circulation établit les pratiques pour la gestion de la circulation sur les sites de travail. Le Plan de Gestion de la Circulation doit être élaboré par l’Entrepreneur et approuvé par le Chef de service du marché.</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lastRenderedPageBreak/>
        <w:t>Les objectifs du Plan de Gestion de la Circulation consistent à:</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déterminer et décrire clairement les responsabilités et la chaîne de commandement pour la mise au point, la mise en œuvre, et la gestion des mesures et systèmes de contrôle de la circulation.</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 xml:space="preserve">établir les conditions minimales de contrôle provisoire de la circulation </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établir le minimum géométrique, de profil en travers</w:t>
      </w:r>
      <w:r w:rsidR="00EF44D8" w:rsidRPr="00275491">
        <w:rPr>
          <w:rFonts w:ascii="Arial" w:hAnsi="Arial" w:cs="Arial"/>
        </w:rPr>
        <w:t xml:space="preserve"> </w:t>
      </w:r>
      <w:r w:rsidRPr="00275491">
        <w:rPr>
          <w:rFonts w:ascii="Arial" w:hAnsi="Arial" w:cs="Arial"/>
        </w:rPr>
        <w:t>et des normes de revêtement pour des travaux provisoires</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établir les transitions appropriées et permettre une circulation sécurisée et efficace dans, à travers et hors des sites de travail</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 xml:space="preserve">protéger à tout moment le personnel de l’Entrepreneur </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protéger à tout moment les actifs et les ressources de l’Entrepreneur.</w:t>
      </w:r>
    </w:p>
    <w:p w:rsidR="00D85A44" w:rsidRPr="00275491" w:rsidRDefault="00D85A44" w:rsidP="006518B9">
      <w:pPr>
        <w:numPr>
          <w:ilvl w:val="0"/>
          <w:numId w:val="38"/>
        </w:numPr>
        <w:spacing w:before="120" w:after="120" w:line="276" w:lineRule="auto"/>
        <w:jc w:val="both"/>
        <w:rPr>
          <w:rFonts w:ascii="Arial" w:hAnsi="Arial" w:cs="Arial"/>
        </w:rPr>
      </w:pPr>
      <w:r w:rsidRPr="00275491">
        <w:rPr>
          <w:rFonts w:ascii="Arial" w:hAnsi="Arial" w:cs="Arial"/>
        </w:rPr>
        <w:t>satisfaire les exigences opérationnelles de la route</w:t>
      </w:r>
    </w:p>
    <w:p w:rsidR="00D85A44" w:rsidRPr="00275491" w:rsidRDefault="00D85A44" w:rsidP="006518B9">
      <w:pPr>
        <w:spacing w:before="120" w:after="120" w:line="276" w:lineRule="auto"/>
        <w:jc w:val="both"/>
        <w:rPr>
          <w:rFonts w:ascii="Arial" w:hAnsi="Arial" w:cs="Arial"/>
        </w:rPr>
      </w:pPr>
    </w:p>
    <w:p w:rsidR="00D85A44" w:rsidRPr="00275491" w:rsidRDefault="00D85A44" w:rsidP="006518B9">
      <w:pPr>
        <w:spacing w:before="120" w:after="120" w:line="276" w:lineRule="auto"/>
        <w:jc w:val="both"/>
        <w:rPr>
          <w:rFonts w:ascii="Arial" w:hAnsi="Arial" w:cs="Arial"/>
        </w:rPr>
      </w:pPr>
      <w:r w:rsidRPr="00275491">
        <w:rPr>
          <w:rFonts w:ascii="Arial" w:hAnsi="Arial" w:cs="Arial"/>
        </w:rPr>
        <w:t>Le Plan de Gestion de la Circulation doit comprendre au moins les aspects suivants:</w:t>
      </w:r>
    </w:p>
    <w:p w:rsidR="00D85A44" w:rsidRPr="00275491" w:rsidRDefault="00D85A44" w:rsidP="006518B9">
      <w:pPr>
        <w:numPr>
          <w:ilvl w:val="1"/>
          <w:numId w:val="39"/>
        </w:numPr>
        <w:spacing w:before="120" w:after="120" w:line="276" w:lineRule="auto"/>
        <w:jc w:val="both"/>
        <w:rPr>
          <w:rFonts w:ascii="Arial" w:hAnsi="Arial" w:cs="Arial"/>
        </w:rPr>
      </w:pPr>
      <w:r w:rsidRPr="00275491">
        <w:rPr>
          <w:rFonts w:ascii="Arial" w:hAnsi="Arial" w:cs="Arial"/>
        </w:rPr>
        <w:t>Un processus formel pour la préparation, la révision et l’approbation du Plan de Gestion de la Circulation</w:t>
      </w:r>
    </w:p>
    <w:p w:rsidR="00D85A44" w:rsidRPr="00275491" w:rsidRDefault="00D85A44" w:rsidP="006518B9">
      <w:pPr>
        <w:numPr>
          <w:ilvl w:val="1"/>
          <w:numId w:val="39"/>
        </w:numPr>
        <w:spacing w:before="120" w:after="120" w:line="276" w:lineRule="auto"/>
        <w:jc w:val="both"/>
        <w:rPr>
          <w:rFonts w:ascii="Arial" w:hAnsi="Arial" w:cs="Arial"/>
        </w:rPr>
      </w:pPr>
      <w:r w:rsidRPr="00275491">
        <w:rPr>
          <w:rFonts w:ascii="Arial" w:hAnsi="Arial" w:cs="Arial"/>
        </w:rPr>
        <w:t>Un système de localisation et de contrôle des documents pour assurer que seul le dernier exemplaire en vigueur du Plan de Gestion de la Circulation est en usage</w:t>
      </w:r>
    </w:p>
    <w:p w:rsidR="00D85A44" w:rsidRPr="00275491" w:rsidRDefault="00D85A44" w:rsidP="006518B9">
      <w:pPr>
        <w:numPr>
          <w:ilvl w:val="1"/>
          <w:numId w:val="39"/>
        </w:numPr>
        <w:spacing w:before="120" w:after="120" w:line="276" w:lineRule="auto"/>
        <w:jc w:val="both"/>
        <w:rPr>
          <w:rFonts w:ascii="Arial" w:hAnsi="Arial" w:cs="Arial"/>
        </w:rPr>
      </w:pPr>
      <w:r w:rsidRPr="00275491">
        <w:rPr>
          <w:rFonts w:ascii="Arial" w:hAnsi="Arial" w:cs="Arial"/>
        </w:rPr>
        <w:t>Les détails de contact pour l’Entrepreneur, le Mandant, les services d’urgence et autres parties prenantes</w:t>
      </w:r>
    </w:p>
    <w:p w:rsidR="00D85A44" w:rsidRPr="00275491" w:rsidRDefault="00D85A44" w:rsidP="006518B9">
      <w:pPr>
        <w:numPr>
          <w:ilvl w:val="1"/>
          <w:numId w:val="39"/>
        </w:numPr>
        <w:spacing w:before="120" w:after="120" w:line="276" w:lineRule="auto"/>
        <w:jc w:val="both"/>
        <w:rPr>
          <w:rFonts w:ascii="Arial" w:hAnsi="Arial" w:cs="Arial"/>
        </w:rPr>
      </w:pPr>
      <w:r w:rsidRPr="00275491">
        <w:rPr>
          <w:rFonts w:ascii="Arial" w:hAnsi="Arial" w:cs="Arial"/>
        </w:rPr>
        <w:t xml:space="preserve">Les schémas, les méthodes </w:t>
      </w:r>
      <w:r w:rsidR="00EF44D8" w:rsidRPr="00275491">
        <w:rPr>
          <w:rFonts w:ascii="Arial" w:hAnsi="Arial" w:cs="Arial"/>
        </w:rPr>
        <w:t>etc.</w:t>
      </w:r>
      <w:r w:rsidRPr="00275491">
        <w:rPr>
          <w:rFonts w:ascii="Arial" w:hAnsi="Arial" w:cs="Arial"/>
        </w:rPr>
        <w:t xml:space="preserve">, pour la mise en œuvre du contrôle de la circulation en garantissant chaque aspect des Services (y compris les schémas, et les méthodes spécifiques à un site d’activité particulier, dans les cas où les Services </w:t>
      </w:r>
      <w:r w:rsidR="00EF44D8" w:rsidRPr="00275491">
        <w:rPr>
          <w:rFonts w:ascii="Arial" w:hAnsi="Arial" w:cs="Arial"/>
        </w:rPr>
        <w:t>requièrent</w:t>
      </w:r>
      <w:r w:rsidRPr="00275491">
        <w:rPr>
          <w:rFonts w:ascii="Arial" w:hAnsi="Arial" w:cs="Arial"/>
        </w:rPr>
        <w:t xml:space="preserve"> des mesures de contrôle de la circulation différentes des règlements standard).</w:t>
      </w:r>
    </w:p>
    <w:p w:rsidR="00D85A44" w:rsidRPr="00275491" w:rsidRDefault="00D85A44" w:rsidP="006518B9">
      <w:pPr>
        <w:pStyle w:val="Titre7"/>
        <w:numPr>
          <w:ilvl w:val="0"/>
          <w:numId w:val="32"/>
        </w:numPr>
        <w:jc w:val="both"/>
        <w:rPr>
          <w:rFonts w:ascii="Arial" w:hAnsi="Arial" w:cs="Arial"/>
        </w:rPr>
      </w:pPr>
      <w:bookmarkStart w:id="43" w:name="_Toc104981743"/>
      <w:r w:rsidRPr="00275491">
        <w:rPr>
          <w:rFonts w:ascii="Arial" w:hAnsi="Arial" w:cs="Arial"/>
        </w:rPr>
        <w:t>Mise à Jour de la Base de Données pour l’Administration de la Route</w:t>
      </w:r>
      <w:bookmarkEnd w:id="43"/>
    </w:p>
    <w:p w:rsidR="00D85A44" w:rsidRPr="00275491" w:rsidRDefault="00D85A44" w:rsidP="006518B9">
      <w:pPr>
        <w:spacing w:before="120" w:after="120" w:line="276" w:lineRule="auto"/>
        <w:jc w:val="both"/>
        <w:rPr>
          <w:rFonts w:ascii="Arial" w:hAnsi="Arial" w:cs="Arial"/>
          <w:b/>
        </w:rPr>
      </w:pPr>
      <w:r w:rsidRPr="00275491">
        <w:rPr>
          <w:rFonts w:ascii="Arial" w:hAnsi="Arial" w:cs="Arial"/>
        </w:rPr>
        <w:t>Actuellement, l’Administration routière exploite les données en relation avec les actifs qui doivent être entretenus dans le cadre du Marché, soit en version électronique soit sur papier.</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L’Entrepreneur doit fournir toutes informations nécessaires pour conserver ces données dans un état d’exactitude, de mise à jour et de </w:t>
      </w:r>
      <w:r w:rsidR="00EF44D8" w:rsidRPr="00275491">
        <w:rPr>
          <w:rFonts w:ascii="Arial" w:hAnsi="Arial" w:cs="Arial"/>
        </w:rPr>
        <w:t>complétude appropriés</w:t>
      </w:r>
      <w:r w:rsidRPr="00275491">
        <w:rPr>
          <w:rFonts w:ascii="Arial" w:hAnsi="Arial" w:cs="Arial"/>
        </w:rPr>
        <w:t xml:space="preserve"> aux utilisateurs pour lesquels les données sont </w:t>
      </w:r>
      <w:r w:rsidR="00EF44D8" w:rsidRPr="00275491">
        <w:rPr>
          <w:rFonts w:ascii="Arial" w:hAnsi="Arial" w:cs="Arial"/>
        </w:rPr>
        <w:t>destinées</w:t>
      </w:r>
      <w:r w:rsidRPr="00275491">
        <w:rPr>
          <w:rFonts w:ascii="Arial" w:hAnsi="Arial" w:cs="Arial"/>
        </w:rPr>
        <w:t>.</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L’Entrepreneur doit fournir des copies sur papier et/ou en version électronique des informations à l’Administration </w:t>
      </w:r>
      <w:r w:rsidR="00EF44D8" w:rsidRPr="00275491">
        <w:rPr>
          <w:rFonts w:ascii="Arial" w:hAnsi="Arial" w:cs="Arial"/>
        </w:rPr>
        <w:t>routière</w:t>
      </w:r>
      <w:r w:rsidRPr="00275491">
        <w:rPr>
          <w:rFonts w:ascii="Arial" w:hAnsi="Arial" w:cs="Arial"/>
        </w:rPr>
        <w:t xml:space="preserve"> comme demandées de façon raisonnable.</w:t>
      </w:r>
    </w:p>
    <w:p w:rsidR="00D85A44" w:rsidRPr="00275491" w:rsidRDefault="00D85A44" w:rsidP="006518B9">
      <w:pPr>
        <w:spacing w:before="120" w:after="120" w:line="276" w:lineRule="auto"/>
        <w:jc w:val="both"/>
        <w:rPr>
          <w:rFonts w:ascii="Arial" w:hAnsi="Arial" w:cs="Arial"/>
          <w:b/>
        </w:rPr>
      </w:pPr>
      <w:r w:rsidRPr="00275491">
        <w:rPr>
          <w:rFonts w:ascii="Arial" w:hAnsi="Arial" w:cs="Arial"/>
        </w:rPr>
        <w:t xml:space="preserve">Les délais de livraison et les fréquences de mise à jour sont </w:t>
      </w:r>
      <w:r w:rsidR="00EF44D8" w:rsidRPr="00275491">
        <w:rPr>
          <w:rFonts w:ascii="Arial" w:hAnsi="Arial" w:cs="Arial"/>
          <w:i/>
        </w:rPr>
        <w:t>trimestriels</w:t>
      </w:r>
    </w:p>
    <w:p w:rsidR="00D85A44" w:rsidRPr="00275491" w:rsidRDefault="00D85A44" w:rsidP="006518B9">
      <w:pPr>
        <w:pStyle w:val="Titre7"/>
        <w:numPr>
          <w:ilvl w:val="0"/>
          <w:numId w:val="32"/>
        </w:numPr>
        <w:jc w:val="both"/>
        <w:rPr>
          <w:rFonts w:ascii="Arial" w:hAnsi="Arial" w:cs="Arial"/>
        </w:rPr>
      </w:pPr>
      <w:bookmarkStart w:id="44" w:name="_Toc104981744"/>
      <w:r w:rsidRPr="00275491">
        <w:rPr>
          <w:rFonts w:ascii="Arial" w:hAnsi="Arial" w:cs="Arial"/>
        </w:rPr>
        <w:t>Rapport</w:t>
      </w:r>
      <w:bookmarkEnd w:id="44"/>
      <w:r w:rsidRPr="00275491">
        <w:rPr>
          <w:rFonts w:ascii="Arial" w:hAnsi="Arial" w:cs="Arial"/>
        </w:rPr>
        <w:t xml:space="preserve"> de Remise-reprise</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lastRenderedPageBreak/>
        <w:t xml:space="preserve">Immédiatement avant l’achèvement du marché, l’Entrepreneur préparera un </w:t>
      </w:r>
      <w:r w:rsidRPr="00275491">
        <w:rPr>
          <w:rFonts w:ascii="Arial" w:hAnsi="Arial" w:cs="Arial"/>
          <w:i/>
        </w:rPr>
        <w:t xml:space="preserve">Rapport de </w:t>
      </w:r>
      <w:r w:rsidRPr="00275491">
        <w:rPr>
          <w:rFonts w:ascii="Arial" w:hAnsi="Arial" w:cs="Arial"/>
        </w:rPr>
        <w:t>Remise-reprise</w:t>
      </w:r>
      <w:r w:rsidRPr="00275491">
        <w:rPr>
          <w:rFonts w:ascii="Arial" w:hAnsi="Arial" w:cs="Arial"/>
          <w:i/>
        </w:rPr>
        <w:t>.</w:t>
      </w:r>
      <w:r w:rsidRPr="00275491">
        <w:rPr>
          <w:rFonts w:ascii="Arial" w:hAnsi="Arial" w:cs="Arial"/>
        </w:rPr>
        <w:t xml:space="preserve"> L’objectif du Rapport de Remise-</w:t>
      </w:r>
      <w:r w:rsidR="00EF44D8" w:rsidRPr="00275491">
        <w:rPr>
          <w:rFonts w:ascii="Arial" w:hAnsi="Arial" w:cs="Arial"/>
        </w:rPr>
        <w:t>reprise est</w:t>
      </w:r>
      <w:r w:rsidRPr="00275491">
        <w:rPr>
          <w:rFonts w:ascii="Arial" w:hAnsi="Arial" w:cs="Arial"/>
        </w:rPr>
        <w:t xml:space="preserve"> de faciliter la transition vers </w:t>
      </w:r>
      <w:r w:rsidR="00EF44D8" w:rsidRPr="00275491">
        <w:rPr>
          <w:rFonts w:ascii="Arial" w:hAnsi="Arial" w:cs="Arial"/>
        </w:rPr>
        <w:t>le marché</w:t>
      </w:r>
      <w:r w:rsidRPr="00275491">
        <w:rPr>
          <w:rFonts w:ascii="Arial" w:hAnsi="Arial" w:cs="Arial"/>
        </w:rPr>
        <w:t xml:space="preserve"> suivant</w:t>
      </w:r>
      <w:r w:rsidR="00EF44D8" w:rsidRPr="00275491">
        <w:rPr>
          <w:rFonts w:ascii="Arial" w:hAnsi="Arial" w:cs="Arial"/>
        </w:rPr>
        <w:t xml:space="preserve"> </w:t>
      </w:r>
      <w:r w:rsidRPr="00275491">
        <w:rPr>
          <w:rFonts w:ascii="Arial" w:hAnsi="Arial" w:cs="Arial"/>
        </w:rPr>
        <w:t>et d’assurer que l’entrepreneur suivant soit informé des problèmes en suspens. Le Rapport:</w:t>
      </w:r>
    </w:p>
    <w:p w:rsidR="00D85A44" w:rsidRPr="00275491" w:rsidRDefault="00D85A44" w:rsidP="006518B9">
      <w:pPr>
        <w:numPr>
          <w:ilvl w:val="0"/>
          <w:numId w:val="40"/>
        </w:numPr>
        <w:spacing w:before="120" w:after="120" w:line="276" w:lineRule="auto"/>
        <w:jc w:val="both"/>
        <w:rPr>
          <w:rFonts w:ascii="Arial" w:hAnsi="Arial" w:cs="Arial"/>
        </w:rPr>
      </w:pPr>
      <w:r w:rsidRPr="00275491">
        <w:rPr>
          <w:rFonts w:ascii="Arial" w:hAnsi="Arial" w:cs="Arial"/>
        </w:rPr>
        <w:t>Résumera tous problèmes non résolus;</w:t>
      </w:r>
    </w:p>
    <w:p w:rsidR="00D85A44" w:rsidRPr="00275491" w:rsidRDefault="00D85A44" w:rsidP="006518B9">
      <w:pPr>
        <w:numPr>
          <w:ilvl w:val="0"/>
          <w:numId w:val="40"/>
        </w:numPr>
        <w:spacing w:before="120" w:after="120" w:line="276" w:lineRule="auto"/>
        <w:jc w:val="both"/>
        <w:rPr>
          <w:rFonts w:ascii="Arial" w:hAnsi="Arial" w:cs="Arial"/>
        </w:rPr>
      </w:pPr>
      <w:r w:rsidRPr="00275491">
        <w:rPr>
          <w:rFonts w:ascii="Arial" w:hAnsi="Arial" w:cs="Arial"/>
        </w:rPr>
        <w:t>Inclura les séries de données complètes les plus récentes sur les routes couvertes par le marché, et</w:t>
      </w:r>
    </w:p>
    <w:p w:rsidR="00D85A44" w:rsidRPr="00275491" w:rsidRDefault="00D85A44" w:rsidP="006518B9">
      <w:pPr>
        <w:numPr>
          <w:ilvl w:val="0"/>
          <w:numId w:val="40"/>
        </w:numPr>
        <w:spacing w:before="120" w:after="120" w:line="276" w:lineRule="auto"/>
        <w:jc w:val="both"/>
        <w:rPr>
          <w:rFonts w:ascii="Arial" w:hAnsi="Arial" w:cs="Arial"/>
        </w:rPr>
      </w:pPr>
      <w:r w:rsidRPr="00275491">
        <w:rPr>
          <w:rFonts w:ascii="Arial" w:hAnsi="Arial" w:cs="Arial"/>
        </w:rPr>
        <w:t>Fournira les détails suivants:</w:t>
      </w:r>
    </w:p>
    <w:p w:rsidR="00D85A44" w:rsidRPr="00275491" w:rsidRDefault="00D85A44" w:rsidP="006518B9">
      <w:pPr>
        <w:numPr>
          <w:ilvl w:val="1"/>
          <w:numId w:val="41"/>
        </w:numPr>
        <w:spacing w:before="120" w:after="120" w:line="276" w:lineRule="auto"/>
        <w:jc w:val="both"/>
        <w:rPr>
          <w:rFonts w:ascii="Arial" w:hAnsi="Arial" w:cs="Arial"/>
        </w:rPr>
      </w:pPr>
      <w:r w:rsidRPr="00275491">
        <w:rPr>
          <w:rFonts w:ascii="Arial" w:hAnsi="Arial" w:cs="Arial"/>
        </w:rPr>
        <w:t>Un programme sur les défectuosités rémanentes et les responsabilités correspondantes, le cas échéant</w:t>
      </w:r>
    </w:p>
    <w:p w:rsidR="00D85A44" w:rsidRPr="00275491" w:rsidRDefault="00D85A44" w:rsidP="006518B9">
      <w:pPr>
        <w:numPr>
          <w:ilvl w:val="1"/>
          <w:numId w:val="41"/>
        </w:numPr>
        <w:spacing w:before="120" w:after="120" w:line="276" w:lineRule="auto"/>
        <w:jc w:val="both"/>
        <w:rPr>
          <w:rFonts w:ascii="Arial" w:hAnsi="Arial" w:cs="Arial"/>
        </w:rPr>
      </w:pPr>
      <w:r w:rsidRPr="00275491">
        <w:rPr>
          <w:rFonts w:ascii="Arial" w:hAnsi="Arial" w:cs="Arial"/>
        </w:rPr>
        <w:t>Tous problèmes non résolus, surtout ceux qui peuvent avoir un impact sur l’Entrepreneur suivant</w:t>
      </w:r>
    </w:p>
    <w:p w:rsidR="00D85A44" w:rsidRPr="00275491" w:rsidRDefault="00D85A44" w:rsidP="006518B9">
      <w:pPr>
        <w:numPr>
          <w:ilvl w:val="1"/>
          <w:numId w:val="41"/>
        </w:numPr>
        <w:spacing w:before="120" w:after="120" w:line="276" w:lineRule="auto"/>
        <w:jc w:val="both"/>
        <w:rPr>
          <w:rFonts w:ascii="Arial" w:hAnsi="Arial" w:cs="Arial"/>
        </w:rPr>
      </w:pPr>
      <w:r w:rsidRPr="00275491">
        <w:rPr>
          <w:rFonts w:ascii="Arial" w:hAnsi="Arial" w:cs="Arial"/>
        </w:rPr>
        <w:t>Les détails de tous problèmes difficiles</w:t>
      </w:r>
    </w:p>
    <w:p w:rsidR="00D85A44" w:rsidRPr="00275491" w:rsidRDefault="00D85A44" w:rsidP="006518B9">
      <w:pPr>
        <w:numPr>
          <w:ilvl w:val="1"/>
          <w:numId w:val="41"/>
        </w:numPr>
        <w:spacing w:before="120" w:after="120" w:line="276" w:lineRule="auto"/>
        <w:jc w:val="both"/>
        <w:rPr>
          <w:rFonts w:ascii="Arial" w:hAnsi="Arial" w:cs="Arial"/>
        </w:rPr>
      </w:pPr>
      <w:r w:rsidRPr="00275491">
        <w:rPr>
          <w:rFonts w:ascii="Arial" w:hAnsi="Arial" w:cs="Arial"/>
        </w:rPr>
        <w:t>Tout suivi spécial en cours/ besoins d’intervention.</w:t>
      </w:r>
    </w:p>
    <w:p w:rsidR="00D85A44" w:rsidRPr="00275491" w:rsidRDefault="00D85A44" w:rsidP="006518B9">
      <w:pPr>
        <w:pStyle w:val="Titre6"/>
        <w:numPr>
          <w:ilvl w:val="0"/>
          <w:numId w:val="23"/>
        </w:numPr>
        <w:ind w:left="1418" w:hanging="1058"/>
        <w:jc w:val="both"/>
        <w:rPr>
          <w:rFonts w:ascii="Arial" w:hAnsi="Arial" w:cs="Arial"/>
        </w:rPr>
      </w:pPr>
      <w:bookmarkStart w:id="45" w:name="_Toc104981745"/>
      <w:r w:rsidRPr="00275491">
        <w:rPr>
          <w:rFonts w:ascii="Arial" w:hAnsi="Arial" w:cs="Arial"/>
        </w:rPr>
        <w:t xml:space="preserve">Spécification des Critères de Niveau de Service pour les </w:t>
      </w:r>
      <w:r w:rsidRPr="00275491">
        <w:rPr>
          <w:rFonts w:ascii="Arial" w:hAnsi="Arial" w:cs="Arial"/>
          <w:i/>
        </w:rPr>
        <w:t>Routes non revêtues</w:t>
      </w:r>
      <w:bookmarkEnd w:id="33"/>
      <w:bookmarkEnd w:id="45"/>
    </w:p>
    <w:p w:rsidR="003E17FF" w:rsidRPr="00275491" w:rsidRDefault="003E17FF" w:rsidP="006518B9">
      <w:pPr>
        <w:spacing w:before="120" w:after="120" w:line="276" w:lineRule="auto"/>
        <w:ind w:left="720"/>
        <w:jc w:val="both"/>
        <w:rPr>
          <w:rFonts w:ascii="Arial" w:hAnsi="Arial" w:cs="Arial"/>
          <w:b/>
          <w:i/>
          <w:iCs/>
        </w:rPr>
      </w:pPr>
      <w:r w:rsidRPr="00275491">
        <w:rPr>
          <w:rFonts w:ascii="Arial" w:hAnsi="Arial" w:cs="Arial"/>
          <w:b/>
          <w:i/>
          <w:iCs/>
        </w:rPr>
        <w:t>A compléter</w:t>
      </w:r>
    </w:p>
    <w:p w:rsidR="00D85A44" w:rsidRPr="00275491" w:rsidRDefault="00D85A44" w:rsidP="006518B9">
      <w:pPr>
        <w:pStyle w:val="Titre6"/>
        <w:numPr>
          <w:ilvl w:val="0"/>
          <w:numId w:val="23"/>
        </w:numPr>
        <w:ind w:left="1418" w:hanging="1058"/>
        <w:jc w:val="both"/>
        <w:rPr>
          <w:rFonts w:ascii="Arial" w:hAnsi="Arial" w:cs="Arial"/>
        </w:rPr>
      </w:pPr>
      <w:bookmarkStart w:id="46" w:name="_Toc104981757"/>
      <w:bookmarkStart w:id="47" w:name="_Toc1377166"/>
      <w:r w:rsidRPr="00275491">
        <w:rPr>
          <w:rFonts w:ascii="Arial" w:hAnsi="Arial" w:cs="Arial"/>
        </w:rPr>
        <w:t>Spécification des Critères de Niveau de Service pour les Routes revêtues</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Les critères de Niveau de Service suivants seront appliqués pour toutes les routes revêtues inclues dans le marché. Cette section spécifie les niveaux de qualité à respecter pour trois critères d’ensemble:</w:t>
      </w:r>
    </w:p>
    <w:p w:rsidR="00D85A44" w:rsidRPr="00275491" w:rsidRDefault="00D85A44" w:rsidP="006518B9">
      <w:pPr>
        <w:numPr>
          <w:ilvl w:val="0"/>
          <w:numId w:val="42"/>
        </w:numPr>
        <w:spacing w:before="120" w:after="120" w:line="276" w:lineRule="auto"/>
        <w:jc w:val="both"/>
        <w:rPr>
          <w:rFonts w:ascii="Arial" w:hAnsi="Arial" w:cs="Arial"/>
        </w:rPr>
      </w:pPr>
      <w:r w:rsidRPr="00275491">
        <w:rPr>
          <w:rFonts w:ascii="Arial" w:hAnsi="Arial" w:cs="Arial"/>
        </w:rPr>
        <w:t>Utilisation de la Route</w:t>
      </w:r>
    </w:p>
    <w:p w:rsidR="00D85A44" w:rsidRPr="00275491" w:rsidRDefault="00D85A44" w:rsidP="006518B9">
      <w:pPr>
        <w:numPr>
          <w:ilvl w:val="0"/>
          <w:numId w:val="42"/>
        </w:numPr>
        <w:spacing w:before="120" w:after="120" w:line="276" w:lineRule="auto"/>
        <w:jc w:val="both"/>
        <w:rPr>
          <w:rFonts w:ascii="Arial" w:hAnsi="Arial" w:cs="Arial"/>
        </w:rPr>
      </w:pPr>
      <w:r w:rsidRPr="00275491">
        <w:rPr>
          <w:rFonts w:ascii="Arial" w:hAnsi="Arial" w:cs="Arial"/>
        </w:rPr>
        <w:t>Service et Confort de l’Usager de la Route</w:t>
      </w:r>
    </w:p>
    <w:p w:rsidR="00D85A44" w:rsidRPr="00275491" w:rsidRDefault="00D85A44" w:rsidP="006518B9">
      <w:pPr>
        <w:numPr>
          <w:ilvl w:val="0"/>
          <w:numId w:val="42"/>
        </w:numPr>
        <w:spacing w:before="120" w:after="120" w:line="276" w:lineRule="auto"/>
        <w:jc w:val="both"/>
        <w:rPr>
          <w:rFonts w:ascii="Arial" w:hAnsi="Arial" w:cs="Arial"/>
        </w:rPr>
      </w:pPr>
      <w:r w:rsidRPr="00275491">
        <w:rPr>
          <w:rFonts w:ascii="Arial" w:hAnsi="Arial" w:cs="Arial"/>
        </w:rPr>
        <w:t>Mesures de Durabilité</w:t>
      </w:r>
    </w:p>
    <w:p w:rsidR="00A51675" w:rsidRPr="00275491" w:rsidRDefault="009673A5" w:rsidP="006518B9">
      <w:pPr>
        <w:numPr>
          <w:ilvl w:val="0"/>
          <w:numId w:val="42"/>
        </w:numPr>
        <w:spacing w:before="120" w:after="120" w:line="276" w:lineRule="auto"/>
        <w:jc w:val="both"/>
        <w:rPr>
          <w:rFonts w:ascii="Arial" w:hAnsi="Arial" w:cs="Arial"/>
        </w:rPr>
      </w:pPr>
      <w:proofErr w:type="spellStart"/>
      <w:r w:rsidRPr="00275491">
        <w:rPr>
          <w:rFonts w:ascii="Arial" w:hAnsi="Arial" w:cs="Arial"/>
        </w:rPr>
        <w:t>etc</w:t>
      </w:r>
      <w:proofErr w:type="spellEnd"/>
    </w:p>
    <w:p w:rsidR="00D85A44" w:rsidRPr="00275491" w:rsidRDefault="00D85A44" w:rsidP="006518B9">
      <w:pPr>
        <w:pStyle w:val="Titre7"/>
        <w:numPr>
          <w:ilvl w:val="0"/>
          <w:numId w:val="43"/>
        </w:numPr>
        <w:jc w:val="both"/>
        <w:rPr>
          <w:rFonts w:ascii="Arial" w:hAnsi="Arial" w:cs="Arial"/>
        </w:rPr>
      </w:pPr>
      <w:r w:rsidRPr="00275491">
        <w:rPr>
          <w:rFonts w:ascii="Arial" w:hAnsi="Arial" w:cs="Arial"/>
        </w:rPr>
        <w:t>Utilisation de la Route</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L’Entrepreneur devra s’assurer que la route soit ouverte à la circulation et permette une circulation ininterrompue à tout moment. </w:t>
      </w:r>
      <w:r w:rsidRPr="00275491">
        <w:rPr>
          <w:rFonts w:ascii="Arial" w:hAnsi="Arial" w:cs="Arial"/>
          <w:b/>
        </w:rPr>
        <w:t xml:space="preserve">Les exceptions admises sont telles que: </w:t>
      </w:r>
    </w:p>
    <w:p w:rsidR="00D85A44" w:rsidRPr="00275491" w:rsidRDefault="00D85A44" w:rsidP="006518B9">
      <w:pPr>
        <w:spacing w:before="120" w:after="120" w:line="276" w:lineRule="auto"/>
        <w:ind w:left="720"/>
        <w:jc w:val="both"/>
        <w:rPr>
          <w:rFonts w:ascii="Arial" w:hAnsi="Arial" w:cs="Arial"/>
          <w:i/>
        </w:rPr>
      </w:pPr>
      <w:r w:rsidRPr="00275491">
        <w:rPr>
          <w:rFonts w:ascii="Arial" w:hAnsi="Arial" w:cs="Arial"/>
          <w:i/>
        </w:rPr>
        <w:t xml:space="preserve">-le minimum de fermeture de quelques heures après des accidents de route graves, </w:t>
      </w:r>
    </w:p>
    <w:p w:rsidR="00D85A44" w:rsidRPr="00275491" w:rsidRDefault="00D85A44" w:rsidP="006518B9">
      <w:pPr>
        <w:spacing w:before="120" w:after="120" w:line="276" w:lineRule="auto"/>
        <w:ind w:left="720"/>
        <w:jc w:val="both"/>
        <w:rPr>
          <w:rFonts w:ascii="Arial" w:hAnsi="Arial" w:cs="Arial"/>
          <w:i/>
        </w:rPr>
      </w:pPr>
      <w:r w:rsidRPr="00275491">
        <w:rPr>
          <w:rFonts w:ascii="Arial" w:hAnsi="Arial" w:cs="Arial"/>
          <w:i/>
        </w:rPr>
        <w:t xml:space="preserve">-le maximum de coupure de plusieurs </w:t>
      </w:r>
      <w:r w:rsidR="00EF44D8" w:rsidRPr="00275491">
        <w:rPr>
          <w:rFonts w:ascii="Arial" w:hAnsi="Arial" w:cs="Arial"/>
          <w:i/>
        </w:rPr>
        <w:t>semaines</w:t>
      </w:r>
      <w:r w:rsidRPr="00275491">
        <w:rPr>
          <w:rFonts w:ascii="Arial" w:hAnsi="Arial" w:cs="Arial"/>
          <w:i/>
        </w:rPr>
        <w:t xml:space="preserve"> ou mois par an pour les routes sujettes à de fréquentes inondations lors de la saison des pluies. </w:t>
      </w:r>
    </w:p>
    <w:p w:rsidR="00D85A44" w:rsidRPr="00275491" w:rsidRDefault="00D85A44" w:rsidP="006518B9">
      <w:pPr>
        <w:spacing w:before="120" w:after="120" w:line="276" w:lineRule="auto"/>
        <w:ind w:left="720"/>
        <w:jc w:val="both"/>
        <w:rPr>
          <w:rFonts w:ascii="Arial" w:hAnsi="Arial" w:cs="Arial"/>
          <w:i/>
        </w:rPr>
      </w:pPr>
      <w:r w:rsidRPr="00275491">
        <w:rPr>
          <w:rFonts w:ascii="Arial" w:hAnsi="Arial" w:cs="Arial"/>
          <w:i/>
        </w:rPr>
        <w:t xml:space="preserve">-les éboulements qui exigent davantage d’exceptions que les routes en terrain plat. </w:t>
      </w:r>
    </w:p>
    <w:p w:rsidR="00D85A44" w:rsidRPr="00275491" w:rsidRDefault="00D85A44" w:rsidP="006518B9">
      <w:pPr>
        <w:pStyle w:val="Titre7"/>
        <w:numPr>
          <w:ilvl w:val="0"/>
          <w:numId w:val="43"/>
        </w:numPr>
        <w:jc w:val="both"/>
        <w:rPr>
          <w:rFonts w:ascii="Arial" w:hAnsi="Arial" w:cs="Arial"/>
        </w:rPr>
      </w:pPr>
      <w:r w:rsidRPr="00275491">
        <w:rPr>
          <w:rFonts w:ascii="Arial" w:hAnsi="Arial" w:cs="Arial"/>
        </w:rPr>
        <w:t>Service de l’Usager de la Route et Mesures de Contrôle pour les Routes Revêtues</w:t>
      </w:r>
      <w:bookmarkEnd w:id="46"/>
      <w:bookmarkEnd w:id="47"/>
    </w:p>
    <w:p w:rsidR="00D85A44" w:rsidRPr="00275491" w:rsidRDefault="00D85A44" w:rsidP="006518B9">
      <w:pPr>
        <w:spacing w:before="120" w:after="120" w:line="276" w:lineRule="auto"/>
        <w:jc w:val="both"/>
        <w:rPr>
          <w:rFonts w:ascii="Arial" w:hAnsi="Arial" w:cs="Arial"/>
        </w:rPr>
      </w:pPr>
      <w:r w:rsidRPr="00275491">
        <w:rPr>
          <w:rFonts w:ascii="Arial" w:hAnsi="Arial" w:cs="Arial"/>
        </w:rPr>
        <w:t>Les critères de niveau de service pour les services de l’usager de la route et le confort sur les routes revêtues sont définis comme suit:</w:t>
      </w:r>
    </w:p>
    <w:p w:rsidR="00D85A44" w:rsidRPr="00275491" w:rsidRDefault="00D85A44" w:rsidP="006518B9">
      <w:pPr>
        <w:tabs>
          <w:tab w:val="left" w:pos="-1440"/>
          <w:tab w:val="left" w:pos="0"/>
        </w:tabs>
        <w:spacing w:before="120" w:after="120" w:line="276" w:lineRule="auto"/>
        <w:jc w:val="both"/>
        <w:rPr>
          <w:rFonts w:ascii="Arial" w:hAnsi="Arial" w:cs="Arial"/>
          <w:i/>
        </w:rPr>
      </w:pPr>
      <w:r w:rsidRPr="00275491">
        <w:rPr>
          <w:rFonts w:ascii="Arial" w:hAnsi="Arial" w:cs="Arial"/>
          <w:i/>
        </w:rPr>
        <w:lastRenderedPageBreak/>
        <w:t xml:space="preserve">[Note: Le tableau suivant est un modèle qui peut servir de base au tableau réel devant figurer dans le dossier d’appel d’offres. Des modifications et des ajouts seront peut-être nécessaires afin de prendre en compte le contexte propre au réseau routier considéré. Le texte additionnel a besoin d’être ajouté afin d’expliquer plus en détail tous critères spécifiques, si jugé nécessaire.]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3240"/>
        <w:gridCol w:w="1890"/>
        <w:gridCol w:w="2298"/>
      </w:tblGrid>
      <w:tr w:rsidR="00D85A44" w:rsidRPr="00C05A5F" w:rsidTr="00D85A44">
        <w:trPr>
          <w:trHeight w:val="639"/>
          <w:tblHeader/>
        </w:trPr>
        <w:tc>
          <w:tcPr>
            <w:tcW w:w="2140"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 xml:space="preserve">Elément </w:t>
            </w:r>
          </w:p>
        </w:tc>
        <w:tc>
          <w:tcPr>
            <w:tcW w:w="3240"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Niveau de Service</w:t>
            </w:r>
          </w:p>
        </w:tc>
        <w:tc>
          <w:tcPr>
            <w:tcW w:w="1890"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 xml:space="preserve">Mesure/Détection </w:t>
            </w:r>
          </w:p>
        </w:tc>
        <w:tc>
          <w:tcPr>
            <w:tcW w:w="2298"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Délai accordé pour réparations ou Tolérance admise</w:t>
            </w:r>
          </w:p>
        </w:tc>
      </w:tr>
      <w:tr w:rsidR="00D85A44" w:rsidRPr="00C05A5F" w:rsidTr="00D85A44">
        <w:trPr>
          <w:trHeight w:val="2082"/>
        </w:trPr>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t xml:space="preserve">Nids de poule- </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Dimension maximum permise de tout nid de poule individuel </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i/>
              </w:rPr>
              <w:t>[entre zéro et 40 cm]).</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Nombre maximum cumulé permis de nids de poule avec un diamètre équivalent supérieur à</w:t>
            </w:r>
            <w:smartTag w:uri="urn:schemas-microsoft-com:office:smarttags" w:element="metricconverter">
              <w:smartTagPr>
                <w:attr w:name="ProductID" w:val="100 mm"/>
              </w:smartTagPr>
              <w:r w:rsidRPr="00275491">
                <w:rPr>
                  <w:rFonts w:ascii="Arial" w:hAnsi="Arial" w:cs="Arial"/>
                </w:rPr>
                <w:t>100 mm</w:t>
              </w:r>
            </w:smartTag>
            <w:r w:rsidRPr="00275491">
              <w:rPr>
                <w:rFonts w:ascii="Arial" w:hAnsi="Arial" w:cs="Arial"/>
              </w:rPr>
              <w:t xml:space="preserve"> dans toute section continue de 1000m.</w:t>
            </w:r>
          </w:p>
          <w:p w:rsidR="00D85A44" w:rsidRPr="00275491" w:rsidRDefault="00D85A44" w:rsidP="00D85A44">
            <w:pPr>
              <w:keepNext/>
              <w:keepLines/>
              <w:spacing w:before="120" w:after="120" w:line="276" w:lineRule="auto"/>
              <w:rPr>
                <w:rFonts w:ascii="Arial" w:hAnsi="Arial" w:cs="Arial"/>
                <w:i/>
              </w:rPr>
            </w:pPr>
            <w:r w:rsidRPr="00275491">
              <w:rPr>
                <w:rFonts w:ascii="Arial" w:hAnsi="Arial" w:cs="Arial"/>
                <w:i/>
              </w:rPr>
              <w:t>[entre zéro et 10 par km de route)].</w:t>
            </w:r>
          </w:p>
        </w:tc>
        <w:tc>
          <w:tcPr>
            <w:tcW w:w="189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Contrôle visuel. </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Règle</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Aucune tolérance accordée</w:t>
            </w: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t>Réparation</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Réparations (i) doivent être de forme carrée ou rectangulaire, (ii) doivent être à niveau par rapport au reste de la chaussée, (iii) doivent être faites au moyen de matériaux analogues à ceux dont est composé la chaussée avoisinante, et (iv) ne doivent pas présenter des fissures de plus de trois (3) mm de large.</w:t>
            </w:r>
          </w:p>
        </w:tc>
        <w:tc>
          <w:tcPr>
            <w:tcW w:w="1890" w:type="dxa"/>
            <w:vAlign w:val="center"/>
          </w:tcPr>
          <w:p w:rsidR="00D85A44" w:rsidRPr="00275491" w:rsidRDefault="00D85A44" w:rsidP="004F11BC">
            <w:pPr>
              <w:keepNext/>
              <w:keepLines/>
              <w:numPr>
                <w:ilvl w:val="0"/>
                <w:numId w:val="103"/>
              </w:numPr>
              <w:tabs>
                <w:tab w:val="left" w:pos="245"/>
              </w:tabs>
              <w:spacing w:before="120" w:after="120" w:line="276" w:lineRule="auto"/>
              <w:ind w:left="245" w:hanging="180"/>
              <w:rPr>
                <w:rFonts w:ascii="Arial" w:hAnsi="Arial" w:cs="Arial"/>
              </w:rPr>
            </w:pPr>
            <w:r w:rsidRPr="00275491">
              <w:rPr>
                <w:rFonts w:ascii="Arial" w:hAnsi="Arial" w:cs="Arial"/>
              </w:rPr>
              <w:t xml:space="preserve">Contrôle visuel (pour la détection de la forme et </w:t>
            </w:r>
            <w:r w:rsidR="00EF44D8" w:rsidRPr="00275491">
              <w:rPr>
                <w:rFonts w:ascii="Arial" w:hAnsi="Arial" w:cs="Arial"/>
              </w:rPr>
              <w:t>du matériau</w:t>
            </w:r>
            <w:r w:rsidRPr="00275491">
              <w:rPr>
                <w:rFonts w:ascii="Arial" w:hAnsi="Arial" w:cs="Arial"/>
              </w:rPr>
              <w:t xml:space="preserve"> utilisé)</w:t>
            </w:r>
          </w:p>
          <w:p w:rsidR="00D85A44" w:rsidRPr="00275491" w:rsidRDefault="00D85A44" w:rsidP="00D85A44">
            <w:pPr>
              <w:keepNext/>
              <w:keepLines/>
              <w:numPr>
                <w:ilvl w:val="0"/>
                <w:numId w:val="5"/>
              </w:numPr>
              <w:tabs>
                <w:tab w:val="left" w:pos="245"/>
              </w:tabs>
              <w:spacing w:before="120" w:after="120" w:line="276" w:lineRule="auto"/>
              <w:ind w:left="245" w:hanging="245"/>
              <w:rPr>
                <w:rFonts w:ascii="Arial" w:hAnsi="Arial" w:cs="Arial"/>
              </w:rPr>
            </w:pPr>
            <w:r w:rsidRPr="00275491">
              <w:rPr>
                <w:rFonts w:ascii="Arial" w:hAnsi="Arial" w:cs="Arial"/>
              </w:rPr>
              <w:t>Règle (pour vérifier si la réparation est à niveau par rapport au reste de la chaussée)</w:t>
            </w:r>
          </w:p>
          <w:p w:rsidR="00D85A44" w:rsidRPr="00275491" w:rsidRDefault="00D85A44" w:rsidP="00D85A44">
            <w:pPr>
              <w:keepNext/>
              <w:keepLines/>
              <w:numPr>
                <w:ilvl w:val="0"/>
                <w:numId w:val="5"/>
              </w:numPr>
              <w:tabs>
                <w:tab w:val="left" w:pos="245"/>
              </w:tabs>
              <w:spacing w:before="120" w:after="120" w:line="276" w:lineRule="auto"/>
              <w:ind w:left="245" w:hanging="245"/>
              <w:rPr>
                <w:rFonts w:ascii="Arial" w:hAnsi="Arial" w:cs="Arial"/>
              </w:rPr>
            </w:pPr>
            <w:r w:rsidRPr="00275491">
              <w:rPr>
                <w:rFonts w:ascii="Arial" w:hAnsi="Arial" w:cs="Arial"/>
              </w:rPr>
              <w:t>Petite règle transparente (pour les fissures)</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Les réparations non conformes doivent être reprises dans </w:t>
            </w:r>
            <w:r w:rsidR="00EF44D8" w:rsidRPr="00275491">
              <w:rPr>
                <w:rFonts w:ascii="Arial" w:hAnsi="Arial" w:cs="Arial"/>
              </w:rPr>
              <w:t>un délai</w:t>
            </w:r>
            <w:r w:rsidRPr="00275491">
              <w:rPr>
                <w:rFonts w:ascii="Arial" w:hAnsi="Arial" w:cs="Arial"/>
              </w:rPr>
              <w:t xml:space="preserve"> de …jours après leur détection</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i/>
              </w:rPr>
              <w:t>[une période entre 7 et 28 jours est recommandée]</w:t>
            </w:r>
            <w:r w:rsidRPr="00275491">
              <w:rPr>
                <w:rFonts w:ascii="Arial" w:hAnsi="Arial" w:cs="Arial"/>
              </w:rPr>
              <w:t xml:space="preserve">. </w:t>
            </w: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lastRenderedPageBreak/>
              <w:t>Fissuration de la chaussée</w:t>
            </w:r>
          </w:p>
          <w:p w:rsidR="00D85A44" w:rsidRPr="00275491" w:rsidRDefault="00D85A44" w:rsidP="00D85A44">
            <w:pPr>
              <w:spacing w:before="120" w:after="120" w:line="276" w:lineRule="auto"/>
              <w:rPr>
                <w:rFonts w:ascii="Arial" w:hAnsi="Arial" w:cs="Arial"/>
              </w:rPr>
            </w:pPr>
            <w:r w:rsidRPr="00275491">
              <w:rPr>
                <w:rFonts w:ascii="Arial" w:hAnsi="Arial" w:cs="Arial"/>
              </w:rPr>
              <w:t xml:space="preserve">(Une fissure est une ouverture linéaire sur la </w:t>
            </w:r>
            <w:r w:rsidR="00EF44D8" w:rsidRPr="00275491">
              <w:rPr>
                <w:rFonts w:ascii="Arial" w:hAnsi="Arial" w:cs="Arial"/>
              </w:rPr>
              <w:t>chaussée avec</w:t>
            </w:r>
            <w:r w:rsidRPr="00275491">
              <w:rPr>
                <w:rFonts w:ascii="Arial" w:hAnsi="Arial" w:cs="Arial"/>
              </w:rPr>
              <w:t xml:space="preserve"> une largeur de plus de 3 </w:t>
            </w:r>
            <w:r w:rsidR="00EF44D8" w:rsidRPr="00275491">
              <w:rPr>
                <w:rFonts w:ascii="Arial" w:hAnsi="Arial" w:cs="Arial"/>
              </w:rPr>
              <w:t>mm</w:t>
            </w:r>
            <w:r w:rsidRPr="00275491">
              <w:rPr>
                <w:rFonts w:ascii="Arial" w:hAnsi="Arial" w:cs="Arial"/>
              </w:rPr>
              <w:t>)</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Il ne doit pas y avoir de fissures de</w:t>
            </w:r>
            <w:r w:rsidR="00EF44D8" w:rsidRPr="00275491">
              <w:rPr>
                <w:rFonts w:ascii="Arial" w:hAnsi="Arial" w:cs="Arial"/>
              </w:rPr>
              <w:t xml:space="preserve"> </w:t>
            </w:r>
            <w:r w:rsidRPr="00275491">
              <w:rPr>
                <w:rFonts w:ascii="Arial" w:hAnsi="Arial" w:cs="Arial"/>
              </w:rPr>
              <w:t xml:space="preserve">plus de </w:t>
            </w:r>
            <w:smartTag w:uri="urn:schemas-microsoft-com:office:smarttags" w:element="metricconverter">
              <w:smartTagPr>
                <w:attr w:name="ProductID" w:val="3 mm"/>
              </w:smartTagPr>
              <w:r w:rsidRPr="00275491">
                <w:rPr>
                  <w:rFonts w:ascii="Arial" w:hAnsi="Arial" w:cs="Arial"/>
                </w:rPr>
                <w:t>3 mm</w:t>
              </w:r>
            </w:smartTag>
            <w:r w:rsidRPr="00275491">
              <w:rPr>
                <w:rFonts w:ascii="Arial" w:hAnsi="Arial" w:cs="Arial"/>
              </w:rPr>
              <w:t xml:space="preserve"> de largeur</w:t>
            </w:r>
          </w:p>
          <w:p w:rsidR="00D85A44" w:rsidRPr="00275491" w:rsidRDefault="00D85A44" w:rsidP="00D85A44">
            <w:pPr>
              <w:keepNext/>
              <w:keepLines/>
              <w:spacing w:before="120" w:after="120" w:line="276" w:lineRule="auto"/>
              <w:rPr>
                <w:rFonts w:ascii="Arial" w:hAnsi="Arial" w:cs="Arial"/>
              </w:rPr>
            </w:pPr>
          </w:p>
          <w:p w:rsidR="00D85A44" w:rsidRPr="00275491" w:rsidRDefault="00D85A44" w:rsidP="00D85A44">
            <w:pPr>
              <w:keepNext/>
              <w:keepLines/>
              <w:spacing w:before="120" w:after="120" w:line="276" w:lineRule="auto"/>
              <w:rPr>
                <w:rFonts w:ascii="Arial" w:hAnsi="Arial" w:cs="Arial"/>
              </w:rPr>
            </w:pPr>
          </w:p>
        </w:tc>
        <w:tc>
          <w:tcPr>
            <w:tcW w:w="189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Largeur des fissures mesurées avec une petite règle transparente.</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Pour les </w:t>
            </w:r>
            <w:r w:rsidRPr="00275491">
              <w:rPr>
                <w:rFonts w:ascii="Arial" w:hAnsi="Arial" w:cs="Arial"/>
                <w:b/>
              </w:rPr>
              <w:t>fissures isolées</w:t>
            </w:r>
            <w:r w:rsidRPr="00275491">
              <w:rPr>
                <w:rFonts w:ascii="Arial" w:hAnsi="Arial" w:cs="Arial"/>
              </w:rPr>
              <w:t xml:space="preserve">, la “zone fissurée” inclut </w:t>
            </w:r>
            <w:smartTag w:uri="urn:schemas-microsoft-com:office:smarttags" w:element="metricconverter">
              <w:smartTagPr>
                <w:attr w:name="ProductID" w:val="0,5 m"/>
              </w:smartTagPr>
              <w:r w:rsidRPr="00275491">
                <w:rPr>
                  <w:rFonts w:ascii="Arial" w:hAnsi="Arial" w:cs="Arial"/>
                </w:rPr>
                <w:t>0,5 m</w:t>
              </w:r>
            </w:smartTag>
            <w:r w:rsidRPr="00275491">
              <w:rPr>
                <w:rFonts w:ascii="Arial" w:hAnsi="Arial" w:cs="Arial"/>
              </w:rPr>
              <w:t xml:space="preserve"> de chaque côté de la fissure, multipliée par la longueur de la fissure plus </w:t>
            </w:r>
            <w:smartTag w:uri="urn:schemas-microsoft-com:office:smarttags" w:element="metricconverter">
              <w:smartTagPr>
                <w:attr w:name="ProductID" w:val="0,5 m"/>
              </w:smartTagPr>
              <w:r w:rsidRPr="00275491">
                <w:rPr>
                  <w:rFonts w:ascii="Arial" w:hAnsi="Arial" w:cs="Arial"/>
                </w:rPr>
                <w:t>0,5 m</w:t>
              </w:r>
            </w:smartTag>
            <w:r w:rsidRPr="00275491">
              <w:rPr>
                <w:rFonts w:ascii="Arial" w:hAnsi="Arial" w:cs="Arial"/>
              </w:rPr>
              <w:t xml:space="preserve"> à chaque extrémité.</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Fissures plus de 3 mm de large doivent être colmatées dans un délai de [</w:t>
            </w:r>
            <w:r w:rsidRPr="00275491">
              <w:rPr>
                <w:rFonts w:ascii="Arial" w:hAnsi="Arial" w:cs="Arial"/>
                <w:i/>
              </w:rPr>
              <w:t xml:space="preserve">une période de 28 jours est recommandée] </w:t>
            </w:r>
            <w:r w:rsidRPr="00275491">
              <w:rPr>
                <w:rFonts w:ascii="Arial" w:hAnsi="Arial" w:cs="Arial"/>
              </w:rPr>
              <w:t>après leur détection.</w:t>
            </w:r>
          </w:p>
          <w:p w:rsidR="00D85A44" w:rsidRPr="00275491" w:rsidRDefault="00D85A44" w:rsidP="00D85A44">
            <w:pPr>
              <w:keepNext/>
              <w:keepLines/>
              <w:spacing w:before="120" w:after="120" w:line="276" w:lineRule="auto"/>
              <w:rPr>
                <w:rFonts w:ascii="Arial" w:hAnsi="Arial" w:cs="Arial"/>
                <w:i/>
              </w:rPr>
            </w:pP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t>Fissures multiples dans la chaussée</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Pour une section quelconque de 50m de chaussée, la zone fissurée ne peut représenter plus de dix (10) pourcent de la surface de la chaussée.</w:t>
            </w:r>
          </w:p>
        </w:tc>
        <w:tc>
          <w:tcPr>
            <w:tcW w:w="189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Pour </w:t>
            </w:r>
            <w:r w:rsidRPr="00275491">
              <w:rPr>
                <w:rFonts w:ascii="Arial" w:hAnsi="Arial" w:cs="Arial"/>
                <w:b/>
                <w:bCs/>
              </w:rPr>
              <w:t>les fissures multiples</w:t>
            </w:r>
            <w:r w:rsidRPr="00275491">
              <w:rPr>
                <w:rFonts w:ascii="Arial" w:hAnsi="Arial" w:cs="Arial"/>
              </w:rPr>
              <w:t xml:space="preserve"> et celles qui se croisent, la “zone fissurée” est une zone de forme carrée aux bords parallèles à l’axe de circulation, qui englobe totalement les fissures, de sorte que celle-ci ne soient pas à moins de </w:t>
            </w:r>
            <w:smartTag w:uri="urn:schemas-microsoft-com:office:smarttags" w:element="metricconverter">
              <w:smartTagPr>
                <w:attr w:name="ProductID" w:val="0,25 m"/>
              </w:smartTagPr>
              <w:r w:rsidRPr="00275491">
                <w:rPr>
                  <w:rFonts w:ascii="Arial" w:hAnsi="Arial" w:cs="Arial"/>
                </w:rPr>
                <w:t>0,25 m</w:t>
              </w:r>
            </w:smartTag>
            <w:r w:rsidRPr="00275491">
              <w:rPr>
                <w:rFonts w:ascii="Arial" w:hAnsi="Arial" w:cs="Arial"/>
              </w:rPr>
              <w:t xml:space="preserve"> des bords du carré.</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Les zones avec des fissures multiples doivent être </w:t>
            </w:r>
            <w:r w:rsidR="00EF44D8" w:rsidRPr="00275491">
              <w:rPr>
                <w:rFonts w:ascii="Arial" w:hAnsi="Arial" w:cs="Arial"/>
              </w:rPr>
              <w:t>colmatées dans</w:t>
            </w:r>
            <w:r w:rsidRPr="00275491">
              <w:rPr>
                <w:rFonts w:ascii="Arial" w:hAnsi="Arial" w:cs="Arial"/>
              </w:rPr>
              <w:t xml:space="preserve"> un délai de [</w:t>
            </w:r>
            <w:r w:rsidRPr="00275491">
              <w:rPr>
                <w:rFonts w:ascii="Arial" w:hAnsi="Arial" w:cs="Arial"/>
                <w:i/>
              </w:rPr>
              <w:t xml:space="preserve">une période de 28 jours est recommandée] </w:t>
            </w:r>
            <w:r w:rsidRPr="00275491">
              <w:rPr>
                <w:rFonts w:ascii="Arial" w:hAnsi="Arial" w:cs="Arial"/>
              </w:rPr>
              <w:t>après leur détection.</w:t>
            </w:r>
          </w:p>
          <w:p w:rsidR="00D85A44" w:rsidRPr="00275491" w:rsidRDefault="00D85A44" w:rsidP="00D85A44">
            <w:pPr>
              <w:keepNext/>
              <w:keepLines/>
              <w:spacing w:before="120" w:after="120" w:line="276" w:lineRule="auto"/>
              <w:rPr>
                <w:rFonts w:ascii="Arial" w:hAnsi="Arial" w:cs="Arial"/>
              </w:rPr>
            </w:pP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lastRenderedPageBreak/>
              <w:t>Propreté de la surface de la chaussée et des accotements.</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La surface de la route doit être constamment propre et exempte de terre et de débris, détritus et autres objets.</w:t>
            </w:r>
          </w:p>
        </w:tc>
        <w:tc>
          <w:tcPr>
            <w:tcW w:w="189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Contrôle visuel</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La </w:t>
            </w:r>
            <w:r w:rsidR="00EF44D8" w:rsidRPr="00275491">
              <w:rPr>
                <w:rFonts w:ascii="Arial" w:hAnsi="Arial" w:cs="Arial"/>
              </w:rPr>
              <w:t>terre, les</w:t>
            </w:r>
            <w:r w:rsidRPr="00275491">
              <w:rPr>
                <w:rFonts w:ascii="Arial" w:hAnsi="Arial" w:cs="Arial"/>
              </w:rPr>
              <w:t xml:space="preserve"> débris et les obstacles doivent être enlevés:</w:t>
            </w:r>
          </w:p>
          <w:p w:rsidR="00D85A44" w:rsidRPr="00275491" w:rsidRDefault="00D85A44" w:rsidP="00D85A44">
            <w:pPr>
              <w:keepNext/>
              <w:keepLines/>
              <w:numPr>
                <w:ilvl w:val="0"/>
                <w:numId w:val="7"/>
              </w:numPr>
              <w:tabs>
                <w:tab w:val="num" w:pos="209"/>
              </w:tabs>
              <w:spacing w:before="120" w:after="120" w:line="276" w:lineRule="auto"/>
              <w:ind w:left="216" w:hanging="216"/>
              <w:rPr>
                <w:rFonts w:ascii="Arial" w:hAnsi="Arial" w:cs="Arial"/>
              </w:rPr>
            </w:pPr>
            <w:r w:rsidRPr="00275491">
              <w:rPr>
                <w:rFonts w:ascii="Arial" w:hAnsi="Arial" w:cs="Arial"/>
              </w:rPr>
              <w:t xml:space="preserve">Dans un délai de </w:t>
            </w:r>
            <w:r w:rsidRPr="00275491">
              <w:rPr>
                <w:rFonts w:ascii="Arial" w:hAnsi="Arial" w:cs="Arial"/>
                <w:i/>
              </w:rPr>
              <w:t xml:space="preserve">[pour chaque type de niveau de service, le délai recommandé est entre 1 et 8 heures] </w:t>
            </w:r>
            <w:r w:rsidRPr="00275491">
              <w:rPr>
                <w:rFonts w:ascii="Arial" w:hAnsi="Arial" w:cs="Arial"/>
              </w:rPr>
              <w:t>si leur présence représente un danger pour la sécurité de la circulation</w:t>
            </w:r>
          </w:p>
          <w:p w:rsidR="00D85A44" w:rsidRPr="00275491" w:rsidRDefault="00D85A44" w:rsidP="00D85A44">
            <w:pPr>
              <w:keepNext/>
              <w:keepLines/>
              <w:numPr>
                <w:ilvl w:val="0"/>
                <w:numId w:val="7"/>
              </w:numPr>
              <w:tabs>
                <w:tab w:val="num" w:pos="209"/>
              </w:tabs>
              <w:spacing w:before="120" w:after="120" w:line="276" w:lineRule="auto"/>
              <w:ind w:left="216" w:hanging="216"/>
              <w:rPr>
                <w:rFonts w:ascii="Arial" w:hAnsi="Arial" w:cs="Arial"/>
              </w:rPr>
            </w:pPr>
            <w:r w:rsidRPr="00275491">
              <w:rPr>
                <w:rFonts w:ascii="Arial" w:hAnsi="Arial" w:cs="Arial"/>
              </w:rPr>
              <w:t xml:space="preserve">Dans un délai de </w:t>
            </w:r>
            <w:r w:rsidRPr="00275491">
              <w:rPr>
                <w:rFonts w:ascii="Arial" w:hAnsi="Arial" w:cs="Arial"/>
                <w:i/>
              </w:rPr>
              <w:t>[pour chaque niveau de service, la valeur recommandée est entre 3 jours et 14 jours]</w:t>
            </w:r>
            <w:r w:rsidRPr="00275491">
              <w:rPr>
                <w:rFonts w:ascii="Arial" w:hAnsi="Arial" w:cs="Arial"/>
              </w:rPr>
              <w:t xml:space="preserve"> si leur </w:t>
            </w:r>
            <w:r w:rsidR="00EF44D8" w:rsidRPr="00275491">
              <w:rPr>
                <w:rFonts w:ascii="Arial" w:hAnsi="Arial" w:cs="Arial"/>
              </w:rPr>
              <w:t>présence ne</w:t>
            </w:r>
            <w:r w:rsidRPr="00275491">
              <w:rPr>
                <w:rFonts w:ascii="Arial" w:hAnsi="Arial" w:cs="Arial"/>
              </w:rPr>
              <w:t xml:space="preserve"> représente aucun danger pour la sécurité de la circulation. </w:t>
            </w: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lastRenderedPageBreak/>
              <w:t>Orniérage</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Il ne doit pas y avoir d’ornières de plus de </w:t>
            </w:r>
            <w:r w:rsidRPr="00275491">
              <w:rPr>
                <w:rFonts w:ascii="Arial" w:hAnsi="Arial" w:cs="Arial"/>
                <w:i/>
              </w:rPr>
              <w:t>40</w:t>
            </w:r>
            <w:r w:rsidRPr="00275491">
              <w:rPr>
                <w:rFonts w:ascii="Arial" w:hAnsi="Arial" w:cs="Arial"/>
              </w:rPr>
              <w:t xml:space="preserve"> mm de profondeur.</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Un orniérage de plus de (10) mm ne doit pas être </w:t>
            </w:r>
            <w:r w:rsidR="00EF44D8" w:rsidRPr="00275491">
              <w:rPr>
                <w:rFonts w:ascii="Arial" w:hAnsi="Arial" w:cs="Arial"/>
              </w:rPr>
              <w:t>présent</w:t>
            </w:r>
            <w:r w:rsidRPr="00275491">
              <w:rPr>
                <w:rFonts w:ascii="Arial" w:hAnsi="Arial" w:cs="Arial"/>
              </w:rPr>
              <w:t xml:space="preserve"> sur plus de cinq pourcent de toutes les sections de route définies dans le marché</w:t>
            </w:r>
          </w:p>
          <w:p w:rsidR="00D85A44" w:rsidRPr="00275491" w:rsidRDefault="00D85A44" w:rsidP="00D85A44">
            <w:pPr>
              <w:spacing w:before="120" w:after="120" w:line="276" w:lineRule="auto"/>
              <w:rPr>
                <w:rFonts w:ascii="Arial" w:hAnsi="Arial" w:cs="Arial"/>
                <w:i/>
              </w:rPr>
            </w:pPr>
            <w:r w:rsidRPr="00275491">
              <w:rPr>
                <w:rFonts w:ascii="Arial" w:hAnsi="Arial" w:cs="Arial"/>
                <w:i/>
              </w:rPr>
              <w:t xml:space="preserve">[Note: Une profondeur maximum tolérable de l’ornière entre 20 et </w:t>
            </w:r>
            <w:smartTag w:uri="urn:schemas-microsoft-com:office:smarttags" w:element="metricconverter">
              <w:smartTagPr>
                <w:attr w:name="ProductID" w:val="40 mm"/>
              </w:smartTagPr>
              <w:r w:rsidRPr="00275491">
                <w:rPr>
                  <w:rFonts w:ascii="Arial" w:hAnsi="Arial" w:cs="Arial"/>
                  <w:i/>
                </w:rPr>
                <w:t>40 mm</w:t>
              </w:r>
            </w:smartTag>
            <w:r w:rsidRPr="00275491">
              <w:rPr>
                <w:rFonts w:ascii="Arial" w:hAnsi="Arial" w:cs="Arial"/>
                <w:i/>
              </w:rPr>
              <w:t xml:space="preserve"> est recommandée]</w:t>
            </w:r>
          </w:p>
        </w:tc>
        <w:tc>
          <w:tcPr>
            <w:tcW w:w="189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Mesuré au moyen de 2 règles (une règle horizontale de </w:t>
            </w:r>
            <w:smartTag w:uri="urn:schemas-microsoft-com:office:smarttags" w:element="metricconverter">
              <w:smartTagPr>
                <w:attr w:name="ProductID" w:val="3 m"/>
              </w:smartTagPr>
              <w:r w:rsidRPr="00275491">
                <w:rPr>
                  <w:rFonts w:ascii="Arial" w:hAnsi="Arial" w:cs="Arial"/>
                </w:rPr>
                <w:t>3 m</w:t>
              </w:r>
            </w:smartTag>
            <w:r w:rsidRPr="00275491">
              <w:rPr>
                <w:rFonts w:ascii="Arial" w:hAnsi="Arial" w:cs="Arial"/>
              </w:rPr>
              <w:t xml:space="preserve"> de long placée perpendiculairement en travers de la voie de circulation; la profondeur de l’ornière mesurée comme l’espace entre la règle horizontale et le point le plus bas de l’ornière, utilisant une petite règle avec une échelle en mm) </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Un orniérage supérieur à la valeur seuil doit être éliminé dans un délai de </w:t>
            </w:r>
            <w:r w:rsidRPr="00275491">
              <w:rPr>
                <w:rFonts w:ascii="Arial" w:hAnsi="Arial" w:cs="Arial"/>
                <w:i/>
              </w:rPr>
              <w:t>[une période entre 28 - 56 jours est recommandée]</w:t>
            </w:r>
            <w:r w:rsidRPr="00275491">
              <w:rPr>
                <w:rFonts w:ascii="Arial" w:hAnsi="Arial" w:cs="Arial"/>
              </w:rPr>
              <w:t xml:space="preserve"> </w:t>
            </w:r>
          </w:p>
          <w:p w:rsidR="00D85A44" w:rsidRPr="00275491" w:rsidRDefault="00D85A44" w:rsidP="00D85A44">
            <w:pPr>
              <w:keepNext/>
              <w:keepLines/>
              <w:spacing w:before="120" w:after="120" w:line="276" w:lineRule="auto"/>
              <w:rPr>
                <w:rFonts w:ascii="Arial" w:hAnsi="Arial" w:cs="Arial"/>
              </w:rPr>
            </w:pP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t xml:space="preserve">Arrachement </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Il ne doit pas y avoir de surfaces d’arrachement.</w:t>
            </w:r>
          </w:p>
        </w:tc>
        <w:tc>
          <w:tcPr>
            <w:tcW w:w="189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Contrôle visuel.</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Les surfaces affectées doivent être colmatées dans un délai de [la valeur recommandée est entre 28 – 56 jours]) après leur détection.</w:t>
            </w: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proofErr w:type="spellStart"/>
            <w:r w:rsidRPr="00275491">
              <w:rPr>
                <w:rFonts w:ascii="Arial" w:hAnsi="Arial" w:cs="Arial"/>
                <w:b/>
              </w:rPr>
              <w:lastRenderedPageBreak/>
              <w:t>Epaufrement</w:t>
            </w:r>
            <w:proofErr w:type="spellEnd"/>
            <w:r w:rsidRPr="00275491">
              <w:rPr>
                <w:rFonts w:ascii="Arial" w:hAnsi="Arial" w:cs="Arial"/>
                <w:b/>
              </w:rPr>
              <w:t xml:space="preserve"> de bords de chaussée</w:t>
            </w:r>
          </w:p>
          <w:p w:rsidR="00D85A44" w:rsidRPr="00275491" w:rsidRDefault="00D85A44" w:rsidP="00D85A44">
            <w:pPr>
              <w:spacing w:before="120" w:after="120" w:line="276" w:lineRule="auto"/>
              <w:rPr>
                <w:rFonts w:ascii="Arial" w:hAnsi="Arial" w:cs="Arial"/>
                <w:b/>
              </w:rPr>
            </w:pP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Il ne doit pas y avoir d’</w:t>
            </w:r>
            <w:proofErr w:type="spellStart"/>
            <w:r w:rsidRPr="00275491">
              <w:rPr>
                <w:rFonts w:ascii="Arial" w:hAnsi="Arial" w:cs="Arial"/>
              </w:rPr>
              <w:t>épaufrement</w:t>
            </w:r>
            <w:proofErr w:type="spellEnd"/>
            <w:r w:rsidRPr="00275491">
              <w:rPr>
                <w:rFonts w:ascii="Arial" w:hAnsi="Arial" w:cs="Arial"/>
              </w:rPr>
              <w:t>, ou de fragments de la chaussée qui s’effritent aux bordures.</w:t>
            </w:r>
          </w:p>
        </w:tc>
        <w:tc>
          <w:tcPr>
            <w:tcW w:w="1890" w:type="dxa"/>
            <w:tcBorders>
              <w:bottom w:val="single" w:sz="4" w:space="0" w:color="auto"/>
            </w:tcBorders>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Contrôle visuel</w:t>
            </w:r>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Les réparations doivent être achevées dans un délai de 56 jours maximum, après la détection du problème. </w:t>
            </w:r>
          </w:p>
          <w:p w:rsidR="00D85A44" w:rsidRPr="00275491" w:rsidRDefault="00D85A44" w:rsidP="00D85A44">
            <w:pPr>
              <w:spacing w:before="120" w:after="120" w:line="276" w:lineRule="auto"/>
              <w:rPr>
                <w:rFonts w:ascii="Arial" w:hAnsi="Arial" w:cs="Arial"/>
                <w:i/>
              </w:rPr>
            </w:pPr>
            <w:r w:rsidRPr="00275491">
              <w:rPr>
                <w:rFonts w:ascii="Arial" w:hAnsi="Arial" w:cs="Arial"/>
              </w:rPr>
              <w:t>[</w:t>
            </w:r>
            <w:r w:rsidRPr="00275491">
              <w:rPr>
                <w:rFonts w:ascii="Arial" w:hAnsi="Arial" w:cs="Arial"/>
                <w:i/>
              </w:rPr>
              <w:t>une période entre 28 et 56 jours est recommandée)</w:t>
            </w:r>
          </w:p>
        </w:tc>
      </w:tr>
      <w:tr w:rsidR="00D85A44" w:rsidRPr="00C05A5F" w:rsidTr="00D85A44">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t>Niveau des accotements par rapport à la chaussée</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La différence de niveau en bordure de la chaussée ne doit pas être supérieure à 75</w:t>
            </w:r>
            <w:r w:rsidRPr="00275491">
              <w:rPr>
                <w:rFonts w:ascii="Arial" w:hAnsi="Arial" w:cs="Arial"/>
                <w:i/>
              </w:rPr>
              <w:t xml:space="preserve"> </w:t>
            </w:r>
            <w:proofErr w:type="spellStart"/>
            <w:r w:rsidRPr="00275491">
              <w:rPr>
                <w:rFonts w:ascii="Arial" w:hAnsi="Arial" w:cs="Arial"/>
              </w:rPr>
              <w:t>mm.</w:t>
            </w:r>
            <w:proofErr w:type="spellEnd"/>
          </w:p>
          <w:p w:rsidR="00D85A44" w:rsidRPr="00275491" w:rsidRDefault="00D85A44" w:rsidP="00D85A44">
            <w:pPr>
              <w:keepNext/>
              <w:keepLines/>
              <w:spacing w:before="120" w:after="120" w:line="276" w:lineRule="auto"/>
              <w:rPr>
                <w:rFonts w:ascii="Arial" w:hAnsi="Arial" w:cs="Arial"/>
                <w:i/>
              </w:rPr>
            </w:pPr>
          </w:p>
        </w:tc>
        <w:tc>
          <w:tcPr>
            <w:tcW w:w="1890" w:type="dxa"/>
            <w:tcBorders>
              <w:bottom w:val="single" w:sz="4" w:space="0" w:color="auto"/>
            </w:tcBorders>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Mesuré au moyen d’une règle, avec une échelle en </w:t>
            </w:r>
            <w:proofErr w:type="spellStart"/>
            <w:r w:rsidRPr="00275491">
              <w:rPr>
                <w:rFonts w:ascii="Arial" w:hAnsi="Arial" w:cs="Arial"/>
              </w:rPr>
              <w:t>mm.</w:t>
            </w:r>
            <w:proofErr w:type="spellEnd"/>
          </w:p>
        </w:tc>
        <w:tc>
          <w:tcPr>
            <w:tcW w:w="2298"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 xml:space="preserve">Les réparations </w:t>
            </w:r>
            <w:r w:rsidR="00EF44D8" w:rsidRPr="00275491">
              <w:rPr>
                <w:rFonts w:ascii="Arial" w:hAnsi="Arial" w:cs="Arial"/>
              </w:rPr>
              <w:t>doivent être</w:t>
            </w:r>
            <w:r w:rsidRPr="00275491">
              <w:rPr>
                <w:rFonts w:ascii="Arial" w:hAnsi="Arial" w:cs="Arial"/>
              </w:rPr>
              <w:t xml:space="preserve"> achevées dans un délai de [</w:t>
            </w:r>
            <w:r w:rsidRPr="00275491">
              <w:rPr>
                <w:rFonts w:ascii="Arial" w:hAnsi="Arial" w:cs="Arial"/>
                <w:i/>
              </w:rPr>
              <w:t>une période entre 28 et 56 jours est recommandée</w:t>
            </w:r>
            <w:r w:rsidRPr="00275491">
              <w:rPr>
                <w:rFonts w:ascii="Arial" w:hAnsi="Arial" w:cs="Arial"/>
              </w:rPr>
              <w:t xml:space="preserve">] après la détection du problème. </w:t>
            </w:r>
          </w:p>
          <w:p w:rsidR="00D85A44" w:rsidRPr="00275491" w:rsidRDefault="00D85A44" w:rsidP="00D85A44">
            <w:pPr>
              <w:spacing w:before="120" w:after="120" w:line="276" w:lineRule="auto"/>
              <w:rPr>
                <w:rFonts w:ascii="Arial" w:hAnsi="Arial" w:cs="Arial"/>
              </w:rPr>
            </w:pPr>
          </w:p>
        </w:tc>
      </w:tr>
      <w:tr w:rsidR="00D85A44" w:rsidRPr="00C05A5F" w:rsidTr="00D85A44">
        <w:trPr>
          <w:trHeight w:val="2409"/>
        </w:trPr>
        <w:tc>
          <w:tcPr>
            <w:tcW w:w="2140" w:type="dxa"/>
            <w:vAlign w:val="center"/>
          </w:tcPr>
          <w:p w:rsidR="00D85A44" w:rsidRPr="00275491" w:rsidRDefault="00D85A44" w:rsidP="00D85A44">
            <w:pPr>
              <w:spacing w:before="120" w:after="120" w:line="276" w:lineRule="auto"/>
              <w:rPr>
                <w:rFonts w:ascii="Arial" w:hAnsi="Arial" w:cs="Arial"/>
                <w:b/>
              </w:rPr>
            </w:pPr>
            <w:r w:rsidRPr="00275491">
              <w:rPr>
                <w:rFonts w:ascii="Arial" w:hAnsi="Arial" w:cs="Arial"/>
                <w:b/>
              </w:rPr>
              <w:t>Accotements revêtus</w:t>
            </w:r>
          </w:p>
        </w:tc>
        <w:tc>
          <w:tcPr>
            <w:tcW w:w="3240" w:type="dxa"/>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Doivent toujours être:</w:t>
            </w:r>
          </w:p>
          <w:p w:rsidR="00D85A44" w:rsidRPr="00275491" w:rsidRDefault="00D85A44" w:rsidP="00D85A44">
            <w:pPr>
              <w:keepNext/>
              <w:keepLines/>
              <w:numPr>
                <w:ilvl w:val="0"/>
                <w:numId w:val="8"/>
              </w:numPr>
              <w:tabs>
                <w:tab w:val="left" w:pos="209"/>
              </w:tabs>
              <w:spacing w:before="120" w:after="120" w:line="276" w:lineRule="auto"/>
              <w:ind w:left="216" w:hanging="216"/>
              <w:rPr>
                <w:rFonts w:ascii="Arial" w:hAnsi="Arial" w:cs="Arial"/>
              </w:rPr>
            </w:pPr>
            <w:r w:rsidRPr="00275491">
              <w:rPr>
                <w:rFonts w:ascii="Arial" w:hAnsi="Arial" w:cs="Arial"/>
              </w:rPr>
              <w:t>imperméabilisés pour éviter la pénétration de l’eau</w:t>
            </w:r>
          </w:p>
          <w:p w:rsidR="00D85A44" w:rsidRPr="00275491" w:rsidRDefault="00D85A44" w:rsidP="00D85A44">
            <w:pPr>
              <w:keepNext/>
              <w:keepLines/>
              <w:numPr>
                <w:ilvl w:val="0"/>
                <w:numId w:val="8"/>
              </w:numPr>
              <w:tabs>
                <w:tab w:val="left" w:pos="209"/>
              </w:tabs>
              <w:spacing w:before="120" w:after="120" w:line="276" w:lineRule="auto"/>
              <w:ind w:left="216" w:hanging="216"/>
              <w:rPr>
                <w:rFonts w:ascii="Arial" w:hAnsi="Arial" w:cs="Arial"/>
              </w:rPr>
            </w:pPr>
            <w:r w:rsidRPr="00275491">
              <w:rPr>
                <w:rFonts w:ascii="Arial" w:hAnsi="Arial" w:cs="Arial"/>
              </w:rPr>
              <w:t>sans aucune déformation et érosion</w:t>
            </w:r>
          </w:p>
          <w:p w:rsidR="00D85A44" w:rsidRPr="00275491" w:rsidRDefault="00D85A44" w:rsidP="00D85A44">
            <w:pPr>
              <w:keepNext/>
              <w:keepLines/>
              <w:numPr>
                <w:ilvl w:val="0"/>
                <w:numId w:val="8"/>
              </w:numPr>
              <w:tabs>
                <w:tab w:val="left" w:pos="209"/>
              </w:tabs>
              <w:spacing w:before="120" w:after="120" w:line="276" w:lineRule="auto"/>
              <w:ind w:left="216" w:hanging="216"/>
              <w:rPr>
                <w:rFonts w:ascii="Arial" w:hAnsi="Arial" w:cs="Arial"/>
              </w:rPr>
            </w:pPr>
            <w:r w:rsidRPr="00275491">
              <w:rPr>
                <w:rFonts w:ascii="Arial" w:hAnsi="Arial" w:cs="Arial"/>
              </w:rPr>
              <w:t>sans nids de poule et sans érosions</w:t>
            </w:r>
          </w:p>
        </w:tc>
        <w:tc>
          <w:tcPr>
            <w:tcW w:w="1890" w:type="dxa"/>
            <w:tcBorders>
              <w:top w:val="single" w:sz="4" w:space="0" w:color="auto"/>
            </w:tcBorders>
            <w:vAlign w:val="center"/>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Contrôle visuel</w:t>
            </w:r>
          </w:p>
        </w:tc>
        <w:tc>
          <w:tcPr>
            <w:tcW w:w="2298"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Les réparations devraient être achevées dans un délai de </w:t>
            </w:r>
            <w:r w:rsidRPr="00275491">
              <w:rPr>
                <w:rFonts w:ascii="Arial" w:hAnsi="Arial" w:cs="Arial"/>
                <w:i/>
              </w:rPr>
              <w:t xml:space="preserve">[une période entre 28 et 56 jours est recommandée] </w:t>
            </w:r>
            <w:r w:rsidRPr="00275491">
              <w:rPr>
                <w:rFonts w:ascii="Arial" w:hAnsi="Arial" w:cs="Arial"/>
              </w:rPr>
              <w:t>après la détection du problème.</w:t>
            </w:r>
          </w:p>
        </w:tc>
      </w:tr>
    </w:tbl>
    <w:p w:rsidR="00D85A44" w:rsidRPr="00275491" w:rsidRDefault="00D85A44" w:rsidP="00FE0C38">
      <w:pPr>
        <w:pStyle w:val="Titre7"/>
        <w:numPr>
          <w:ilvl w:val="0"/>
          <w:numId w:val="43"/>
        </w:numPr>
        <w:rPr>
          <w:rFonts w:ascii="Arial" w:hAnsi="Arial" w:cs="Arial"/>
        </w:rPr>
      </w:pPr>
      <w:bookmarkStart w:id="48" w:name="_Toc104981758"/>
      <w:bookmarkStart w:id="49" w:name="_Toc1377170"/>
      <w:r w:rsidRPr="00275491">
        <w:rPr>
          <w:rFonts w:ascii="Arial" w:hAnsi="Arial" w:cs="Arial"/>
        </w:rPr>
        <w:t>Mesures de durabilité pour les routes revêtues</w:t>
      </w:r>
      <w:bookmarkEnd w:id="48"/>
      <w:bookmarkEnd w:id="49"/>
    </w:p>
    <w:p w:rsidR="00D85A44" w:rsidRPr="00275491" w:rsidRDefault="00D85A44" w:rsidP="006518B9">
      <w:pPr>
        <w:spacing w:before="120" w:after="120" w:line="276" w:lineRule="auto"/>
        <w:jc w:val="both"/>
        <w:rPr>
          <w:rFonts w:ascii="Arial" w:hAnsi="Arial" w:cs="Arial"/>
        </w:rPr>
      </w:pPr>
      <w:r w:rsidRPr="00275491">
        <w:rPr>
          <w:rFonts w:ascii="Arial" w:hAnsi="Arial" w:cs="Arial"/>
        </w:rPr>
        <w:t>Pendant la phase d'exécution des travaux de mise à niveau (tranche ferme du contrat), l’Entrepreneur fera une campagne de mesures d'uni et des déflexions sur les tronçons routiers concernés. Cela permettra aux services du Maître d'ouvrage de mieux apprécier l'état réel des routes qui sont confiées au prestataire, et d'en fixer objectivement les valeurs seuils à ne pas franchir pendant toute la durée d'exécution du contrat, y compris la période de garantie.</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lastRenderedPageBreak/>
        <w:t>Les résultats obtenus au terme de cette campagne de mesures d'uni et de déflexion seront présentés dans un rapport à produire par l'entrepreneur. Ces résultats peuvent, le cas échéant, conduire à la prescription des travaux de réparation sur certaines sections de routes où les seuils sont considérablement dépassés du fait des dégradations existantes sur la chaussée. Les réparations à effectuer seront prises en compte dans le cadre des travaux dits d'urgence.</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 xml:space="preserve">Pendant les tranches conditionnelles 1 et 2 du projet, les mesures de contrôle suivantes sont à réaliser.      </w:t>
      </w:r>
    </w:p>
    <w:p w:rsidR="00D85A44" w:rsidRPr="00275491" w:rsidRDefault="00D85A44" w:rsidP="006518B9">
      <w:pPr>
        <w:pStyle w:val="Paragraphedeliste"/>
        <w:numPr>
          <w:ilvl w:val="0"/>
          <w:numId w:val="44"/>
        </w:numPr>
        <w:spacing w:before="120" w:after="120" w:line="276" w:lineRule="auto"/>
        <w:jc w:val="both"/>
        <w:rPr>
          <w:rFonts w:ascii="Arial" w:hAnsi="Arial" w:cs="Arial"/>
        </w:rPr>
      </w:pPr>
      <w:r w:rsidRPr="00275491">
        <w:rPr>
          <w:rFonts w:ascii="Arial" w:hAnsi="Arial" w:cs="Arial"/>
        </w:rPr>
        <w:t>L’uni</w:t>
      </w:r>
    </w:p>
    <w:p w:rsidR="00D85A44" w:rsidRPr="00275491" w:rsidRDefault="00D85A44" w:rsidP="006518B9">
      <w:pPr>
        <w:spacing w:before="120" w:after="120" w:line="276" w:lineRule="auto"/>
        <w:jc w:val="both"/>
        <w:rPr>
          <w:rFonts w:ascii="Arial" w:hAnsi="Arial" w:cs="Arial"/>
        </w:rPr>
      </w:pPr>
      <w:r w:rsidRPr="00275491">
        <w:rPr>
          <w:rFonts w:ascii="Arial" w:hAnsi="Arial" w:cs="Arial"/>
        </w:rPr>
        <w:t>L'entrepreneur est chargé de veiller à ce que l’</w:t>
      </w:r>
      <w:smartTag w:uri="urn:schemas-microsoft-com:office:smarttags" w:element="stockticker">
        <w:r w:rsidRPr="00275491">
          <w:rPr>
            <w:rFonts w:ascii="Arial" w:hAnsi="Arial" w:cs="Arial"/>
          </w:rPr>
          <w:t>IRI</w:t>
        </w:r>
      </w:smartTag>
      <w:r w:rsidRPr="00275491">
        <w:rPr>
          <w:rFonts w:ascii="Arial" w:hAnsi="Arial" w:cs="Arial"/>
        </w:rPr>
        <w:t xml:space="preserve"> reste inférieur aux valeurs seuils indiquées dans le tableau contenus dans le rapport de la campagne de mesure d'uni et des déflexions.</w:t>
      </w:r>
    </w:p>
    <w:p w:rsidR="00D85A44" w:rsidRPr="00275491" w:rsidRDefault="00D85A44" w:rsidP="006518B9">
      <w:pPr>
        <w:spacing w:before="120" w:after="120" w:line="276" w:lineRule="auto"/>
        <w:jc w:val="both"/>
        <w:rPr>
          <w:rFonts w:ascii="Arial" w:hAnsi="Arial" w:cs="Arial"/>
          <w:i/>
        </w:rPr>
      </w:pPr>
      <w:r w:rsidRPr="00275491">
        <w:rPr>
          <w:rFonts w:ascii="Arial" w:hAnsi="Arial" w:cs="Arial"/>
        </w:rPr>
        <w:t xml:space="preserve"> </w:t>
      </w:r>
    </w:p>
    <w:p w:rsidR="00D85A44" w:rsidRPr="00275491" w:rsidRDefault="00D85A44" w:rsidP="006518B9">
      <w:pPr>
        <w:spacing w:before="120" w:after="120" w:line="276" w:lineRule="auto"/>
        <w:jc w:val="both"/>
        <w:rPr>
          <w:rFonts w:ascii="Arial" w:hAnsi="Arial" w:cs="Arial"/>
        </w:rPr>
      </w:pPr>
      <w:r w:rsidRPr="00275491">
        <w:rPr>
          <w:rFonts w:ascii="Arial" w:hAnsi="Arial" w:cs="Arial"/>
          <w:i/>
        </w:rPr>
        <w:t>[Bien que la rugosité de la route puisse également être considérée comme Mesure de Confort de l’Usager de la Route, au terme du présent marché, elle est considérée comme une Mesure de Durabilité de la Route]</w:t>
      </w:r>
    </w:p>
    <w:p w:rsidR="00D85A44" w:rsidRPr="00275491" w:rsidRDefault="00D85A44" w:rsidP="006518B9">
      <w:pPr>
        <w:tabs>
          <w:tab w:val="left" w:pos="426"/>
        </w:tabs>
        <w:spacing w:before="120" w:after="120" w:line="276" w:lineRule="auto"/>
        <w:ind w:right="-1"/>
        <w:jc w:val="both"/>
        <w:rPr>
          <w:rFonts w:ascii="Arial" w:hAnsi="Arial" w:cs="Arial"/>
          <w:i/>
        </w:rPr>
      </w:pPr>
      <w:r w:rsidRPr="00275491">
        <w:rPr>
          <w:rFonts w:ascii="Arial" w:hAnsi="Arial" w:cs="Arial"/>
          <w:i/>
        </w:rPr>
        <w:t>Il y a trois valeurs seuils:</w:t>
      </w:r>
    </w:p>
    <w:p w:rsidR="00D85A44" w:rsidRPr="00275491" w:rsidRDefault="00D85A44" w:rsidP="006518B9">
      <w:pPr>
        <w:numPr>
          <w:ilvl w:val="0"/>
          <w:numId w:val="45"/>
        </w:numPr>
        <w:tabs>
          <w:tab w:val="left" w:pos="426"/>
        </w:tabs>
        <w:spacing w:before="120" w:after="120" w:line="276" w:lineRule="auto"/>
        <w:jc w:val="both"/>
        <w:rPr>
          <w:rFonts w:ascii="Arial" w:hAnsi="Arial" w:cs="Arial"/>
          <w:i/>
        </w:rPr>
      </w:pPr>
      <w:r w:rsidRPr="00275491">
        <w:rPr>
          <w:rFonts w:ascii="Arial" w:hAnsi="Arial" w:cs="Arial"/>
          <w:i/>
        </w:rPr>
        <w:t xml:space="preserve">Moyenne sur la ou les route(s) ou la ou les section(s) complète(s) </w:t>
      </w:r>
    </w:p>
    <w:p w:rsidR="00D85A44" w:rsidRPr="00275491" w:rsidRDefault="00D85A44" w:rsidP="006518B9">
      <w:pPr>
        <w:numPr>
          <w:ilvl w:val="0"/>
          <w:numId w:val="45"/>
        </w:numPr>
        <w:tabs>
          <w:tab w:val="left" w:pos="426"/>
        </w:tabs>
        <w:spacing w:before="120" w:after="120" w:line="276" w:lineRule="auto"/>
        <w:jc w:val="both"/>
        <w:rPr>
          <w:rFonts w:ascii="Arial" w:hAnsi="Arial" w:cs="Arial"/>
          <w:i/>
        </w:rPr>
      </w:pPr>
      <w:r w:rsidRPr="00275491">
        <w:rPr>
          <w:rFonts w:ascii="Arial" w:hAnsi="Arial" w:cs="Arial"/>
          <w:i/>
        </w:rPr>
        <w:t>Moyenne maximum admise sur une section d’un km quelconque de cette ou ces route(s) ou de cette ou ces section(s)</w:t>
      </w:r>
    </w:p>
    <w:p w:rsidR="00D85A44" w:rsidRPr="00275491" w:rsidRDefault="00D85A44" w:rsidP="006518B9">
      <w:pPr>
        <w:numPr>
          <w:ilvl w:val="0"/>
          <w:numId w:val="45"/>
        </w:numPr>
        <w:tabs>
          <w:tab w:val="left" w:pos="426"/>
        </w:tabs>
        <w:spacing w:before="120" w:after="120" w:line="276" w:lineRule="auto"/>
        <w:jc w:val="both"/>
        <w:rPr>
          <w:rFonts w:ascii="Arial" w:hAnsi="Arial" w:cs="Arial"/>
          <w:i/>
        </w:rPr>
      </w:pPr>
      <w:r w:rsidRPr="00275491">
        <w:rPr>
          <w:rFonts w:ascii="Arial" w:hAnsi="Arial" w:cs="Arial"/>
          <w:i/>
        </w:rPr>
        <w:t>Moyenne maximum admise pour de nouvelles chaussées construites dans le cadre des travaux de réhabilitation.</w:t>
      </w:r>
    </w:p>
    <w:p w:rsidR="00D85A44" w:rsidRPr="00275491" w:rsidRDefault="00D85A44" w:rsidP="00D85A44">
      <w:pPr>
        <w:spacing w:before="120" w:after="120" w:line="276" w:lineRule="auto"/>
        <w:rPr>
          <w:rFonts w:ascii="Arial" w:hAnsi="Arial" w:cs="Arial"/>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0"/>
        <w:gridCol w:w="3159"/>
        <w:gridCol w:w="2036"/>
        <w:gridCol w:w="2508"/>
      </w:tblGrid>
      <w:tr w:rsidR="00D85A44" w:rsidRPr="00C05A5F" w:rsidTr="00D85A44">
        <w:trPr>
          <w:trHeight w:val="720"/>
          <w:tblHeader/>
          <w:jc w:val="center"/>
        </w:trPr>
        <w:tc>
          <w:tcPr>
            <w:tcW w:w="2310"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 xml:space="preserve">Elément </w:t>
            </w:r>
          </w:p>
        </w:tc>
        <w:tc>
          <w:tcPr>
            <w:tcW w:w="3159"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Niveau de Service</w:t>
            </w:r>
          </w:p>
        </w:tc>
        <w:tc>
          <w:tcPr>
            <w:tcW w:w="2036"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Mesure/Détection</w:t>
            </w:r>
          </w:p>
        </w:tc>
        <w:tc>
          <w:tcPr>
            <w:tcW w:w="2508"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Délai accordé pour réparations ou Tolérance admise</w:t>
            </w:r>
          </w:p>
        </w:tc>
      </w:tr>
      <w:tr w:rsidR="00D85A44" w:rsidRPr="00C05A5F" w:rsidTr="00D85A44">
        <w:trPr>
          <w:jc w:val="center"/>
        </w:trPr>
        <w:tc>
          <w:tcPr>
            <w:tcW w:w="2310" w:type="dxa"/>
            <w:vAlign w:val="center"/>
          </w:tcPr>
          <w:p w:rsidR="00D85A44" w:rsidRPr="00275491" w:rsidRDefault="00D85A44" w:rsidP="00D85A44">
            <w:pPr>
              <w:spacing w:before="120" w:after="120" w:line="276" w:lineRule="auto"/>
              <w:rPr>
                <w:rFonts w:ascii="Arial" w:hAnsi="Arial" w:cs="Arial"/>
                <w:b/>
              </w:rPr>
            </w:pPr>
            <w:smartTag w:uri="urn:schemas-microsoft-com:office:smarttags" w:element="stockticker">
              <w:r w:rsidRPr="00275491">
                <w:rPr>
                  <w:rFonts w:ascii="Arial" w:hAnsi="Arial" w:cs="Arial"/>
                  <w:b/>
                </w:rPr>
                <w:t>IRI</w:t>
              </w:r>
            </w:smartTag>
            <w:r w:rsidRPr="00275491">
              <w:rPr>
                <w:rFonts w:ascii="Arial" w:hAnsi="Arial" w:cs="Arial"/>
                <w:b/>
              </w:rPr>
              <w:t xml:space="preserve"> Maximum pour toute section de 1 km de route existante</w:t>
            </w:r>
          </w:p>
        </w:tc>
        <w:tc>
          <w:tcPr>
            <w:tcW w:w="3159" w:type="dxa"/>
            <w:vAlign w:val="center"/>
          </w:tcPr>
          <w:p w:rsidR="00D85A44" w:rsidRPr="00275491" w:rsidRDefault="00D85A44" w:rsidP="00D85A44">
            <w:pPr>
              <w:spacing w:before="120" w:after="120" w:line="276" w:lineRule="auto"/>
              <w:jc w:val="both"/>
              <w:rPr>
                <w:rFonts w:ascii="Arial" w:hAnsi="Arial" w:cs="Arial"/>
              </w:rPr>
            </w:pPr>
            <w:r w:rsidRPr="00275491">
              <w:rPr>
                <w:rFonts w:ascii="Arial" w:hAnsi="Arial" w:cs="Arial"/>
              </w:rPr>
              <w:t xml:space="preserve">Valeur moyenne pour toute section de route de 1 km doit être inférieure au seuil ci-dessous (en termes de </w:t>
            </w:r>
            <w:smartTag w:uri="urn:schemas-microsoft-com:office:smarttags" w:element="stockticker">
              <w:r w:rsidRPr="00275491">
                <w:rPr>
                  <w:rFonts w:ascii="Arial" w:hAnsi="Arial" w:cs="Arial"/>
                </w:rPr>
                <w:t>IRI</w:t>
              </w:r>
            </w:smartTag>
            <w:r w:rsidRPr="00275491">
              <w:rPr>
                <w:rFonts w:ascii="Arial" w:hAnsi="Arial" w:cs="Arial"/>
              </w:rPr>
              <w:t xml:space="preserve"> moyen)</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1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2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3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x : suivant données du rapport</w:t>
            </w:r>
          </w:p>
        </w:tc>
        <w:tc>
          <w:tcPr>
            <w:tcW w:w="2036"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Mesure par matériel </w:t>
            </w:r>
            <w:r w:rsidR="00EF44D8" w:rsidRPr="00275491">
              <w:rPr>
                <w:rFonts w:ascii="Arial" w:hAnsi="Arial" w:cs="Arial"/>
              </w:rPr>
              <w:t>calibré</w:t>
            </w:r>
            <w:r w:rsidRPr="00275491">
              <w:rPr>
                <w:rFonts w:ascii="Arial" w:hAnsi="Arial" w:cs="Arial"/>
              </w:rPr>
              <w:t xml:space="preserve"> (</w:t>
            </w:r>
            <w:proofErr w:type="spellStart"/>
            <w:r w:rsidRPr="00275491">
              <w:rPr>
                <w:rFonts w:ascii="Arial" w:hAnsi="Arial" w:cs="Arial"/>
              </w:rPr>
              <w:t>Bump</w:t>
            </w:r>
            <w:proofErr w:type="spellEnd"/>
            <w:r w:rsidRPr="00275491">
              <w:rPr>
                <w:rFonts w:ascii="Arial" w:hAnsi="Arial" w:cs="Arial"/>
              </w:rPr>
              <w:t xml:space="preserve"> </w:t>
            </w:r>
            <w:proofErr w:type="spellStart"/>
            <w:r w:rsidRPr="00275491">
              <w:rPr>
                <w:rFonts w:ascii="Arial" w:hAnsi="Arial" w:cs="Arial"/>
              </w:rPr>
              <w:t>Integrator</w:t>
            </w:r>
            <w:proofErr w:type="spellEnd"/>
            <w:r w:rsidRPr="00275491">
              <w:rPr>
                <w:rFonts w:ascii="Arial" w:hAnsi="Arial" w:cs="Arial"/>
              </w:rPr>
              <w:t>)</w:t>
            </w:r>
          </w:p>
        </w:tc>
        <w:tc>
          <w:tcPr>
            <w:tcW w:w="2508"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Aucune tolérance admise</w:t>
            </w:r>
          </w:p>
        </w:tc>
      </w:tr>
      <w:tr w:rsidR="00D85A44" w:rsidRPr="00C05A5F" w:rsidTr="00D85A44">
        <w:trPr>
          <w:jc w:val="center"/>
        </w:trPr>
        <w:tc>
          <w:tcPr>
            <w:tcW w:w="2310" w:type="dxa"/>
            <w:vAlign w:val="center"/>
          </w:tcPr>
          <w:p w:rsidR="00D85A44" w:rsidRPr="00275491" w:rsidRDefault="00D85A44" w:rsidP="00D85A44">
            <w:pPr>
              <w:spacing w:before="120" w:after="120" w:line="276" w:lineRule="auto"/>
              <w:rPr>
                <w:rFonts w:ascii="Arial" w:hAnsi="Arial" w:cs="Arial"/>
                <w:b/>
              </w:rPr>
            </w:pPr>
            <w:smartTag w:uri="urn:schemas-microsoft-com:office:smarttags" w:element="stockticker">
              <w:r w:rsidRPr="00275491">
                <w:rPr>
                  <w:rFonts w:ascii="Arial" w:hAnsi="Arial" w:cs="Arial"/>
                  <w:b/>
                </w:rPr>
                <w:lastRenderedPageBreak/>
                <w:t>IRI</w:t>
              </w:r>
            </w:smartTag>
            <w:r w:rsidRPr="00275491">
              <w:rPr>
                <w:rFonts w:ascii="Arial" w:hAnsi="Arial" w:cs="Arial"/>
                <w:b/>
              </w:rPr>
              <w:t xml:space="preserve"> Maximum pour toute section de chaussée nouvelle</w:t>
            </w:r>
          </w:p>
        </w:tc>
        <w:tc>
          <w:tcPr>
            <w:tcW w:w="3159"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Valeur moyenne pour toute section de route de 1 km doit être inférieure au seuil ci-dessous (en termes de </w:t>
            </w:r>
            <w:smartTag w:uri="urn:schemas-microsoft-com:office:smarttags" w:element="stockticker">
              <w:r w:rsidRPr="00275491">
                <w:rPr>
                  <w:rFonts w:ascii="Arial" w:hAnsi="Arial" w:cs="Arial"/>
                </w:rPr>
                <w:t>IRI</w:t>
              </w:r>
            </w:smartTag>
            <w:r w:rsidRPr="00275491">
              <w:rPr>
                <w:rFonts w:ascii="Arial" w:hAnsi="Arial" w:cs="Arial"/>
              </w:rPr>
              <w:t xml:space="preserve"> moyen)</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1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2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3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x : suivant données du rapport</w:t>
            </w:r>
          </w:p>
        </w:tc>
        <w:tc>
          <w:tcPr>
            <w:tcW w:w="2036"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Mesure par matériel </w:t>
            </w:r>
            <w:r w:rsidR="00EF44D8" w:rsidRPr="00275491">
              <w:rPr>
                <w:rFonts w:ascii="Arial" w:hAnsi="Arial" w:cs="Arial"/>
              </w:rPr>
              <w:t>calibré</w:t>
            </w:r>
            <w:r w:rsidRPr="00275491">
              <w:rPr>
                <w:rFonts w:ascii="Arial" w:hAnsi="Arial" w:cs="Arial"/>
              </w:rPr>
              <w:t xml:space="preserve"> (</w:t>
            </w:r>
            <w:proofErr w:type="spellStart"/>
            <w:r w:rsidRPr="00275491">
              <w:rPr>
                <w:rFonts w:ascii="Arial" w:hAnsi="Arial" w:cs="Arial"/>
              </w:rPr>
              <w:t>Bump</w:t>
            </w:r>
            <w:proofErr w:type="spellEnd"/>
            <w:r w:rsidRPr="00275491">
              <w:rPr>
                <w:rFonts w:ascii="Arial" w:hAnsi="Arial" w:cs="Arial"/>
              </w:rPr>
              <w:t xml:space="preserve"> </w:t>
            </w:r>
            <w:proofErr w:type="spellStart"/>
            <w:r w:rsidRPr="00275491">
              <w:rPr>
                <w:rFonts w:ascii="Arial" w:hAnsi="Arial" w:cs="Arial"/>
              </w:rPr>
              <w:t>Integrator</w:t>
            </w:r>
            <w:proofErr w:type="spellEnd"/>
            <w:r w:rsidRPr="00275491">
              <w:rPr>
                <w:rFonts w:ascii="Arial" w:hAnsi="Arial" w:cs="Arial"/>
              </w:rPr>
              <w:t>)</w:t>
            </w:r>
          </w:p>
        </w:tc>
        <w:tc>
          <w:tcPr>
            <w:tcW w:w="2508"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Aucune tolérance admise</w:t>
            </w:r>
          </w:p>
        </w:tc>
      </w:tr>
      <w:tr w:rsidR="00D85A44" w:rsidRPr="00C05A5F" w:rsidTr="00D85A44">
        <w:trPr>
          <w:jc w:val="center"/>
        </w:trPr>
        <w:tc>
          <w:tcPr>
            <w:tcW w:w="2310" w:type="dxa"/>
            <w:vAlign w:val="center"/>
          </w:tcPr>
          <w:p w:rsidR="00D85A44" w:rsidRPr="00275491" w:rsidRDefault="00D85A44" w:rsidP="00D85A44">
            <w:pPr>
              <w:spacing w:before="120" w:after="120" w:line="276" w:lineRule="auto"/>
              <w:rPr>
                <w:rFonts w:ascii="Arial" w:hAnsi="Arial" w:cs="Arial"/>
                <w:b/>
              </w:rPr>
            </w:pPr>
            <w:smartTag w:uri="urn:schemas-microsoft-com:office:smarttags" w:element="stockticker">
              <w:r w:rsidRPr="00275491">
                <w:rPr>
                  <w:rFonts w:ascii="Arial" w:hAnsi="Arial" w:cs="Arial"/>
                  <w:b/>
                </w:rPr>
                <w:t>IRI</w:t>
              </w:r>
            </w:smartTag>
            <w:r w:rsidRPr="00275491">
              <w:rPr>
                <w:rFonts w:ascii="Arial" w:hAnsi="Arial" w:cs="Arial"/>
                <w:b/>
              </w:rPr>
              <w:t xml:space="preserve"> Moyen Maximum pour l’ensemble de la route</w:t>
            </w:r>
          </w:p>
        </w:tc>
        <w:tc>
          <w:tcPr>
            <w:tcW w:w="3159"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Valeur moyenne pour l’ensemble de la route ou section de route doit être inférieure au seuil ci-dessous (en termes de </w:t>
            </w:r>
            <w:smartTag w:uri="urn:schemas-microsoft-com:office:smarttags" w:element="stockticker">
              <w:r w:rsidRPr="00275491">
                <w:rPr>
                  <w:rFonts w:ascii="Arial" w:hAnsi="Arial" w:cs="Arial"/>
                </w:rPr>
                <w:t>IRI</w:t>
              </w:r>
            </w:smartTag>
            <w:r w:rsidRPr="00275491">
              <w:rPr>
                <w:rFonts w:ascii="Arial" w:hAnsi="Arial" w:cs="Arial"/>
              </w:rPr>
              <w:t xml:space="preserve"> moyen)</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1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2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3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x : suivant données du rapport</w:t>
            </w:r>
          </w:p>
        </w:tc>
        <w:tc>
          <w:tcPr>
            <w:tcW w:w="2036"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Mesure par matériel </w:t>
            </w:r>
            <w:r w:rsidR="00EF44D8" w:rsidRPr="00275491">
              <w:rPr>
                <w:rFonts w:ascii="Arial" w:hAnsi="Arial" w:cs="Arial"/>
              </w:rPr>
              <w:t>calibré</w:t>
            </w:r>
            <w:r w:rsidRPr="00275491">
              <w:rPr>
                <w:rFonts w:ascii="Arial" w:hAnsi="Arial" w:cs="Arial"/>
              </w:rPr>
              <w:t xml:space="preserve"> (</w:t>
            </w:r>
            <w:proofErr w:type="spellStart"/>
            <w:r w:rsidRPr="00275491">
              <w:rPr>
                <w:rFonts w:ascii="Arial" w:hAnsi="Arial" w:cs="Arial"/>
              </w:rPr>
              <w:t>Bump</w:t>
            </w:r>
            <w:proofErr w:type="spellEnd"/>
            <w:r w:rsidRPr="00275491">
              <w:rPr>
                <w:rFonts w:ascii="Arial" w:hAnsi="Arial" w:cs="Arial"/>
              </w:rPr>
              <w:t xml:space="preserve"> </w:t>
            </w:r>
            <w:proofErr w:type="spellStart"/>
            <w:r w:rsidRPr="00275491">
              <w:rPr>
                <w:rFonts w:ascii="Arial" w:hAnsi="Arial" w:cs="Arial"/>
              </w:rPr>
              <w:t>Integrator</w:t>
            </w:r>
            <w:proofErr w:type="spellEnd"/>
            <w:r w:rsidRPr="00275491">
              <w:rPr>
                <w:rFonts w:ascii="Arial" w:hAnsi="Arial" w:cs="Arial"/>
              </w:rPr>
              <w:t>)</w:t>
            </w:r>
          </w:p>
        </w:tc>
        <w:tc>
          <w:tcPr>
            <w:tcW w:w="2508" w:type="dxa"/>
            <w:vAlign w:val="center"/>
          </w:tcPr>
          <w:p w:rsidR="00D85A44" w:rsidRPr="00275491" w:rsidRDefault="00D85A44" w:rsidP="00D85A44">
            <w:pPr>
              <w:spacing w:before="120" w:after="120" w:line="276" w:lineRule="auto"/>
              <w:rPr>
                <w:rFonts w:ascii="Arial" w:hAnsi="Arial" w:cs="Arial"/>
              </w:rPr>
            </w:pPr>
            <w:r w:rsidRPr="00275491">
              <w:rPr>
                <w:rFonts w:ascii="Arial" w:hAnsi="Arial" w:cs="Arial"/>
              </w:rPr>
              <w:t>Aucune tolérance admise</w:t>
            </w:r>
          </w:p>
        </w:tc>
      </w:tr>
    </w:tbl>
    <w:p w:rsidR="00D85A44" w:rsidRPr="00275491" w:rsidRDefault="00D85A44" w:rsidP="00D85A44">
      <w:pPr>
        <w:spacing w:before="120" w:after="120" w:line="276" w:lineRule="auto"/>
        <w:rPr>
          <w:rFonts w:ascii="Arial" w:hAnsi="Arial" w:cs="Arial"/>
        </w:rPr>
      </w:pPr>
      <w:bookmarkStart w:id="50" w:name="_Toc1377171"/>
      <w:bookmarkStart w:id="51" w:name="_Toc104981760"/>
    </w:p>
    <w:bookmarkEnd w:id="50"/>
    <w:bookmarkEnd w:id="51"/>
    <w:p w:rsidR="00D85A44" w:rsidRPr="00275491" w:rsidRDefault="00D85A44" w:rsidP="00FE0C38">
      <w:pPr>
        <w:pStyle w:val="Paragraphedeliste"/>
        <w:numPr>
          <w:ilvl w:val="0"/>
          <w:numId w:val="44"/>
        </w:numPr>
        <w:spacing w:before="120" w:after="120" w:line="276" w:lineRule="auto"/>
        <w:rPr>
          <w:rFonts w:ascii="Arial" w:hAnsi="Arial" w:cs="Arial"/>
        </w:rPr>
      </w:pPr>
      <w:r w:rsidRPr="00275491">
        <w:rPr>
          <w:rFonts w:ascii="Arial" w:hAnsi="Arial" w:cs="Arial"/>
        </w:rPr>
        <w:t xml:space="preserve">Déflexion </w:t>
      </w:r>
    </w:p>
    <w:p w:rsidR="00D85A44" w:rsidRPr="00275491" w:rsidRDefault="00D85A44" w:rsidP="00242612">
      <w:pPr>
        <w:spacing w:before="120" w:after="120" w:line="276" w:lineRule="auto"/>
        <w:jc w:val="both"/>
        <w:rPr>
          <w:rFonts w:ascii="Arial" w:hAnsi="Arial" w:cs="Arial"/>
        </w:rPr>
      </w:pPr>
      <w:r w:rsidRPr="00275491">
        <w:rPr>
          <w:rFonts w:ascii="Arial" w:hAnsi="Arial" w:cs="Arial"/>
        </w:rPr>
        <w:t>L’Entrepreneur est chargé de veiller à ce que la déflexion moyenne de la chaussée sur une section quelconque de 01 km reste inférieure aux valeurs seuils indiquées dans le tableau ci-dessous:</w:t>
      </w:r>
    </w:p>
    <w:p w:rsidR="00D85A44" w:rsidRPr="00275491" w:rsidRDefault="00D85A44" w:rsidP="00D85A44">
      <w:pPr>
        <w:spacing w:before="120" w:after="120" w:line="276" w:lineRule="auto"/>
        <w:rPr>
          <w:rFonts w:ascii="Arial" w:hAnsi="Arial" w:cs="Arial"/>
          <w:i/>
        </w:rPr>
      </w:pPr>
      <w:r w:rsidRPr="00275491">
        <w:rPr>
          <w:rFonts w:ascii="Arial" w:hAnsi="Arial" w:cs="Arial"/>
        </w:rPr>
        <w:t xml:space="preserve"> </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6"/>
        <w:gridCol w:w="3366"/>
        <w:gridCol w:w="2052"/>
        <w:gridCol w:w="2194"/>
      </w:tblGrid>
      <w:tr w:rsidR="00D85A44" w:rsidRPr="00C05A5F" w:rsidTr="00D85A44">
        <w:trPr>
          <w:tblHeader/>
          <w:jc w:val="center"/>
        </w:trPr>
        <w:tc>
          <w:tcPr>
            <w:tcW w:w="1236"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lastRenderedPageBreak/>
              <w:t>Elément</w:t>
            </w:r>
          </w:p>
        </w:tc>
        <w:tc>
          <w:tcPr>
            <w:tcW w:w="3366"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Niveau de Service</w:t>
            </w:r>
          </w:p>
        </w:tc>
        <w:tc>
          <w:tcPr>
            <w:tcW w:w="2052"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Mesure/Détection</w:t>
            </w:r>
          </w:p>
        </w:tc>
        <w:tc>
          <w:tcPr>
            <w:tcW w:w="2194"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Délai accordé pour réparations ou tolérances admises</w:t>
            </w:r>
          </w:p>
        </w:tc>
      </w:tr>
      <w:tr w:rsidR="00D85A44" w:rsidRPr="00C05A5F" w:rsidTr="00D85A44">
        <w:trPr>
          <w:jc w:val="center"/>
        </w:trPr>
        <w:tc>
          <w:tcPr>
            <w:tcW w:w="1236" w:type="dxa"/>
          </w:tcPr>
          <w:p w:rsidR="00D85A44" w:rsidRPr="00275491" w:rsidRDefault="00D85A44" w:rsidP="00D85A44">
            <w:pPr>
              <w:spacing w:before="120" w:after="120" w:line="276" w:lineRule="auto"/>
              <w:rPr>
                <w:rFonts w:ascii="Arial" w:hAnsi="Arial" w:cs="Arial"/>
                <w:b/>
              </w:rPr>
            </w:pPr>
            <w:r w:rsidRPr="00275491">
              <w:rPr>
                <w:rFonts w:ascii="Arial" w:hAnsi="Arial" w:cs="Arial"/>
                <w:b/>
              </w:rPr>
              <w:t>Déflexion</w:t>
            </w:r>
          </w:p>
        </w:tc>
        <w:tc>
          <w:tcPr>
            <w:tcW w:w="3366" w:type="dxa"/>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La valeur moyenne pour la section doit être inférieure aux valeurs seuils indiqués pour chaque section.</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1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2 : suivant données du rapport</w:t>
            </w:r>
          </w:p>
          <w:p w:rsidR="00D85A44" w:rsidRPr="00275491" w:rsidRDefault="00D85A44" w:rsidP="00D85A44">
            <w:pPr>
              <w:spacing w:before="120" w:after="120" w:line="276" w:lineRule="auto"/>
              <w:jc w:val="both"/>
              <w:rPr>
                <w:rFonts w:ascii="Arial" w:hAnsi="Arial" w:cs="Arial"/>
              </w:rPr>
            </w:pPr>
            <w:r w:rsidRPr="00275491">
              <w:rPr>
                <w:rFonts w:ascii="Arial" w:hAnsi="Arial" w:cs="Arial"/>
              </w:rPr>
              <w:t>Route 3 : suivant données du rapport</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Route x :suivant données du rapport</w:t>
            </w:r>
          </w:p>
        </w:tc>
        <w:tc>
          <w:tcPr>
            <w:tcW w:w="2052" w:type="dxa"/>
          </w:tcPr>
          <w:p w:rsidR="00D85A44" w:rsidRPr="00275491" w:rsidRDefault="00D85A44" w:rsidP="00D85A44">
            <w:pPr>
              <w:keepNext/>
              <w:keepLines/>
              <w:spacing w:before="120" w:after="120" w:line="276" w:lineRule="auto"/>
              <w:jc w:val="center"/>
              <w:rPr>
                <w:rFonts w:ascii="Arial" w:hAnsi="Arial" w:cs="Arial"/>
              </w:rPr>
            </w:pPr>
            <w:r w:rsidRPr="00275491">
              <w:rPr>
                <w:rFonts w:ascii="Arial" w:hAnsi="Arial" w:cs="Arial"/>
              </w:rPr>
              <w:t xml:space="preserve">Mesurée tous les </w:t>
            </w:r>
            <w:smartTag w:uri="urn:schemas-microsoft-com:office:smarttags" w:element="metricconverter">
              <w:smartTagPr>
                <w:attr w:name="ProductID" w:val="50 m￨tres"/>
              </w:smartTagPr>
              <w:r w:rsidRPr="00275491">
                <w:rPr>
                  <w:rFonts w:ascii="Arial" w:hAnsi="Arial" w:cs="Arial"/>
                </w:rPr>
                <w:t>50 mètres</w:t>
              </w:r>
            </w:smartTag>
            <w:r w:rsidRPr="00275491">
              <w:rPr>
                <w:rFonts w:ascii="Arial" w:hAnsi="Arial" w:cs="Arial"/>
              </w:rPr>
              <w:t xml:space="preserve"> au moyen de la poutre Benkelman. La valeur seuil s’applique à la moyenne obtenue sur une section de 500 mètres.</w:t>
            </w:r>
          </w:p>
        </w:tc>
        <w:tc>
          <w:tcPr>
            <w:tcW w:w="2194" w:type="dxa"/>
          </w:tcPr>
          <w:p w:rsidR="00D85A44" w:rsidRPr="00275491" w:rsidRDefault="00D85A44" w:rsidP="00D85A44">
            <w:pPr>
              <w:keepNext/>
              <w:keepLines/>
              <w:spacing w:before="120" w:after="120" w:line="276" w:lineRule="auto"/>
              <w:rPr>
                <w:rFonts w:ascii="Arial" w:hAnsi="Arial" w:cs="Arial"/>
              </w:rPr>
            </w:pPr>
            <w:r w:rsidRPr="00275491">
              <w:rPr>
                <w:rFonts w:ascii="Arial" w:hAnsi="Arial" w:cs="Arial"/>
              </w:rPr>
              <w:t>Aucune tolérance admise.</w:t>
            </w:r>
          </w:p>
        </w:tc>
      </w:tr>
    </w:tbl>
    <w:p w:rsidR="00D85A44" w:rsidRPr="00275491" w:rsidRDefault="00D85A44" w:rsidP="00D85A44">
      <w:pPr>
        <w:spacing w:before="120" w:after="120" w:line="276" w:lineRule="auto"/>
        <w:rPr>
          <w:rFonts w:ascii="Arial" w:hAnsi="Arial" w:cs="Arial"/>
        </w:rPr>
      </w:pPr>
      <w:bookmarkStart w:id="52" w:name="_Toc104981761"/>
      <w:bookmarkStart w:id="53" w:name="_Toc1377172"/>
    </w:p>
    <w:p w:rsidR="00D85A44" w:rsidRPr="00275491" w:rsidRDefault="00D85A44" w:rsidP="00FE0C38">
      <w:pPr>
        <w:pStyle w:val="Paragraphedeliste"/>
        <w:numPr>
          <w:ilvl w:val="0"/>
          <w:numId w:val="44"/>
        </w:numPr>
        <w:spacing w:before="120" w:after="120" w:line="276" w:lineRule="auto"/>
        <w:rPr>
          <w:rFonts w:ascii="Arial" w:hAnsi="Arial" w:cs="Arial"/>
        </w:rPr>
      </w:pPr>
      <w:r w:rsidRPr="00275491">
        <w:rPr>
          <w:rFonts w:ascii="Arial" w:hAnsi="Arial" w:cs="Arial"/>
        </w:rPr>
        <w:t>Largeur de la Chaussée</w:t>
      </w:r>
      <w:bookmarkEnd w:id="52"/>
    </w:p>
    <w:p w:rsidR="00D85A44" w:rsidRPr="00275491" w:rsidRDefault="00D85A44" w:rsidP="00242612">
      <w:pPr>
        <w:spacing w:before="120" w:after="120" w:line="276" w:lineRule="auto"/>
        <w:jc w:val="both"/>
        <w:rPr>
          <w:rFonts w:ascii="Arial" w:hAnsi="Arial" w:cs="Arial"/>
        </w:rPr>
      </w:pPr>
      <w:r w:rsidRPr="00275491">
        <w:rPr>
          <w:rFonts w:ascii="Arial" w:hAnsi="Arial" w:cs="Arial"/>
        </w:rPr>
        <w:t>L’Entrepreneur est chargé de veiller à ce que la largeur de la chaussée soit au moins égale à celle spécifiée ci-dessous:</w:t>
      </w:r>
    </w:p>
    <w:p w:rsidR="00D85A44" w:rsidRPr="00275491" w:rsidRDefault="00D85A44" w:rsidP="00D85A44">
      <w:pPr>
        <w:spacing w:before="120" w:after="120" w:line="276" w:lineRule="auto"/>
        <w:rPr>
          <w:rFonts w:ascii="Arial" w:hAnsi="Arial" w:cs="Arial"/>
          <w:i/>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0" w:type="dxa"/>
          <w:right w:w="70" w:type="dxa"/>
        </w:tblCellMar>
        <w:tblLook w:val="0000" w:firstRow="0" w:lastRow="0" w:firstColumn="0" w:lastColumn="0" w:noHBand="0" w:noVBand="0"/>
      </w:tblPr>
      <w:tblGrid>
        <w:gridCol w:w="1085"/>
        <w:gridCol w:w="2752"/>
        <w:gridCol w:w="2666"/>
        <w:gridCol w:w="2194"/>
      </w:tblGrid>
      <w:tr w:rsidR="00D85A44" w:rsidRPr="00C05A5F" w:rsidTr="00D85A44">
        <w:trPr>
          <w:jc w:val="center"/>
        </w:trPr>
        <w:tc>
          <w:tcPr>
            <w:tcW w:w="1085" w:type="dxa"/>
            <w:tcBorders>
              <w:bottom w:val="single" w:sz="4" w:space="0" w:color="auto"/>
            </w:tcBorders>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Elément</w:t>
            </w:r>
          </w:p>
        </w:tc>
        <w:tc>
          <w:tcPr>
            <w:tcW w:w="2752" w:type="dxa"/>
            <w:tcBorders>
              <w:bottom w:val="single" w:sz="4" w:space="0" w:color="auto"/>
            </w:tcBorders>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Niveau de Service</w:t>
            </w:r>
          </w:p>
        </w:tc>
        <w:tc>
          <w:tcPr>
            <w:tcW w:w="2666" w:type="dxa"/>
            <w:tcBorders>
              <w:bottom w:val="single" w:sz="4" w:space="0" w:color="auto"/>
            </w:tcBorders>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Mesure/Détection</w:t>
            </w:r>
          </w:p>
        </w:tc>
        <w:tc>
          <w:tcPr>
            <w:tcW w:w="2194" w:type="dxa"/>
            <w:tcBorders>
              <w:bottom w:val="single" w:sz="4" w:space="0" w:color="auto"/>
            </w:tcBorders>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Délai accordé pour réparations ou tolérances admises</w:t>
            </w:r>
          </w:p>
        </w:tc>
      </w:tr>
      <w:tr w:rsidR="00D85A44" w:rsidRPr="00C05A5F" w:rsidTr="00D85A44">
        <w:trPr>
          <w:jc w:val="center"/>
        </w:trPr>
        <w:tc>
          <w:tcPr>
            <w:tcW w:w="1085" w:type="dxa"/>
            <w:shd w:val="clear"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Largeur de la Chaussée</w:t>
            </w:r>
          </w:p>
        </w:tc>
        <w:tc>
          <w:tcPr>
            <w:tcW w:w="2752" w:type="dxa"/>
            <w:shd w:val="clear" w:color="auto" w:fill="auto"/>
            <w:vAlign w:val="center"/>
          </w:tcPr>
          <w:p w:rsidR="00D85A44" w:rsidRPr="00275491" w:rsidRDefault="00D85A44" w:rsidP="00D85A44">
            <w:pPr>
              <w:keepNext/>
              <w:keepLines/>
              <w:spacing w:before="120" w:after="120" w:line="276" w:lineRule="auto"/>
              <w:jc w:val="center"/>
              <w:rPr>
                <w:rFonts w:ascii="Arial" w:hAnsi="Arial" w:cs="Arial"/>
              </w:rPr>
            </w:pPr>
            <w:r w:rsidRPr="00275491">
              <w:rPr>
                <w:rFonts w:ascii="Arial" w:hAnsi="Arial" w:cs="Arial"/>
              </w:rPr>
              <w:t>La largeur de la chaussée doit être au moins égale à celle spécifiée dans le marché (largeur chaussée existante et/ou mise à niveau).</w:t>
            </w:r>
          </w:p>
        </w:tc>
        <w:tc>
          <w:tcPr>
            <w:tcW w:w="2666" w:type="dxa"/>
            <w:shd w:val="clear" w:color="auto" w:fill="auto"/>
            <w:vAlign w:val="center"/>
          </w:tcPr>
          <w:p w:rsidR="00D85A44" w:rsidRPr="00275491" w:rsidRDefault="00D85A44" w:rsidP="00D85A44">
            <w:pPr>
              <w:keepNext/>
              <w:keepLines/>
              <w:spacing w:before="120" w:after="120" w:line="276" w:lineRule="auto"/>
              <w:jc w:val="center"/>
              <w:rPr>
                <w:rFonts w:ascii="Arial" w:hAnsi="Arial" w:cs="Arial"/>
              </w:rPr>
            </w:pPr>
            <w:r w:rsidRPr="00275491">
              <w:rPr>
                <w:rFonts w:ascii="Arial" w:hAnsi="Arial" w:cs="Arial"/>
              </w:rPr>
              <w:t>Mesure manuelle en utilisant un mètre ruban métallique</w:t>
            </w:r>
          </w:p>
        </w:tc>
        <w:tc>
          <w:tcPr>
            <w:tcW w:w="2194" w:type="dxa"/>
            <w:shd w:val="clear" w:color="auto" w:fill="auto"/>
            <w:vAlign w:val="center"/>
          </w:tcPr>
          <w:p w:rsidR="00D85A44" w:rsidRPr="00275491" w:rsidRDefault="00D85A44" w:rsidP="00D85A44">
            <w:pPr>
              <w:keepNext/>
              <w:keepLines/>
              <w:spacing w:before="120" w:after="120" w:line="276" w:lineRule="auto"/>
              <w:jc w:val="center"/>
              <w:rPr>
                <w:rFonts w:ascii="Arial" w:hAnsi="Arial" w:cs="Arial"/>
              </w:rPr>
            </w:pPr>
            <w:r w:rsidRPr="00275491">
              <w:rPr>
                <w:rFonts w:ascii="Arial" w:hAnsi="Arial" w:cs="Arial"/>
              </w:rPr>
              <w:t>Aucune tolérance admise</w:t>
            </w:r>
          </w:p>
        </w:tc>
      </w:tr>
    </w:tbl>
    <w:p w:rsidR="00D85A44" w:rsidRPr="00275491" w:rsidRDefault="00D85A44" w:rsidP="00D85A44">
      <w:pPr>
        <w:spacing w:after="120" w:line="276" w:lineRule="auto"/>
        <w:rPr>
          <w:rFonts w:ascii="Arial" w:hAnsi="Arial" w:cs="Arial"/>
        </w:rPr>
      </w:pPr>
      <w:bookmarkStart w:id="54" w:name="_Toc104981762"/>
    </w:p>
    <w:p w:rsidR="00D85A44" w:rsidRPr="00275491" w:rsidRDefault="00D85A44" w:rsidP="00FE0C38">
      <w:pPr>
        <w:pStyle w:val="Titre7"/>
        <w:numPr>
          <w:ilvl w:val="0"/>
          <w:numId w:val="43"/>
        </w:numPr>
        <w:rPr>
          <w:rFonts w:ascii="Arial" w:hAnsi="Arial" w:cs="Arial"/>
        </w:rPr>
      </w:pPr>
      <w:r w:rsidRPr="00275491">
        <w:rPr>
          <w:rFonts w:ascii="Arial" w:hAnsi="Arial" w:cs="Arial"/>
        </w:rPr>
        <w:t>Variations et conformité progressive aux Niveaux de Service</w:t>
      </w:r>
      <w:bookmarkEnd w:id="53"/>
      <w:bookmarkEnd w:id="54"/>
    </w:p>
    <w:p w:rsidR="00D85A44" w:rsidRPr="00275491" w:rsidRDefault="00D85A44" w:rsidP="00AD3A91">
      <w:pPr>
        <w:spacing w:after="120" w:line="276" w:lineRule="auto"/>
        <w:jc w:val="both"/>
        <w:rPr>
          <w:rFonts w:ascii="Arial" w:hAnsi="Arial" w:cs="Arial"/>
          <w:b/>
        </w:rPr>
      </w:pPr>
      <w:r w:rsidRPr="00275491">
        <w:rPr>
          <w:rFonts w:ascii="Arial" w:hAnsi="Arial" w:cs="Arial"/>
          <w:b/>
        </w:rPr>
        <w:t xml:space="preserve">Afin de respecter la période de mobilisation initiale de l’Entrepreneur, on n’attend pas de celui-ci, qu’il respecte tous les critères de niveau de service avant 180 </w:t>
      </w:r>
      <w:r w:rsidRPr="00275491">
        <w:rPr>
          <w:rFonts w:ascii="Arial" w:hAnsi="Arial" w:cs="Arial"/>
          <w:b/>
          <w:i/>
        </w:rPr>
        <w:t>jours à compter de la Date de Démarrage.</w:t>
      </w:r>
    </w:p>
    <w:p w:rsidR="00D85A44" w:rsidRPr="00275491" w:rsidRDefault="00D85A44" w:rsidP="00AD3A91">
      <w:pPr>
        <w:pStyle w:val="Titre7"/>
        <w:numPr>
          <w:ilvl w:val="0"/>
          <w:numId w:val="43"/>
        </w:numPr>
        <w:jc w:val="both"/>
        <w:rPr>
          <w:rFonts w:ascii="Arial" w:hAnsi="Arial" w:cs="Arial"/>
        </w:rPr>
      </w:pPr>
      <w:bookmarkStart w:id="55" w:name="_Toc104981763"/>
      <w:bookmarkStart w:id="56" w:name="_Toc1377173"/>
      <w:r w:rsidRPr="00275491">
        <w:rPr>
          <w:rFonts w:ascii="Arial" w:hAnsi="Arial" w:cs="Arial"/>
        </w:rPr>
        <w:lastRenderedPageBreak/>
        <w:t>Moyens utilisés pour le contrôle des Niveaux de Service pour les Routes Revêtues</w:t>
      </w:r>
      <w:bookmarkEnd w:id="55"/>
      <w:bookmarkEnd w:id="56"/>
    </w:p>
    <w:p w:rsidR="00D85A44" w:rsidRPr="00275491" w:rsidRDefault="00D85A44" w:rsidP="00AD3A91">
      <w:pPr>
        <w:spacing w:before="120" w:after="120" w:line="276" w:lineRule="auto"/>
        <w:jc w:val="both"/>
        <w:rPr>
          <w:rFonts w:ascii="Arial" w:hAnsi="Arial" w:cs="Arial"/>
        </w:rPr>
      </w:pPr>
      <w:r w:rsidRPr="00275491">
        <w:rPr>
          <w:rFonts w:ascii="Arial" w:hAnsi="Arial" w:cs="Arial"/>
        </w:rPr>
        <w:t>Pour les inspections formelles du respect des Niveaux de Service, l’Unité d’Autocontrôle de l’Entrepreneur travaillera en étroite collaboration avec le Chef de service du marché, et sous sa supervision. Les moyens matériels nécessaires à ces contrôles seront fournis par l’Entrepreneur; ce sont les mêmes que ceux utilisés par l’Unité d’Autocontrôle pour le contrôle interne permanent du respect des Niveaux de Service par l’Entrepreneur, en particulier:</w:t>
      </w:r>
    </w:p>
    <w:p w:rsidR="00D85A44" w:rsidRPr="00275491" w:rsidRDefault="00D85A44" w:rsidP="00AD3A91">
      <w:pPr>
        <w:numPr>
          <w:ilvl w:val="0"/>
          <w:numId w:val="46"/>
        </w:numPr>
        <w:spacing w:before="120" w:after="120" w:line="276" w:lineRule="auto"/>
        <w:jc w:val="both"/>
        <w:rPr>
          <w:rFonts w:ascii="Arial" w:hAnsi="Arial" w:cs="Arial"/>
        </w:rPr>
      </w:pPr>
      <w:r w:rsidRPr="00275491">
        <w:rPr>
          <w:rFonts w:ascii="Arial" w:hAnsi="Arial" w:cs="Arial"/>
        </w:rPr>
        <w:t xml:space="preserve">Des véhicules du type suivant: </w:t>
      </w:r>
      <w:r w:rsidRPr="00275491">
        <w:rPr>
          <w:rFonts w:ascii="Arial" w:hAnsi="Arial" w:cs="Arial"/>
          <w:i/>
        </w:rPr>
        <w:t>pickup double cabine, camion à deux essieux (l'essieu arrière étant simple à roue jumelée).</w:t>
      </w:r>
    </w:p>
    <w:p w:rsidR="00D85A44" w:rsidRPr="00275491" w:rsidRDefault="00D85A44" w:rsidP="00AD3A91">
      <w:pPr>
        <w:spacing w:before="120" w:after="120" w:line="276" w:lineRule="auto"/>
        <w:ind w:left="576"/>
        <w:jc w:val="both"/>
        <w:rPr>
          <w:rFonts w:ascii="Arial" w:hAnsi="Arial" w:cs="Arial"/>
        </w:rPr>
      </w:pPr>
      <w:r w:rsidRPr="00275491">
        <w:rPr>
          <w:rFonts w:ascii="Arial" w:hAnsi="Arial" w:cs="Arial"/>
          <w:i/>
        </w:rPr>
        <w:t xml:space="preserve">Ces véhicules seront équipés d'un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xml:space="preserve"> (ou matériel similaire) et d'un topomètre précis pour la mesure d'uni, ou d'une poutre de Benkelman, avec un topomètre et un GPS pour la mesure des déflexions.</w:t>
      </w:r>
    </w:p>
    <w:p w:rsidR="00D85A44" w:rsidRPr="00275491" w:rsidRDefault="00D85A44" w:rsidP="00AD3A91">
      <w:pPr>
        <w:spacing w:before="120" w:after="120" w:line="276" w:lineRule="auto"/>
        <w:ind w:left="576"/>
        <w:jc w:val="both"/>
        <w:rPr>
          <w:rFonts w:ascii="Arial" w:hAnsi="Arial" w:cs="Arial"/>
        </w:rPr>
      </w:pPr>
      <w:r w:rsidRPr="00275491">
        <w:rPr>
          <w:rFonts w:ascii="Arial" w:hAnsi="Arial" w:cs="Arial"/>
          <w:i/>
        </w:rPr>
        <w:t xml:space="preserve">Le(s) véhicule(s) devraient être du type le plus couramment utilisé par les usagers de la route. On pourra spécifier différents types de véhicules selon les différents groupes de routes. </w:t>
      </w:r>
    </w:p>
    <w:p w:rsidR="00D85A44" w:rsidRPr="00275491" w:rsidRDefault="00D85A44" w:rsidP="00AD3A91">
      <w:pPr>
        <w:numPr>
          <w:ilvl w:val="0"/>
          <w:numId w:val="46"/>
        </w:numPr>
        <w:spacing w:before="120" w:after="120" w:line="276" w:lineRule="auto"/>
        <w:jc w:val="both"/>
        <w:rPr>
          <w:rFonts w:ascii="Arial" w:hAnsi="Arial" w:cs="Arial"/>
        </w:rPr>
      </w:pPr>
      <w:r w:rsidRPr="00275491">
        <w:rPr>
          <w:rFonts w:ascii="Arial" w:hAnsi="Arial" w:cs="Arial"/>
        </w:rPr>
        <w:t>Personnel qualifié et personnel d’appui: [spécifier le nombre et le type de personnel, il devrait normalement s’agir, au minimum, du personnel qualifié de l’Unité d’Autocontrôle et deux assistants.]</w:t>
      </w:r>
    </w:p>
    <w:p w:rsidR="00D85A44" w:rsidRPr="00275491" w:rsidRDefault="00D85A44" w:rsidP="00AD3A91">
      <w:pPr>
        <w:numPr>
          <w:ilvl w:val="0"/>
          <w:numId w:val="46"/>
        </w:numPr>
        <w:spacing w:before="120" w:after="120" w:line="276" w:lineRule="auto"/>
        <w:jc w:val="both"/>
        <w:rPr>
          <w:rFonts w:ascii="Arial" w:hAnsi="Arial" w:cs="Arial"/>
        </w:rPr>
      </w:pPr>
      <w:r w:rsidRPr="00275491">
        <w:rPr>
          <w:rFonts w:ascii="Arial" w:hAnsi="Arial" w:cs="Arial"/>
        </w:rPr>
        <w:t xml:space="preserve">Tous les équipements, outils et instruments nécessaires, conformément aux indications fournies dans les paragraphes décrivant les méthodologies d’inspection. </w:t>
      </w:r>
    </w:p>
    <w:p w:rsidR="00D85A44" w:rsidRPr="00275491" w:rsidRDefault="00D85A44" w:rsidP="00AD3A91">
      <w:pPr>
        <w:pStyle w:val="Titre7"/>
        <w:numPr>
          <w:ilvl w:val="0"/>
          <w:numId w:val="43"/>
        </w:numPr>
        <w:jc w:val="both"/>
        <w:rPr>
          <w:rFonts w:ascii="Arial" w:hAnsi="Arial" w:cs="Arial"/>
        </w:rPr>
      </w:pPr>
      <w:bookmarkStart w:id="57" w:name="_Toc1377177"/>
      <w:bookmarkStart w:id="58" w:name="_Toc104981764"/>
      <w:r w:rsidRPr="00275491">
        <w:rPr>
          <w:rFonts w:ascii="Arial" w:hAnsi="Arial" w:cs="Arial"/>
        </w:rPr>
        <w:t>Méthodologie et Procédures à Utiliser pour la Mesure des Niveaux de Service sur les Routes revêtues</w:t>
      </w:r>
      <w:bookmarkEnd w:id="57"/>
      <w:bookmarkEnd w:id="58"/>
    </w:p>
    <w:p w:rsidR="00D85A44" w:rsidRPr="00275491" w:rsidRDefault="00D85A44" w:rsidP="00AD3A91">
      <w:pPr>
        <w:pStyle w:val="Paragraphedeliste"/>
        <w:numPr>
          <w:ilvl w:val="0"/>
          <w:numId w:val="47"/>
        </w:numPr>
        <w:spacing w:before="120" w:after="120" w:line="276" w:lineRule="auto"/>
        <w:jc w:val="both"/>
        <w:rPr>
          <w:rFonts w:ascii="Arial" w:hAnsi="Arial" w:cs="Arial"/>
        </w:rPr>
      </w:pPr>
      <w:r w:rsidRPr="00275491">
        <w:rPr>
          <w:rFonts w:ascii="Arial" w:hAnsi="Arial" w:cs="Arial"/>
        </w:rPr>
        <w:t xml:space="preserve">Méthodologies pour les Mesures de Durabilité </w:t>
      </w:r>
    </w:p>
    <w:p w:rsidR="00D85A44" w:rsidRPr="00275491" w:rsidRDefault="00D85A44" w:rsidP="00AD3A91">
      <w:pPr>
        <w:spacing w:before="120" w:after="120" w:line="276" w:lineRule="auto"/>
        <w:jc w:val="both"/>
        <w:rPr>
          <w:rFonts w:ascii="Arial" w:hAnsi="Arial" w:cs="Arial"/>
          <w:b/>
        </w:rPr>
      </w:pPr>
      <w:r w:rsidRPr="00275491">
        <w:rPr>
          <w:rFonts w:ascii="Arial" w:hAnsi="Arial" w:cs="Arial"/>
          <w:b/>
        </w:rPr>
        <w:t>Les méthodologies à utiliser pour les contrôles des Niveaux de Service sont les suivantes:</w:t>
      </w:r>
      <w:r w:rsidRPr="00275491">
        <w:rPr>
          <w:rFonts w:ascii="Arial" w:hAnsi="Arial" w:cs="Arial"/>
          <w:b/>
          <w:i/>
        </w:rPr>
        <w:t xml:space="preserve"> </w:t>
      </w:r>
    </w:p>
    <w:p w:rsidR="00D85A44" w:rsidRPr="00275491" w:rsidRDefault="00D85A44" w:rsidP="00AD3A91">
      <w:pPr>
        <w:spacing w:before="120" w:after="120" w:line="276" w:lineRule="auto"/>
        <w:jc w:val="both"/>
        <w:rPr>
          <w:rFonts w:ascii="Arial" w:hAnsi="Arial" w:cs="Arial"/>
          <w:b/>
          <w:i/>
        </w:rPr>
      </w:pPr>
      <w:r w:rsidRPr="00275491">
        <w:rPr>
          <w:rFonts w:ascii="Arial" w:hAnsi="Arial" w:cs="Arial"/>
          <w:b/>
          <w:i/>
        </w:rPr>
        <w:t>Mesures d'Uni</w:t>
      </w:r>
    </w:p>
    <w:p w:rsidR="00D85A44" w:rsidRPr="00275491" w:rsidRDefault="00D85A44" w:rsidP="00AD3A91">
      <w:pPr>
        <w:spacing w:before="120" w:after="120" w:line="276" w:lineRule="auto"/>
        <w:jc w:val="both"/>
        <w:rPr>
          <w:rFonts w:ascii="Arial" w:hAnsi="Arial" w:cs="Arial"/>
          <w:i/>
          <w:u w:val="single"/>
        </w:rPr>
      </w:pPr>
      <w:r w:rsidRPr="00275491">
        <w:rPr>
          <w:rFonts w:ascii="Arial" w:hAnsi="Arial" w:cs="Arial"/>
          <w:i/>
          <w:u w:val="single"/>
        </w:rPr>
        <w:t xml:space="preserve">Les </w:t>
      </w:r>
      <w:r w:rsidR="00EF44D8" w:rsidRPr="00275491">
        <w:rPr>
          <w:rFonts w:ascii="Arial" w:hAnsi="Arial" w:cs="Arial"/>
          <w:i/>
          <w:u w:val="single"/>
        </w:rPr>
        <w:t>systèmes</w:t>
      </w:r>
      <w:r w:rsidRPr="00275491">
        <w:rPr>
          <w:rFonts w:ascii="Arial" w:hAnsi="Arial" w:cs="Arial"/>
          <w:i/>
          <w:u w:val="single"/>
        </w:rPr>
        <w:t xml:space="preserve"> de mesures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Une variété de systèmes est disponible pour mesurer la qualité du trajet sur la route comme indiquée par la statistique de l’uni. Alors que des variations existent, ces différents systèmes peuvent être catégorisés globalement dans l’un des deux types suivants:</w:t>
      </w:r>
    </w:p>
    <w:p w:rsidR="00D85A44" w:rsidRPr="00275491" w:rsidRDefault="00D85A44" w:rsidP="00AD3A91">
      <w:pPr>
        <w:numPr>
          <w:ilvl w:val="0"/>
          <w:numId w:val="48"/>
        </w:numPr>
        <w:spacing w:before="120" w:after="120" w:line="276" w:lineRule="auto"/>
        <w:jc w:val="both"/>
        <w:rPr>
          <w:rFonts w:ascii="Arial" w:hAnsi="Arial" w:cs="Arial"/>
          <w:i/>
        </w:rPr>
      </w:pPr>
      <w:r w:rsidRPr="00275491">
        <w:rPr>
          <w:rFonts w:ascii="Arial" w:hAnsi="Arial" w:cs="Arial"/>
          <w:i/>
        </w:rPr>
        <w:t>Mesures des types de réponses</w:t>
      </w:r>
    </w:p>
    <w:p w:rsidR="00D85A44" w:rsidRPr="00275491" w:rsidRDefault="00D85A44" w:rsidP="00AD3A91">
      <w:pPr>
        <w:numPr>
          <w:ilvl w:val="0"/>
          <w:numId w:val="48"/>
        </w:numPr>
        <w:spacing w:before="120" w:after="120" w:line="276" w:lineRule="auto"/>
        <w:jc w:val="both"/>
        <w:rPr>
          <w:rFonts w:ascii="Arial" w:hAnsi="Arial" w:cs="Arial"/>
          <w:i/>
        </w:rPr>
      </w:pPr>
      <w:proofErr w:type="spellStart"/>
      <w:r w:rsidRPr="00275491">
        <w:rPr>
          <w:rFonts w:ascii="Arial" w:hAnsi="Arial" w:cs="Arial"/>
          <w:i/>
        </w:rPr>
        <w:t>Profilomètres</w:t>
      </w:r>
      <w:proofErr w:type="spellEnd"/>
    </w:p>
    <w:p w:rsidR="00D85A44" w:rsidRPr="00275491" w:rsidRDefault="00D85A44" w:rsidP="00AD3A91">
      <w:pPr>
        <w:spacing w:before="120" w:after="120" w:line="276" w:lineRule="auto"/>
        <w:jc w:val="both"/>
        <w:rPr>
          <w:rFonts w:ascii="Arial" w:hAnsi="Arial" w:cs="Arial"/>
          <w:i/>
        </w:rPr>
      </w:pP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Le premier des deux donne une estimation de l’uni de la route directement dérivée du mouvement du véhicule le long de la route. Ceux-ci doivent être calibrés par rapport à l’uni de référence. Des exemples de cette approche incluent l’Intégrateur de Bosse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lastRenderedPageBreak/>
        <w:t xml:space="preserve">Le second groupe de dispositifs enregistre le profil d’altitude du revêtement de la route et ceci est utilisé pour établir l’uni. Dans cette catégorie de dispositifs on trouve des dispositifs simples actionnés à la main ou des systèmes à bord de véhicule.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Pour la flexibilité de l’utilisation des données, les rendements devraient être exprimés à la fois dans l’Index de Rugosité International (IRI en m/km) plus toutes variations locales en service (NAASRA </w:t>
      </w:r>
      <w:proofErr w:type="spellStart"/>
      <w:r w:rsidRPr="00275491">
        <w:rPr>
          <w:rFonts w:ascii="Arial" w:hAnsi="Arial" w:cs="Arial"/>
          <w:i/>
        </w:rPr>
        <w:t>counts</w:t>
      </w:r>
      <w:proofErr w:type="spellEnd"/>
      <w:r w:rsidRPr="00275491">
        <w:rPr>
          <w:rFonts w:ascii="Arial" w:hAnsi="Arial" w:cs="Arial"/>
          <w:i/>
        </w:rPr>
        <w:t xml:space="preserve">, </w:t>
      </w:r>
      <w:proofErr w:type="spellStart"/>
      <w:r w:rsidRPr="00275491">
        <w:rPr>
          <w:rFonts w:ascii="Arial" w:hAnsi="Arial" w:cs="Arial"/>
          <w:i/>
        </w:rPr>
        <w:t>Bump</w:t>
      </w:r>
      <w:proofErr w:type="spellEnd"/>
      <w:r w:rsidRPr="00275491">
        <w:rPr>
          <w:rFonts w:ascii="Arial" w:hAnsi="Arial" w:cs="Arial"/>
          <w:i/>
        </w:rPr>
        <w:t xml:space="preserve"> Index </w:t>
      </w:r>
      <w:r w:rsidR="00EF44D8" w:rsidRPr="00275491">
        <w:rPr>
          <w:rFonts w:ascii="Arial" w:hAnsi="Arial" w:cs="Arial"/>
          <w:i/>
        </w:rPr>
        <w:t>etc.</w:t>
      </w:r>
      <w:r w:rsidRPr="00275491">
        <w:rPr>
          <w:rFonts w:ascii="Arial" w:hAnsi="Arial" w:cs="Arial"/>
          <w:i/>
        </w:rPr>
        <w:t>).</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L’intervalle de rapport pour les données de l’uni devrait être tel qu’il est à la fois suffisamment long pour inclure toutes les longueurs d’onde du profil de la route qui constituent l’uni, mais peut être aussi suffisamment court pour que l’Entrepreneur qui effectue l’entretien puisse identifier les défauts distincts qui s’ajoutent à l’ensemble de l’uni. Souvent de ces deux demandes parallèles résulteront deux valeurs séparées fournies, l’une calculée à des intervalles de 50 ou 100m, et l’autre à des intervalles de 10 ou 20m.</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En décidant </w:t>
      </w:r>
      <w:r w:rsidR="008A35C4" w:rsidRPr="00275491">
        <w:rPr>
          <w:rFonts w:ascii="Arial" w:hAnsi="Arial" w:cs="Arial"/>
          <w:i/>
        </w:rPr>
        <w:t>de la méthode</w:t>
      </w:r>
      <w:r w:rsidRPr="00275491">
        <w:rPr>
          <w:rFonts w:ascii="Arial" w:hAnsi="Arial" w:cs="Arial"/>
          <w:i/>
        </w:rPr>
        <w:t xml:space="preserve"> utilisée pour enregistrer l’uni, un nombre de facteurs devrait être considérés, y compris:</w:t>
      </w:r>
    </w:p>
    <w:p w:rsidR="00D85A44" w:rsidRPr="00275491" w:rsidRDefault="00D85A44" w:rsidP="00AD3A91">
      <w:pPr>
        <w:numPr>
          <w:ilvl w:val="0"/>
          <w:numId w:val="49"/>
        </w:numPr>
        <w:spacing w:before="120" w:after="120" w:line="276" w:lineRule="auto"/>
        <w:jc w:val="both"/>
        <w:rPr>
          <w:rFonts w:ascii="Arial" w:hAnsi="Arial" w:cs="Arial"/>
          <w:i/>
        </w:rPr>
      </w:pPr>
      <w:r w:rsidRPr="00275491">
        <w:rPr>
          <w:rFonts w:ascii="Arial" w:hAnsi="Arial" w:cs="Arial"/>
          <w:i/>
        </w:rPr>
        <w:t xml:space="preserve">La précision requise pour les mesures. Typiquement, s’il y a des conséquences financières (bonus ou pénalités) concernées, à ce </w:t>
      </w:r>
      <w:r w:rsidR="008A35C4" w:rsidRPr="00275491">
        <w:rPr>
          <w:rFonts w:ascii="Arial" w:hAnsi="Arial" w:cs="Arial"/>
          <w:i/>
        </w:rPr>
        <w:t>moment-là</w:t>
      </w:r>
      <w:r w:rsidRPr="00275491">
        <w:rPr>
          <w:rFonts w:ascii="Arial" w:hAnsi="Arial" w:cs="Arial"/>
          <w:i/>
        </w:rPr>
        <w:t>, plus d’exactitude d’information est requise.</w:t>
      </w:r>
    </w:p>
    <w:p w:rsidR="00D85A44" w:rsidRPr="00275491" w:rsidRDefault="00D85A44" w:rsidP="00AD3A91">
      <w:pPr>
        <w:numPr>
          <w:ilvl w:val="0"/>
          <w:numId w:val="49"/>
        </w:numPr>
        <w:spacing w:before="120" w:after="120" w:line="276" w:lineRule="auto"/>
        <w:jc w:val="both"/>
        <w:rPr>
          <w:rFonts w:ascii="Arial" w:hAnsi="Arial" w:cs="Arial"/>
          <w:i/>
        </w:rPr>
      </w:pPr>
      <w:r w:rsidRPr="00275491">
        <w:rPr>
          <w:rFonts w:ascii="Arial" w:hAnsi="Arial" w:cs="Arial"/>
          <w:i/>
        </w:rPr>
        <w:t>La robustesse du matériel par rapport aux conditions d’exploitation qui seront rencontrées. Bien que souvent moins précis, les appareils de mesure de réponse sont souvent plus robustes que les dispositifs de haute technologie.</w:t>
      </w:r>
    </w:p>
    <w:p w:rsidR="00D85A44" w:rsidRPr="00275491" w:rsidRDefault="00D85A44" w:rsidP="00AD3A91">
      <w:pPr>
        <w:numPr>
          <w:ilvl w:val="0"/>
          <w:numId w:val="49"/>
        </w:numPr>
        <w:spacing w:before="120" w:after="120" w:line="276" w:lineRule="auto"/>
        <w:jc w:val="both"/>
        <w:rPr>
          <w:rFonts w:ascii="Arial" w:hAnsi="Arial" w:cs="Arial"/>
          <w:i/>
        </w:rPr>
      </w:pPr>
      <w:r w:rsidRPr="00275491">
        <w:rPr>
          <w:rFonts w:ascii="Arial" w:hAnsi="Arial" w:cs="Arial"/>
          <w:i/>
        </w:rPr>
        <w:t xml:space="preserve">La technologie à utiliser </w:t>
      </w:r>
      <w:r w:rsidR="008A35C4" w:rsidRPr="00275491">
        <w:rPr>
          <w:rFonts w:ascii="Arial" w:hAnsi="Arial" w:cs="Arial"/>
          <w:i/>
        </w:rPr>
        <w:t>pour l’entretien</w:t>
      </w:r>
      <w:r w:rsidRPr="00275491">
        <w:rPr>
          <w:rFonts w:ascii="Arial" w:hAnsi="Arial" w:cs="Arial"/>
          <w:i/>
        </w:rPr>
        <w:t xml:space="preserve"> et la réhabilitation du réseau de route. Cela ne sert pas à grand-chose de mesurer l’uni avec grande précision, si le travail est entrepris à un standard relativement bas en utilisant des méthodes de technologie peu avancée.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Typiquement, les appareils de mesure de réponse sont utilisés quand la rugosité est &gt; 6 m/km </w:t>
      </w:r>
      <w:smartTag w:uri="urn:schemas-microsoft-com:office:smarttags" w:element="stockticker">
        <w:r w:rsidRPr="00275491">
          <w:rPr>
            <w:rFonts w:ascii="Arial" w:hAnsi="Arial" w:cs="Arial"/>
            <w:i/>
          </w:rPr>
          <w:t>IRI</w:t>
        </w:r>
      </w:smartTag>
      <w:r w:rsidRPr="00275491">
        <w:rPr>
          <w:rFonts w:ascii="Arial" w:hAnsi="Arial" w:cs="Arial"/>
          <w:i/>
        </w:rPr>
        <w:t xml:space="preserve"> ou les routes ne sont pas fermées. Les </w:t>
      </w:r>
      <w:proofErr w:type="spellStart"/>
      <w:r w:rsidRPr="00275491">
        <w:rPr>
          <w:rFonts w:ascii="Arial" w:hAnsi="Arial" w:cs="Arial"/>
          <w:i/>
        </w:rPr>
        <w:t>Profilomètres</w:t>
      </w:r>
      <w:proofErr w:type="spellEnd"/>
      <w:r w:rsidRPr="00275491">
        <w:rPr>
          <w:rFonts w:ascii="Arial" w:hAnsi="Arial" w:cs="Arial"/>
          <w:i/>
        </w:rPr>
        <w:t xml:space="preserve"> sont utilisés quand une haute précision est requise.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Quel que soit le type de dispositif utilisé, il doit être calibré/validé sur la variété des conditions de la route et les vitesses des véhicules raisonnablement prévisibles pendant les enquêtes. Une telle calibration/validation devrait être entreprise pendant la phase de collecte de données suivant les recommandations du fabricant et les observations pendant des utilisations antérieures.</w:t>
      </w:r>
    </w:p>
    <w:p w:rsidR="00D85A44" w:rsidRPr="00275491" w:rsidRDefault="00D85A44" w:rsidP="00AD3A91">
      <w:pPr>
        <w:spacing w:before="120" w:after="120" w:line="276" w:lineRule="auto"/>
        <w:jc w:val="both"/>
        <w:rPr>
          <w:rFonts w:ascii="Arial" w:hAnsi="Arial" w:cs="Arial"/>
          <w:i/>
          <w:u w:val="single"/>
        </w:rPr>
      </w:pPr>
      <w:r w:rsidRPr="00275491">
        <w:rPr>
          <w:rFonts w:ascii="Arial" w:hAnsi="Arial" w:cs="Arial"/>
          <w:i/>
          <w:u w:val="single"/>
        </w:rPr>
        <w:t>Une méthodologie de mesures d'uni</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La mission du prestataire s’articule autour de trois(03) phases principales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-Avant le début de ses prestations, il aura pris soin de finaliser son plan de travail, la méthodologie utilisée et le calendrier de son intervention. Au préalable, il aura obtenu du Maitre d’Ouvrage toute la documentation nécessaire pour l’accomplissement de sa mission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-Pendant la mission, le Prestataire travaillera avec les intervenants désignés par le Maitre d’Ouvrage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lastRenderedPageBreak/>
        <w:t>-Au terme de sa mission, le Prestataire soumettra un rapport dans les délais et en conformité avec les dispositions des présents Termes de Référence.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1. Mesures d’UNI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Les mesures d’UNI sont à réaliser sur la moitié du réseau bitumé, comportant des sections témoins, telles que définies dans le réseau à relever. Compte tenu de son cout relativement modeste et de sa fiabilité accepte pour des auscultations au niveau d’un réseau, les mesures seront effectuées au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xml:space="preserve"> embarqué ou matériel similaire.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 </w:t>
      </w:r>
      <w:proofErr w:type="spellStart"/>
      <w:r w:rsidRPr="00275491">
        <w:rPr>
          <w:rFonts w:ascii="Arial" w:hAnsi="Arial" w:cs="Arial"/>
          <w:i/>
        </w:rPr>
        <w:t>Bump</w:t>
      </w:r>
      <w:proofErr w:type="spellEnd"/>
      <w:r w:rsidRPr="00275491">
        <w:rPr>
          <w:rFonts w:ascii="Arial" w:hAnsi="Arial" w:cs="Arial"/>
          <w:i/>
        </w:rPr>
        <w:t xml:space="preserve"> lui-même sera installé dans un véhicule et placé sur une platine à fixer à l’intérieur du véhicule, </w:t>
      </w:r>
      <w:r w:rsidR="008A35C4" w:rsidRPr="00275491">
        <w:rPr>
          <w:rFonts w:ascii="Arial" w:hAnsi="Arial" w:cs="Arial"/>
          <w:i/>
        </w:rPr>
        <w:t>aussi près</w:t>
      </w:r>
      <w:r w:rsidRPr="00275491">
        <w:rPr>
          <w:rFonts w:ascii="Arial" w:hAnsi="Arial" w:cs="Arial"/>
          <w:i/>
        </w:rPr>
        <w:t xml:space="preserve"> que possible de l’axe de l’essieu arrière. Le compteur d’enregistrement des impulsions sera installé à l’avant du véhicule. Le véhicule sera également équipé d’un topomètre précis qui servira  à relever les distances, les positions des origines et </w:t>
      </w:r>
      <w:r w:rsidR="008A35C4" w:rsidRPr="00275491">
        <w:rPr>
          <w:rFonts w:ascii="Arial" w:hAnsi="Arial" w:cs="Arial"/>
          <w:i/>
        </w:rPr>
        <w:t>extrémités des</w:t>
      </w:r>
      <w:r w:rsidRPr="00275491">
        <w:rPr>
          <w:rFonts w:ascii="Arial" w:hAnsi="Arial" w:cs="Arial"/>
          <w:i/>
        </w:rPr>
        <w:t xml:space="preserve"> sections témoins. Le véhicule ne devra pas être </w:t>
      </w:r>
      <w:r w:rsidR="008A35C4" w:rsidRPr="00275491">
        <w:rPr>
          <w:rFonts w:ascii="Arial" w:hAnsi="Arial" w:cs="Arial"/>
          <w:i/>
        </w:rPr>
        <w:t>équipé d’une</w:t>
      </w:r>
      <w:r w:rsidRPr="00275491">
        <w:rPr>
          <w:rFonts w:ascii="Arial" w:hAnsi="Arial" w:cs="Arial"/>
          <w:i/>
        </w:rPr>
        <w:t xml:space="preserve"> suspension arrière indépendante ; il devra être compatible avec les contraintes d’installations du </w:t>
      </w:r>
      <w:proofErr w:type="spellStart"/>
      <w:r w:rsidRPr="00275491">
        <w:rPr>
          <w:rFonts w:ascii="Arial" w:hAnsi="Arial" w:cs="Arial"/>
          <w:i/>
        </w:rPr>
        <w:t>Bump</w:t>
      </w:r>
      <w:proofErr w:type="spellEnd"/>
      <w:r w:rsidRPr="00275491">
        <w:rPr>
          <w:rFonts w:ascii="Arial" w:hAnsi="Arial" w:cs="Arial"/>
          <w:i/>
        </w:rPr>
        <w:t xml:space="preserve"> et de son compteur, notamment du point de vue des raccordements électriques.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Une fois le matériel installé et raccordé, il ne devra plus être démonté, jusqu’à la fin de la campagne des mesures. Dans le cas où le matériel aurait </w:t>
      </w:r>
      <w:r w:rsidR="008A35C4" w:rsidRPr="00275491">
        <w:rPr>
          <w:rFonts w:ascii="Arial" w:hAnsi="Arial" w:cs="Arial"/>
          <w:i/>
        </w:rPr>
        <w:t>dû</w:t>
      </w:r>
      <w:r w:rsidRPr="00275491">
        <w:rPr>
          <w:rFonts w:ascii="Arial" w:hAnsi="Arial" w:cs="Arial"/>
          <w:i/>
        </w:rPr>
        <w:t xml:space="preserve"> être démonté, les procédures d’étalonnage et de calage devront être recommencées.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Les mesures d’UNI au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xml:space="preserve"> seront réalisées en accord avec les directives contenues dans le « </w:t>
      </w:r>
      <w:proofErr w:type="spellStart"/>
      <w:r w:rsidRPr="00275491">
        <w:rPr>
          <w:rFonts w:ascii="Arial" w:hAnsi="Arial" w:cs="Arial"/>
          <w:i/>
        </w:rPr>
        <w:t>Technical</w:t>
      </w:r>
      <w:proofErr w:type="spellEnd"/>
      <w:r w:rsidRPr="00275491">
        <w:rPr>
          <w:rFonts w:ascii="Arial" w:hAnsi="Arial" w:cs="Arial"/>
          <w:i/>
        </w:rPr>
        <w:t xml:space="preserve"> </w:t>
      </w:r>
      <w:proofErr w:type="spellStart"/>
      <w:r w:rsidRPr="00275491">
        <w:rPr>
          <w:rFonts w:ascii="Arial" w:hAnsi="Arial" w:cs="Arial"/>
          <w:i/>
        </w:rPr>
        <w:t>paper</w:t>
      </w:r>
      <w:proofErr w:type="spellEnd"/>
      <w:r w:rsidRPr="00275491">
        <w:rPr>
          <w:rFonts w:ascii="Arial" w:hAnsi="Arial" w:cs="Arial"/>
          <w:i/>
        </w:rPr>
        <w:t xml:space="preserve"> 46 » publié par la bande mondiale. L’unité de mesure adoptée est l’IRI.</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En début de campagne de mesure il est nécessaire de procéder à l’étalonnage et calage du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xml:space="preserve">. L’étalonnage a pour objet la conversion des enregistrements de valeur au </w:t>
      </w:r>
      <w:proofErr w:type="spellStart"/>
      <w:r w:rsidRPr="00275491">
        <w:rPr>
          <w:rFonts w:ascii="Arial" w:hAnsi="Arial" w:cs="Arial"/>
          <w:i/>
        </w:rPr>
        <w:t>Bump</w:t>
      </w:r>
      <w:proofErr w:type="spellEnd"/>
      <w:r w:rsidRPr="00275491">
        <w:rPr>
          <w:rFonts w:ascii="Arial" w:hAnsi="Arial" w:cs="Arial"/>
          <w:i/>
        </w:rPr>
        <w:t xml:space="preserve"> en IRI. Cet étalonnage est effectué en rapprochant les valeurs obtenues par le </w:t>
      </w:r>
      <w:proofErr w:type="spellStart"/>
      <w:r w:rsidRPr="00275491">
        <w:rPr>
          <w:rFonts w:ascii="Arial" w:hAnsi="Arial" w:cs="Arial"/>
          <w:i/>
        </w:rPr>
        <w:t>Bump</w:t>
      </w:r>
      <w:proofErr w:type="spellEnd"/>
      <w:r w:rsidRPr="00275491">
        <w:rPr>
          <w:rFonts w:ascii="Arial" w:hAnsi="Arial" w:cs="Arial"/>
          <w:i/>
        </w:rPr>
        <w:t xml:space="preserve"> sur un certain nombre de sections à la valeur théorique de l’IRI calculée sur ces mêmes sections. Un calage est nécessaire pour parvenir à un ajustement des valeurs. Ces sections, d’une longueur de 500m chacune doivent représenter la fourchette des défauts d’UNI pouvant être rencontrés sur l’ensemble du réseau bitumé. Le nombre et la localisation des sections à partir desquels il sera procédé à l’étalonnage seront proposés par le prestataire ; ces sections ne pourront </w:t>
      </w:r>
      <w:r w:rsidR="008A35C4" w:rsidRPr="00275491">
        <w:rPr>
          <w:rFonts w:ascii="Arial" w:hAnsi="Arial" w:cs="Arial"/>
          <w:i/>
        </w:rPr>
        <w:t>être inférieures</w:t>
      </w:r>
      <w:r w:rsidRPr="00275491">
        <w:rPr>
          <w:rFonts w:ascii="Arial" w:hAnsi="Arial" w:cs="Arial"/>
          <w:i/>
        </w:rPr>
        <w:t xml:space="preserve"> à cinq. Les opérations d’échantillonnage et de calage seront réalisés avec le même véhicule que celui pour les mesures en adoptant une pression de gonflage des pneumatiques, conforme aux prescriptions du manufacturier, qui devra être vérifiée toute au long de la campagne de mesure.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Les opérations d’étalonnage et de calage consistent à la réalisation d’un levé topographique précis (un point tous les 50cm) sur chacune des sections, le long des traces de chacun des rouages, avec un total de 2000 points à relever. Les mesures sont alors effectuées au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avec trois passages des vitesses différentes (32,50 et 80km/h). La valeur théorique de l’IRI est alors calculée à l’aide d’un programme informatique, à partir de moyenne des dénivellations levées dans l’alignement de chacune des traces de roue.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La comparaison de cette valeur théorique à l’enregistrement du </w:t>
      </w:r>
      <w:proofErr w:type="spellStart"/>
      <w:r w:rsidRPr="00275491">
        <w:rPr>
          <w:rFonts w:ascii="Arial" w:hAnsi="Arial" w:cs="Arial"/>
          <w:i/>
        </w:rPr>
        <w:t>Bump</w:t>
      </w:r>
      <w:proofErr w:type="spellEnd"/>
      <w:r w:rsidRPr="00275491">
        <w:rPr>
          <w:rFonts w:ascii="Arial" w:hAnsi="Arial" w:cs="Arial"/>
          <w:i/>
        </w:rPr>
        <w:t xml:space="preserve">, pour chaque section, permettre de définir le calage à utiliser, selon la vitesse de passage. Le calage nécessite de calculer par ajustement mathématique pour chacune des vitesses de passages, une </w:t>
      </w:r>
      <w:r w:rsidRPr="00275491">
        <w:rPr>
          <w:rFonts w:ascii="Arial" w:hAnsi="Arial" w:cs="Arial"/>
          <w:i/>
        </w:rPr>
        <w:lastRenderedPageBreak/>
        <w:t xml:space="preserve">corrélation entre deux séries de mesures (levés et </w:t>
      </w:r>
      <w:proofErr w:type="spellStart"/>
      <w:r w:rsidRPr="00275491">
        <w:rPr>
          <w:rFonts w:ascii="Arial" w:hAnsi="Arial" w:cs="Arial"/>
          <w:i/>
        </w:rPr>
        <w:t>bump</w:t>
      </w:r>
      <w:proofErr w:type="spellEnd"/>
      <w:r w:rsidRPr="00275491">
        <w:rPr>
          <w:rFonts w:ascii="Arial" w:hAnsi="Arial" w:cs="Arial"/>
          <w:i/>
        </w:rPr>
        <w:t>) ; la corrélation est généralement obtenues par régression, linéaire ou non.</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La réalisation des mesures devra se faire à une vitesse aussi constante que possible (variation inférieur à 5%). La vitesse de relevé adoptée sera, en principe de 50km/h.</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Pour l’exploitation des mesures, il sera adopté un pas de 500m. La localisation de ces sous-sections correspondant au pas ci-dessus devra permettre d’exploiter séparément les sections témoins.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Le véhicule de relevé devra être équipé des dispositifs de signalisation conforme à la réglementation en vigueur au Cameroun et avertissent d’un déplacement en relevé.</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Les rapports de campagne devront comprendre un compte rendu détaillé de l’étalonnage et du calage du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xml:space="preserve">. En outre, les comptes rendus de mesure seront exigés par itinéraire ou tronçon d’itinéraire. Chaque compte rendu devra indiquer l’identification de la route, l’origine de l’extrémité du tronçon relevé et sa longueur. Il devra en outre comporter la position, par rapport à l’origine de la route, de l’origine et de l’extrémité de chacune des sous-sections d’exploitation, en précisant s’il s’agit d’une section témoin. Le compte rendu indiquera, pour chaque sous-section d’exploitation, la vitesse de passage, l’enregistrement du </w:t>
      </w:r>
      <w:proofErr w:type="spellStart"/>
      <w:r w:rsidRPr="00275491">
        <w:rPr>
          <w:rFonts w:ascii="Arial" w:hAnsi="Arial" w:cs="Arial"/>
          <w:i/>
        </w:rPr>
        <w:t>Bump</w:t>
      </w:r>
      <w:proofErr w:type="spellEnd"/>
      <w:r w:rsidRPr="00275491">
        <w:rPr>
          <w:rFonts w:ascii="Arial" w:hAnsi="Arial" w:cs="Arial"/>
          <w:i/>
        </w:rPr>
        <w:t xml:space="preserve"> </w:t>
      </w:r>
      <w:proofErr w:type="spellStart"/>
      <w:r w:rsidRPr="00275491">
        <w:rPr>
          <w:rFonts w:ascii="Arial" w:hAnsi="Arial" w:cs="Arial"/>
          <w:i/>
        </w:rPr>
        <w:t>Integrator</w:t>
      </w:r>
      <w:proofErr w:type="spellEnd"/>
      <w:r w:rsidRPr="00275491">
        <w:rPr>
          <w:rFonts w:ascii="Arial" w:hAnsi="Arial" w:cs="Arial"/>
          <w:i/>
        </w:rPr>
        <w:t xml:space="preserve"> et la valeur calculée de l’IRI.</w:t>
      </w:r>
    </w:p>
    <w:p w:rsidR="00D85A44" w:rsidRPr="00275491" w:rsidRDefault="00D85A44" w:rsidP="00AD3A91">
      <w:pPr>
        <w:spacing w:before="120" w:after="120" w:line="276" w:lineRule="auto"/>
        <w:jc w:val="both"/>
        <w:rPr>
          <w:rFonts w:ascii="Arial" w:hAnsi="Arial" w:cs="Arial"/>
        </w:rPr>
      </w:pPr>
    </w:p>
    <w:p w:rsidR="00D85A44" w:rsidRPr="00275491" w:rsidRDefault="00D85A44" w:rsidP="00AD3A91">
      <w:pPr>
        <w:keepNext/>
        <w:keepLines/>
        <w:spacing w:before="120" w:after="120" w:line="276" w:lineRule="auto"/>
        <w:jc w:val="both"/>
        <w:rPr>
          <w:rFonts w:ascii="Arial" w:hAnsi="Arial" w:cs="Arial"/>
          <w:i/>
        </w:rPr>
      </w:pPr>
      <w:r w:rsidRPr="00275491">
        <w:rPr>
          <w:rFonts w:ascii="Arial" w:hAnsi="Arial" w:cs="Arial"/>
          <w:b/>
          <w:i/>
        </w:rPr>
        <w:t>Mesures des Déflexion</w:t>
      </w:r>
    </w:p>
    <w:p w:rsidR="00D85A44" w:rsidRPr="00275491" w:rsidRDefault="00D85A44" w:rsidP="00AD3A91">
      <w:pPr>
        <w:spacing w:before="120" w:after="120" w:line="276" w:lineRule="auto"/>
        <w:jc w:val="both"/>
        <w:rPr>
          <w:rFonts w:ascii="Arial" w:hAnsi="Arial" w:cs="Arial"/>
          <w:i/>
          <w:u w:val="single"/>
        </w:rPr>
      </w:pPr>
      <w:r w:rsidRPr="00275491">
        <w:rPr>
          <w:rFonts w:ascii="Arial" w:hAnsi="Arial" w:cs="Arial"/>
          <w:i/>
          <w:u w:val="single"/>
        </w:rPr>
        <w:t xml:space="preserve">Les </w:t>
      </w:r>
      <w:r w:rsidR="008A35C4" w:rsidRPr="00275491">
        <w:rPr>
          <w:rFonts w:ascii="Arial" w:hAnsi="Arial" w:cs="Arial"/>
          <w:i/>
          <w:u w:val="single"/>
        </w:rPr>
        <w:t>systèmes</w:t>
      </w:r>
      <w:r w:rsidRPr="00275491">
        <w:rPr>
          <w:rFonts w:ascii="Arial" w:hAnsi="Arial" w:cs="Arial"/>
          <w:i/>
          <w:u w:val="single"/>
        </w:rPr>
        <w:t xml:space="preserve"> de mesures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La déflexion de la route est considérée comme une indication de sa capacité de porter des charges. Comme pour l’uni, il existe différentes méthodes pour déterminer la solidité de la chaussée, la plus commune, étant le </w:t>
      </w:r>
      <w:proofErr w:type="spellStart"/>
      <w:r w:rsidRPr="00275491">
        <w:rPr>
          <w:rFonts w:ascii="Arial" w:hAnsi="Arial" w:cs="Arial"/>
          <w:i/>
        </w:rPr>
        <w:t>Déflectomètre</w:t>
      </w:r>
      <w:proofErr w:type="spellEnd"/>
      <w:r w:rsidRPr="00275491">
        <w:rPr>
          <w:rFonts w:ascii="Arial" w:hAnsi="Arial" w:cs="Arial"/>
          <w:i/>
        </w:rPr>
        <w:t xml:space="preserve"> à chute de poids (FWD) et la Poutre de Benkelman (BB). Avec ces deux appareils, un poids est appliqué sur la route et ensuite la déflexion en </w:t>
      </w:r>
      <w:r w:rsidR="008A35C4" w:rsidRPr="00275491">
        <w:rPr>
          <w:rFonts w:ascii="Arial" w:hAnsi="Arial" w:cs="Arial"/>
          <w:i/>
        </w:rPr>
        <w:t>résultant</w:t>
      </w:r>
      <w:r w:rsidRPr="00275491">
        <w:rPr>
          <w:rFonts w:ascii="Arial" w:hAnsi="Arial" w:cs="Arial"/>
          <w:i/>
        </w:rPr>
        <w:t>, de la surface de la route est mesurée. L’ampleur et la forme des déflexions à des distances variables de la charge sont alors utilisées pour en déduire la capacité structurelle.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L’intervalle d’essai pour la gestion du réseau est généralement moindre que celle requise pour la conception de la chaussée. Alors que les résultats à 10m ou 20m d’intervalles peuvent être requis pour la conception de la chaussée, pour la gestion du réseau, des intervalles de plusieurs centaines de mètres sont assez courants. Plus les méthodes de construction et les conditions de la couche de forme sont uniformes, alors l’intervalle de l’essai peut être plus élevé sans perte importante de fiabilité des résultats.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L’humidité et d’autres facteurs peuvent jouer un rôle important dans les déflexions mesurées </w:t>
      </w:r>
      <w:r w:rsidR="008A35C4" w:rsidRPr="00275491">
        <w:rPr>
          <w:rFonts w:ascii="Arial" w:hAnsi="Arial" w:cs="Arial"/>
          <w:i/>
        </w:rPr>
        <w:t>et dans</w:t>
      </w:r>
      <w:r w:rsidRPr="00275491">
        <w:rPr>
          <w:rFonts w:ascii="Arial" w:hAnsi="Arial" w:cs="Arial"/>
          <w:i/>
        </w:rPr>
        <w:t xml:space="preserve"> la manière de déterminer la durée de vie restante des chaussées. Il est nécessaire de décrire la méthodologie à utiliser pour normaliser les résultats provenant d’une étude aux suivantes. Ceci est important quand les paiements des bonus/pénalités sont en jeu, basés sur la durée de vie restante estimée de la chaussée.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Il y a une expérience robuste indiquant que les déflexions ne changent pas considérablement d’une année à l’autre, jusqu’à ce qu’on soit proche du moment de </w:t>
      </w:r>
      <w:r w:rsidRPr="00275491">
        <w:rPr>
          <w:rFonts w:ascii="Arial" w:hAnsi="Arial" w:cs="Arial"/>
          <w:i/>
        </w:rPr>
        <w:lastRenderedPageBreak/>
        <w:t>défaillance structurelle de la chaussée. Sur cette base, un programme continu d’essais peut bien fournir assez de résultats pour la gestion des actifs.</w:t>
      </w:r>
    </w:p>
    <w:p w:rsidR="00D85A44" w:rsidRPr="00275491" w:rsidRDefault="00D85A44" w:rsidP="00AD3A91">
      <w:pPr>
        <w:spacing w:before="120" w:after="120" w:line="276" w:lineRule="auto"/>
        <w:jc w:val="both"/>
        <w:rPr>
          <w:rFonts w:ascii="Arial" w:hAnsi="Arial" w:cs="Arial"/>
          <w:i/>
          <w:u w:val="single"/>
        </w:rPr>
      </w:pPr>
      <w:r w:rsidRPr="00275491">
        <w:rPr>
          <w:rFonts w:ascii="Arial" w:hAnsi="Arial" w:cs="Arial"/>
          <w:i/>
          <w:u w:val="single"/>
        </w:rPr>
        <w:t>Une méthodologie de mesures des déflexions</w:t>
      </w:r>
    </w:p>
    <w:p w:rsidR="00D85A44" w:rsidRPr="00275491" w:rsidRDefault="00D85A44" w:rsidP="00AD3A91">
      <w:pPr>
        <w:spacing w:before="120" w:after="120" w:line="276" w:lineRule="auto"/>
        <w:jc w:val="both"/>
        <w:rPr>
          <w:rFonts w:ascii="Arial" w:hAnsi="Arial" w:cs="Arial"/>
          <w:i/>
        </w:rPr>
      </w:pPr>
      <w:bookmarkStart w:id="59" w:name="_Toc1300100"/>
      <w:bookmarkStart w:id="60" w:name="_Toc1377179"/>
      <w:r w:rsidRPr="00275491">
        <w:rPr>
          <w:rFonts w:ascii="Arial" w:hAnsi="Arial" w:cs="Arial"/>
          <w:i/>
        </w:rPr>
        <w:t>Les mesures de réflexions sont à réaliser sur les sections témoins, à raison de 20 points de mesure par section. Ces mesures sont à effectuer à l’emplacement de la trace du jumelage extérieur des camions (le plus près de la rive de chaussée). Elles seront effectuées dans les deux sens de la circulation, à raison de 10 points de mesures dans chaque sens (soit un point tous les 50mdans chaque sens).</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Ces mesures seront réalisées à la poutre de Benkelman en utilisant un camion à deux essieux, l’essieu arrière étant un essieu simple à roue jumelée. En outre, l’équipe sera accompagnée d’un véhicule doté d’un topomètre et un GPS précis, permettant de retrouver rapidement les origines et extrémités des sections témoins et de repérer la position des points de mesure. Enfin, l’équipe de mesure aura à disposer d’une signalisation de chantier mobile conforme à la réglementation en vigueur au Cameroun et à la mettre en œuvre.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 camion utilisé pour la mesure sera chargé/lesté à 13 tonnes sur l’essieu arrière. Cette charge sera uniformément répartie sur les deux groupes de roues de cet essieu. Avant commencement des mesures, le camion devra </w:t>
      </w:r>
      <w:r w:rsidR="008A35C4" w:rsidRPr="00275491">
        <w:rPr>
          <w:rFonts w:ascii="Arial" w:hAnsi="Arial" w:cs="Arial"/>
          <w:i/>
        </w:rPr>
        <w:t>être posé</w:t>
      </w:r>
      <w:r w:rsidRPr="00275491">
        <w:rPr>
          <w:rFonts w:ascii="Arial" w:hAnsi="Arial" w:cs="Arial"/>
          <w:i/>
        </w:rPr>
        <w:t>, roue par roue. Des pesées seront également effectuées en fin de séries de mesure et à chaque fois que le camion aura été déchargé et aura été transporté de façon non autonome. La pression des pneumatiques devra également être ajustée pour correspondre à celle prescrite par le manufacturier.</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Les mesures pourront être effectuées en utilisant la méthode simplifiée dite canadienne.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Les résultats des mesures seront  exploités par section témoin. Ils feront l’objet d’un compte-rendu permettant d’identifier la route, l’itinéraire et la section témoin, le repérage des points de mesure, les caractéristiques du camion utilisé et en particulier la charge sur l’essieu arrière et la pression des pneumatiques, ainsi que les conditions météorologiques au moment des mesures. Pour chaque point de mesure, devront être renseignées la rive sur laquelle la mesure est effectuée, la position du point par rapport à l’origine de la section témoin, la lecture du comparateur  de la poutre Benkelman, ainsi que la valeur de la déflexion, exprimée en 1/100° de </w:t>
      </w:r>
      <w:proofErr w:type="spellStart"/>
      <w:r w:rsidRPr="00275491">
        <w:rPr>
          <w:rFonts w:ascii="Arial" w:hAnsi="Arial" w:cs="Arial"/>
          <w:i/>
        </w:rPr>
        <w:t>mm.</w:t>
      </w:r>
      <w:proofErr w:type="spellEnd"/>
      <w:r w:rsidRPr="00275491">
        <w:rPr>
          <w:rFonts w:ascii="Arial" w:hAnsi="Arial" w:cs="Arial"/>
          <w:i/>
        </w:rPr>
        <w:t xml:space="preserve"> Les résultats seront agrémentés des commentaires appropriés. Ils seront exploités pour fournir la moyenne des mesures et leur écart-type.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Le Prestataire fournira également la déflexion caractéristique correspondant à une probabilité de risque de dépassement de 10%.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 xml:space="preserve">Cette déflexion caractéristique aura donc la valeur : </w:t>
      </w:r>
      <w:proofErr w:type="spellStart"/>
      <w:r w:rsidRPr="00275491">
        <w:rPr>
          <w:rFonts w:ascii="Arial" w:hAnsi="Arial" w:cs="Arial"/>
          <w:i/>
        </w:rPr>
        <w:t>Dc</w:t>
      </w:r>
      <w:proofErr w:type="spellEnd"/>
      <w:r w:rsidRPr="00275491">
        <w:rPr>
          <w:rFonts w:ascii="Arial" w:hAnsi="Arial" w:cs="Arial"/>
          <w:i/>
        </w:rPr>
        <w:t xml:space="preserve">=Dm+1,3. </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Où : Dm est la moyenne des mesures de déflexion et l’écart-type.</w:t>
      </w:r>
    </w:p>
    <w:p w:rsidR="00D85A44" w:rsidRPr="00275491" w:rsidRDefault="00D85A44" w:rsidP="00AD3A91">
      <w:pPr>
        <w:spacing w:before="120" w:after="120" w:line="276" w:lineRule="auto"/>
        <w:jc w:val="both"/>
        <w:rPr>
          <w:rFonts w:ascii="Arial" w:hAnsi="Arial" w:cs="Arial"/>
          <w:i/>
        </w:rPr>
      </w:pPr>
      <w:r w:rsidRPr="00275491">
        <w:rPr>
          <w:rFonts w:ascii="Arial" w:hAnsi="Arial" w:cs="Arial"/>
          <w:i/>
        </w:rPr>
        <w:t>Le Prestataire fournira aussi les fichiers informatiques présentant le compte rendu et l’exploitation des mesures de déflexion et d’UNI sur support CD.</w:t>
      </w:r>
    </w:p>
    <w:p w:rsidR="00D85A44" w:rsidRPr="00275491" w:rsidRDefault="00D85A44" w:rsidP="00AD3A91">
      <w:pPr>
        <w:spacing w:before="120" w:after="120" w:line="276" w:lineRule="auto"/>
        <w:jc w:val="both"/>
        <w:rPr>
          <w:rFonts w:ascii="Arial" w:hAnsi="Arial" w:cs="Arial"/>
        </w:rPr>
      </w:pPr>
    </w:p>
    <w:p w:rsidR="00D85A44" w:rsidRPr="00275491" w:rsidRDefault="00D85A44" w:rsidP="00AD3A91">
      <w:pPr>
        <w:pStyle w:val="Paragraphedeliste"/>
        <w:numPr>
          <w:ilvl w:val="0"/>
          <w:numId w:val="47"/>
        </w:numPr>
        <w:spacing w:before="120" w:after="120" w:line="276" w:lineRule="auto"/>
        <w:jc w:val="both"/>
        <w:rPr>
          <w:rFonts w:ascii="Arial" w:hAnsi="Arial" w:cs="Arial"/>
        </w:rPr>
      </w:pPr>
      <w:r w:rsidRPr="00275491">
        <w:rPr>
          <w:rFonts w:ascii="Arial" w:hAnsi="Arial" w:cs="Arial"/>
        </w:rPr>
        <w:t>Procédures de Contrôle</w:t>
      </w:r>
      <w:bookmarkEnd w:id="59"/>
      <w:bookmarkEnd w:id="60"/>
    </w:p>
    <w:p w:rsidR="00D85A44" w:rsidRPr="00275491" w:rsidRDefault="00D85A44" w:rsidP="00AD3A91">
      <w:pPr>
        <w:spacing w:before="120" w:after="120" w:line="276" w:lineRule="auto"/>
        <w:jc w:val="both"/>
        <w:rPr>
          <w:rFonts w:ascii="Arial" w:hAnsi="Arial" w:cs="Arial"/>
          <w:b/>
        </w:rPr>
      </w:pPr>
      <w:r w:rsidRPr="00275491">
        <w:rPr>
          <w:rFonts w:ascii="Arial" w:hAnsi="Arial" w:cs="Arial"/>
          <w:b/>
        </w:rPr>
        <w:t>Les inspections formelles des Niveaux de Service sur les routes revêtues seront effectuées en suivant les procédures présentées dans cette section.</w:t>
      </w:r>
    </w:p>
    <w:p w:rsidR="00D85A44" w:rsidRPr="00275491" w:rsidRDefault="00D85A44" w:rsidP="00AD3A91">
      <w:pPr>
        <w:spacing w:before="120" w:after="120" w:line="276" w:lineRule="auto"/>
        <w:jc w:val="both"/>
        <w:rPr>
          <w:rFonts w:ascii="Arial" w:hAnsi="Arial" w:cs="Arial"/>
          <w:b/>
        </w:rPr>
      </w:pPr>
    </w:p>
    <w:p w:rsidR="00D85A44" w:rsidRPr="00275491" w:rsidRDefault="00D85A44" w:rsidP="00AD3A91">
      <w:pPr>
        <w:keepNext/>
        <w:keepLines/>
        <w:numPr>
          <w:ilvl w:val="0"/>
          <w:numId w:val="20"/>
        </w:numPr>
        <w:tabs>
          <w:tab w:val="left" w:pos="360"/>
        </w:tabs>
        <w:spacing w:line="276" w:lineRule="auto"/>
        <w:ind w:left="432" w:hanging="432"/>
        <w:jc w:val="both"/>
        <w:rPr>
          <w:rFonts w:ascii="Arial" w:hAnsi="Arial" w:cs="Arial"/>
          <w:i/>
        </w:rPr>
      </w:pPr>
      <w:r w:rsidRPr="00275491">
        <w:rPr>
          <w:rFonts w:ascii="Arial" w:hAnsi="Arial" w:cs="Arial"/>
          <w:i/>
        </w:rPr>
        <w:t>Utilisation de la Route</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Il n’y pas de méthode d’essai particulière pour l’utilisation de la route, autre que conduire sur la route d’une manière normale, utiliser le type de véhicule indiqué dans le </w:t>
      </w:r>
      <w:r w:rsidR="008A35C4" w:rsidRPr="00275491">
        <w:rPr>
          <w:rFonts w:ascii="Arial" w:hAnsi="Arial" w:cs="Arial"/>
        </w:rPr>
        <w:t>paragraphe précédent</w:t>
      </w:r>
      <w:r w:rsidRPr="00275491">
        <w:rPr>
          <w:rFonts w:ascii="Arial" w:hAnsi="Arial" w:cs="Arial"/>
        </w:rPr>
        <w:t>. La condition n’</w:t>
      </w:r>
      <w:r w:rsidR="008A35C4" w:rsidRPr="00275491">
        <w:rPr>
          <w:rFonts w:ascii="Arial" w:hAnsi="Arial" w:cs="Arial"/>
        </w:rPr>
        <w:t>est pas</w:t>
      </w:r>
      <w:r w:rsidRPr="00275491">
        <w:rPr>
          <w:rFonts w:ascii="Arial" w:hAnsi="Arial" w:cs="Arial"/>
        </w:rPr>
        <w:t xml:space="preserve"> remplie si la route est coupée à un point quelconque. La condition est toutefois remplie s’il est possible de continuer à conduire sur la route, et sans que le véhicule ne subisse un dégât quelconque causé par le mauvais état de la route.</w:t>
      </w:r>
    </w:p>
    <w:p w:rsidR="00D85A44" w:rsidRPr="00275491" w:rsidRDefault="00D85A44" w:rsidP="00AD3A91">
      <w:pPr>
        <w:tabs>
          <w:tab w:val="left" w:pos="0"/>
          <w:tab w:val="left" w:pos="426"/>
        </w:tabs>
        <w:spacing w:line="276" w:lineRule="auto"/>
        <w:jc w:val="both"/>
        <w:rPr>
          <w:rFonts w:ascii="Arial" w:hAnsi="Arial" w:cs="Arial"/>
          <w:i/>
        </w:rPr>
      </w:pPr>
      <w:r w:rsidRPr="00275491">
        <w:rPr>
          <w:rFonts w:ascii="Arial" w:hAnsi="Arial" w:cs="Arial"/>
          <w:i/>
        </w:rPr>
        <w:t xml:space="preserve">(b) </w:t>
      </w:r>
      <w:r w:rsidRPr="00275491">
        <w:rPr>
          <w:rFonts w:ascii="Arial" w:hAnsi="Arial" w:cs="Arial"/>
          <w:i/>
        </w:rPr>
        <w:tab/>
        <w:t>Mesures du Confort de l’Usager de la Route et de la Largeur de la Chaussée</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Des procédures de contrôle des mesures des opérations et des aspects de la route, de la largeur de la chaussée devront être conformément à la Clause 2.1.14.1.et la Clause 2.4.2 </w:t>
      </w:r>
    </w:p>
    <w:p w:rsidR="00D85A44" w:rsidRPr="00275491" w:rsidRDefault="00D85A44" w:rsidP="00AD3A91">
      <w:pPr>
        <w:tabs>
          <w:tab w:val="left" w:pos="360"/>
        </w:tabs>
        <w:spacing w:before="120" w:after="120" w:line="276" w:lineRule="auto"/>
        <w:jc w:val="both"/>
        <w:rPr>
          <w:rFonts w:ascii="Arial" w:hAnsi="Arial" w:cs="Arial"/>
          <w:b/>
          <w:iCs/>
        </w:rPr>
      </w:pPr>
      <w:r w:rsidRPr="00275491">
        <w:rPr>
          <w:rFonts w:ascii="Arial" w:hAnsi="Arial" w:cs="Arial"/>
          <w:b/>
          <w:iCs/>
        </w:rPr>
        <w:t xml:space="preserve">(c) </w:t>
      </w:r>
      <w:r w:rsidRPr="00275491">
        <w:rPr>
          <w:rFonts w:ascii="Arial" w:hAnsi="Arial" w:cs="Arial"/>
          <w:b/>
          <w:iCs/>
        </w:rPr>
        <w:tab/>
        <w:t>Uni de la Route</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Chaque année et chaque fois que la chaussée a été modifiée par des réhabilitations, des travaux de revêtement ou similaires, l’uni de la route sera mesuré par l’Entrepreneur sous la supervision du Chef de service du marché. La méthode à employer pour la mesure est présentée dans l’annexe correspondante des Spécifications.</w:t>
      </w:r>
    </w:p>
    <w:p w:rsidR="00D85A44" w:rsidRPr="00275491" w:rsidRDefault="00D85A44" w:rsidP="00AD3A91">
      <w:pPr>
        <w:spacing w:before="120" w:after="120" w:line="276" w:lineRule="auto"/>
        <w:jc w:val="both"/>
        <w:rPr>
          <w:rFonts w:ascii="Arial" w:hAnsi="Arial" w:cs="Arial"/>
          <w:i/>
        </w:rPr>
      </w:pPr>
      <w:r w:rsidRPr="00275491">
        <w:rPr>
          <w:rFonts w:ascii="Arial" w:hAnsi="Arial" w:cs="Arial"/>
        </w:rPr>
        <w:t>Si la mesure révèle que l’uni de la route est supérieur au seuil établi, le Chef de service du marché établira un calendrier pour que l’Entrepreneur prenne les mesures correctives nécessaires. Ce calendrier devrait normalement assurer que les travaux correspondants sont achevés dans un délai de quatre mois et avant que la mesure suivante ne doive être exécutée. Le Chef de service du marché doit toutefois accorder un délai plus long si, à son avis, la situation le justifie.</w:t>
      </w:r>
    </w:p>
    <w:p w:rsidR="00D85A44" w:rsidRPr="00275491" w:rsidRDefault="00D85A44" w:rsidP="00AD3A91">
      <w:pPr>
        <w:spacing w:before="120" w:after="120" w:line="276" w:lineRule="auto"/>
        <w:jc w:val="both"/>
        <w:rPr>
          <w:rFonts w:ascii="Arial" w:hAnsi="Arial" w:cs="Arial"/>
          <w:b/>
          <w:i/>
        </w:rPr>
      </w:pPr>
      <w:r w:rsidRPr="00275491">
        <w:rPr>
          <w:rFonts w:ascii="Arial" w:hAnsi="Arial" w:cs="Arial"/>
          <w:b/>
          <w:i/>
        </w:rPr>
        <w:t xml:space="preserve">Les critères pour “le Service et le Confort de l’Usager de la Route” seront vérifiés dans les sections de routes sélectionnées par le Chef de service du marché sur la base de l’aspect visuel. Si la valeur mesurée dépasse la valeur maximum spécifiée, la section d’un kilomètre où le problème se produit, sera jugée non conforme. </w:t>
      </w:r>
    </w:p>
    <w:p w:rsidR="00D85A44" w:rsidRPr="00275491" w:rsidRDefault="00F56697" w:rsidP="00AD3A91">
      <w:pPr>
        <w:tabs>
          <w:tab w:val="left" w:pos="360"/>
        </w:tabs>
        <w:spacing w:before="120" w:after="120" w:line="276" w:lineRule="auto"/>
        <w:jc w:val="both"/>
        <w:rPr>
          <w:rFonts w:ascii="Arial" w:hAnsi="Arial" w:cs="Arial"/>
          <w:b/>
          <w:i/>
        </w:rPr>
      </w:pPr>
      <w:r w:rsidRPr="00275491">
        <w:rPr>
          <w:rFonts w:ascii="Arial" w:hAnsi="Arial" w:cs="Arial"/>
          <w:b/>
          <w:i/>
        </w:rPr>
        <w:t xml:space="preserve"> </w:t>
      </w:r>
      <w:r w:rsidR="00D85A44" w:rsidRPr="00275491">
        <w:rPr>
          <w:rFonts w:ascii="Arial" w:hAnsi="Arial" w:cs="Arial"/>
          <w:b/>
          <w:i/>
        </w:rPr>
        <w:t>(d)</w:t>
      </w:r>
      <w:r w:rsidR="00D85A44" w:rsidRPr="00275491">
        <w:rPr>
          <w:rFonts w:ascii="Arial" w:hAnsi="Arial" w:cs="Arial"/>
          <w:b/>
          <w:i/>
        </w:rPr>
        <w:tab/>
        <w:t>Déflexion de la Route</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L’Entrepreneur est tenu de garantir que la déflexion de la chaussée des routes objet du Marché est inférieure aux valeurs seuils indiquées dans les Spécifications, à un temps donné de l’exécution du marché. Le temps en question est : </w:t>
      </w:r>
      <w:r w:rsidRPr="00275491">
        <w:rPr>
          <w:rFonts w:ascii="Arial" w:hAnsi="Arial" w:cs="Arial"/>
          <w:i/>
        </w:rPr>
        <w:t>trente (30) mois après notification de l'ordre de service de commencer les travaux</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La méthodologie à utiliser pour la mesure de la déflexion de la chaussée est présentée dans l’annexe correspondante des Spécifications.</w:t>
      </w:r>
    </w:p>
    <w:p w:rsidR="00D85A44" w:rsidRPr="00275491" w:rsidRDefault="00D85A44" w:rsidP="00AD3A91">
      <w:pPr>
        <w:spacing w:before="120" w:after="120" w:line="276" w:lineRule="auto"/>
        <w:jc w:val="both"/>
        <w:rPr>
          <w:rFonts w:ascii="Arial" w:hAnsi="Arial" w:cs="Arial"/>
          <w:b/>
          <w:i/>
        </w:rPr>
      </w:pPr>
      <w:r w:rsidRPr="00275491">
        <w:rPr>
          <w:rFonts w:ascii="Arial" w:hAnsi="Arial" w:cs="Arial"/>
          <w:b/>
          <w:i/>
        </w:rPr>
        <w:t xml:space="preserve">Pour chacune des </w:t>
      </w:r>
      <w:r w:rsidR="008A35C4" w:rsidRPr="00275491">
        <w:rPr>
          <w:rFonts w:ascii="Arial" w:hAnsi="Arial" w:cs="Arial"/>
          <w:b/>
          <w:i/>
        </w:rPr>
        <w:t>routes</w:t>
      </w:r>
      <w:r w:rsidRPr="00275491">
        <w:rPr>
          <w:rFonts w:ascii="Arial" w:hAnsi="Arial" w:cs="Arial"/>
          <w:b/>
          <w:i/>
        </w:rPr>
        <w:t xml:space="preserve"> objet du marché, l’Entrepreneur est tenu de mesurer la déflexion de la chaussée au moins une fois par an, dans le cadre de ses activités ordinaires de suivi et d’évaluation. Il informera le Chef de service du marché au moins une semaine à l’avance du lieu et du moment où doivent être effectuées les mesures de déflexion de la chaussée, afin de permettre au Chef de service du marché d’assister au processus et d’en vérifier les résultats. Si l’une de ces mesures révèle que la déflexion de la chaussée est supérieure au seuil fixé, le Chef de service du marché imposera un calendrier à l’Entrepreneur pour que celui-ci réalise les actions correctives nécessaires, et puisse les achever au plus tard au moment fixé pour </w:t>
      </w:r>
      <w:r w:rsidRPr="00275491">
        <w:rPr>
          <w:rFonts w:ascii="Arial" w:hAnsi="Arial" w:cs="Arial"/>
          <w:b/>
          <w:i/>
        </w:rPr>
        <w:lastRenderedPageBreak/>
        <w:t>l’entrée en vigueur des seuils de déflexion. Le Chef de service du marché peut néanmoins accorder un délai plus long si, à son avis, les circonstances le justifient.</w:t>
      </w:r>
    </w:p>
    <w:p w:rsidR="00D85A44" w:rsidRPr="00275491" w:rsidRDefault="00D85A44" w:rsidP="00AD3A91">
      <w:pPr>
        <w:spacing w:before="120" w:after="120" w:line="276" w:lineRule="auto"/>
        <w:jc w:val="both"/>
        <w:rPr>
          <w:rFonts w:ascii="Arial" w:hAnsi="Arial" w:cs="Arial"/>
          <w:b/>
          <w:i/>
        </w:rPr>
      </w:pPr>
      <w:r w:rsidRPr="00275491">
        <w:rPr>
          <w:rFonts w:ascii="Arial" w:hAnsi="Arial" w:cs="Arial"/>
          <w:b/>
          <w:i/>
        </w:rPr>
        <w:t xml:space="preserve">S’il s’avère, à la fin du marché, que l’Entrepreneur n’a pas respecté les critères de niveau de service sur la déflexion de la chaussée, le </w:t>
      </w:r>
      <w:r w:rsidR="00604C86" w:rsidRPr="00275491">
        <w:rPr>
          <w:rFonts w:ascii="Arial" w:hAnsi="Arial" w:cs="Arial"/>
          <w:b/>
          <w:i/>
        </w:rPr>
        <w:t>Maître d’Ouvrage</w:t>
      </w:r>
      <w:r w:rsidRPr="00275491">
        <w:rPr>
          <w:rFonts w:ascii="Arial" w:hAnsi="Arial" w:cs="Arial"/>
          <w:b/>
          <w:i/>
        </w:rPr>
        <w:t xml:space="preserve"> sera habilité à engager d’autres entrepreneurs pour exécuter les travaux nécessaires afin d’assurer le respect des critères de déflexion de la chaussée, et à utiliser, dans sa totalité ou en partie, le montant de la garantie de bonne exécution afin de payer ces travaux. En tout état de cause, si à la fin du marché, l’Entrepreneur n’a pas exécuté les travaux nécessaires pour résoudre un cas de non-respect des critères de déflexion de la chaussée, l’Entrepreneur perdra tout droit au remboursement de la garantie de bonne exécution.</w:t>
      </w:r>
    </w:p>
    <w:p w:rsidR="00D85A44" w:rsidRPr="00275491" w:rsidRDefault="00D85A44" w:rsidP="00AD3A91">
      <w:pPr>
        <w:pStyle w:val="Titre6"/>
        <w:numPr>
          <w:ilvl w:val="0"/>
          <w:numId w:val="23"/>
        </w:numPr>
        <w:jc w:val="both"/>
        <w:rPr>
          <w:rFonts w:ascii="Arial" w:hAnsi="Arial" w:cs="Arial"/>
        </w:rPr>
      </w:pPr>
      <w:bookmarkStart w:id="61" w:name="_Toc104981765"/>
      <w:r w:rsidRPr="00275491">
        <w:rPr>
          <w:rFonts w:ascii="Arial" w:hAnsi="Arial" w:cs="Arial"/>
        </w:rPr>
        <w:t>Signalisation et Sécurité routière</w:t>
      </w:r>
      <w:bookmarkEnd w:id="61"/>
    </w:p>
    <w:p w:rsidR="00D85A44" w:rsidRPr="00275491" w:rsidRDefault="00D85A44" w:rsidP="00AD3A91">
      <w:pPr>
        <w:pStyle w:val="Titre7"/>
        <w:numPr>
          <w:ilvl w:val="0"/>
          <w:numId w:val="50"/>
        </w:numPr>
        <w:jc w:val="both"/>
        <w:rPr>
          <w:rFonts w:ascii="Arial" w:hAnsi="Arial" w:cs="Arial"/>
        </w:rPr>
      </w:pPr>
      <w:bookmarkStart w:id="62" w:name="_Toc104981766"/>
      <w:r w:rsidRPr="00275491">
        <w:rPr>
          <w:rFonts w:ascii="Arial" w:hAnsi="Arial" w:cs="Arial"/>
        </w:rPr>
        <w:t>Mesures des Niveaux de Service pour la Signalisation et la Sécurité routière</w:t>
      </w:r>
      <w:bookmarkEnd w:id="62"/>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L’Entrepreneur est chargé de veiller à ce que l’ensemble de la signalisation horizontale et verticale, ainsi que les glissières de sécurité et autres dispositifs de sécurité routière soient conformes aux exigences de Niveau de Service pour la signalisation ou les dispositifs de sécurité routière indiquées dans le tableau suivant: </w:t>
      </w:r>
    </w:p>
    <w:p w:rsidR="00D85A44" w:rsidRPr="00275491" w:rsidRDefault="00D85A44" w:rsidP="00AD3A91">
      <w:pPr>
        <w:spacing w:before="120" w:after="120" w:line="276" w:lineRule="auto"/>
        <w:jc w:val="both"/>
        <w:rPr>
          <w:rFonts w:ascii="Arial" w:hAnsi="Arial" w:cs="Arial"/>
          <w: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1905"/>
        <w:gridCol w:w="2977"/>
        <w:gridCol w:w="1549"/>
        <w:gridCol w:w="2987"/>
      </w:tblGrid>
      <w:tr w:rsidR="00D85A44" w:rsidRPr="00C05A5F" w:rsidTr="00D85A44">
        <w:trPr>
          <w:gridBefore w:val="1"/>
          <w:wBefore w:w="8" w:type="dxa"/>
          <w:tblHeader/>
        </w:trPr>
        <w:tc>
          <w:tcPr>
            <w:tcW w:w="1905"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Elément</w:t>
            </w:r>
          </w:p>
        </w:tc>
        <w:tc>
          <w:tcPr>
            <w:tcW w:w="2977"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Niveau de Service</w:t>
            </w:r>
          </w:p>
        </w:tc>
        <w:tc>
          <w:tcPr>
            <w:tcW w:w="1549"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Mesure/</w:t>
            </w:r>
          </w:p>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Détection</w:t>
            </w:r>
          </w:p>
        </w:tc>
        <w:tc>
          <w:tcPr>
            <w:tcW w:w="2987" w:type="dxa"/>
            <w:shd w:val="pct12" w:color="auto" w:fill="auto"/>
            <w:vAlign w:val="center"/>
          </w:tcPr>
          <w:p w:rsidR="00D85A44" w:rsidRPr="00275491" w:rsidRDefault="00D85A44" w:rsidP="00D85A44">
            <w:pPr>
              <w:keepNext/>
              <w:keepLines/>
              <w:spacing w:before="120" w:after="120" w:line="276" w:lineRule="auto"/>
              <w:jc w:val="center"/>
              <w:rPr>
                <w:rFonts w:ascii="Arial" w:hAnsi="Arial" w:cs="Arial"/>
                <w:b/>
              </w:rPr>
            </w:pPr>
            <w:r w:rsidRPr="00275491">
              <w:rPr>
                <w:rFonts w:ascii="Arial" w:hAnsi="Arial" w:cs="Arial"/>
                <w:b/>
              </w:rPr>
              <w:t>Délai accordé pour réparations ou tolérance admise</w:t>
            </w:r>
          </w:p>
        </w:tc>
      </w:tr>
      <w:tr w:rsidR="00D85A44" w:rsidRPr="00C05A5F" w:rsidTr="00D85A44">
        <w:trPr>
          <w:gridBefore w:val="1"/>
          <w:wBefore w:w="8" w:type="dxa"/>
        </w:trPr>
        <w:tc>
          <w:tcPr>
            <w:tcW w:w="1905" w:type="dxa"/>
          </w:tcPr>
          <w:p w:rsidR="00D85A44" w:rsidRPr="00275491" w:rsidRDefault="00D85A44" w:rsidP="00D85A44">
            <w:pPr>
              <w:spacing w:before="120" w:after="120" w:line="276" w:lineRule="auto"/>
              <w:rPr>
                <w:rFonts w:ascii="Arial" w:hAnsi="Arial" w:cs="Arial"/>
              </w:rPr>
            </w:pPr>
            <w:r w:rsidRPr="00275491">
              <w:rPr>
                <w:rFonts w:ascii="Arial" w:hAnsi="Arial" w:cs="Arial"/>
              </w:rPr>
              <w:t>Panneaux informatifs</w:t>
            </w:r>
          </w:p>
        </w:tc>
        <w:tc>
          <w:tcPr>
            <w:tcW w:w="2977" w:type="dxa"/>
          </w:tcPr>
          <w:p w:rsidR="00D85A44" w:rsidRPr="00275491" w:rsidRDefault="00D85A44" w:rsidP="00D85A44">
            <w:pPr>
              <w:spacing w:before="120" w:after="120" w:line="276" w:lineRule="auto"/>
              <w:rPr>
                <w:rFonts w:ascii="Arial" w:hAnsi="Arial" w:cs="Arial"/>
              </w:rPr>
            </w:pPr>
            <w:r w:rsidRPr="00275491">
              <w:rPr>
                <w:rFonts w:ascii="Arial" w:hAnsi="Arial" w:cs="Arial"/>
              </w:rPr>
              <w:t>Les panneaux doivent être présents, complets, propres, lisibles, et en bon état structurel</w:t>
            </w:r>
          </w:p>
        </w:tc>
        <w:tc>
          <w:tcPr>
            <w:tcW w:w="1549" w:type="dxa"/>
          </w:tcPr>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p w:rsidR="00D85A44" w:rsidRPr="00275491" w:rsidRDefault="00D85A44" w:rsidP="00D85A44">
            <w:pPr>
              <w:spacing w:before="120" w:after="120" w:line="276" w:lineRule="auto"/>
              <w:rPr>
                <w:rFonts w:ascii="Arial" w:hAnsi="Arial" w:cs="Arial"/>
              </w:rPr>
            </w:pPr>
          </w:p>
        </w:tc>
        <w:tc>
          <w:tcPr>
            <w:tcW w:w="2987" w:type="dxa"/>
            <w:vMerge w:val="restart"/>
          </w:tcPr>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r w:rsidRPr="00275491">
              <w:rPr>
                <w:rFonts w:ascii="Arial" w:hAnsi="Arial" w:cs="Arial"/>
              </w:rPr>
              <w:t>Les panneaux absents ou défectueux doivent être remplacés dans un délai de quatorze (14) jours.</w:t>
            </w: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r w:rsidRPr="00275491">
              <w:rPr>
                <w:rFonts w:ascii="Arial" w:hAnsi="Arial" w:cs="Arial"/>
              </w:rPr>
              <w:lastRenderedPageBreak/>
              <w:t>Les glissières de sécurité endommagées par des accidents doivent être remplacées dans un délai de sept (7) jours</w:t>
            </w:r>
          </w:p>
        </w:tc>
      </w:tr>
      <w:tr w:rsidR="00D85A44" w:rsidRPr="00C05A5F" w:rsidTr="00D85A44">
        <w:tc>
          <w:tcPr>
            <w:tcW w:w="1913"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t>Panneaux d’avertissement</w:t>
            </w:r>
          </w:p>
        </w:tc>
        <w:tc>
          <w:tcPr>
            <w:tcW w:w="2977" w:type="dxa"/>
          </w:tcPr>
          <w:p w:rsidR="00D85A44" w:rsidRPr="00275491" w:rsidRDefault="00D85A44" w:rsidP="00D85A44">
            <w:pPr>
              <w:spacing w:before="120" w:after="120" w:line="276" w:lineRule="auto"/>
              <w:rPr>
                <w:rFonts w:ascii="Arial" w:hAnsi="Arial" w:cs="Arial"/>
              </w:rPr>
            </w:pPr>
            <w:r w:rsidRPr="00275491">
              <w:rPr>
                <w:rFonts w:ascii="Arial" w:hAnsi="Arial" w:cs="Arial"/>
              </w:rPr>
              <w:t>Les panneaux doivent être présents, complets, propres, lisibles et en bon état structurel; et bien visible la nuit.</w:t>
            </w:r>
          </w:p>
        </w:tc>
        <w:tc>
          <w:tcPr>
            <w:tcW w:w="1549" w:type="dxa"/>
          </w:tcPr>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p w:rsidR="00D85A44" w:rsidRPr="00275491" w:rsidRDefault="00D85A44" w:rsidP="00D85A44">
            <w:pPr>
              <w:spacing w:before="120" w:after="120" w:line="276" w:lineRule="auto"/>
              <w:rPr>
                <w:rFonts w:ascii="Arial" w:hAnsi="Arial" w:cs="Arial"/>
              </w:rPr>
            </w:pPr>
          </w:p>
        </w:tc>
        <w:tc>
          <w:tcPr>
            <w:tcW w:w="2987" w:type="dxa"/>
            <w:vMerge/>
          </w:tcPr>
          <w:p w:rsidR="00D85A44" w:rsidRPr="00275491" w:rsidRDefault="00D85A44" w:rsidP="00D85A44">
            <w:pPr>
              <w:spacing w:before="120" w:after="120" w:line="276" w:lineRule="auto"/>
              <w:rPr>
                <w:rFonts w:ascii="Arial" w:hAnsi="Arial" w:cs="Arial"/>
              </w:rPr>
            </w:pPr>
          </w:p>
        </w:tc>
      </w:tr>
      <w:tr w:rsidR="00D85A44" w:rsidRPr="00C05A5F" w:rsidTr="00D85A44">
        <w:tc>
          <w:tcPr>
            <w:tcW w:w="1913"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t>Panneau de prescription</w:t>
            </w:r>
          </w:p>
        </w:tc>
        <w:tc>
          <w:tcPr>
            <w:tcW w:w="2977" w:type="dxa"/>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Les panneaux doivent être présents, complets, propres, lisibles et en bon état structurel ; et bien visible la nuit. </w:t>
            </w:r>
          </w:p>
        </w:tc>
        <w:tc>
          <w:tcPr>
            <w:tcW w:w="1549" w:type="dxa"/>
          </w:tcPr>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p w:rsidR="00D85A44" w:rsidRPr="00275491" w:rsidRDefault="00D85A44" w:rsidP="00D85A44">
            <w:pPr>
              <w:spacing w:before="120" w:after="120" w:line="276" w:lineRule="auto"/>
              <w:rPr>
                <w:rFonts w:ascii="Arial" w:hAnsi="Arial" w:cs="Arial"/>
              </w:rPr>
            </w:pPr>
          </w:p>
        </w:tc>
        <w:tc>
          <w:tcPr>
            <w:tcW w:w="2987" w:type="dxa"/>
            <w:vMerge/>
          </w:tcPr>
          <w:p w:rsidR="00D85A44" w:rsidRPr="00275491" w:rsidRDefault="00D85A44" w:rsidP="00D85A44">
            <w:pPr>
              <w:spacing w:before="120" w:after="120" w:line="276" w:lineRule="auto"/>
              <w:rPr>
                <w:rFonts w:ascii="Arial" w:hAnsi="Arial" w:cs="Arial"/>
              </w:rPr>
            </w:pPr>
          </w:p>
        </w:tc>
      </w:tr>
      <w:tr w:rsidR="00D85A44" w:rsidRPr="00C05A5F" w:rsidTr="00D85A44">
        <w:trPr>
          <w:trHeight w:val="430"/>
        </w:trPr>
        <w:tc>
          <w:tcPr>
            <w:tcW w:w="1913"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Eléments de marquage au sol horizontal </w:t>
            </w:r>
            <w:r w:rsidRPr="00275491">
              <w:rPr>
                <w:rFonts w:ascii="Arial" w:hAnsi="Arial" w:cs="Arial"/>
              </w:rPr>
              <w:lastRenderedPageBreak/>
              <w:t>et/ou peinture de la chaussée</w:t>
            </w:r>
          </w:p>
        </w:tc>
        <w:tc>
          <w:tcPr>
            <w:tcW w:w="2977" w:type="dxa"/>
          </w:tcPr>
          <w:p w:rsidR="00D85A44" w:rsidRPr="00275491" w:rsidRDefault="00D85A44" w:rsidP="00D85A44">
            <w:pPr>
              <w:spacing w:before="120" w:after="120" w:line="276" w:lineRule="auto"/>
              <w:rPr>
                <w:rFonts w:ascii="Arial" w:hAnsi="Arial" w:cs="Arial"/>
              </w:rPr>
            </w:pPr>
            <w:r w:rsidRPr="00275491">
              <w:rPr>
                <w:rFonts w:ascii="Arial" w:hAnsi="Arial" w:cs="Arial"/>
              </w:rPr>
              <w:lastRenderedPageBreak/>
              <w:t xml:space="preserve">Doivent être présents, lisibles et adhérer correctement à la chaussées. Les </w:t>
            </w:r>
            <w:r w:rsidRPr="00275491">
              <w:rPr>
                <w:rFonts w:ascii="Arial" w:hAnsi="Arial" w:cs="Arial"/>
              </w:rPr>
              <w:lastRenderedPageBreak/>
              <w:t>microsphères doivent être fermes et visibles.</w:t>
            </w:r>
          </w:p>
        </w:tc>
        <w:tc>
          <w:tcPr>
            <w:tcW w:w="1549" w:type="dxa"/>
          </w:tcPr>
          <w:p w:rsidR="00D85A44" w:rsidRPr="00275491" w:rsidRDefault="00D85A44" w:rsidP="00D85A44">
            <w:pPr>
              <w:spacing w:before="120" w:after="120" w:line="276" w:lineRule="auto"/>
              <w:rPr>
                <w:rFonts w:ascii="Arial" w:hAnsi="Arial" w:cs="Arial"/>
              </w:rPr>
            </w:pPr>
            <w:r w:rsidRPr="00275491">
              <w:rPr>
                <w:rFonts w:ascii="Arial" w:hAnsi="Arial" w:cs="Arial"/>
              </w:rPr>
              <w:lastRenderedPageBreak/>
              <w:t>Contrôle visuel</w:t>
            </w:r>
          </w:p>
          <w:p w:rsidR="00D85A44" w:rsidRPr="00275491" w:rsidRDefault="00D85A44" w:rsidP="00D85A44">
            <w:pPr>
              <w:spacing w:before="120" w:after="120" w:line="276" w:lineRule="auto"/>
              <w:rPr>
                <w:rFonts w:ascii="Arial" w:hAnsi="Arial" w:cs="Arial"/>
              </w:rPr>
            </w:pPr>
          </w:p>
        </w:tc>
        <w:tc>
          <w:tcPr>
            <w:tcW w:w="2987" w:type="dxa"/>
            <w:vMerge/>
          </w:tcPr>
          <w:p w:rsidR="00D85A44" w:rsidRPr="00275491" w:rsidRDefault="00D85A44" w:rsidP="00D85A44">
            <w:pPr>
              <w:spacing w:before="120" w:after="120" w:line="276" w:lineRule="auto"/>
              <w:rPr>
                <w:rFonts w:ascii="Arial" w:hAnsi="Arial" w:cs="Arial"/>
              </w:rPr>
            </w:pPr>
          </w:p>
        </w:tc>
      </w:tr>
      <w:tr w:rsidR="00D85A44" w:rsidRPr="00C05A5F" w:rsidTr="00D85A44">
        <w:tc>
          <w:tcPr>
            <w:tcW w:w="1913"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lastRenderedPageBreak/>
              <w:t>Bornes et panneaux indicateurs</w:t>
            </w:r>
          </w:p>
        </w:tc>
        <w:tc>
          <w:tcPr>
            <w:tcW w:w="2977" w:type="dxa"/>
          </w:tcPr>
          <w:p w:rsidR="00D85A44" w:rsidRPr="00275491" w:rsidRDefault="00D85A44" w:rsidP="00D85A44">
            <w:pPr>
              <w:spacing w:before="120" w:after="120" w:line="276" w:lineRule="auto"/>
              <w:rPr>
                <w:rFonts w:ascii="Arial" w:hAnsi="Arial" w:cs="Arial"/>
              </w:rPr>
            </w:pPr>
            <w:r w:rsidRPr="00275491">
              <w:rPr>
                <w:rFonts w:ascii="Arial" w:hAnsi="Arial" w:cs="Arial"/>
              </w:rPr>
              <w:t>Doivent être présents, complets, propres, lisibles et en bons états ; peints en surface ou couverts</w:t>
            </w:r>
          </w:p>
        </w:tc>
        <w:tc>
          <w:tcPr>
            <w:tcW w:w="1549" w:type="dxa"/>
          </w:tcPr>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p w:rsidR="00D85A44" w:rsidRPr="00275491" w:rsidRDefault="00D85A44" w:rsidP="00D85A44">
            <w:pPr>
              <w:spacing w:before="120" w:after="120" w:line="276" w:lineRule="auto"/>
              <w:rPr>
                <w:rFonts w:ascii="Arial" w:hAnsi="Arial" w:cs="Arial"/>
              </w:rPr>
            </w:pPr>
          </w:p>
        </w:tc>
        <w:tc>
          <w:tcPr>
            <w:tcW w:w="2987" w:type="dxa"/>
            <w:vMerge/>
          </w:tcPr>
          <w:p w:rsidR="00D85A44" w:rsidRPr="00275491" w:rsidRDefault="00D85A44" w:rsidP="00D85A44">
            <w:pPr>
              <w:spacing w:before="120" w:after="120" w:line="276" w:lineRule="auto"/>
              <w:rPr>
                <w:rFonts w:ascii="Arial" w:hAnsi="Arial" w:cs="Arial"/>
              </w:rPr>
            </w:pPr>
          </w:p>
        </w:tc>
      </w:tr>
      <w:tr w:rsidR="00D85A44" w:rsidRPr="00C05A5F" w:rsidTr="00D85A44">
        <w:tc>
          <w:tcPr>
            <w:tcW w:w="1913"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t>Glissières de sécurité</w:t>
            </w:r>
          </w:p>
        </w:tc>
        <w:tc>
          <w:tcPr>
            <w:tcW w:w="2977" w:type="dxa"/>
          </w:tcPr>
          <w:p w:rsidR="00D85A44" w:rsidRPr="00275491" w:rsidRDefault="00D85A44" w:rsidP="00D85A44">
            <w:pPr>
              <w:spacing w:before="120" w:after="120" w:line="276" w:lineRule="auto"/>
              <w:rPr>
                <w:rFonts w:ascii="Arial" w:hAnsi="Arial" w:cs="Arial"/>
              </w:rPr>
            </w:pPr>
            <w:r w:rsidRPr="00275491">
              <w:rPr>
                <w:rFonts w:ascii="Arial" w:hAnsi="Arial" w:cs="Arial"/>
              </w:rPr>
              <w:t>Doivent être présentes, propres, ne pas présenter de dommages importants ; exemptes de corrosion.</w:t>
            </w:r>
          </w:p>
        </w:tc>
        <w:tc>
          <w:tcPr>
            <w:tcW w:w="1549" w:type="dxa"/>
          </w:tcPr>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p w:rsidR="00D85A44" w:rsidRPr="00275491" w:rsidRDefault="00D85A44" w:rsidP="00D85A44">
            <w:pPr>
              <w:spacing w:before="120" w:after="120" w:line="276" w:lineRule="auto"/>
              <w:rPr>
                <w:rFonts w:ascii="Arial" w:hAnsi="Arial" w:cs="Arial"/>
              </w:rPr>
            </w:pPr>
          </w:p>
        </w:tc>
        <w:tc>
          <w:tcPr>
            <w:tcW w:w="2987" w:type="dxa"/>
            <w:vMerge/>
          </w:tcPr>
          <w:p w:rsidR="00D85A44" w:rsidRPr="00275491" w:rsidRDefault="00D85A44" w:rsidP="00D85A44">
            <w:pPr>
              <w:spacing w:before="120" w:after="120" w:line="276" w:lineRule="auto"/>
              <w:rPr>
                <w:rFonts w:ascii="Arial" w:hAnsi="Arial" w:cs="Arial"/>
              </w:rPr>
            </w:pPr>
          </w:p>
        </w:tc>
      </w:tr>
    </w:tbl>
    <w:p w:rsidR="00D85A44" w:rsidRPr="00275491" w:rsidRDefault="00D85A44" w:rsidP="00D85A44">
      <w:pPr>
        <w:spacing w:before="120" w:after="120" w:line="276" w:lineRule="auto"/>
        <w:rPr>
          <w:rFonts w:ascii="Arial" w:hAnsi="Arial" w:cs="Arial"/>
        </w:rPr>
      </w:pPr>
    </w:p>
    <w:p w:rsidR="00D85A44" w:rsidRPr="00275491" w:rsidRDefault="00D85A44" w:rsidP="00AD3A91">
      <w:pPr>
        <w:pStyle w:val="Titre7"/>
        <w:numPr>
          <w:ilvl w:val="0"/>
          <w:numId w:val="50"/>
        </w:numPr>
        <w:tabs>
          <w:tab w:val="left" w:pos="2835"/>
        </w:tabs>
        <w:jc w:val="both"/>
        <w:rPr>
          <w:rFonts w:ascii="Arial" w:hAnsi="Arial" w:cs="Arial"/>
        </w:rPr>
      </w:pPr>
      <w:r w:rsidRPr="00275491">
        <w:rPr>
          <w:rFonts w:ascii="Arial" w:hAnsi="Arial" w:cs="Arial"/>
        </w:rPr>
        <w:t>Variations et conformité progressive aux Niveaux de Service pour la Signalisation et la Sécurité routière</w:t>
      </w:r>
    </w:p>
    <w:p w:rsidR="00D85A44" w:rsidRPr="00275491" w:rsidRDefault="00D85A44" w:rsidP="00AD3A91">
      <w:pPr>
        <w:tabs>
          <w:tab w:val="left" w:pos="2835"/>
        </w:tabs>
        <w:spacing w:before="120" w:after="120" w:line="276" w:lineRule="auto"/>
        <w:jc w:val="both"/>
        <w:rPr>
          <w:rFonts w:ascii="Arial" w:hAnsi="Arial" w:cs="Arial"/>
          <w:i/>
        </w:rPr>
      </w:pPr>
      <w:r w:rsidRPr="00275491">
        <w:rPr>
          <w:rFonts w:ascii="Arial" w:hAnsi="Arial" w:cs="Arial"/>
        </w:rPr>
        <w:t>Afin de respecter la période de mobilisation initiale de l’Entrepreneur, la conformité à tous les critères de niveau de service devra être conforme au calendrier pour les Niveaux de Confort et de Service de l’Usager de la Route.</w:t>
      </w:r>
    </w:p>
    <w:p w:rsidR="00D85A44" w:rsidRPr="00275491" w:rsidRDefault="00D85A44" w:rsidP="00AD3A91">
      <w:pPr>
        <w:pStyle w:val="Titre7"/>
        <w:numPr>
          <w:ilvl w:val="0"/>
          <w:numId w:val="50"/>
        </w:numPr>
        <w:tabs>
          <w:tab w:val="left" w:pos="2835"/>
        </w:tabs>
        <w:jc w:val="both"/>
        <w:rPr>
          <w:rFonts w:ascii="Arial" w:hAnsi="Arial" w:cs="Arial"/>
        </w:rPr>
      </w:pPr>
      <w:r w:rsidRPr="00275491">
        <w:rPr>
          <w:rFonts w:ascii="Arial" w:hAnsi="Arial" w:cs="Arial"/>
        </w:rPr>
        <w:t xml:space="preserve">Procédures de Contrôle </w:t>
      </w:r>
    </w:p>
    <w:p w:rsidR="00D85A44" w:rsidRPr="00275491" w:rsidRDefault="00D85A44" w:rsidP="00AD3A91">
      <w:pPr>
        <w:tabs>
          <w:tab w:val="left" w:pos="2835"/>
        </w:tabs>
        <w:spacing w:before="120" w:after="120" w:line="276" w:lineRule="auto"/>
        <w:jc w:val="both"/>
        <w:rPr>
          <w:rFonts w:ascii="Arial" w:hAnsi="Arial" w:cs="Arial"/>
        </w:rPr>
      </w:pPr>
      <w:r w:rsidRPr="00275491">
        <w:rPr>
          <w:rFonts w:ascii="Arial" w:hAnsi="Arial" w:cs="Arial"/>
        </w:rPr>
        <w:t xml:space="preserve">Le contrôle visuel sera entrepris comme faisant partie des inspections formelles et inspections informelles. </w:t>
      </w:r>
      <w:r w:rsidRPr="00275491">
        <w:rPr>
          <w:rFonts w:ascii="Arial" w:hAnsi="Arial" w:cs="Arial"/>
          <w:i/>
        </w:rPr>
        <w:t>Les critères pour la Signalisation et la Sécurité Routière seront vérifiés aux sections sélectionnées par le Chef de service du marché basées sur l’aspect visuel</w:t>
      </w:r>
      <w:r w:rsidRPr="00275491">
        <w:rPr>
          <w:rFonts w:ascii="Arial" w:hAnsi="Arial" w:cs="Arial"/>
        </w:rPr>
        <w:t>. Le Chef de service du marché sera le seul juge de conformité. Si un critère spécifique n’est pas satisfait, la section d’un kilomètre où se produit le défaut, sera jugée non conforme</w:t>
      </w:r>
      <w:r w:rsidRPr="00275491">
        <w:rPr>
          <w:rFonts w:ascii="Arial" w:hAnsi="Arial" w:cs="Arial"/>
          <w:b/>
        </w:rPr>
        <w:t>.</w:t>
      </w:r>
    </w:p>
    <w:p w:rsidR="00D85A44" w:rsidRPr="00275491" w:rsidRDefault="00D85A44" w:rsidP="00AD3A91">
      <w:pPr>
        <w:pStyle w:val="Titre6"/>
        <w:numPr>
          <w:ilvl w:val="0"/>
          <w:numId w:val="23"/>
        </w:numPr>
        <w:tabs>
          <w:tab w:val="left" w:pos="2835"/>
        </w:tabs>
        <w:jc w:val="both"/>
        <w:rPr>
          <w:rFonts w:ascii="Arial" w:hAnsi="Arial" w:cs="Arial"/>
        </w:rPr>
      </w:pPr>
      <w:r w:rsidRPr="00275491">
        <w:rPr>
          <w:rFonts w:ascii="Arial" w:hAnsi="Arial" w:cs="Arial"/>
        </w:rPr>
        <w:t xml:space="preserve">Assainissements </w:t>
      </w:r>
    </w:p>
    <w:p w:rsidR="00D85A44" w:rsidRPr="00275491" w:rsidRDefault="00D85A44" w:rsidP="00AD3A91">
      <w:pPr>
        <w:pStyle w:val="Titre7"/>
        <w:numPr>
          <w:ilvl w:val="0"/>
          <w:numId w:val="51"/>
        </w:numPr>
        <w:tabs>
          <w:tab w:val="left" w:pos="2835"/>
        </w:tabs>
        <w:jc w:val="both"/>
        <w:rPr>
          <w:rFonts w:ascii="Arial" w:hAnsi="Arial" w:cs="Arial"/>
        </w:rPr>
      </w:pPr>
      <w:bookmarkStart w:id="63" w:name="_Toc104115532"/>
      <w:bookmarkStart w:id="64" w:name="_Toc104115640"/>
      <w:bookmarkStart w:id="65" w:name="_Toc104115704"/>
      <w:bookmarkStart w:id="66" w:name="_Toc104115936"/>
      <w:bookmarkStart w:id="67" w:name="_Toc104981768"/>
      <w:bookmarkEnd w:id="63"/>
      <w:bookmarkEnd w:id="64"/>
      <w:bookmarkEnd w:id="65"/>
      <w:bookmarkEnd w:id="66"/>
      <w:r w:rsidRPr="00275491">
        <w:rPr>
          <w:rFonts w:ascii="Arial" w:hAnsi="Arial" w:cs="Arial"/>
        </w:rPr>
        <w:t xml:space="preserve">Niveaux de Service </w:t>
      </w:r>
      <w:bookmarkEnd w:id="67"/>
    </w:p>
    <w:p w:rsidR="00D85A44" w:rsidRPr="00275491" w:rsidRDefault="00D85A44" w:rsidP="00AD3A91">
      <w:pPr>
        <w:tabs>
          <w:tab w:val="left" w:pos="2835"/>
        </w:tabs>
        <w:spacing w:before="120" w:after="120" w:line="276" w:lineRule="auto"/>
        <w:jc w:val="both"/>
        <w:rPr>
          <w:rFonts w:ascii="Arial" w:hAnsi="Arial" w:cs="Arial"/>
        </w:rPr>
      </w:pPr>
      <w:r w:rsidRPr="00275491">
        <w:rPr>
          <w:rFonts w:ascii="Arial" w:hAnsi="Arial" w:cs="Arial"/>
        </w:rPr>
        <w:t xml:space="preserve">D’une manière générale, l’Entrepreneur doit assurer que </w:t>
      </w:r>
      <w:r w:rsidR="008A35C4" w:rsidRPr="00275491">
        <w:rPr>
          <w:rFonts w:ascii="Arial" w:hAnsi="Arial" w:cs="Arial"/>
        </w:rPr>
        <w:t>tous</w:t>
      </w:r>
      <w:r w:rsidRPr="00275491">
        <w:rPr>
          <w:rFonts w:ascii="Arial" w:hAnsi="Arial" w:cs="Arial"/>
        </w:rPr>
        <w:t xml:space="preserve"> les dispositifs et ouvrages d’assainissement sont sans obstructions susceptibles de réduire leur section d’écoulement normale et d’entraver le libre écoulement de l’eau. </w:t>
      </w:r>
    </w:p>
    <w:p w:rsidR="00D85A44" w:rsidRPr="00275491" w:rsidRDefault="00D85A44" w:rsidP="00AD3A91">
      <w:pPr>
        <w:tabs>
          <w:tab w:val="left" w:pos="2835"/>
        </w:tabs>
        <w:spacing w:before="120" w:after="120" w:line="276" w:lineRule="auto"/>
        <w:jc w:val="both"/>
        <w:rPr>
          <w:rFonts w:ascii="Arial" w:hAnsi="Arial" w:cs="Arial"/>
          <w:i/>
        </w:rPr>
      </w:pPr>
      <w:r w:rsidRPr="00275491">
        <w:rPr>
          <w:rFonts w:ascii="Arial" w:hAnsi="Arial" w:cs="Arial"/>
        </w:rPr>
        <w:t xml:space="preserve">Les exigences de Niveau de Service pour les ouvrages ou les dispositifs de drainage sont </w:t>
      </w:r>
      <w:r w:rsidR="008A35C4" w:rsidRPr="00275491">
        <w:rPr>
          <w:rFonts w:ascii="Arial" w:hAnsi="Arial" w:cs="Arial"/>
        </w:rPr>
        <w:t>montrées</w:t>
      </w:r>
      <w:r w:rsidRPr="00275491">
        <w:rPr>
          <w:rFonts w:ascii="Arial" w:hAnsi="Arial" w:cs="Arial"/>
        </w:rPr>
        <w:t xml:space="preserve"> dans le tableau ci-dessous: </w:t>
      </w:r>
    </w:p>
    <w:p w:rsidR="00D85A44" w:rsidRPr="00275491" w:rsidRDefault="00D85A44" w:rsidP="00AD3A91">
      <w:pPr>
        <w:tabs>
          <w:tab w:val="left" w:pos="2835"/>
        </w:tabs>
        <w:spacing w:before="120" w:after="120" w:line="276" w:lineRule="auto"/>
        <w:jc w:val="both"/>
        <w:rPr>
          <w:rFonts w:ascii="Arial" w:hAnsi="Arial" w:cs="Arial"/>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
        <w:gridCol w:w="1241"/>
        <w:gridCol w:w="2239"/>
        <w:gridCol w:w="2126"/>
        <w:gridCol w:w="3686"/>
      </w:tblGrid>
      <w:tr w:rsidR="00D85A44" w:rsidRPr="00C05A5F" w:rsidTr="00D85A44">
        <w:trPr>
          <w:gridBefore w:val="1"/>
          <w:wBefore w:w="23" w:type="dxa"/>
          <w:tblHeader/>
          <w:jc w:val="center"/>
        </w:trPr>
        <w:tc>
          <w:tcPr>
            <w:tcW w:w="1241"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lastRenderedPageBreak/>
              <w:t>Elément</w:t>
            </w:r>
          </w:p>
        </w:tc>
        <w:tc>
          <w:tcPr>
            <w:tcW w:w="2239"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Niveau de service</w:t>
            </w:r>
          </w:p>
        </w:tc>
        <w:tc>
          <w:tcPr>
            <w:tcW w:w="2126"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Mesure/</w:t>
            </w:r>
          </w:p>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Détection</w:t>
            </w:r>
          </w:p>
        </w:tc>
        <w:tc>
          <w:tcPr>
            <w:tcW w:w="3686" w:type="dxa"/>
            <w:shd w:val="pct12" w:color="auto" w:fill="auto"/>
            <w:vAlign w:val="center"/>
          </w:tcPr>
          <w:p w:rsidR="00D85A44" w:rsidRPr="00275491" w:rsidRDefault="00D85A44" w:rsidP="00D85A44">
            <w:pPr>
              <w:spacing w:before="120" w:after="120" w:line="276" w:lineRule="auto"/>
              <w:jc w:val="center"/>
              <w:rPr>
                <w:rFonts w:ascii="Arial" w:hAnsi="Arial" w:cs="Arial"/>
                <w:b/>
              </w:rPr>
            </w:pPr>
            <w:r w:rsidRPr="00275491">
              <w:rPr>
                <w:rFonts w:ascii="Arial" w:hAnsi="Arial" w:cs="Arial"/>
                <w:b/>
              </w:rPr>
              <w:t>Délai accordé pour réparations ou tolérance admises</w:t>
            </w:r>
          </w:p>
        </w:tc>
      </w:tr>
      <w:tr w:rsidR="00D85A44" w:rsidRPr="00C05A5F" w:rsidTr="00D85A44">
        <w:trPr>
          <w:gridBefore w:val="1"/>
          <w:wBefore w:w="23" w:type="dxa"/>
          <w:jc w:val="center"/>
        </w:trPr>
        <w:tc>
          <w:tcPr>
            <w:tcW w:w="1241" w:type="dxa"/>
          </w:tcPr>
          <w:p w:rsidR="00D85A44" w:rsidRPr="00275491" w:rsidRDefault="00D85A44" w:rsidP="006C433F">
            <w:pPr>
              <w:spacing w:before="120" w:after="120" w:line="276" w:lineRule="auto"/>
              <w:rPr>
                <w:rFonts w:ascii="Arial" w:hAnsi="Arial" w:cs="Arial"/>
              </w:rPr>
            </w:pPr>
            <w:r w:rsidRPr="00275491">
              <w:rPr>
                <w:rFonts w:ascii="Arial" w:hAnsi="Arial" w:cs="Arial"/>
              </w:rPr>
              <w:t>Fossés</w:t>
            </w:r>
            <w:r w:rsidR="00B71202" w:rsidRPr="00275491">
              <w:rPr>
                <w:rFonts w:ascii="Arial" w:hAnsi="Arial" w:cs="Arial"/>
              </w:rPr>
              <w:t>/Caniveaux</w:t>
            </w:r>
            <w:r w:rsidRPr="00275491">
              <w:rPr>
                <w:rFonts w:ascii="Arial" w:hAnsi="Arial" w:cs="Arial"/>
              </w:rPr>
              <w:t xml:space="preserve"> et drains verticaux revêtus</w:t>
            </w:r>
          </w:p>
        </w:tc>
        <w:tc>
          <w:tcPr>
            <w:tcW w:w="2239" w:type="dxa"/>
          </w:tcPr>
          <w:p w:rsidR="00D85A44" w:rsidRPr="00275491" w:rsidRDefault="00D85A44" w:rsidP="00D85A44">
            <w:pPr>
              <w:spacing w:before="120" w:after="120" w:line="276" w:lineRule="auto"/>
              <w:rPr>
                <w:rFonts w:ascii="Arial" w:hAnsi="Arial" w:cs="Arial"/>
              </w:rPr>
            </w:pPr>
            <w:r w:rsidRPr="00275491">
              <w:rPr>
                <w:rFonts w:ascii="Arial" w:hAnsi="Arial" w:cs="Arial"/>
              </w:rPr>
              <w:t>Doivent être propres et le revêtement ne présente aucun dommage significatif.</w:t>
            </w:r>
          </w:p>
        </w:tc>
        <w:tc>
          <w:tcPr>
            <w:tcW w:w="2126" w:type="dxa"/>
          </w:tcPr>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tc>
        <w:tc>
          <w:tcPr>
            <w:tcW w:w="3686" w:type="dxa"/>
            <w:vMerge w:val="restart"/>
          </w:tcPr>
          <w:p w:rsidR="00D85A44" w:rsidRPr="00275491" w:rsidRDefault="00D85A44" w:rsidP="00D85A44">
            <w:pPr>
              <w:spacing w:before="120" w:after="120" w:line="276" w:lineRule="auto"/>
              <w:rPr>
                <w:rFonts w:ascii="Arial" w:hAnsi="Arial" w:cs="Arial"/>
              </w:rPr>
            </w:pPr>
            <w:r w:rsidRPr="00275491">
              <w:rPr>
                <w:rFonts w:ascii="Arial" w:hAnsi="Arial" w:cs="Arial"/>
              </w:rPr>
              <w:t>Tolérance admise:</w:t>
            </w:r>
          </w:p>
          <w:p w:rsidR="00D85A44" w:rsidRPr="00275491" w:rsidRDefault="00D85A44" w:rsidP="00D85A44">
            <w:pPr>
              <w:spacing w:before="120" w:after="120" w:line="276" w:lineRule="auto"/>
              <w:rPr>
                <w:rFonts w:ascii="Arial" w:hAnsi="Arial" w:cs="Arial"/>
              </w:rPr>
            </w:pPr>
            <w:r w:rsidRPr="00275491">
              <w:rPr>
                <w:rFonts w:ascii="Arial" w:hAnsi="Arial" w:cs="Arial"/>
              </w:rPr>
              <w:t>Obstructions équivalant à moins de 10% de la capacité du dispositif.</w:t>
            </w:r>
          </w:p>
          <w:p w:rsidR="00D85A44" w:rsidRPr="00275491" w:rsidRDefault="00D85A44" w:rsidP="00D85A44">
            <w:pPr>
              <w:spacing w:before="120" w:after="120" w:line="276" w:lineRule="auto"/>
              <w:rPr>
                <w:rFonts w:ascii="Arial" w:hAnsi="Arial" w:cs="Arial"/>
              </w:rPr>
            </w:pPr>
            <w:r w:rsidRPr="00275491">
              <w:rPr>
                <w:rFonts w:ascii="Arial" w:hAnsi="Arial" w:cs="Arial"/>
              </w:rPr>
              <w:t xml:space="preserve">Les obstructions doivent être dégagées dans un délai de sept (7) jours après leur détection. </w:t>
            </w:r>
          </w:p>
          <w:p w:rsidR="00D85A44" w:rsidRPr="00275491" w:rsidRDefault="00D85A44" w:rsidP="00D85A44">
            <w:pPr>
              <w:spacing w:before="120" w:after="120" w:line="276" w:lineRule="auto"/>
              <w:rPr>
                <w:rFonts w:ascii="Arial" w:hAnsi="Arial" w:cs="Arial"/>
              </w:rPr>
            </w:pPr>
            <w:r w:rsidRPr="00275491">
              <w:rPr>
                <w:rFonts w:ascii="Arial" w:hAnsi="Arial" w:cs="Arial"/>
              </w:rPr>
              <w:t>Les dommages doivent être réparés dans les trois semaines après leur détection.</w:t>
            </w:r>
          </w:p>
        </w:tc>
      </w:tr>
      <w:tr w:rsidR="00D85A44" w:rsidRPr="00C05A5F" w:rsidTr="00D85A44">
        <w:trPr>
          <w:jc w:val="center"/>
        </w:trPr>
        <w:tc>
          <w:tcPr>
            <w:tcW w:w="1264" w:type="dxa"/>
            <w:gridSpan w:val="2"/>
          </w:tcPr>
          <w:p w:rsidR="00D85A44" w:rsidRPr="00275491" w:rsidRDefault="00D85A44" w:rsidP="006C433F">
            <w:pPr>
              <w:spacing w:before="120" w:after="120" w:line="276" w:lineRule="auto"/>
              <w:rPr>
                <w:rFonts w:ascii="Arial" w:hAnsi="Arial" w:cs="Arial"/>
              </w:rPr>
            </w:pPr>
            <w:r w:rsidRPr="00275491">
              <w:rPr>
                <w:rFonts w:ascii="Arial" w:hAnsi="Arial" w:cs="Arial"/>
              </w:rPr>
              <w:t>Fossés</w:t>
            </w:r>
            <w:r w:rsidR="00B71202" w:rsidRPr="00275491">
              <w:rPr>
                <w:rFonts w:ascii="Arial" w:hAnsi="Arial" w:cs="Arial"/>
              </w:rPr>
              <w:t>/Caniveaux</w:t>
            </w:r>
            <w:r w:rsidRPr="00275491">
              <w:rPr>
                <w:rFonts w:ascii="Arial" w:hAnsi="Arial" w:cs="Arial"/>
              </w:rPr>
              <w:t xml:space="preserve"> et drains verticaux non revêtus</w:t>
            </w:r>
          </w:p>
        </w:tc>
        <w:tc>
          <w:tcPr>
            <w:tcW w:w="2239" w:type="dxa"/>
          </w:tcPr>
          <w:p w:rsidR="00D85A44" w:rsidRPr="00275491" w:rsidRDefault="00D85A44" w:rsidP="00D85A44">
            <w:pPr>
              <w:spacing w:before="120" w:after="120" w:line="276" w:lineRule="auto"/>
              <w:rPr>
                <w:rFonts w:ascii="Arial" w:hAnsi="Arial" w:cs="Arial"/>
              </w:rPr>
            </w:pPr>
            <w:r w:rsidRPr="00275491">
              <w:rPr>
                <w:rFonts w:ascii="Arial" w:hAnsi="Arial" w:cs="Arial"/>
              </w:rPr>
              <w:t>Doivent être propres et libre d’obstructions.</w:t>
            </w:r>
          </w:p>
        </w:tc>
        <w:tc>
          <w:tcPr>
            <w:tcW w:w="2126" w:type="dxa"/>
            <w:vMerge w:val="restart"/>
          </w:tcPr>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p>
          <w:p w:rsidR="00D85A44" w:rsidRPr="00275491" w:rsidRDefault="00D85A44" w:rsidP="00D85A44">
            <w:pPr>
              <w:spacing w:before="120" w:after="120" w:line="276" w:lineRule="auto"/>
              <w:rPr>
                <w:rFonts w:ascii="Arial" w:hAnsi="Arial" w:cs="Arial"/>
              </w:rPr>
            </w:pPr>
            <w:r w:rsidRPr="00275491">
              <w:rPr>
                <w:rFonts w:ascii="Arial" w:hAnsi="Arial" w:cs="Arial"/>
              </w:rPr>
              <w:t>Contrôle visuel</w:t>
            </w:r>
          </w:p>
        </w:tc>
        <w:tc>
          <w:tcPr>
            <w:tcW w:w="3686" w:type="dxa"/>
            <w:vMerge/>
          </w:tcPr>
          <w:p w:rsidR="00D85A44" w:rsidRPr="00275491" w:rsidRDefault="00D85A44" w:rsidP="00D85A44">
            <w:pPr>
              <w:spacing w:before="120" w:after="120" w:line="276" w:lineRule="auto"/>
              <w:rPr>
                <w:rFonts w:ascii="Arial" w:hAnsi="Arial" w:cs="Arial"/>
              </w:rPr>
            </w:pPr>
          </w:p>
        </w:tc>
      </w:tr>
      <w:tr w:rsidR="00D85A44" w:rsidRPr="00C05A5F" w:rsidTr="00D85A44">
        <w:trPr>
          <w:jc w:val="center"/>
        </w:trPr>
        <w:tc>
          <w:tcPr>
            <w:tcW w:w="1264"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t>Collecteurs</w:t>
            </w:r>
          </w:p>
        </w:tc>
        <w:tc>
          <w:tcPr>
            <w:tcW w:w="2239" w:type="dxa"/>
          </w:tcPr>
          <w:p w:rsidR="00D85A44" w:rsidRPr="00275491" w:rsidRDefault="00D85A44" w:rsidP="00D85A44">
            <w:pPr>
              <w:spacing w:before="120" w:after="120" w:line="276" w:lineRule="auto"/>
              <w:rPr>
                <w:rFonts w:ascii="Arial" w:hAnsi="Arial" w:cs="Arial"/>
              </w:rPr>
            </w:pPr>
            <w:r w:rsidRPr="00275491">
              <w:rPr>
                <w:rFonts w:ascii="Arial" w:hAnsi="Arial" w:cs="Arial"/>
              </w:rPr>
              <w:t xml:space="preserve">Doivent être propres et libres de tout obstacle, et ne pas présenter de dommage structurel. Doivent être solidement maintenus par le sol ou les matériaux environnants. </w:t>
            </w:r>
          </w:p>
        </w:tc>
        <w:tc>
          <w:tcPr>
            <w:tcW w:w="2126" w:type="dxa"/>
            <w:vMerge/>
          </w:tcPr>
          <w:p w:rsidR="00D85A44" w:rsidRPr="00275491" w:rsidRDefault="00D85A44" w:rsidP="00D85A44">
            <w:pPr>
              <w:spacing w:before="120" w:after="120" w:line="276" w:lineRule="auto"/>
              <w:rPr>
                <w:rFonts w:ascii="Arial" w:hAnsi="Arial" w:cs="Arial"/>
              </w:rPr>
            </w:pPr>
          </w:p>
        </w:tc>
        <w:tc>
          <w:tcPr>
            <w:tcW w:w="3686" w:type="dxa"/>
            <w:vMerge/>
          </w:tcPr>
          <w:p w:rsidR="00D85A44" w:rsidRPr="00275491" w:rsidRDefault="00D85A44" w:rsidP="00D85A44">
            <w:pPr>
              <w:spacing w:before="120" w:after="120" w:line="276" w:lineRule="auto"/>
              <w:rPr>
                <w:rFonts w:ascii="Arial" w:hAnsi="Arial" w:cs="Arial"/>
              </w:rPr>
            </w:pPr>
          </w:p>
        </w:tc>
      </w:tr>
      <w:tr w:rsidR="00D85A44" w:rsidRPr="00C05A5F" w:rsidTr="00D85A44">
        <w:trPr>
          <w:jc w:val="center"/>
        </w:trPr>
        <w:tc>
          <w:tcPr>
            <w:tcW w:w="1264" w:type="dxa"/>
            <w:gridSpan w:val="2"/>
          </w:tcPr>
          <w:p w:rsidR="00D85A44" w:rsidRPr="00275491" w:rsidRDefault="00D85A44" w:rsidP="00D85A44">
            <w:pPr>
              <w:spacing w:before="120" w:after="120" w:line="276" w:lineRule="auto"/>
              <w:rPr>
                <w:rFonts w:ascii="Arial" w:hAnsi="Arial" w:cs="Arial"/>
              </w:rPr>
            </w:pPr>
            <w:r w:rsidRPr="00275491">
              <w:rPr>
                <w:rFonts w:ascii="Arial" w:hAnsi="Arial" w:cs="Arial"/>
              </w:rPr>
              <w:t>Buses et similaires</w:t>
            </w:r>
          </w:p>
        </w:tc>
        <w:tc>
          <w:tcPr>
            <w:tcW w:w="2239" w:type="dxa"/>
          </w:tcPr>
          <w:p w:rsidR="00D85A44" w:rsidRPr="00275491" w:rsidRDefault="00D85A44" w:rsidP="00D85A44">
            <w:pPr>
              <w:spacing w:before="120" w:after="120" w:line="276" w:lineRule="auto"/>
              <w:rPr>
                <w:rFonts w:ascii="Arial" w:hAnsi="Arial" w:cs="Arial"/>
              </w:rPr>
            </w:pPr>
            <w:r w:rsidRPr="00275491">
              <w:rPr>
                <w:rFonts w:ascii="Arial" w:hAnsi="Arial" w:cs="Arial"/>
              </w:rPr>
              <w:t>Doivent être propres et libres d’obstructions, et ne pas présenter de dommage structurel. Doivent être solidement maintenues par le sol ou les matériaux environnants.</w:t>
            </w:r>
          </w:p>
        </w:tc>
        <w:tc>
          <w:tcPr>
            <w:tcW w:w="2126" w:type="dxa"/>
            <w:vMerge/>
          </w:tcPr>
          <w:p w:rsidR="00D85A44" w:rsidRPr="00275491" w:rsidRDefault="00D85A44" w:rsidP="00D85A44">
            <w:pPr>
              <w:spacing w:before="120" w:after="120" w:line="276" w:lineRule="auto"/>
              <w:rPr>
                <w:rFonts w:ascii="Arial" w:hAnsi="Arial" w:cs="Arial"/>
              </w:rPr>
            </w:pPr>
          </w:p>
        </w:tc>
        <w:tc>
          <w:tcPr>
            <w:tcW w:w="3686" w:type="dxa"/>
            <w:vMerge/>
          </w:tcPr>
          <w:p w:rsidR="00D85A44" w:rsidRPr="00275491" w:rsidRDefault="00D85A44" w:rsidP="00D85A44">
            <w:pPr>
              <w:spacing w:before="120" w:after="120" w:line="276" w:lineRule="auto"/>
              <w:rPr>
                <w:rFonts w:ascii="Arial" w:hAnsi="Arial" w:cs="Arial"/>
              </w:rPr>
            </w:pPr>
          </w:p>
        </w:tc>
      </w:tr>
    </w:tbl>
    <w:p w:rsidR="00D85A44" w:rsidRPr="00275491" w:rsidRDefault="00D85A44" w:rsidP="00D85A44">
      <w:pPr>
        <w:spacing w:after="120" w:line="276" w:lineRule="auto"/>
        <w:rPr>
          <w:rFonts w:ascii="Arial" w:hAnsi="Arial" w:cs="Arial"/>
        </w:rPr>
      </w:pPr>
    </w:p>
    <w:p w:rsidR="00D85A44" w:rsidRPr="00275491" w:rsidRDefault="00D85A44" w:rsidP="00D85A44">
      <w:pPr>
        <w:spacing w:after="120" w:line="276" w:lineRule="auto"/>
        <w:rPr>
          <w:rFonts w:ascii="Arial" w:hAnsi="Arial" w:cs="Arial"/>
        </w:rPr>
      </w:pPr>
    </w:p>
    <w:p w:rsidR="00D85A44" w:rsidRPr="00275491" w:rsidRDefault="00D85A44" w:rsidP="00FE0C38">
      <w:pPr>
        <w:pStyle w:val="Titre7"/>
        <w:numPr>
          <w:ilvl w:val="0"/>
          <w:numId w:val="51"/>
        </w:numPr>
        <w:rPr>
          <w:rFonts w:ascii="Arial" w:hAnsi="Arial" w:cs="Arial"/>
        </w:rPr>
      </w:pPr>
      <w:bookmarkStart w:id="68" w:name="_Toc104981769"/>
      <w:r w:rsidRPr="00275491">
        <w:rPr>
          <w:rFonts w:ascii="Arial" w:hAnsi="Arial" w:cs="Arial"/>
        </w:rPr>
        <w:t>Variations et Conformité progressive aux Niveaux de Service</w:t>
      </w:r>
      <w:bookmarkEnd w:id="68"/>
    </w:p>
    <w:p w:rsidR="00D85A44" w:rsidRPr="00275491" w:rsidRDefault="00D85A44" w:rsidP="00AD3A91">
      <w:pPr>
        <w:spacing w:before="120" w:after="120" w:line="276" w:lineRule="auto"/>
        <w:jc w:val="both"/>
        <w:rPr>
          <w:rFonts w:ascii="Arial" w:hAnsi="Arial" w:cs="Arial"/>
          <w:b/>
        </w:rPr>
      </w:pPr>
      <w:r w:rsidRPr="00275491">
        <w:rPr>
          <w:rFonts w:ascii="Arial" w:hAnsi="Arial" w:cs="Arial"/>
        </w:rPr>
        <w:lastRenderedPageBreak/>
        <w:t xml:space="preserve">Afin de respecter la période de mobilisation initiale de l’Entrepreneur, la conformité à tous les critères de niveau de service devra être conforme au calendrier des Critères de Durabilité de la Route spécifiés </w:t>
      </w:r>
    </w:p>
    <w:p w:rsidR="00D85A44" w:rsidRPr="00275491" w:rsidRDefault="00D85A44" w:rsidP="00AD3A91">
      <w:pPr>
        <w:pStyle w:val="Titre7"/>
        <w:numPr>
          <w:ilvl w:val="0"/>
          <w:numId w:val="51"/>
        </w:numPr>
        <w:jc w:val="both"/>
        <w:rPr>
          <w:rFonts w:ascii="Arial" w:hAnsi="Arial" w:cs="Arial"/>
        </w:rPr>
      </w:pPr>
      <w:bookmarkStart w:id="69" w:name="_Toc104981770"/>
      <w:r w:rsidRPr="00275491">
        <w:rPr>
          <w:rFonts w:ascii="Arial" w:hAnsi="Arial" w:cs="Arial"/>
        </w:rPr>
        <w:t>Procédures de Contrôle</w:t>
      </w:r>
      <w:bookmarkEnd w:id="69"/>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La propreté et la condition des structures de drainage (y compris les fossés, les ponceaux </w:t>
      </w:r>
      <w:r w:rsidR="008A35C4" w:rsidRPr="00275491">
        <w:rPr>
          <w:rFonts w:ascii="Arial" w:hAnsi="Arial" w:cs="Arial"/>
        </w:rPr>
        <w:t>submersibles et</w:t>
      </w:r>
      <w:r w:rsidRPr="00275491">
        <w:rPr>
          <w:rFonts w:ascii="Arial" w:hAnsi="Arial" w:cs="Arial"/>
        </w:rPr>
        <w:t xml:space="preserve"> autres types de dispositifs d’assainissement) font partie des critères de “Durabilité de la route ”. Elles sont vérifiées d’une façon régulière, en particulier avant et pendant la saison des pluies. Les dispositifs d’assainissement à inspecter sont déterminés par le Chef de service du marché. Le contrôle se fait visuellement. </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Le principe de base utilisé pour déterminer la propreté des structures ou dispositifs d’assainissement est “le pourcentage de section d’écoulement théorique de la structure ou du dispositif qui est dégagé”. Ce pourcentage est spécifié dans le Tableau récapitulatif ci-dessus. Pour une section de route d’un km, la propreté des fossés doit être vérifiée au moins sur deux sous-sections de </w:t>
      </w:r>
      <w:smartTag w:uri="urn:schemas-microsoft-com:office:smarttags" w:element="metricconverter">
        <w:smartTagPr>
          <w:attr w:name="ProductID" w:val="50 m￨tres"/>
        </w:smartTagPr>
        <w:r w:rsidRPr="00275491">
          <w:rPr>
            <w:rFonts w:ascii="Arial" w:hAnsi="Arial" w:cs="Arial"/>
          </w:rPr>
          <w:t>50 mètres</w:t>
        </w:r>
      </w:smartTag>
      <w:r w:rsidRPr="00275491">
        <w:rPr>
          <w:rFonts w:ascii="Arial" w:hAnsi="Arial" w:cs="Arial"/>
        </w:rPr>
        <w:t xml:space="preserve"> chacune. </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 xml:space="preserve">Pour toute section de route d’un km, la conformité à ce critère exige que (i) tous les dispositifs d’assainissement soient propres au sens défini ci-dessus; (ii) toutes les structures et dispositifs soient en bon état structurellement, à la satisfaction du Chef de service du marché. </w:t>
      </w:r>
    </w:p>
    <w:p w:rsidR="00D85A44" w:rsidRPr="00275491" w:rsidRDefault="00D85A44" w:rsidP="00AD3A91">
      <w:pPr>
        <w:pStyle w:val="Titre6"/>
        <w:numPr>
          <w:ilvl w:val="0"/>
          <w:numId w:val="23"/>
        </w:numPr>
        <w:jc w:val="both"/>
        <w:rPr>
          <w:rFonts w:ascii="Arial" w:hAnsi="Arial" w:cs="Arial"/>
        </w:rPr>
      </w:pPr>
      <w:r w:rsidRPr="00275491">
        <w:rPr>
          <w:rFonts w:ascii="Arial" w:hAnsi="Arial" w:cs="Arial"/>
        </w:rPr>
        <w:t xml:space="preserve">Végétation </w:t>
      </w:r>
    </w:p>
    <w:p w:rsidR="00D85A44" w:rsidRPr="00275491" w:rsidRDefault="00D85A44" w:rsidP="00AD3A91">
      <w:pPr>
        <w:pStyle w:val="Titre7"/>
        <w:numPr>
          <w:ilvl w:val="0"/>
          <w:numId w:val="52"/>
        </w:numPr>
        <w:jc w:val="both"/>
        <w:rPr>
          <w:rFonts w:ascii="Arial" w:hAnsi="Arial" w:cs="Arial"/>
        </w:rPr>
      </w:pPr>
      <w:bookmarkStart w:id="70" w:name="_Toc104981772"/>
      <w:r w:rsidRPr="00275491">
        <w:rPr>
          <w:rFonts w:ascii="Arial" w:hAnsi="Arial" w:cs="Arial"/>
        </w:rPr>
        <w:t xml:space="preserve">Niveaux de Service </w:t>
      </w:r>
      <w:bookmarkEnd w:id="70"/>
    </w:p>
    <w:p w:rsidR="00D85A44" w:rsidRPr="00275491" w:rsidRDefault="00D85A44" w:rsidP="00AD3A91">
      <w:pPr>
        <w:spacing w:before="120" w:after="120" w:line="276" w:lineRule="auto"/>
        <w:jc w:val="both"/>
        <w:rPr>
          <w:rFonts w:ascii="Arial" w:hAnsi="Arial" w:cs="Arial"/>
        </w:rPr>
      </w:pPr>
      <w:r w:rsidRPr="00275491">
        <w:rPr>
          <w:rFonts w:ascii="Arial" w:hAnsi="Arial" w:cs="Arial"/>
        </w:rPr>
        <w:t>Cette section spécifie les Niveaux de Service auxquels la végétation poussant sur l’emprise de la route devra se conformer:</w:t>
      </w:r>
    </w:p>
    <w:p w:rsidR="00D85A44" w:rsidRPr="00275491" w:rsidRDefault="00D85A44" w:rsidP="00AD3A91">
      <w:pPr>
        <w:spacing w:before="120" w:after="120" w:line="276" w:lineRule="auto"/>
        <w:jc w:val="both"/>
        <w:rPr>
          <w:rFonts w:ascii="Arial" w:hAnsi="Arial" w:cs="Arial"/>
        </w:rPr>
      </w:pPr>
      <w:r w:rsidRPr="00275491">
        <w:rPr>
          <w:rFonts w:ascii="Arial" w:hAnsi="Arial" w:cs="Arial"/>
        </w:rPr>
        <w:t>La végétation devrait être contrôlée en termes de hauteur, de localisation et selon les limitations présentées dans le tableau et schéma ci-dessous.</w:t>
      </w:r>
    </w:p>
    <w:p w:rsidR="00D85A44" w:rsidRPr="00275491" w:rsidRDefault="00D85A44" w:rsidP="00D85A44">
      <w:pPr>
        <w:keepNext/>
        <w:keepLines/>
        <w:spacing w:before="120" w:after="120" w:line="276" w:lineRule="auto"/>
        <w:rPr>
          <w:rFonts w:ascii="Arial" w:hAnsi="Arial" w:cs="Arial"/>
        </w:rPr>
      </w:pPr>
      <w:r w:rsidRPr="00275491">
        <w:rPr>
          <w:rFonts w:ascii="Arial" w:hAnsi="Arial" w:cs="Arial"/>
          <w:b/>
          <w:bCs/>
        </w:rPr>
        <w:t>Tableau 1: Type de Contrôle de Végétation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108"/>
        <w:gridCol w:w="6369"/>
      </w:tblGrid>
      <w:tr w:rsidR="00D85A44" w:rsidRPr="00C05A5F" w:rsidTr="00D85A44">
        <w:trPr>
          <w:cantSplit/>
          <w:tblHeader/>
        </w:trPr>
        <w:tc>
          <w:tcPr>
            <w:tcW w:w="739" w:type="dxa"/>
          </w:tcPr>
          <w:p w:rsidR="00D85A44" w:rsidRPr="00275491" w:rsidRDefault="00D85A44" w:rsidP="00D85A44">
            <w:pPr>
              <w:spacing w:before="120" w:after="120" w:line="276" w:lineRule="auto"/>
              <w:rPr>
                <w:rFonts w:ascii="Arial" w:hAnsi="Arial" w:cs="Arial"/>
                <w:b/>
              </w:rPr>
            </w:pPr>
            <w:r w:rsidRPr="00275491">
              <w:rPr>
                <w:rFonts w:ascii="Arial" w:hAnsi="Arial" w:cs="Arial"/>
                <w:b/>
              </w:rPr>
              <w:t>Type</w:t>
            </w:r>
          </w:p>
        </w:tc>
        <w:tc>
          <w:tcPr>
            <w:tcW w:w="2108" w:type="dxa"/>
          </w:tcPr>
          <w:p w:rsidR="00D85A44" w:rsidRPr="00275491" w:rsidRDefault="00D85A44" w:rsidP="00D85A44">
            <w:pPr>
              <w:spacing w:before="120" w:after="120" w:line="276" w:lineRule="auto"/>
              <w:rPr>
                <w:rFonts w:ascii="Arial" w:hAnsi="Arial" w:cs="Arial"/>
                <w:b/>
              </w:rPr>
            </w:pPr>
            <w:r w:rsidRPr="00275491">
              <w:rPr>
                <w:rFonts w:ascii="Arial" w:hAnsi="Arial" w:cs="Arial"/>
                <w:b/>
              </w:rPr>
              <w:t>Hauteur (mm)</w:t>
            </w:r>
          </w:p>
        </w:tc>
        <w:tc>
          <w:tcPr>
            <w:tcW w:w="6369" w:type="dxa"/>
          </w:tcPr>
          <w:p w:rsidR="00D85A44" w:rsidRPr="00275491" w:rsidRDefault="00D85A44" w:rsidP="00D85A44">
            <w:pPr>
              <w:spacing w:before="120" w:after="120" w:line="276" w:lineRule="auto"/>
              <w:rPr>
                <w:rFonts w:ascii="Arial" w:hAnsi="Arial" w:cs="Arial"/>
                <w:b/>
              </w:rPr>
            </w:pPr>
            <w:r w:rsidRPr="00275491">
              <w:rPr>
                <w:rFonts w:ascii="Arial" w:hAnsi="Arial" w:cs="Arial"/>
                <w:b/>
              </w:rPr>
              <w:t xml:space="preserve">Caractéristiques appliquée à : </w:t>
            </w:r>
          </w:p>
        </w:tc>
      </w:tr>
      <w:tr w:rsidR="00D85A44" w:rsidRPr="00C05A5F" w:rsidTr="00D85A44">
        <w:trPr>
          <w:cantSplit/>
        </w:trPr>
        <w:tc>
          <w:tcPr>
            <w:tcW w:w="73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1</w:t>
            </w:r>
          </w:p>
        </w:tc>
        <w:tc>
          <w:tcPr>
            <w:tcW w:w="2108"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25 – 75</w:t>
            </w:r>
          </w:p>
        </w:tc>
        <w:tc>
          <w:tcPr>
            <w:tcW w:w="636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Accotements de route urbaine, les séparateurs, les refuges et les accotements de route, l’herbe dans les aires de repos (y compris autour du mobilier des aires de repos).</w:t>
            </w:r>
          </w:p>
        </w:tc>
      </w:tr>
      <w:tr w:rsidR="00D85A44" w:rsidRPr="00C05A5F" w:rsidTr="00D85A44">
        <w:trPr>
          <w:cantSplit/>
        </w:trPr>
        <w:tc>
          <w:tcPr>
            <w:tcW w:w="73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2</w:t>
            </w:r>
          </w:p>
        </w:tc>
        <w:tc>
          <w:tcPr>
            <w:tcW w:w="2108"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25 – 300</w:t>
            </w:r>
          </w:p>
        </w:tc>
        <w:tc>
          <w:tcPr>
            <w:tcW w:w="636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 xml:space="preserve">Routes non urbaines et les grandes zones végétales, y compris les dispositifs d’assainissement de surface ayant une pente ≥ 3%. </w:t>
            </w:r>
          </w:p>
        </w:tc>
      </w:tr>
      <w:tr w:rsidR="00D85A44" w:rsidRPr="00C05A5F" w:rsidTr="00D85A44">
        <w:trPr>
          <w:cantSplit/>
        </w:trPr>
        <w:tc>
          <w:tcPr>
            <w:tcW w:w="73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lastRenderedPageBreak/>
              <w:t>3</w:t>
            </w:r>
          </w:p>
        </w:tc>
        <w:tc>
          <w:tcPr>
            <w:tcW w:w="2108"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Pas de végétation ou peu de végétation</w:t>
            </w:r>
            <w:r w:rsidRPr="00275491">
              <w:rPr>
                <w:rFonts w:ascii="Arial" w:hAnsi="Arial" w:cs="Arial"/>
                <w:bCs/>
                <w:vertAlign w:val="superscript"/>
              </w:rPr>
              <w:t xml:space="preserve">1 </w:t>
            </w:r>
            <w:r w:rsidRPr="00275491">
              <w:rPr>
                <w:rFonts w:ascii="Arial" w:hAnsi="Arial" w:cs="Arial"/>
                <w:bCs/>
              </w:rPr>
              <w:t xml:space="preserve">[La végétation jusqu’à </w:t>
            </w:r>
            <w:smartTag w:uri="urn:schemas-microsoft-com:office:smarttags" w:element="metricconverter">
              <w:smartTagPr>
                <w:attr w:name="ProductID" w:val="200 mm"/>
              </w:smartTagPr>
              <w:r w:rsidRPr="00275491">
                <w:rPr>
                  <w:rFonts w:ascii="Arial" w:hAnsi="Arial" w:cs="Arial"/>
                  <w:bCs/>
                </w:rPr>
                <w:t>200 mm</w:t>
              </w:r>
            </w:smartTag>
            <w:r w:rsidRPr="00275491">
              <w:rPr>
                <w:rFonts w:ascii="Arial" w:hAnsi="Arial" w:cs="Arial"/>
                <w:bCs/>
              </w:rPr>
              <w:t xml:space="preserve"> de haut peut être acceptable pour ces zones]</w:t>
            </w:r>
          </w:p>
        </w:tc>
        <w:tc>
          <w:tcPr>
            <w:tcW w:w="636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 xml:space="preserve">Contrôle de végétation autour de : </w:t>
            </w:r>
          </w:p>
          <w:p w:rsidR="00D85A44" w:rsidRPr="00275491" w:rsidRDefault="00D85A4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 xml:space="preserve">Indicateurs de rive </w:t>
            </w:r>
          </w:p>
          <w:p w:rsidR="00D85A44" w:rsidRPr="00275491" w:rsidRDefault="00D85A4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Panneaux indicateurs</w:t>
            </w:r>
          </w:p>
          <w:p w:rsidR="00D85A44" w:rsidRPr="00275491" w:rsidRDefault="00D85A4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 xml:space="preserve">Repères de pont </w:t>
            </w:r>
            <w:r w:rsidR="008A35C4" w:rsidRPr="00275491">
              <w:rPr>
                <w:rFonts w:ascii="Arial" w:hAnsi="Arial" w:cs="Arial"/>
                <w:bCs/>
              </w:rPr>
              <w:t>et repères</w:t>
            </w:r>
            <w:r w:rsidRPr="00275491">
              <w:rPr>
                <w:rFonts w:ascii="Arial" w:hAnsi="Arial" w:cs="Arial"/>
                <w:bCs/>
              </w:rPr>
              <w:t xml:space="preserve"> de dalot </w:t>
            </w:r>
          </w:p>
          <w:p w:rsidR="00D85A44" w:rsidRPr="00275491" w:rsidRDefault="008A35C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Glissières</w:t>
            </w:r>
            <w:r w:rsidR="00D85A44" w:rsidRPr="00275491">
              <w:rPr>
                <w:rFonts w:ascii="Arial" w:hAnsi="Arial" w:cs="Arial"/>
                <w:bCs/>
              </w:rPr>
              <w:t xml:space="preserve"> de sécurité</w:t>
            </w:r>
          </w:p>
          <w:p w:rsidR="00D85A44" w:rsidRPr="00275491" w:rsidRDefault="00D85A4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Rambardes</w:t>
            </w:r>
          </w:p>
          <w:p w:rsidR="00D85A44" w:rsidRPr="00275491" w:rsidRDefault="00D85A4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Poteaux d’éclairage</w:t>
            </w:r>
          </w:p>
          <w:p w:rsidR="00D85A44" w:rsidRPr="00275491" w:rsidRDefault="00D85A44" w:rsidP="00FE0C38">
            <w:pPr>
              <w:numPr>
                <w:ilvl w:val="0"/>
                <w:numId w:val="17"/>
              </w:numPr>
              <w:suppressAutoHyphens w:val="0"/>
              <w:spacing w:before="120" w:after="120" w:line="276" w:lineRule="auto"/>
              <w:rPr>
                <w:rFonts w:ascii="Arial" w:hAnsi="Arial" w:cs="Arial"/>
                <w:bCs/>
              </w:rPr>
            </w:pPr>
            <w:r w:rsidRPr="00275491">
              <w:rPr>
                <w:rFonts w:ascii="Arial" w:hAnsi="Arial" w:cs="Arial"/>
                <w:bCs/>
              </w:rPr>
              <w:t xml:space="preserve">Culées de pont </w:t>
            </w:r>
          </w:p>
        </w:tc>
      </w:tr>
      <w:tr w:rsidR="00D85A44" w:rsidRPr="00C05A5F" w:rsidTr="00D85A44">
        <w:tc>
          <w:tcPr>
            <w:tcW w:w="73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4</w:t>
            </w:r>
          </w:p>
        </w:tc>
        <w:tc>
          <w:tcPr>
            <w:tcW w:w="2108"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 xml:space="preserve">Pas de végétation ou </w:t>
            </w:r>
            <w:r w:rsidR="008A35C4" w:rsidRPr="00275491">
              <w:rPr>
                <w:rFonts w:ascii="Arial" w:hAnsi="Arial" w:cs="Arial"/>
                <w:bCs/>
              </w:rPr>
              <w:t>peule</w:t>
            </w:r>
            <w:r w:rsidRPr="00275491">
              <w:rPr>
                <w:rFonts w:ascii="Arial" w:hAnsi="Arial" w:cs="Arial"/>
                <w:bCs/>
              </w:rPr>
              <w:t xml:space="preserve"> végétation</w:t>
            </w:r>
            <w:r w:rsidRPr="00275491">
              <w:rPr>
                <w:rFonts w:ascii="Arial" w:hAnsi="Arial" w:cs="Arial"/>
                <w:bCs/>
                <w:vertAlign w:val="superscript"/>
              </w:rPr>
              <w:t>1</w:t>
            </w:r>
          </w:p>
        </w:tc>
        <w:tc>
          <w:tcPr>
            <w:tcW w:w="636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 xml:space="preserve">S’applique au contrôle de végétation autour de: </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Extrémités de dalot</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Murs de tête de dalot</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Evacuations</w:t>
            </w:r>
            <w:r w:rsidR="008A35C4" w:rsidRPr="00275491">
              <w:rPr>
                <w:rFonts w:ascii="Arial" w:hAnsi="Arial" w:cs="Arial"/>
                <w:bCs/>
              </w:rPr>
              <w:t xml:space="preserve"> </w:t>
            </w:r>
            <w:r w:rsidRPr="00275491">
              <w:rPr>
                <w:rFonts w:ascii="Arial" w:hAnsi="Arial" w:cs="Arial"/>
                <w:bCs/>
              </w:rPr>
              <w:t>latérales</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Chenaux de</w:t>
            </w:r>
            <w:r w:rsidR="008A35C4" w:rsidRPr="00275491">
              <w:rPr>
                <w:rFonts w:ascii="Arial" w:hAnsi="Arial" w:cs="Arial"/>
                <w:bCs/>
              </w:rPr>
              <w:t xml:space="preserve"> </w:t>
            </w:r>
            <w:r w:rsidRPr="00275491">
              <w:rPr>
                <w:rFonts w:ascii="Arial" w:hAnsi="Arial" w:cs="Arial"/>
                <w:bCs/>
              </w:rPr>
              <w:t>dalot</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 xml:space="preserve">Dispositifs d’assainissement de surface ayant une pente&lt; 3% (à l’exception de ceux pour lesquels la tonte est prévue dans </w:t>
            </w:r>
            <w:r w:rsidR="00EF44D8" w:rsidRPr="00275491">
              <w:rPr>
                <w:rFonts w:ascii="Arial" w:hAnsi="Arial" w:cs="Arial"/>
                <w:bCs/>
              </w:rPr>
              <w:t>le marché</w:t>
            </w:r>
            <w:r w:rsidRPr="00275491">
              <w:rPr>
                <w:rFonts w:ascii="Arial" w:hAnsi="Arial" w:cs="Arial"/>
                <w:bCs/>
              </w:rPr>
              <w:t>)</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Fosses des ponts bascules</w:t>
            </w:r>
          </w:p>
          <w:p w:rsidR="00D85A44" w:rsidRPr="00275491" w:rsidRDefault="00D85A44" w:rsidP="00FE0C38">
            <w:pPr>
              <w:numPr>
                <w:ilvl w:val="0"/>
                <w:numId w:val="19"/>
              </w:numPr>
              <w:suppressAutoHyphens w:val="0"/>
              <w:spacing w:before="120" w:after="120" w:line="276" w:lineRule="auto"/>
              <w:rPr>
                <w:rFonts w:ascii="Arial" w:hAnsi="Arial" w:cs="Arial"/>
                <w:bCs/>
              </w:rPr>
            </w:pPr>
            <w:r w:rsidRPr="00275491">
              <w:rPr>
                <w:rFonts w:ascii="Arial" w:hAnsi="Arial" w:cs="Arial"/>
                <w:bCs/>
              </w:rPr>
              <w:t xml:space="preserve">Bord de trottoir </w:t>
            </w:r>
            <w:r w:rsidR="008A35C4" w:rsidRPr="00275491">
              <w:rPr>
                <w:rFonts w:ascii="Arial" w:hAnsi="Arial" w:cs="Arial"/>
                <w:bCs/>
              </w:rPr>
              <w:t>et fil</w:t>
            </w:r>
            <w:r w:rsidRPr="00275491">
              <w:rPr>
                <w:rFonts w:ascii="Arial" w:hAnsi="Arial" w:cs="Arial"/>
                <w:bCs/>
              </w:rPr>
              <w:t xml:space="preserve"> d’eau</w:t>
            </w:r>
          </w:p>
          <w:p w:rsidR="00D85A44" w:rsidRPr="00275491" w:rsidRDefault="00D85A44" w:rsidP="00FE0C38">
            <w:pPr>
              <w:numPr>
                <w:ilvl w:val="0"/>
                <w:numId w:val="19"/>
              </w:numPr>
              <w:suppressAutoHyphens w:val="0"/>
              <w:spacing w:before="120" w:after="120" w:line="276" w:lineRule="auto"/>
              <w:rPr>
                <w:rFonts w:ascii="Arial" w:hAnsi="Arial" w:cs="Arial"/>
                <w:bCs/>
              </w:rPr>
            </w:pPr>
            <w:r w:rsidRPr="00275491">
              <w:rPr>
                <w:rFonts w:ascii="Arial" w:hAnsi="Arial" w:cs="Arial"/>
                <w:bCs/>
              </w:rPr>
              <w:t>Fossés revêtus</w:t>
            </w:r>
          </w:p>
          <w:p w:rsidR="00D85A44" w:rsidRPr="00275491" w:rsidRDefault="008A35C4" w:rsidP="00FE0C38">
            <w:pPr>
              <w:numPr>
                <w:ilvl w:val="0"/>
                <w:numId w:val="19"/>
              </w:numPr>
              <w:suppressAutoHyphens w:val="0"/>
              <w:spacing w:before="120" w:after="120" w:line="276" w:lineRule="auto"/>
              <w:rPr>
                <w:rFonts w:ascii="Arial" w:hAnsi="Arial" w:cs="Arial"/>
                <w:bCs/>
              </w:rPr>
            </w:pPr>
            <w:r w:rsidRPr="00275491">
              <w:rPr>
                <w:rFonts w:ascii="Arial" w:hAnsi="Arial" w:cs="Arial"/>
                <w:bCs/>
              </w:rPr>
              <w:t>Toutes surfaces</w:t>
            </w:r>
            <w:r w:rsidR="00D85A44" w:rsidRPr="00275491">
              <w:rPr>
                <w:rFonts w:ascii="Arial" w:hAnsi="Arial" w:cs="Arial"/>
                <w:bCs/>
              </w:rPr>
              <w:t xml:space="preserve"> imperméabilisées</w:t>
            </w:r>
          </w:p>
          <w:p w:rsidR="00D85A44" w:rsidRPr="00275491" w:rsidRDefault="00D85A44" w:rsidP="00FE0C38">
            <w:pPr>
              <w:numPr>
                <w:ilvl w:val="0"/>
                <w:numId w:val="19"/>
              </w:numPr>
              <w:suppressAutoHyphens w:val="0"/>
              <w:spacing w:before="120" w:after="120" w:line="276" w:lineRule="auto"/>
              <w:rPr>
                <w:rFonts w:ascii="Arial" w:hAnsi="Arial" w:cs="Arial"/>
                <w:bCs/>
              </w:rPr>
            </w:pPr>
            <w:r w:rsidRPr="00275491">
              <w:rPr>
                <w:rFonts w:ascii="Arial" w:hAnsi="Arial" w:cs="Arial"/>
                <w:bCs/>
              </w:rPr>
              <w:t>Accotements revêtus</w:t>
            </w:r>
          </w:p>
          <w:p w:rsidR="00D85A44" w:rsidRPr="00275491" w:rsidRDefault="00D85A44" w:rsidP="00FE0C38">
            <w:pPr>
              <w:numPr>
                <w:ilvl w:val="0"/>
                <w:numId w:val="18"/>
              </w:numPr>
              <w:suppressAutoHyphens w:val="0"/>
              <w:spacing w:before="120" w:after="120" w:line="276" w:lineRule="auto"/>
              <w:rPr>
                <w:rFonts w:ascii="Arial" w:hAnsi="Arial" w:cs="Arial"/>
                <w:bCs/>
              </w:rPr>
            </w:pPr>
            <w:r w:rsidRPr="00275491">
              <w:rPr>
                <w:rFonts w:ascii="Arial" w:hAnsi="Arial" w:cs="Arial"/>
                <w:bCs/>
              </w:rPr>
              <w:t>Platelages de ponts.</w:t>
            </w:r>
          </w:p>
        </w:tc>
      </w:tr>
      <w:tr w:rsidR="00D85A44" w:rsidRPr="00C05A5F" w:rsidTr="00D85A44">
        <w:trPr>
          <w:cantSplit/>
        </w:trPr>
        <w:tc>
          <w:tcPr>
            <w:tcW w:w="73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5</w:t>
            </w:r>
          </w:p>
        </w:tc>
        <w:tc>
          <w:tcPr>
            <w:tcW w:w="2108"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Croissance supprimée quand elle envahit la Zone sans végétation par le côté ou le dessus.</w:t>
            </w:r>
          </w:p>
        </w:tc>
        <w:tc>
          <w:tcPr>
            <w:tcW w:w="6369" w:type="dxa"/>
          </w:tcPr>
          <w:p w:rsidR="00D85A44" w:rsidRPr="00275491" w:rsidRDefault="00D85A44" w:rsidP="00D85A44">
            <w:pPr>
              <w:spacing w:before="120" w:after="120" w:line="276" w:lineRule="auto"/>
              <w:rPr>
                <w:rFonts w:ascii="Arial" w:hAnsi="Arial" w:cs="Arial"/>
                <w:bCs/>
              </w:rPr>
            </w:pPr>
            <w:r w:rsidRPr="00275491">
              <w:rPr>
                <w:rFonts w:ascii="Arial" w:hAnsi="Arial" w:cs="Arial"/>
                <w:bCs/>
              </w:rPr>
              <w:t xml:space="preserve">S’applique au contrôle de la végétation dans l’espace, y compris les arbres, la broussaille ou les branches qui pendent dans la Zone sans Végétation (dans un espace de 0,5m des panneaux indicateurs de bord ou dans un espace de 6,0m </w:t>
            </w:r>
            <w:r w:rsidR="008A35C4" w:rsidRPr="00275491">
              <w:rPr>
                <w:rFonts w:ascii="Arial" w:hAnsi="Arial" w:cs="Arial"/>
                <w:bCs/>
              </w:rPr>
              <w:t>au-dessus</w:t>
            </w:r>
            <w:r w:rsidRPr="00275491">
              <w:rPr>
                <w:rFonts w:ascii="Arial" w:hAnsi="Arial" w:cs="Arial"/>
                <w:bCs/>
              </w:rPr>
              <w:t xml:space="preserve"> de la chaussée) </w:t>
            </w:r>
          </w:p>
        </w:tc>
      </w:tr>
    </w:tbl>
    <w:p w:rsidR="0098475C" w:rsidRPr="00275491" w:rsidRDefault="0098475C" w:rsidP="00D85A44">
      <w:pPr>
        <w:spacing w:after="120" w:line="276" w:lineRule="auto"/>
        <w:rPr>
          <w:rFonts w:ascii="Arial" w:hAnsi="Arial" w:cs="Arial"/>
        </w:rPr>
        <w:sectPr w:rsidR="0098475C" w:rsidRPr="00275491" w:rsidSect="0098475C">
          <w:endnotePr>
            <w:numFmt w:val="decimal"/>
          </w:endnotePr>
          <w:pgSz w:w="11907" w:h="16840" w:code="9"/>
          <w:pgMar w:top="1134" w:right="1134" w:bottom="1134" w:left="1134" w:header="720" w:footer="720" w:gutter="0"/>
          <w:cols w:space="720"/>
          <w:noEndnote/>
        </w:sectPr>
      </w:pPr>
    </w:p>
    <w:p w:rsidR="0064296B" w:rsidRDefault="0064296B" w:rsidP="0064296B">
      <w:pPr>
        <w:spacing w:after="120" w:line="276" w:lineRule="auto"/>
        <w:rPr>
          <w:rFonts w:ascii="Arial Narrow" w:hAnsi="Arial Narrow" w:cs="Tahoma"/>
        </w:rPr>
      </w:pPr>
    </w:p>
    <w:p w:rsidR="0098475C" w:rsidRPr="0064296B" w:rsidRDefault="00D85A44" w:rsidP="0064296B">
      <w:pPr>
        <w:spacing w:after="120" w:line="276" w:lineRule="auto"/>
        <w:rPr>
          <w:rFonts w:ascii="Arial Narrow" w:hAnsi="Arial Narrow" w:cs="Tahoma"/>
        </w:rPr>
        <w:sectPr w:rsidR="0098475C" w:rsidRPr="0064296B" w:rsidSect="0098475C">
          <w:endnotePr>
            <w:numFmt w:val="decimal"/>
          </w:endnotePr>
          <w:pgSz w:w="16840" w:h="11907" w:orient="landscape" w:code="9"/>
          <w:pgMar w:top="1134" w:right="1134" w:bottom="1134" w:left="1134" w:header="720" w:footer="720" w:gutter="0"/>
          <w:cols w:space="720"/>
          <w:noEndnote/>
        </w:sectPr>
      </w:pPr>
      <w:r w:rsidRPr="007F1312">
        <w:rPr>
          <w:noProof/>
          <w:lang w:val="en-US" w:eastAsia="en-US"/>
        </w:rPr>
        <w:drawing>
          <wp:anchor distT="0" distB="0" distL="114300" distR="114300" simplePos="0" relativeHeight="251667968" behindDoc="0" locked="0" layoutInCell="1" allowOverlap="1" wp14:anchorId="35A539E8" wp14:editId="1EAB53DF">
            <wp:simplePos x="0" y="0"/>
            <wp:positionH relativeFrom="column">
              <wp:posOffset>1849120</wp:posOffset>
            </wp:positionH>
            <wp:positionV relativeFrom="paragraph">
              <wp:posOffset>-2184400</wp:posOffset>
            </wp:positionV>
            <wp:extent cx="5350510" cy="9903460"/>
            <wp:effectExtent l="9525" t="0" r="0" b="0"/>
            <wp:wrapTopAndBottom/>
            <wp:docPr id="5" name="Image 2" descr="AGE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TIP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5350510" cy="9903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296B">
        <w:rPr>
          <w:rFonts w:ascii="Arial Narrow" w:hAnsi="Arial Narrow" w:cs="Tahoma"/>
        </w:rPr>
        <w:br w:type="page"/>
      </w:r>
      <w:bookmarkStart w:id="71" w:name="_Toc104981774"/>
    </w:p>
    <w:p w:rsidR="00042C7E" w:rsidRPr="00042C7E" w:rsidRDefault="00042C7E" w:rsidP="00FE0C38">
      <w:pPr>
        <w:pStyle w:val="Paragraphedeliste"/>
        <w:numPr>
          <w:ilvl w:val="0"/>
          <w:numId w:val="53"/>
        </w:numPr>
        <w:spacing w:after="120" w:line="276" w:lineRule="auto"/>
        <w:rPr>
          <w:rFonts w:asciiTheme="minorHAnsi" w:eastAsiaTheme="minorEastAsia" w:hAnsiTheme="minorHAnsi" w:cstheme="minorBidi"/>
          <w:sz w:val="24"/>
          <w:szCs w:val="24"/>
          <w:u w:val="single"/>
          <w:lang w:eastAsia="fr-FR"/>
        </w:rPr>
      </w:pPr>
    </w:p>
    <w:p w:rsidR="00D85A44" w:rsidRPr="00042C7E" w:rsidRDefault="00D85A44" w:rsidP="00FE0C38">
      <w:pPr>
        <w:pStyle w:val="Paragraphedeliste"/>
        <w:numPr>
          <w:ilvl w:val="0"/>
          <w:numId w:val="53"/>
        </w:numPr>
        <w:spacing w:after="120" w:line="276" w:lineRule="auto"/>
        <w:rPr>
          <w:rFonts w:asciiTheme="minorHAnsi" w:eastAsiaTheme="minorEastAsia" w:hAnsiTheme="minorHAnsi" w:cstheme="minorBidi"/>
          <w:sz w:val="24"/>
          <w:szCs w:val="24"/>
          <w:u w:val="single"/>
          <w:lang w:eastAsia="fr-FR"/>
        </w:rPr>
      </w:pPr>
      <w:r w:rsidRPr="00042C7E">
        <w:rPr>
          <w:rFonts w:asciiTheme="minorHAnsi" w:eastAsiaTheme="minorEastAsia" w:hAnsiTheme="minorHAnsi" w:cstheme="minorBidi"/>
          <w:sz w:val="24"/>
          <w:szCs w:val="24"/>
          <w:u w:val="single"/>
          <w:lang w:eastAsia="fr-FR"/>
        </w:rPr>
        <w:t>Variations et Conformité progressive aux Niveaux de Service</w:t>
      </w:r>
      <w:bookmarkEnd w:id="71"/>
    </w:p>
    <w:p w:rsidR="00D85A44" w:rsidRPr="007F1312" w:rsidRDefault="00D85A44" w:rsidP="00D85A44">
      <w:pPr>
        <w:spacing w:before="120" w:after="120" w:line="276" w:lineRule="auto"/>
        <w:rPr>
          <w:rFonts w:ascii="Arial Narrow" w:hAnsi="Arial Narrow" w:cs="Tahoma"/>
          <w:i/>
        </w:rPr>
      </w:pPr>
      <w:r w:rsidRPr="007F1312">
        <w:rPr>
          <w:rFonts w:ascii="Arial Narrow" w:hAnsi="Arial Narrow" w:cs="Tahoma"/>
        </w:rPr>
        <w:t xml:space="preserve">Afin de respecter la période de mobilisation initiale de l’Entrepreneur, la conformité à tous critères de niveau de service devra être conforme au calendrier du Service de l’Usager de la Route et des Mesures de Confort spécifiés ci-dessus. </w:t>
      </w:r>
    </w:p>
    <w:p w:rsidR="00D85A44" w:rsidRPr="00042C7E" w:rsidRDefault="00D85A44" w:rsidP="00FE0C38">
      <w:pPr>
        <w:pStyle w:val="Titre7"/>
        <w:numPr>
          <w:ilvl w:val="0"/>
          <w:numId w:val="53"/>
        </w:numPr>
      </w:pPr>
      <w:bookmarkStart w:id="72" w:name="_Toc104981775"/>
      <w:r w:rsidRPr="00042C7E">
        <w:t>Moyens utilisés pour évaluer la Conformité aux Niveaux de Service</w:t>
      </w:r>
      <w:bookmarkEnd w:id="72"/>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La hauteur de la végétation, et son dégagement </w:t>
      </w:r>
      <w:r w:rsidR="008A35C4" w:rsidRPr="007F1312">
        <w:rPr>
          <w:rFonts w:ascii="Arial Narrow" w:hAnsi="Arial Narrow" w:cs="Tahoma"/>
        </w:rPr>
        <w:t>au-dessus</w:t>
      </w:r>
      <w:r w:rsidRPr="007F1312">
        <w:rPr>
          <w:rFonts w:ascii="Arial Narrow" w:hAnsi="Arial Narrow" w:cs="Tahoma"/>
        </w:rPr>
        <w:t xml:space="preserve"> de la surface de la route, font partie des critères de « Confort de l’Usager de la Route ». Ils seront mesurés aux sections de routes sélectionnées par le Chef de service du marché, sur la base de leur aspect visuel. La hauteur est mesurée en utilisant une règle ; elle est définie comme la distance verticale entre le sol et le point le plus haut de la végétation. Le dégagement (ou espace libre) est également mesurée à l’aide d’une règle ; il est défini comme la distance verticale entre le sol et le point le plus bas de l’arbre (ou autre plante) </w:t>
      </w:r>
      <w:r w:rsidR="008A35C4" w:rsidRPr="007F1312">
        <w:rPr>
          <w:rFonts w:ascii="Arial Narrow" w:hAnsi="Arial Narrow" w:cs="Tahoma"/>
        </w:rPr>
        <w:t>au-dessus</w:t>
      </w:r>
      <w:r w:rsidRPr="007F1312">
        <w:rPr>
          <w:rFonts w:ascii="Arial Narrow" w:hAnsi="Arial Narrow" w:cs="Tahoma"/>
        </w:rPr>
        <w:t xml:space="preserve"> de la surface de la route.</w:t>
      </w:r>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La hauteur moyenne de la végétation dans une section d’un km sera égale à la moyenne des cinq valeurs mesurées dans les sections sélectionnées par le Chef de service du marché. </w:t>
      </w:r>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Pour toute section de route d’un km, la conformité à ce critère exige que la hauteur moyenne de la végétation mesurée dans la section d’un km soit inférieure à la valeur maximum spécifiée dans le marché. </w:t>
      </w:r>
    </w:p>
    <w:p w:rsidR="00D85A44" w:rsidRPr="007F1312" w:rsidRDefault="00D85A44" w:rsidP="00FE0C38">
      <w:pPr>
        <w:pStyle w:val="Titre6"/>
        <w:numPr>
          <w:ilvl w:val="0"/>
          <w:numId w:val="23"/>
        </w:numPr>
      </w:pPr>
      <w:r w:rsidRPr="007F1312">
        <w:t>Ouvrages d’Art</w:t>
      </w:r>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L’Entrepreneur est chargé de l’entretien courant de tous les ponts et ouvrages analogues le long des routes et sections objet du marché. Il sera en particulier responsable du bon fonctionnement des ouvrages d’art (peinture des structures métalliques, revêtement des voies de circulation, état et présence de garde-fous), ainsi que de la sécurité et du confort des usagers de la route lorsqu’ils </w:t>
      </w:r>
      <w:r w:rsidR="008A35C4" w:rsidRPr="007F1312">
        <w:rPr>
          <w:rFonts w:ascii="Arial Narrow" w:hAnsi="Arial Narrow" w:cs="Tahoma"/>
        </w:rPr>
        <w:t>utilisent ces</w:t>
      </w:r>
      <w:r w:rsidRPr="007F1312">
        <w:rPr>
          <w:rFonts w:ascii="Arial Narrow" w:hAnsi="Arial Narrow" w:cs="Tahoma"/>
        </w:rPr>
        <w:t xml:space="preserve"> ouvrages d’art à des vitesses normales. Néanmoins, la reconstruction et l’amélioration des ponts et ouvrages analogues n’entrent pas dans les obligations de l’Entrepreneur, à moins que les Spécifications ne le </w:t>
      </w:r>
      <w:r w:rsidR="008A35C4" w:rsidRPr="007F1312">
        <w:rPr>
          <w:rFonts w:ascii="Arial Narrow" w:hAnsi="Arial Narrow" w:cs="Tahoma"/>
        </w:rPr>
        <w:t>prévoient par</w:t>
      </w:r>
      <w:r w:rsidRPr="007F1312">
        <w:rPr>
          <w:rFonts w:ascii="Arial Narrow" w:hAnsi="Arial Narrow" w:cs="Tahoma"/>
        </w:rPr>
        <w:t xml:space="preserve"> ailleurs. </w:t>
      </w:r>
    </w:p>
    <w:p w:rsidR="00D85A44" w:rsidRPr="007F1312" w:rsidRDefault="00D85A44" w:rsidP="00FE0C38">
      <w:pPr>
        <w:pStyle w:val="Titre7"/>
        <w:numPr>
          <w:ilvl w:val="0"/>
          <w:numId w:val="54"/>
        </w:numPr>
      </w:pPr>
      <w:bookmarkStart w:id="73" w:name="_Toc104981777"/>
      <w:r w:rsidRPr="007F1312">
        <w:t>Niveaux de Service</w:t>
      </w:r>
      <w:bookmarkEnd w:id="73"/>
    </w:p>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Les exigences de Niveau de Service pour les ponts, les murs de soutènements et les ouvrages analogues sont indiquées dans le tableau suivant: </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3330"/>
        <w:gridCol w:w="1438"/>
        <w:gridCol w:w="2742"/>
      </w:tblGrid>
      <w:tr w:rsidR="00D85A44" w:rsidRPr="00057A27" w:rsidTr="00D85A44">
        <w:trPr>
          <w:tblHeader/>
          <w:jc w:val="center"/>
        </w:trPr>
        <w:tc>
          <w:tcPr>
            <w:tcW w:w="1347" w:type="dxa"/>
            <w:shd w:val="pct12" w:color="auto" w:fill="auto"/>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Elément</w:t>
            </w:r>
          </w:p>
        </w:tc>
        <w:tc>
          <w:tcPr>
            <w:tcW w:w="3330" w:type="dxa"/>
            <w:shd w:val="pct12" w:color="auto" w:fill="auto"/>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Niveau de service</w:t>
            </w:r>
          </w:p>
        </w:tc>
        <w:tc>
          <w:tcPr>
            <w:tcW w:w="1438" w:type="dxa"/>
            <w:shd w:val="pct12" w:color="auto" w:fill="auto"/>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Mesure/</w:t>
            </w:r>
            <w:r w:rsidRPr="007F1312">
              <w:rPr>
                <w:rFonts w:ascii="Arial Narrow" w:hAnsi="Arial Narrow" w:cs="Tahoma"/>
                <w:b/>
              </w:rPr>
              <w:br/>
              <w:t>Détection</w:t>
            </w:r>
          </w:p>
        </w:tc>
        <w:tc>
          <w:tcPr>
            <w:tcW w:w="2742" w:type="dxa"/>
            <w:shd w:val="pct12" w:color="auto" w:fill="auto"/>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Délai accordé pour réparations ou tolérance admises</w:t>
            </w:r>
          </w:p>
        </w:tc>
      </w:tr>
      <w:tr w:rsidR="00D85A44" w:rsidRPr="00057A27" w:rsidTr="00D85A44">
        <w:trPr>
          <w:jc w:val="center"/>
        </w:trPr>
        <w:tc>
          <w:tcPr>
            <w:tcW w:w="1347" w:type="dxa"/>
          </w:tcPr>
          <w:p w:rsidR="00D85A44" w:rsidRPr="007F1312" w:rsidRDefault="00D85A44" w:rsidP="00D85A44">
            <w:pPr>
              <w:tabs>
                <w:tab w:val="left" w:pos="260"/>
              </w:tabs>
              <w:spacing w:before="120" w:after="120" w:line="276" w:lineRule="auto"/>
              <w:rPr>
                <w:rFonts w:ascii="Arial Narrow" w:hAnsi="Arial Narrow" w:cs="Tahoma"/>
                <w:b/>
              </w:rPr>
            </w:pPr>
            <w:r w:rsidRPr="007F1312">
              <w:rPr>
                <w:rFonts w:ascii="Arial Narrow" w:hAnsi="Arial Narrow" w:cs="Tahoma"/>
                <w:b/>
              </w:rPr>
              <w:t xml:space="preserve">Structures en acier ou autres structures métalliques </w:t>
            </w:r>
          </w:p>
        </w:tc>
        <w:tc>
          <w:tcPr>
            <w:tcW w:w="3330"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Des garde-</w:t>
            </w:r>
            <w:r w:rsidR="00B71202">
              <w:rPr>
                <w:rFonts w:ascii="Arial Narrow" w:hAnsi="Arial Narrow" w:cs="Tahoma"/>
              </w:rPr>
              <w:t>corps</w:t>
            </w:r>
            <w:r w:rsidRPr="007F1312">
              <w:rPr>
                <w:rFonts w:ascii="Arial Narrow" w:hAnsi="Arial Narrow" w:cs="Tahoma"/>
              </w:rPr>
              <w:t xml:space="preserve"> doivent être présents et ne sont pas déformés. Toutes les parties métalliques de l’ensemble de la structure devraient être peintes ou sinon dépourvues de corrosion. Système de drainage en bon état et pleinement opérationnel.</w:t>
            </w:r>
          </w:p>
        </w:tc>
        <w:tc>
          <w:tcPr>
            <w:tcW w:w="1438"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Contrôle visuel</w:t>
            </w:r>
          </w:p>
        </w:tc>
        <w:tc>
          <w:tcPr>
            <w:tcW w:w="2742"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L’Entrepreneur doit aviser immédiatement le Chef de service du marché au cas où une condition quelconque menace l’intégrité structurelle de la structure</w:t>
            </w:r>
          </w:p>
        </w:tc>
      </w:tr>
      <w:tr w:rsidR="00D85A44" w:rsidRPr="00057A27" w:rsidTr="00D85A44">
        <w:trPr>
          <w:jc w:val="center"/>
        </w:trPr>
        <w:tc>
          <w:tcPr>
            <w:tcW w:w="1347" w:type="dxa"/>
          </w:tcPr>
          <w:p w:rsidR="00D85A44" w:rsidRPr="007F1312" w:rsidRDefault="00D85A44" w:rsidP="00D85A44">
            <w:pPr>
              <w:spacing w:before="120" w:after="120" w:line="276" w:lineRule="auto"/>
              <w:rPr>
                <w:rFonts w:ascii="Arial Narrow" w:hAnsi="Arial Narrow" w:cs="Tahoma"/>
                <w:b/>
              </w:rPr>
            </w:pPr>
            <w:r w:rsidRPr="007F1312">
              <w:rPr>
                <w:rFonts w:ascii="Arial Narrow" w:hAnsi="Arial Narrow" w:cs="Tahoma"/>
                <w:b/>
              </w:rPr>
              <w:t>Structures de béton</w:t>
            </w:r>
          </w:p>
        </w:tc>
        <w:tc>
          <w:tcPr>
            <w:tcW w:w="3330"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Des garde-fous doivent être présents et peints. Les poutres et </w:t>
            </w:r>
            <w:r w:rsidRPr="007F1312">
              <w:rPr>
                <w:rFonts w:ascii="Arial Narrow" w:hAnsi="Arial Narrow" w:cs="Tahoma"/>
              </w:rPr>
              <w:lastRenderedPageBreak/>
              <w:t>toutes autres parties structurelles doivent être en bon état et pleinement fonctionnels. Le système de drainage doit être en bon état et pleinement fonctionnel.</w:t>
            </w:r>
          </w:p>
        </w:tc>
        <w:tc>
          <w:tcPr>
            <w:tcW w:w="1438"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lastRenderedPageBreak/>
              <w:t>Contrôle visuel</w:t>
            </w:r>
          </w:p>
        </w:tc>
        <w:tc>
          <w:tcPr>
            <w:tcW w:w="2742"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L’Entrepreneur doit aviser immédiatement le Chef de </w:t>
            </w:r>
            <w:r w:rsidRPr="007F1312">
              <w:rPr>
                <w:rFonts w:ascii="Arial Narrow" w:hAnsi="Arial Narrow" w:cs="Tahoma"/>
              </w:rPr>
              <w:lastRenderedPageBreak/>
              <w:t xml:space="preserve">service du marché au cas où une condition quelconque menace l’intégrité </w:t>
            </w:r>
            <w:r w:rsidR="008A35C4" w:rsidRPr="007F1312">
              <w:rPr>
                <w:rFonts w:ascii="Arial Narrow" w:hAnsi="Arial Narrow" w:cs="Tahoma"/>
              </w:rPr>
              <w:t>structurelle</w:t>
            </w:r>
            <w:r w:rsidRPr="007F1312">
              <w:rPr>
                <w:rFonts w:ascii="Arial Narrow" w:hAnsi="Arial Narrow" w:cs="Tahoma"/>
              </w:rPr>
              <w:t xml:space="preserve"> de la structure</w:t>
            </w:r>
          </w:p>
        </w:tc>
      </w:tr>
      <w:tr w:rsidR="00D85A44" w:rsidRPr="00057A27" w:rsidTr="00D85A44">
        <w:trPr>
          <w:jc w:val="center"/>
        </w:trPr>
        <w:tc>
          <w:tcPr>
            <w:tcW w:w="1347" w:type="dxa"/>
          </w:tcPr>
          <w:p w:rsidR="00D85A44" w:rsidRPr="007F1312" w:rsidRDefault="00D85A44" w:rsidP="00D85A44">
            <w:pPr>
              <w:spacing w:before="120" w:after="120" w:line="276" w:lineRule="auto"/>
              <w:rPr>
                <w:rFonts w:ascii="Arial Narrow" w:hAnsi="Arial Narrow" w:cs="Tahoma"/>
                <w:b/>
              </w:rPr>
            </w:pPr>
            <w:r w:rsidRPr="007F1312">
              <w:rPr>
                <w:rFonts w:ascii="Arial Narrow" w:hAnsi="Arial Narrow" w:cs="Tahoma"/>
                <w:b/>
              </w:rPr>
              <w:lastRenderedPageBreak/>
              <w:t>Joints de dilatation</w:t>
            </w:r>
          </w:p>
        </w:tc>
        <w:tc>
          <w:tcPr>
            <w:tcW w:w="3330"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Doivent être propres et en bon état</w:t>
            </w:r>
          </w:p>
        </w:tc>
        <w:tc>
          <w:tcPr>
            <w:tcW w:w="1438"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Contrôle visuel</w:t>
            </w:r>
          </w:p>
        </w:tc>
        <w:tc>
          <w:tcPr>
            <w:tcW w:w="2742"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Les dommages et les dégâts doivent être réparés dans un délai de sept (7) jours.</w:t>
            </w:r>
          </w:p>
        </w:tc>
      </w:tr>
      <w:tr w:rsidR="00D85A44" w:rsidRPr="007F1312" w:rsidTr="00D85A44">
        <w:trPr>
          <w:jc w:val="center"/>
        </w:trPr>
        <w:tc>
          <w:tcPr>
            <w:tcW w:w="1347" w:type="dxa"/>
          </w:tcPr>
          <w:p w:rsidR="00D85A44" w:rsidRPr="007F1312" w:rsidRDefault="00D85A44" w:rsidP="00D85A44">
            <w:pPr>
              <w:spacing w:before="120" w:after="120" w:line="276" w:lineRule="auto"/>
              <w:rPr>
                <w:rFonts w:ascii="Arial Narrow" w:hAnsi="Arial Narrow" w:cs="Tahoma"/>
                <w:b/>
              </w:rPr>
            </w:pPr>
            <w:r w:rsidRPr="007F1312">
              <w:rPr>
                <w:rFonts w:ascii="Arial Narrow" w:hAnsi="Arial Narrow" w:cs="Tahoma"/>
                <w:b/>
              </w:rPr>
              <w:t>Murs de soutènement</w:t>
            </w:r>
          </w:p>
        </w:tc>
        <w:tc>
          <w:tcPr>
            <w:tcW w:w="3330"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L’Entrepreneur doit vérifier la présence et le bon état des murs de soutènement et leur drainage. </w:t>
            </w:r>
          </w:p>
        </w:tc>
        <w:tc>
          <w:tcPr>
            <w:tcW w:w="1438"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Contrôle visuel</w:t>
            </w:r>
          </w:p>
        </w:tc>
        <w:tc>
          <w:tcPr>
            <w:tcW w:w="2742" w:type="dxa"/>
          </w:tcPr>
          <w:p w:rsidR="00D85A44" w:rsidRPr="007F1312" w:rsidRDefault="00D85A44" w:rsidP="00D85A44">
            <w:pPr>
              <w:spacing w:before="120" w:after="120" w:line="276" w:lineRule="auto"/>
              <w:rPr>
                <w:rFonts w:ascii="Arial Narrow" w:hAnsi="Arial Narrow" w:cs="Tahoma"/>
              </w:rPr>
            </w:pPr>
          </w:p>
        </w:tc>
      </w:tr>
      <w:tr w:rsidR="00D85A44" w:rsidRPr="00057A27" w:rsidTr="00D85A44">
        <w:trPr>
          <w:jc w:val="center"/>
        </w:trPr>
        <w:tc>
          <w:tcPr>
            <w:tcW w:w="1347" w:type="dxa"/>
          </w:tcPr>
          <w:p w:rsidR="00D85A44" w:rsidRPr="007F1312" w:rsidRDefault="00D85A44" w:rsidP="00D85A44">
            <w:pPr>
              <w:spacing w:line="276" w:lineRule="auto"/>
              <w:rPr>
                <w:rFonts w:ascii="Arial Narrow" w:hAnsi="Arial Narrow" w:cs="Tahoma"/>
                <w:bCs/>
              </w:rPr>
            </w:pPr>
            <w:r w:rsidRPr="007F1312">
              <w:rPr>
                <w:rFonts w:ascii="Arial Narrow" w:hAnsi="Arial Narrow" w:cs="Tahoma"/>
                <w:bCs/>
              </w:rPr>
              <w:t>Lits de cours d’eau</w:t>
            </w:r>
          </w:p>
        </w:tc>
        <w:tc>
          <w:tcPr>
            <w:tcW w:w="3330"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 xml:space="preserve">L’Entrepreneur doit assurer le libre écoulement des eaux sous les ponts et jusqu’à </w:t>
            </w:r>
            <w:smartTag w:uri="urn:schemas-microsoft-com:office:smarttags" w:element="metricconverter">
              <w:smartTagPr>
                <w:attr w:name="ProductID" w:val="100 m￨tres"/>
              </w:smartTagPr>
              <w:r w:rsidRPr="007F1312">
                <w:rPr>
                  <w:rFonts w:ascii="Arial Narrow" w:hAnsi="Arial Narrow" w:cs="Tahoma"/>
                </w:rPr>
                <w:t>100 mètres</w:t>
              </w:r>
            </w:smartTag>
            <w:r w:rsidRPr="007F1312">
              <w:rPr>
                <w:rFonts w:ascii="Arial Narrow" w:hAnsi="Arial Narrow" w:cs="Tahoma"/>
              </w:rPr>
              <w:t xml:space="preserve"> en amont. L’Entrepreneur doit veiller à maintenir le gabarit de conception sous le pont. L’Entrepreneur devra prendre des mesures raisonnables pour contrôler l’érosion autour des culées et des piles du pont.</w:t>
            </w:r>
          </w:p>
        </w:tc>
        <w:tc>
          <w:tcPr>
            <w:tcW w:w="1438"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Contrôle visuel</w:t>
            </w:r>
          </w:p>
        </w:tc>
        <w:tc>
          <w:tcPr>
            <w:tcW w:w="2742" w:type="dxa"/>
          </w:tcPr>
          <w:p w:rsidR="00D85A44" w:rsidRPr="007F1312" w:rsidRDefault="00D85A44" w:rsidP="00D85A44">
            <w:pPr>
              <w:spacing w:before="120" w:after="120" w:line="276" w:lineRule="auto"/>
              <w:rPr>
                <w:rFonts w:ascii="Arial Narrow" w:hAnsi="Arial Narrow" w:cs="Tahoma"/>
              </w:rPr>
            </w:pPr>
            <w:r w:rsidRPr="007F1312">
              <w:rPr>
                <w:rFonts w:ascii="Arial Narrow" w:hAnsi="Arial Narrow" w:cs="Tahoma"/>
              </w:rPr>
              <w:t>Les causes de non-conformité doivent être éliminées dans un délai de quatorze (14) jours après que l’eau se soit suffisamment retirée pour permettre des conditions de travail minimum.</w:t>
            </w:r>
          </w:p>
        </w:tc>
      </w:tr>
    </w:tbl>
    <w:p w:rsidR="00D85A44" w:rsidRPr="00C05A0A" w:rsidRDefault="00D85A44" w:rsidP="00AD3A91">
      <w:pPr>
        <w:pStyle w:val="Titre7"/>
        <w:numPr>
          <w:ilvl w:val="0"/>
          <w:numId w:val="54"/>
        </w:numPr>
        <w:jc w:val="both"/>
      </w:pPr>
      <w:bookmarkStart w:id="74" w:name="_Toc104981778"/>
      <w:r w:rsidRPr="00C05A0A">
        <w:t>Variations et conformité progressive aux Niveaux de Service</w:t>
      </w:r>
      <w:bookmarkEnd w:id="74"/>
    </w:p>
    <w:p w:rsidR="00D85A44" w:rsidRPr="007F1312" w:rsidRDefault="00D85A44" w:rsidP="00AD3A91">
      <w:pPr>
        <w:spacing w:before="120" w:after="120" w:line="276" w:lineRule="auto"/>
        <w:jc w:val="both"/>
        <w:rPr>
          <w:rFonts w:ascii="Arial Narrow" w:hAnsi="Arial Narrow" w:cs="Tahoma"/>
          <w:i/>
        </w:rPr>
      </w:pPr>
      <w:r w:rsidRPr="007F1312">
        <w:rPr>
          <w:rFonts w:ascii="Arial Narrow" w:hAnsi="Arial Narrow" w:cs="Tahoma"/>
        </w:rPr>
        <w:t xml:space="preserve">Afin de respecter la période de mobilisation initiale de l’Entrepreneur, les critères de niveau de service seront en conformité au plus tard </w:t>
      </w:r>
      <w:r w:rsidRPr="007F1312">
        <w:rPr>
          <w:rFonts w:ascii="Arial Narrow" w:hAnsi="Arial Narrow" w:cs="Tahoma"/>
          <w:b/>
          <w:i/>
        </w:rPr>
        <w:t>90 jours</w:t>
      </w:r>
      <w:r w:rsidRPr="007F1312">
        <w:rPr>
          <w:rFonts w:ascii="Arial Narrow" w:hAnsi="Arial Narrow" w:cs="Tahoma"/>
          <w:i/>
        </w:rPr>
        <w:t xml:space="preserve"> après la notification du démarrage des travaux; </w:t>
      </w:r>
    </w:p>
    <w:p w:rsidR="00D85A44" w:rsidRPr="00C05A0A" w:rsidRDefault="00D85A44" w:rsidP="00AD3A91">
      <w:pPr>
        <w:pStyle w:val="Titre7"/>
        <w:numPr>
          <w:ilvl w:val="0"/>
          <w:numId w:val="54"/>
        </w:numPr>
        <w:jc w:val="both"/>
      </w:pPr>
      <w:bookmarkStart w:id="75" w:name="_Toc104981779"/>
      <w:r w:rsidRPr="00C05A0A">
        <w:t>Procédures de Contrôle</w:t>
      </w:r>
      <w:bookmarkEnd w:id="75"/>
    </w:p>
    <w:p w:rsidR="00D85A44" w:rsidRPr="007F1312" w:rsidRDefault="00D85A44" w:rsidP="00AD3A91">
      <w:pPr>
        <w:spacing w:before="120" w:after="120" w:line="276" w:lineRule="auto"/>
        <w:jc w:val="both"/>
        <w:rPr>
          <w:rFonts w:ascii="Arial Narrow" w:hAnsi="Arial Narrow" w:cs="Tahoma"/>
          <w:i/>
        </w:rPr>
      </w:pPr>
      <w:r w:rsidRPr="007F1312">
        <w:rPr>
          <w:rFonts w:ascii="Arial Narrow" w:hAnsi="Arial Narrow" w:cs="Tahoma"/>
        </w:rPr>
        <w:t>Les contrôles visuels seront menés lors des Inspection formelles et Inspections informelles. Les critères pour les Ouvrages d’Art seront vérifiés aux points sélectionnés par le Chef de service du marché, se reposant sur leur aspect visuel. Le Chef de service du marché sera le seul juge de la conformité. Si un critère spécifique n’est pas satisfait, la section d’</w:t>
      </w:r>
      <w:r w:rsidR="008A35C4" w:rsidRPr="007F1312">
        <w:rPr>
          <w:rFonts w:ascii="Arial Narrow" w:hAnsi="Arial Narrow" w:cs="Tahoma"/>
        </w:rPr>
        <w:t>un kilomètre</w:t>
      </w:r>
      <w:r w:rsidRPr="007F1312">
        <w:rPr>
          <w:rFonts w:ascii="Arial Narrow" w:hAnsi="Arial Narrow" w:cs="Tahoma"/>
        </w:rPr>
        <w:t xml:space="preserve"> où se produit le problème sera jugée non conforme</w:t>
      </w:r>
      <w:r w:rsidRPr="007F1312">
        <w:rPr>
          <w:rFonts w:ascii="Arial Narrow" w:hAnsi="Arial Narrow" w:cs="Tahoma"/>
          <w:b/>
        </w:rPr>
        <w:t>.</w:t>
      </w:r>
      <w:bookmarkStart w:id="76" w:name="_Toc104115539"/>
      <w:bookmarkStart w:id="77" w:name="_Toc104115647"/>
      <w:bookmarkStart w:id="78" w:name="_Toc104115711"/>
      <w:bookmarkStart w:id="79" w:name="_Toc104115943"/>
      <w:bookmarkStart w:id="80" w:name="_Toc1377180"/>
      <w:bookmarkEnd w:id="76"/>
      <w:bookmarkEnd w:id="77"/>
      <w:bookmarkEnd w:id="78"/>
      <w:bookmarkEnd w:id="79"/>
      <w:r w:rsidRPr="007F1312">
        <w:rPr>
          <w:rFonts w:ascii="Arial Narrow" w:hAnsi="Arial Narrow" w:cs="Tahoma"/>
          <w:b/>
        </w:rPr>
        <w:t xml:space="preserve"> </w:t>
      </w:r>
    </w:p>
    <w:p w:rsidR="00D85A44" w:rsidRPr="007F1312" w:rsidRDefault="00D85A44" w:rsidP="00AD3A91">
      <w:pPr>
        <w:pStyle w:val="Titre6"/>
        <w:numPr>
          <w:ilvl w:val="0"/>
          <w:numId w:val="23"/>
        </w:numPr>
        <w:jc w:val="both"/>
      </w:pPr>
      <w:bookmarkStart w:id="81" w:name="_Toc104981780"/>
      <w:r w:rsidRPr="007F1312">
        <w:t>Talus – Déblais</w:t>
      </w:r>
      <w:r w:rsidR="002D5D58">
        <w:t>/Remblais</w:t>
      </w:r>
      <w:r w:rsidRPr="007F1312">
        <w:t xml:space="preserve"> et Eboulements</w:t>
      </w:r>
      <w:bookmarkEnd w:id="81"/>
    </w:p>
    <w:p w:rsidR="00D85A44" w:rsidRPr="007F1312" w:rsidRDefault="00D85A44" w:rsidP="00AD3A91">
      <w:pPr>
        <w:spacing w:before="120" w:after="120" w:line="276" w:lineRule="auto"/>
        <w:jc w:val="both"/>
        <w:rPr>
          <w:rFonts w:ascii="Arial Narrow" w:hAnsi="Arial Narrow" w:cs="Tahoma"/>
        </w:rPr>
      </w:pPr>
      <w:r w:rsidRPr="007F1312">
        <w:rPr>
          <w:rFonts w:ascii="Arial Narrow" w:hAnsi="Arial Narrow" w:cs="Tahoma"/>
        </w:rPr>
        <w:t xml:space="preserve">L’Entrepreneur est responsable de l’entretien de tous talus </w:t>
      </w:r>
      <w:r w:rsidR="008A35C4" w:rsidRPr="007F1312">
        <w:rPr>
          <w:rFonts w:ascii="Arial Narrow" w:hAnsi="Arial Narrow" w:cs="Tahoma"/>
        </w:rPr>
        <w:t>de remblais</w:t>
      </w:r>
      <w:r w:rsidRPr="007F1312">
        <w:rPr>
          <w:rFonts w:ascii="Arial Narrow" w:hAnsi="Arial Narrow" w:cs="Tahoma"/>
        </w:rPr>
        <w:t xml:space="preserve"> et de déblais le long des sections de route objet du marché. Il est en particulier responsable d’assurer qu’ils sont stables, ne présentent aucune déformation et érosion. Cependant, la reconstruction et les améliorations importantes des ouvrages de </w:t>
      </w:r>
      <w:r w:rsidR="008A35C4" w:rsidRPr="007F1312">
        <w:rPr>
          <w:rFonts w:ascii="Arial Narrow" w:hAnsi="Arial Narrow" w:cs="Tahoma"/>
        </w:rPr>
        <w:t>soutènement</w:t>
      </w:r>
      <w:r w:rsidRPr="007F1312">
        <w:rPr>
          <w:rFonts w:ascii="Arial Narrow" w:hAnsi="Arial Narrow" w:cs="Tahoma"/>
        </w:rPr>
        <w:t xml:space="preserve"> et la stabilisation des talus </w:t>
      </w:r>
      <w:bookmarkStart w:id="82" w:name="_Toc104981781"/>
      <w:r w:rsidRPr="007F1312">
        <w:rPr>
          <w:rFonts w:ascii="Arial Narrow" w:hAnsi="Arial Narrow" w:cs="Tahoma"/>
        </w:rPr>
        <w:t xml:space="preserve">n’entrent pas dans les obligations de l’Entrepreneur, à moins que les Spécifications ne le prévoient par ailleurs. </w:t>
      </w:r>
    </w:p>
    <w:p w:rsidR="00D85A44" w:rsidRPr="007F1312" w:rsidRDefault="00D85A44" w:rsidP="00AD3A91">
      <w:pPr>
        <w:pStyle w:val="Titre7"/>
        <w:numPr>
          <w:ilvl w:val="0"/>
          <w:numId w:val="55"/>
        </w:numPr>
        <w:jc w:val="both"/>
      </w:pPr>
      <w:r w:rsidRPr="007F1312">
        <w:t>Niveaux de Service</w:t>
      </w:r>
      <w:bookmarkEnd w:id="82"/>
    </w:p>
    <w:p w:rsidR="00D85A44" w:rsidRPr="007F1312" w:rsidRDefault="00D85A44" w:rsidP="00AD3A91">
      <w:pPr>
        <w:spacing w:before="120" w:after="120" w:line="276" w:lineRule="auto"/>
        <w:jc w:val="both"/>
        <w:rPr>
          <w:rFonts w:ascii="Arial Narrow" w:hAnsi="Arial Narrow" w:cs="Tahoma"/>
          <w:i/>
        </w:rPr>
      </w:pPr>
      <w:r w:rsidRPr="007F1312">
        <w:rPr>
          <w:rFonts w:ascii="Arial Narrow" w:hAnsi="Arial Narrow" w:cs="Tahoma"/>
        </w:rPr>
        <w:lastRenderedPageBreak/>
        <w:t xml:space="preserve">Les exigences de Niveau de Service sont </w:t>
      </w:r>
      <w:r w:rsidR="008A35C4" w:rsidRPr="007F1312">
        <w:rPr>
          <w:rFonts w:ascii="Arial Narrow" w:hAnsi="Arial Narrow" w:cs="Tahoma"/>
        </w:rPr>
        <w:t>indiquées</w:t>
      </w:r>
      <w:r w:rsidRPr="007F1312">
        <w:rPr>
          <w:rFonts w:ascii="Arial Narrow" w:hAnsi="Arial Narrow" w:cs="Tahoma"/>
        </w:rPr>
        <w:t xml:space="preserve"> dans le tableau suivant. </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306"/>
        <w:gridCol w:w="2340"/>
        <w:gridCol w:w="2903"/>
      </w:tblGrid>
      <w:tr w:rsidR="00D85A44" w:rsidRPr="00057A27" w:rsidTr="00D85A44">
        <w:trPr>
          <w:jc w:val="center"/>
        </w:trPr>
        <w:tc>
          <w:tcPr>
            <w:tcW w:w="2160" w:type="dxa"/>
            <w:shd w:val="clear" w:color="auto" w:fill="E0E0E0"/>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Elément</w:t>
            </w:r>
          </w:p>
        </w:tc>
        <w:tc>
          <w:tcPr>
            <w:tcW w:w="2306" w:type="dxa"/>
            <w:shd w:val="clear" w:color="auto" w:fill="E0E0E0"/>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Niveau de service</w:t>
            </w:r>
          </w:p>
        </w:tc>
        <w:tc>
          <w:tcPr>
            <w:tcW w:w="2340" w:type="dxa"/>
            <w:shd w:val="clear" w:color="auto" w:fill="E0E0E0"/>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Mesure/</w:t>
            </w:r>
            <w:r w:rsidRPr="007F1312">
              <w:rPr>
                <w:rFonts w:ascii="Arial Narrow" w:hAnsi="Arial Narrow" w:cs="Tahoma"/>
                <w:b/>
              </w:rPr>
              <w:br/>
              <w:t>Détection</w:t>
            </w:r>
          </w:p>
        </w:tc>
        <w:tc>
          <w:tcPr>
            <w:tcW w:w="2903" w:type="dxa"/>
            <w:shd w:val="clear" w:color="auto" w:fill="E0E0E0"/>
            <w:vAlign w:val="center"/>
          </w:tcPr>
          <w:p w:rsidR="00D85A44" w:rsidRPr="007F1312" w:rsidRDefault="00D85A44" w:rsidP="00D85A44">
            <w:pPr>
              <w:spacing w:before="120" w:after="120" w:line="276" w:lineRule="auto"/>
              <w:jc w:val="center"/>
              <w:rPr>
                <w:rFonts w:ascii="Arial Narrow" w:hAnsi="Arial Narrow" w:cs="Tahoma"/>
                <w:b/>
              </w:rPr>
            </w:pPr>
            <w:r w:rsidRPr="007F1312">
              <w:rPr>
                <w:rFonts w:ascii="Arial Narrow" w:hAnsi="Arial Narrow" w:cs="Tahoma"/>
                <w:b/>
              </w:rPr>
              <w:t>Délai accordé pour réparations ou tolérance admises</w:t>
            </w:r>
          </w:p>
        </w:tc>
      </w:tr>
      <w:tr w:rsidR="00D85A44" w:rsidRPr="00057A27" w:rsidTr="00D85A44">
        <w:trPr>
          <w:jc w:val="center"/>
        </w:trPr>
        <w:tc>
          <w:tcPr>
            <w:tcW w:w="2160" w:type="dxa"/>
            <w:vAlign w:val="center"/>
          </w:tcPr>
          <w:p w:rsidR="00D85A44" w:rsidRPr="007F1312" w:rsidRDefault="00D85A44" w:rsidP="00D85A44">
            <w:pPr>
              <w:spacing w:before="120" w:after="120" w:line="276" w:lineRule="auto"/>
              <w:ind w:left="72" w:hanging="72"/>
              <w:rPr>
                <w:rFonts w:ascii="Arial Narrow" w:hAnsi="Arial Narrow" w:cs="Tahoma"/>
                <w:b/>
              </w:rPr>
            </w:pPr>
            <w:r w:rsidRPr="007F1312">
              <w:rPr>
                <w:rFonts w:ascii="Arial Narrow" w:hAnsi="Arial Narrow" w:cs="Tahoma"/>
                <w:b/>
              </w:rPr>
              <w:t xml:space="preserve">Talus de remblais </w:t>
            </w:r>
          </w:p>
        </w:tc>
        <w:tc>
          <w:tcPr>
            <w:tcW w:w="2306"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Ne doivent pas présenter de déformations ou d’érosions.</w:t>
            </w:r>
          </w:p>
        </w:tc>
        <w:tc>
          <w:tcPr>
            <w:tcW w:w="2340"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Contrôle visuel</w:t>
            </w:r>
          </w:p>
        </w:tc>
        <w:tc>
          <w:tcPr>
            <w:tcW w:w="2903"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Les réparations doivent être réalisées dans un délai de sept (7) jours après la détection du problème</w:t>
            </w:r>
          </w:p>
        </w:tc>
      </w:tr>
      <w:tr w:rsidR="00D85A44" w:rsidRPr="00057A27" w:rsidTr="00D85A44">
        <w:trPr>
          <w:trHeight w:val="1080"/>
          <w:jc w:val="center"/>
        </w:trPr>
        <w:tc>
          <w:tcPr>
            <w:tcW w:w="2160" w:type="dxa"/>
            <w:vAlign w:val="center"/>
          </w:tcPr>
          <w:p w:rsidR="00D85A44" w:rsidRPr="007F1312" w:rsidRDefault="00D85A44" w:rsidP="00D85A44">
            <w:pPr>
              <w:spacing w:before="120" w:after="120" w:line="276" w:lineRule="auto"/>
              <w:rPr>
                <w:rFonts w:ascii="Arial Narrow" w:hAnsi="Arial Narrow" w:cs="Tahoma"/>
                <w:b/>
              </w:rPr>
            </w:pPr>
            <w:r w:rsidRPr="007F1312">
              <w:rPr>
                <w:rFonts w:ascii="Arial Narrow" w:hAnsi="Arial Narrow" w:cs="Tahoma"/>
                <w:b/>
              </w:rPr>
              <w:t>Dégagement des éboulements</w:t>
            </w:r>
          </w:p>
          <w:p w:rsidR="00D85A44" w:rsidRPr="007F1312" w:rsidRDefault="00D85A44" w:rsidP="00D85A44">
            <w:pPr>
              <w:spacing w:before="120" w:after="120" w:line="276" w:lineRule="auto"/>
              <w:rPr>
                <w:rFonts w:ascii="Arial Narrow" w:hAnsi="Arial Narrow" w:cs="Tahoma"/>
                <w:b/>
              </w:rPr>
            </w:pPr>
          </w:p>
        </w:tc>
        <w:tc>
          <w:tcPr>
            <w:tcW w:w="2306"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 xml:space="preserve">Les éboulements de matériaux des talus sur la route sont considérés comme Situation d’Urgence si </w:t>
            </w:r>
          </w:p>
          <w:p w:rsidR="00D85A44" w:rsidRPr="007F1312" w:rsidRDefault="00D85A44" w:rsidP="00FE0C38">
            <w:pPr>
              <w:keepNext/>
              <w:keepLines/>
              <w:numPr>
                <w:ilvl w:val="0"/>
                <w:numId w:val="12"/>
              </w:numPr>
              <w:tabs>
                <w:tab w:val="num" w:pos="180"/>
              </w:tabs>
              <w:spacing w:before="120" w:after="120" w:line="276" w:lineRule="auto"/>
              <w:ind w:left="180" w:hanging="180"/>
              <w:rPr>
                <w:rFonts w:ascii="Arial Narrow" w:hAnsi="Arial Narrow" w:cs="Tahoma"/>
              </w:rPr>
            </w:pPr>
            <w:r w:rsidRPr="007F1312">
              <w:rPr>
                <w:rFonts w:ascii="Arial Narrow" w:hAnsi="Arial Narrow" w:cs="Tahoma"/>
              </w:rPr>
              <w:t xml:space="preserve">Le volume des matériaux est supérieur à </w:t>
            </w:r>
            <w:smartTag w:uri="urn:schemas-microsoft-com:office:smarttags" w:element="metricconverter">
              <w:smartTagPr>
                <w:attr w:name="ProductID" w:val="500 m3"/>
              </w:smartTagPr>
              <w:r w:rsidRPr="007F1312">
                <w:rPr>
                  <w:rFonts w:ascii="Arial Narrow" w:hAnsi="Arial Narrow" w:cs="Tahoma"/>
                </w:rPr>
                <w:t>500 m</w:t>
              </w:r>
              <w:r w:rsidRPr="007F1312">
                <w:rPr>
                  <w:rFonts w:ascii="Arial Narrow" w:hAnsi="Arial Narrow" w:cs="Tahoma"/>
                  <w:vertAlign w:val="superscript"/>
                </w:rPr>
                <w:t>3</w:t>
              </w:r>
            </w:smartTag>
            <w:r w:rsidRPr="007F1312">
              <w:rPr>
                <w:rFonts w:ascii="Arial Narrow" w:hAnsi="Arial Narrow" w:cs="Tahoma"/>
              </w:rPr>
              <w:t>, ou</w:t>
            </w:r>
          </w:p>
          <w:p w:rsidR="00D85A44" w:rsidRPr="007F1312" w:rsidRDefault="00D85A44" w:rsidP="00FE0C38">
            <w:pPr>
              <w:keepNext/>
              <w:keepLines/>
              <w:numPr>
                <w:ilvl w:val="0"/>
                <w:numId w:val="12"/>
              </w:numPr>
              <w:tabs>
                <w:tab w:val="num" w:pos="180"/>
              </w:tabs>
              <w:spacing w:before="120" w:after="120" w:line="276" w:lineRule="auto"/>
              <w:ind w:left="180" w:hanging="180"/>
              <w:rPr>
                <w:rFonts w:ascii="Arial Narrow" w:hAnsi="Arial Narrow" w:cs="Tahoma"/>
              </w:rPr>
            </w:pPr>
            <w:r w:rsidRPr="007F1312">
              <w:rPr>
                <w:rFonts w:ascii="Arial Narrow" w:hAnsi="Arial Narrow" w:cs="Tahoma"/>
              </w:rPr>
              <w:t xml:space="preserve">Si l’éboulement bloque toutes les voies de circulation, interrompant totalement le trafic, et le volume est supérieur à </w:t>
            </w:r>
            <w:smartTag w:uri="urn:schemas-microsoft-com:office:smarttags" w:element="metricconverter">
              <w:smartTagPr>
                <w:attr w:name="ProductID" w:val="50 m3"/>
              </w:smartTagPr>
              <w:r w:rsidRPr="007F1312">
                <w:rPr>
                  <w:rFonts w:ascii="Arial Narrow" w:hAnsi="Arial Narrow" w:cs="Tahoma"/>
                </w:rPr>
                <w:t>50 m</w:t>
              </w:r>
              <w:r w:rsidRPr="007F1312">
                <w:rPr>
                  <w:rFonts w:ascii="Arial Narrow" w:hAnsi="Arial Narrow" w:cs="Tahoma"/>
                  <w:vertAlign w:val="superscript"/>
                </w:rPr>
                <w:t>3</w:t>
              </w:r>
            </w:smartTag>
            <w:r w:rsidRPr="007F1312">
              <w:rPr>
                <w:rFonts w:ascii="Arial Narrow" w:hAnsi="Arial Narrow" w:cs="Tahoma"/>
              </w:rPr>
              <w:t>.</w:t>
            </w:r>
          </w:p>
        </w:tc>
        <w:tc>
          <w:tcPr>
            <w:tcW w:w="2340"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Si l’Entrepreneur veut invoquer les dispositions du marché relatives aux situations d’</w:t>
            </w:r>
            <w:r w:rsidR="008A35C4" w:rsidRPr="007F1312">
              <w:rPr>
                <w:rFonts w:ascii="Arial Narrow" w:hAnsi="Arial Narrow" w:cs="Tahoma"/>
              </w:rPr>
              <w:t>urgence, il</w:t>
            </w:r>
            <w:r w:rsidRPr="007F1312">
              <w:rPr>
                <w:rFonts w:ascii="Arial Narrow" w:hAnsi="Arial Narrow" w:cs="Tahoma"/>
              </w:rPr>
              <w:t xml:space="preserve"> fera une estimation des volumes en cause et informera le Chef de service du marché, qui procédera aux vérifications voulues.</w:t>
            </w:r>
          </w:p>
          <w:p w:rsidR="00D85A44" w:rsidRPr="007F1312" w:rsidRDefault="00D85A44" w:rsidP="00D85A44">
            <w:pPr>
              <w:keepNext/>
              <w:keepLines/>
              <w:spacing w:before="120" w:after="120" w:line="276" w:lineRule="auto"/>
              <w:rPr>
                <w:rFonts w:ascii="Arial Narrow" w:hAnsi="Arial Narrow" w:cs="Tahoma"/>
              </w:rPr>
            </w:pPr>
          </w:p>
        </w:tc>
        <w:tc>
          <w:tcPr>
            <w:tcW w:w="2903"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La circulation doit être rétablie dans un délai maximum de 6 heures.</w:t>
            </w:r>
          </w:p>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 xml:space="preserve">Le délai accordé pour le dégagement des autres matériaux de l’éboulement est fixé par le Chef de service du marché conformément aux dispositions prévues pour les situations d’urgence. </w:t>
            </w:r>
          </w:p>
        </w:tc>
      </w:tr>
      <w:tr w:rsidR="00D85A44" w:rsidRPr="00057A27" w:rsidTr="00D85A44">
        <w:trPr>
          <w:jc w:val="center"/>
        </w:trPr>
        <w:tc>
          <w:tcPr>
            <w:tcW w:w="2160" w:type="dxa"/>
            <w:vAlign w:val="center"/>
          </w:tcPr>
          <w:p w:rsidR="00D85A44" w:rsidRPr="007F1312" w:rsidRDefault="00D85A44" w:rsidP="00D85A44">
            <w:pPr>
              <w:spacing w:before="120" w:after="120" w:line="276" w:lineRule="auto"/>
              <w:ind w:left="72" w:hanging="72"/>
              <w:rPr>
                <w:rFonts w:ascii="Arial Narrow" w:hAnsi="Arial Narrow" w:cs="Tahoma"/>
                <w:b/>
              </w:rPr>
            </w:pPr>
            <w:r w:rsidRPr="007F1312">
              <w:rPr>
                <w:rFonts w:ascii="Arial Narrow" w:hAnsi="Arial Narrow" w:cs="Tahoma"/>
                <w:b/>
              </w:rPr>
              <w:lastRenderedPageBreak/>
              <w:t>Talus de déblais</w:t>
            </w:r>
          </w:p>
        </w:tc>
        <w:tc>
          <w:tcPr>
            <w:tcW w:w="2306"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Les talus de déblais doivent être stables, et/ou des murs de soutènement et dispositifs de stabilisation des talus adéquats doivent être en place.</w:t>
            </w:r>
          </w:p>
        </w:tc>
        <w:tc>
          <w:tcPr>
            <w:tcW w:w="2340"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Contrôle visuel pour détecter la présence de matériaux éboulés sur les accotements ou les chaussées</w:t>
            </w:r>
          </w:p>
        </w:tc>
        <w:tc>
          <w:tcPr>
            <w:tcW w:w="2903" w:type="dxa"/>
            <w:vAlign w:val="center"/>
          </w:tcPr>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Les matériaux éboulés des talus doivent être enlevés</w:t>
            </w:r>
          </w:p>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Pour les volumes inférieurs à 50 m</w:t>
            </w:r>
            <w:r w:rsidRPr="007F1312">
              <w:rPr>
                <w:rFonts w:ascii="Arial Narrow" w:hAnsi="Arial Narrow" w:cs="Tahoma"/>
                <w:vertAlign w:val="superscript"/>
              </w:rPr>
              <w:t>3</w:t>
            </w:r>
            <w:r w:rsidRPr="007F1312">
              <w:rPr>
                <w:rFonts w:ascii="Arial Narrow" w:hAnsi="Arial Narrow" w:cs="Tahoma"/>
              </w:rPr>
              <w:t>:</w:t>
            </w:r>
          </w:p>
          <w:p w:rsidR="00D85A44" w:rsidRPr="007F1312" w:rsidRDefault="00D85A44" w:rsidP="00D85A44">
            <w:pPr>
              <w:keepNext/>
              <w:keepLines/>
              <w:numPr>
                <w:ilvl w:val="0"/>
                <w:numId w:val="9"/>
              </w:numPr>
              <w:tabs>
                <w:tab w:val="num" w:pos="209"/>
              </w:tabs>
              <w:spacing w:before="120" w:after="120" w:line="276" w:lineRule="auto"/>
              <w:ind w:left="216" w:hanging="216"/>
              <w:rPr>
                <w:rFonts w:ascii="Arial Narrow" w:hAnsi="Arial Narrow" w:cs="Tahoma"/>
              </w:rPr>
            </w:pPr>
            <w:r w:rsidRPr="007F1312">
              <w:rPr>
                <w:rFonts w:ascii="Arial Narrow" w:hAnsi="Arial Narrow" w:cs="Tahoma"/>
              </w:rPr>
              <w:t>de la chaussée, dans un délai de 4 heures après leur détection</w:t>
            </w:r>
          </w:p>
          <w:p w:rsidR="00D85A44" w:rsidRPr="007F1312" w:rsidRDefault="00D85A44" w:rsidP="00D85A44">
            <w:pPr>
              <w:keepNext/>
              <w:keepLines/>
              <w:numPr>
                <w:ilvl w:val="0"/>
                <w:numId w:val="9"/>
              </w:numPr>
              <w:tabs>
                <w:tab w:val="num" w:pos="209"/>
              </w:tabs>
              <w:spacing w:before="120" w:after="120" w:line="276" w:lineRule="auto"/>
              <w:ind w:left="216" w:hanging="216"/>
              <w:rPr>
                <w:rFonts w:ascii="Arial Narrow" w:hAnsi="Arial Narrow" w:cs="Tahoma"/>
              </w:rPr>
            </w:pPr>
            <w:r w:rsidRPr="007F1312">
              <w:rPr>
                <w:rFonts w:ascii="Arial Narrow" w:hAnsi="Arial Narrow" w:cs="Tahoma"/>
              </w:rPr>
              <w:t>des accotements, dans un délai de 48 heures après leur détection.</w:t>
            </w:r>
          </w:p>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 xml:space="preserve">Pour les volumes entre </w:t>
            </w:r>
            <w:smartTag w:uri="urn:schemas-microsoft-com:office:smarttags" w:element="metricconverter">
              <w:smartTagPr>
                <w:attr w:name="ProductID" w:val="50 m3"/>
              </w:smartTagPr>
              <w:r w:rsidRPr="007F1312">
                <w:rPr>
                  <w:rFonts w:ascii="Arial Narrow" w:hAnsi="Arial Narrow" w:cs="Tahoma"/>
                </w:rPr>
                <w:t>50 m</w:t>
              </w:r>
              <w:r w:rsidRPr="007F1312">
                <w:rPr>
                  <w:rFonts w:ascii="Arial Narrow" w:hAnsi="Arial Narrow" w:cs="Tahoma"/>
                  <w:vertAlign w:val="superscript"/>
                </w:rPr>
                <w:t>3</w:t>
              </w:r>
            </w:smartTag>
            <w:r w:rsidRPr="007F1312">
              <w:rPr>
                <w:rFonts w:ascii="Arial Narrow" w:hAnsi="Arial Narrow" w:cs="Tahoma"/>
              </w:rPr>
              <w:t xml:space="preserve"> et </w:t>
            </w:r>
            <w:smartTag w:uri="urn:schemas-microsoft-com:office:smarttags" w:element="metricconverter">
              <w:smartTagPr>
                <w:attr w:name="ProductID" w:val="500 m3"/>
              </w:smartTagPr>
              <w:r w:rsidRPr="007F1312">
                <w:rPr>
                  <w:rFonts w:ascii="Arial Narrow" w:hAnsi="Arial Narrow" w:cs="Tahoma"/>
                </w:rPr>
                <w:t>500 m</w:t>
              </w:r>
              <w:r w:rsidRPr="007F1312">
                <w:rPr>
                  <w:rFonts w:ascii="Arial Narrow" w:hAnsi="Arial Narrow" w:cs="Tahoma"/>
                  <w:vertAlign w:val="superscript"/>
                </w:rPr>
                <w:t>3</w:t>
              </w:r>
            </w:smartTag>
          </w:p>
          <w:p w:rsidR="00D85A44" w:rsidRPr="007F1312" w:rsidRDefault="00D85A44" w:rsidP="00FE0C38">
            <w:pPr>
              <w:keepNext/>
              <w:keepLines/>
              <w:numPr>
                <w:ilvl w:val="0"/>
                <w:numId w:val="11"/>
              </w:numPr>
              <w:tabs>
                <w:tab w:val="left" w:pos="270"/>
              </w:tabs>
              <w:spacing w:before="120" w:after="120" w:line="276" w:lineRule="auto"/>
              <w:ind w:left="270" w:hanging="270"/>
              <w:rPr>
                <w:rFonts w:ascii="Arial Narrow" w:hAnsi="Arial Narrow" w:cs="Tahoma"/>
              </w:rPr>
            </w:pPr>
            <w:r w:rsidRPr="007F1312">
              <w:rPr>
                <w:rFonts w:ascii="Arial Narrow" w:hAnsi="Arial Narrow" w:cs="Tahoma"/>
              </w:rPr>
              <w:t>de la chaussée, dans un délai de 24 heures après la détection</w:t>
            </w:r>
          </w:p>
          <w:p w:rsidR="00D85A44" w:rsidRPr="007F1312" w:rsidRDefault="00D85A44" w:rsidP="00FE0C38">
            <w:pPr>
              <w:keepNext/>
              <w:keepLines/>
              <w:numPr>
                <w:ilvl w:val="0"/>
                <w:numId w:val="10"/>
              </w:numPr>
              <w:tabs>
                <w:tab w:val="left" w:pos="270"/>
              </w:tabs>
              <w:spacing w:before="120" w:after="120" w:line="276" w:lineRule="auto"/>
              <w:ind w:left="270" w:hanging="270"/>
              <w:rPr>
                <w:rFonts w:ascii="Arial Narrow" w:hAnsi="Arial Narrow" w:cs="Tahoma"/>
              </w:rPr>
            </w:pPr>
            <w:r w:rsidRPr="007F1312">
              <w:rPr>
                <w:rFonts w:ascii="Arial Narrow" w:hAnsi="Arial Narrow" w:cs="Tahoma"/>
              </w:rPr>
              <w:t>des accotements dans un délai de 96 heures après leur détection</w:t>
            </w:r>
          </w:p>
          <w:p w:rsidR="00D85A44" w:rsidRPr="007F1312" w:rsidRDefault="00D85A44" w:rsidP="00D85A44">
            <w:pPr>
              <w:keepNext/>
              <w:keepLines/>
              <w:spacing w:before="120" w:after="120" w:line="276" w:lineRule="auto"/>
              <w:rPr>
                <w:rFonts w:ascii="Arial Narrow" w:hAnsi="Arial Narrow" w:cs="Tahoma"/>
              </w:rPr>
            </w:pPr>
            <w:r w:rsidRPr="007F1312">
              <w:rPr>
                <w:rFonts w:ascii="Arial Narrow" w:hAnsi="Arial Narrow" w:cs="Tahoma"/>
              </w:rPr>
              <w:t xml:space="preserve">Note: Des règles différentes s’appliquent aux éboulements entrant dans la catégorie de “situation d’urgence” </w:t>
            </w:r>
          </w:p>
        </w:tc>
      </w:tr>
    </w:tbl>
    <w:p w:rsidR="00D85A44" w:rsidRPr="00C05A0A" w:rsidRDefault="00D85A44" w:rsidP="00AD3A91">
      <w:pPr>
        <w:pStyle w:val="Titre7"/>
        <w:numPr>
          <w:ilvl w:val="0"/>
          <w:numId w:val="55"/>
        </w:numPr>
        <w:jc w:val="both"/>
      </w:pPr>
      <w:bookmarkStart w:id="83" w:name="_Toc104981782"/>
      <w:r w:rsidRPr="00C05A0A">
        <w:t>Variations et conformité progressive aux Niveaux de Service</w:t>
      </w:r>
      <w:bookmarkEnd w:id="83"/>
    </w:p>
    <w:p w:rsidR="00D85A44" w:rsidRPr="007F1312" w:rsidRDefault="00D85A44" w:rsidP="00AD3A91">
      <w:pPr>
        <w:spacing w:before="120" w:after="120" w:line="276" w:lineRule="auto"/>
        <w:jc w:val="both"/>
        <w:rPr>
          <w:rFonts w:ascii="Arial Narrow" w:hAnsi="Arial Narrow" w:cs="Tahoma"/>
          <w:i/>
        </w:rPr>
      </w:pPr>
      <w:r w:rsidRPr="007F1312">
        <w:rPr>
          <w:rFonts w:ascii="Arial Narrow" w:hAnsi="Arial Narrow" w:cs="Tahoma"/>
        </w:rPr>
        <w:t>Afin de respecter la période de mobilisation initiale de l’Entrepreneur, ces niveaux de service devraient être conformes au calendrier des Critères de Durabilité de la Route spécifiés ci-dessus.</w:t>
      </w:r>
    </w:p>
    <w:p w:rsidR="00D85A44" w:rsidRPr="00C05A0A" w:rsidRDefault="00D85A44" w:rsidP="00AD3A91">
      <w:pPr>
        <w:pStyle w:val="Titre7"/>
        <w:numPr>
          <w:ilvl w:val="0"/>
          <w:numId w:val="55"/>
        </w:numPr>
        <w:jc w:val="both"/>
      </w:pPr>
      <w:bookmarkStart w:id="84" w:name="_Toc104981783"/>
      <w:r w:rsidRPr="00C05A0A">
        <w:t>Procédures de Contrôle</w:t>
      </w:r>
      <w:bookmarkEnd w:id="84"/>
    </w:p>
    <w:p w:rsidR="00D85A44" w:rsidRPr="007F1312" w:rsidRDefault="00D85A44" w:rsidP="00AD3A91">
      <w:pPr>
        <w:spacing w:before="120" w:after="120" w:line="276" w:lineRule="auto"/>
        <w:jc w:val="both"/>
        <w:rPr>
          <w:rFonts w:ascii="Arial Narrow" w:hAnsi="Arial Narrow" w:cs="Tahoma"/>
          <w:b/>
        </w:rPr>
      </w:pPr>
      <w:r w:rsidRPr="007F1312">
        <w:rPr>
          <w:rFonts w:ascii="Arial Narrow" w:hAnsi="Arial Narrow" w:cs="Tahoma"/>
        </w:rPr>
        <w:t xml:space="preserve">Les contrôles visuels seront entrepris lors des Inspections formelles et Inspections informelles. Les critères pour les talus seront vérifiés dans les sections sélectionnées par le Chef de service du marché se </w:t>
      </w:r>
      <w:r w:rsidR="008A35C4" w:rsidRPr="007F1312">
        <w:rPr>
          <w:rFonts w:ascii="Arial Narrow" w:hAnsi="Arial Narrow" w:cs="Tahoma"/>
        </w:rPr>
        <w:t>reposant sur</w:t>
      </w:r>
      <w:r w:rsidRPr="007F1312">
        <w:rPr>
          <w:rFonts w:ascii="Arial Narrow" w:hAnsi="Arial Narrow" w:cs="Tahoma"/>
        </w:rPr>
        <w:t xml:space="preserve"> l’aspect visuel. Le Chef de service du marché sera le seul juge de la conformité. Si un critère spécifié n’est pas satisfait, la section d’un kilomètre où se produit le problème sera jugée non conforme</w:t>
      </w:r>
      <w:r w:rsidRPr="007F1312">
        <w:rPr>
          <w:rFonts w:ascii="Arial Narrow" w:hAnsi="Arial Narrow" w:cs="Tahoma"/>
          <w:b/>
        </w:rPr>
        <w:t>.</w:t>
      </w:r>
    </w:p>
    <w:p w:rsidR="0064296B" w:rsidRDefault="0064296B">
      <w:pPr>
        <w:suppressAutoHyphens w:val="0"/>
        <w:autoSpaceDN/>
        <w:textAlignment w:val="auto"/>
        <w:rPr>
          <w:rFonts w:ascii="Arial Narrow" w:hAnsi="Arial Narrow" w:cs="Tahoma"/>
        </w:rPr>
      </w:pPr>
      <w:bookmarkStart w:id="85" w:name="_Toc1383672"/>
      <w:bookmarkStart w:id="86" w:name="_Toc1384556"/>
      <w:bookmarkEnd w:id="80"/>
      <w:r>
        <w:rPr>
          <w:rFonts w:ascii="Arial Narrow" w:hAnsi="Arial Narrow" w:cs="Tahoma"/>
        </w:rPr>
        <w:br w:type="page"/>
      </w:r>
    </w:p>
    <w:p w:rsidR="00E62DFC" w:rsidRPr="00395997" w:rsidRDefault="00395997" w:rsidP="00395997">
      <w:pPr>
        <w:spacing w:before="120" w:after="360" w:line="276" w:lineRule="auto"/>
        <w:rPr>
          <w:rFonts w:ascii="Arial Narrow" w:hAnsi="Arial Narrow" w:cs="Tahoma"/>
          <w:b/>
          <w:sz w:val="32"/>
        </w:rPr>
      </w:pPr>
      <w:r>
        <w:rPr>
          <w:rFonts w:ascii="Arial Narrow" w:hAnsi="Arial Narrow" w:cs="Tahoma"/>
          <w:b/>
          <w:sz w:val="32"/>
        </w:rPr>
        <w:lastRenderedPageBreak/>
        <w:t>I2</w:t>
      </w:r>
      <w:r w:rsidR="00E62DFC" w:rsidRPr="00395997">
        <w:rPr>
          <w:rFonts w:ascii="Arial Narrow" w:hAnsi="Arial Narrow" w:cs="Tahoma"/>
          <w:b/>
          <w:sz w:val="32"/>
        </w:rPr>
        <w:t xml:space="preserve"> : Spécifications pour Travaux d’urgence </w:t>
      </w:r>
    </w:p>
    <w:p w:rsidR="00E62DFC" w:rsidRPr="007F1312" w:rsidRDefault="002D5D58" w:rsidP="00E3405F">
      <w:pPr>
        <w:spacing w:before="120" w:after="360" w:line="276" w:lineRule="auto"/>
        <w:jc w:val="both"/>
        <w:rPr>
          <w:rFonts w:ascii="Arial Narrow" w:hAnsi="Arial Narrow" w:cs="Tahoma"/>
        </w:rPr>
      </w:pPr>
      <w:r>
        <w:rPr>
          <w:rFonts w:ascii="Arial Narrow" w:hAnsi="Arial Narrow" w:cs="Tahoma"/>
        </w:rPr>
        <w:t>[</w:t>
      </w:r>
      <w:r w:rsidR="00E62DFC" w:rsidRPr="007F1312">
        <w:rPr>
          <w:rFonts w:ascii="Arial Narrow" w:hAnsi="Arial Narrow" w:cs="Tahoma"/>
        </w:rPr>
        <w:t xml:space="preserve">Cette partie doit décrire les procédures et autres mesures à appliquer si des Travaux d’urgence doivent être exécutés dans le cadre du </w:t>
      </w:r>
      <w:r w:rsidR="008A35C4" w:rsidRPr="007F1312">
        <w:rPr>
          <w:rFonts w:ascii="Arial Narrow" w:hAnsi="Arial Narrow" w:cs="Tahoma"/>
        </w:rPr>
        <w:t>Marché. Note</w:t>
      </w:r>
      <w:r w:rsidR="00E62DFC" w:rsidRPr="007F1312">
        <w:rPr>
          <w:rFonts w:ascii="Arial Narrow" w:hAnsi="Arial Narrow" w:cs="Tahoma"/>
        </w:rPr>
        <w:t xml:space="preserve"> : </w:t>
      </w:r>
      <w:r w:rsidR="00E62DFC" w:rsidRPr="007F1312">
        <w:rPr>
          <w:rFonts w:ascii="Arial Narrow" w:hAnsi="Arial Narrow" w:cs="Tahoma"/>
          <w:i/>
        </w:rPr>
        <w:t xml:space="preserve">le présent document fournit un modèle de rédaction pour cette section. </w:t>
      </w:r>
      <w:r w:rsidR="00E62DFC" w:rsidRPr="007F1312">
        <w:rPr>
          <w:rFonts w:ascii="Arial Narrow" w:hAnsi="Arial Narrow" w:cs="Tahoma"/>
        </w:rPr>
        <w:t>Le recours au modèle de rédaction devrait éviter que le concept de Travaux d’urgence ne soit pas utilisé à tort</w:t>
      </w:r>
      <w:r>
        <w:rPr>
          <w:rFonts w:ascii="Arial Narrow" w:hAnsi="Arial Narrow" w:cs="Tahoma"/>
        </w:rPr>
        <w:t>]</w:t>
      </w:r>
      <w:r w:rsidR="00E62DFC" w:rsidRPr="007F1312">
        <w:rPr>
          <w:rFonts w:ascii="Arial Narrow" w:hAnsi="Arial Narrow" w:cs="Tahoma"/>
        </w:rPr>
        <w:t>.</w:t>
      </w:r>
    </w:p>
    <w:p w:rsidR="00D85A44" w:rsidRPr="007F1312" w:rsidRDefault="00D85A44" w:rsidP="00E3405F">
      <w:pPr>
        <w:pStyle w:val="Titre5"/>
        <w:jc w:val="both"/>
      </w:pPr>
      <w:r w:rsidRPr="007F1312">
        <w:t>Spécifications pour les Travaux d’urgence</w:t>
      </w:r>
      <w:bookmarkEnd w:id="85"/>
      <w:bookmarkEnd w:id="86"/>
    </w:p>
    <w:p w:rsidR="00D85A44" w:rsidRPr="00E8763E" w:rsidRDefault="00D85A44" w:rsidP="00E3405F">
      <w:pPr>
        <w:spacing w:before="120" w:after="120" w:line="276" w:lineRule="auto"/>
        <w:ind w:left="720"/>
        <w:jc w:val="both"/>
        <w:rPr>
          <w:rFonts w:ascii="Arial Narrow" w:hAnsi="Arial Narrow" w:cs="Tahoma"/>
          <w:i/>
        </w:rPr>
      </w:pPr>
      <w:r w:rsidRPr="00E8763E">
        <w:rPr>
          <w:rFonts w:ascii="Arial Narrow" w:hAnsi="Arial Narrow" w:cs="Tahoma"/>
          <w:i/>
        </w:rPr>
        <w:t xml:space="preserve">Table des matières </w:t>
      </w:r>
    </w:p>
    <w:p w:rsidR="00D85A44" w:rsidRPr="00E8763E" w:rsidRDefault="00D85A44" w:rsidP="00E3405F">
      <w:pPr>
        <w:pStyle w:val="Paragraphedeliste"/>
        <w:numPr>
          <w:ilvl w:val="3"/>
          <w:numId w:val="56"/>
        </w:numPr>
        <w:spacing w:line="276" w:lineRule="auto"/>
        <w:ind w:left="1985" w:hanging="567"/>
        <w:jc w:val="both"/>
        <w:rPr>
          <w:rFonts w:ascii="Arial Narrow" w:hAnsi="Arial Narrow" w:cs="Tahoma"/>
          <w:i/>
        </w:rPr>
      </w:pPr>
      <w:r w:rsidRPr="00E8763E">
        <w:rPr>
          <w:rFonts w:ascii="Arial Narrow" w:hAnsi="Arial Narrow" w:cs="Tahoma"/>
          <w:i/>
        </w:rPr>
        <w:t>Définition des “Phénomènes naturels imprévisibles”</w:t>
      </w:r>
    </w:p>
    <w:p w:rsidR="00D85A44" w:rsidRPr="00E8763E" w:rsidRDefault="00D85A44" w:rsidP="00E3405F">
      <w:pPr>
        <w:pStyle w:val="Paragraphedeliste"/>
        <w:numPr>
          <w:ilvl w:val="3"/>
          <w:numId w:val="56"/>
        </w:numPr>
        <w:spacing w:line="276" w:lineRule="auto"/>
        <w:ind w:left="1985" w:hanging="567"/>
        <w:jc w:val="both"/>
        <w:rPr>
          <w:rFonts w:ascii="Arial Narrow" w:hAnsi="Arial Narrow" w:cs="Tahoma"/>
          <w:i/>
        </w:rPr>
      </w:pPr>
      <w:r w:rsidRPr="00E8763E">
        <w:rPr>
          <w:rFonts w:ascii="Arial Narrow" w:hAnsi="Arial Narrow" w:cs="Tahoma"/>
          <w:i/>
        </w:rPr>
        <w:t xml:space="preserve">Procédure de demande de Travaux d’urgence </w:t>
      </w:r>
    </w:p>
    <w:p w:rsidR="00D85A44" w:rsidRPr="00E8763E" w:rsidRDefault="00D85A44" w:rsidP="00E3405F">
      <w:pPr>
        <w:pStyle w:val="Paragraphedeliste"/>
        <w:numPr>
          <w:ilvl w:val="3"/>
          <w:numId w:val="56"/>
        </w:numPr>
        <w:spacing w:line="276" w:lineRule="auto"/>
        <w:ind w:left="1985" w:hanging="567"/>
        <w:jc w:val="both"/>
        <w:rPr>
          <w:rFonts w:ascii="Arial Narrow" w:hAnsi="Arial Narrow" w:cs="Tahoma"/>
          <w:i/>
        </w:rPr>
      </w:pPr>
      <w:r w:rsidRPr="00E8763E">
        <w:rPr>
          <w:rFonts w:ascii="Arial Narrow" w:hAnsi="Arial Narrow" w:cs="Tahoma"/>
          <w:i/>
        </w:rPr>
        <w:t>Rémunération des Travaux d’urgence</w:t>
      </w:r>
    </w:p>
    <w:p w:rsidR="00D85A44" w:rsidRPr="00E8763E" w:rsidRDefault="00D85A44" w:rsidP="00E3405F">
      <w:pPr>
        <w:pStyle w:val="Paragraphedeliste"/>
        <w:numPr>
          <w:ilvl w:val="3"/>
          <w:numId w:val="56"/>
        </w:numPr>
        <w:spacing w:line="276" w:lineRule="auto"/>
        <w:ind w:left="1985" w:hanging="567"/>
        <w:jc w:val="both"/>
        <w:rPr>
          <w:rFonts w:ascii="Arial Narrow" w:hAnsi="Arial Narrow" w:cs="Tahoma"/>
          <w:i/>
        </w:rPr>
      </w:pPr>
      <w:r w:rsidRPr="00E8763E">
        <w:rPr>
          <w:rFonts w:ascii="Arial Narrow" w:hAnsi="Arial Narrow" w:cs="Tahoma"/>
          <w:i/>
        </w:rPr>
        <w:t>Montant provisoire des Travaux d’urgence</w:t>
      </w:r>
    </w:p>
    <w:p w:rsidR="00D85A44" w:rsidRPr="00E8763E" w:rsidRDefault="00D85A44" w:rsidP="00E3405F">
      <w:pPr>
        <w:pStyle w:val="Paragraphedeliste"/>
        <w:numPr>
          <w:ilvl w:val="3"/>
          <w:numId w:val="56"/>
        </w:numPr>
        <w:spacing w:line="276" w:lineRule="auto"/>
        <w:ind w:left="1985" w:hanging="567"/>
        <w:jc w:val="both"/>
        <w:rPr>
          <w:rFonts w:ascii="Arial Narrow" w:hAnsi="Arial Narrow" w:cs="Tahoma"/>
          <w:i/>
        </w:rPr>
      </w:pPr>
      <w:r w:rsidRPr="00E8763E">
        <w:rPr>
          <w:rFonts w:ascii="Arial Narrow" w:hAnsi="Arial Narrow" w:cs="Tahoma"/>
          <w:i/>
        </w:rPr>
        <w:t>Obligations de l’Entrepreneur lors des situations d’urgence et dans le cadre de Travaux d’urgence</w:t>
      </w:r>
    </w:p>
    <w:p w:rsidR="00D85A44" w:rsidRPr="00E8763E" w:rsidRDefault="00D85A44" w:rsidP="00E3405F">
      <w:pPr>
        <w:pStyle w:val="Paragraphedeliste"/>
        <w:numPr>
          <w:ilvl w:val="3"/>
          <w:numId w:val="56"/>
        </w:numPr>
        <w:spacing w:line="276" w:lineRule="auto"/>
        <w:ind w:left="1985" w:hanging="567"/>
        <w:jc w:val="both"/>
        <w:rPr>
          <w:rFonts w:ascii="Arial Narrow" w:hAnsi="Arial Narrow" w:cs="Tahoma"/>
          <w:i/>
        </w:rPr>
      </w:pPr>
      <w:r w:rsidRPr="00E8763E">
        <w:rPr>
          <w:rFonts w:ascii="Arial Narrow" w:hAnsi="Arial Narrow" w:cs="Tahoma"/>
          <w:i/>
        </w:rPr>
        <w:t>Réparations mineures rendues nécessaires par des “ Phénomènes naturels imprévisibles ”</w:t>
      </w:r>
    </w:p>
    <w:p w:rsidR="00D85A44" w:rsidRPr="007F1312" w:rsidRDefault="00D85A44" w:rsidP="00E3405F">
      <w:pPr>
        <w:pStyle w:val="Titre6"/>
        <w:numPr>
          <w:ilvl w:val="0"/>
          <w:numId w:val="57"/>
        </w:numPr>
        <w:jc w:val="both"/>
      </w:pPr>
      <w:r w:rsidRPr="007F1312">
        <w:t>Définition de “Phénomènes Naturels Imprévisibles”</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rPr>
        <w:t>Les Travaux d’urgence sont destinés à réparer les dégâts directement causés aux routes objet du marché par des phénomènes naturels imprévisibles aux conséquences exceptionnelles qui se produisent dans la zone des routes ou qui, s’étant produit ailleurs, ont néanmoins un impact direct sur les routes. Les “Phénomènes naturels imprévisibles” se définissent ainsi</w:t>
      </w:r>
      <w:r w:rsidRPr="007F1312">
        <w:rPr>
          <w:rFonts w:ascii="Arial Narrow" w:hAnsi="Arial Narrow" w:cs="Tahoma"/>
          <w:i/>
        </w:rPr>
        <w:t xml:space="preserve">: </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i/>
        </w:rPr>
        <w:t xml:space="preserve">(i) des pluies et vents d’une intensité et/ou d’une durée extraordinaire, </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i/>
        </w:rPr>
        <w:t xml:space="preserve">(ii) des glissements de terrain majeurs ayant leur origine en dehors de l’emprise de la route, </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i/>
        </w:rPr>
        <w:t xml:space="preserve">(iii) des inondations durant lesquelles le niveau de l’eau dépasse un niveau maximum donné, </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i/>
        </w:rPr>
        <w:t xml:space="preserve">(iv) des séismes d’une intensité supérieure à un niveau donné, etc. </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i/>
        </w:rPr>
        <w:t xml:space="preserve">La définition de ces phénomènes et événements est nécessairement et ne prend pas en compte les </w:t>
      </w:r>
      <w:r w:rsidR="008A35C4" w:rsidRPr="007F1312">
        <w:rPr>
          <w:rFonts w:ascii="Arial Narrow" w:hAnsi="Arial Narrow" w:cs="Tahoma"/>
          <w:i/>
        </w:rPr>
        <w:t>dégâts “ordinaires</w:t>
      </w:r>
      <w:r w:rsidRPr="007F1312">
        <w:rPr>
          <w:rFonts w:ascii="Arial Narrow" w:hAnsi="Arial Narrow" w:cs="Tahoma"/>
          <w:i/>
        </w:rPr>
        <w:t>”, tels que les chutes d’arbres sur la chaussée, les cas d’érosions mineures de la chaussée et des remblais, et les dommages provoqués par les accidents de circulation; ceux-ci doivent être réparés par l’Entrepreneur dans le cadre des obligations normales qui lui incombent au titre du marché.</w:t>
      </w:r>
    </w:p>
    <w:p w:rsidR="00D85A44" w:rsidRPr="007F1312" w:rsidRDefault="00D85A44" w:rsidP="00E3405F">
      <w:pPr>
        <w:spacing w:before="120" w:after="120" w:line="276" w:lineRule="auto"/>
        <w:ind w:right="18"/>
        <w:jc w:val="both"/>
        <w:rPr>
          <w:rFonts w:ascii="Arial Narrow" w:hAnsi="Arial Narrow" w:cs="Tahoma"/>
          <w:i/>
        </w:rPr>
      </w:pPr>
      <w:r w:rsidRPr="007F1312">
        <w:rPr>
          <w:rFonts w:ascii="Arial Narrow" w:hAnsi="Arial Narrow" w:cs="Tahoma"/>
        </w:rPr>
        <w:t>Sans être limitative, la liste suivante indique les dégâts nécessitant des Travaux d’urgence</w:t>
      </w:r>
    </w:p>
    <w:p w:rsidR="00D85A44" w:rsidRPr="007F1312" w:rsidRDefault="00D85A44" w:rsidP="00E3405F">
      <w:pPr>
        <w:spacing w:before="120" w:after="120" w:line="276" w:lineRule="auto"/>
        <w:ind w:right="18"/>
        <w:jc w:val="both"/>
        <w:rPr>
          <w:rFonts w:ascii="Arial Narrow" w:hAnsi="Arial Narrow" w:cs="Tahoma"/>
          <w:iCs/>
        </w:rPr>
      </w:pPr>
      <w:r w:rsidRPr="007F1312">
        <w:rPr>
          <w:rFonts w:ascii="Arial Narrow" w:hAnsi="Arial Narrow" w:cs="Tahoma"/>
          <w:iCs/>
        </w:rPr>
        <w:t xml:space="preserve">(i) destruction complète d’un passage busé à la suite de pluies exceptionnelles entraînant l’interruption de la circulation routière, </w:t>
      </w:r>
    </w:p>
    <w:p w:rsidR="00D85A44" w:rsidRPr="007F1312" w:rsidRDefault="00D85A44" w:rsidP="00E3405F">
      <w:pPr>
        <w:spacing w:before="120" w:after="120" w:line="276" w:lineRule="auto"/>
        <w:ind w:right="18"/>
        <w:jc w:val="both"/>
        <w:rPr>
          <w:rFonts w:ascii="Arial Narrow" w:hAnsi="Arial Narrow" w:cs="Tahoma"/>
          <w:iCs/>
        </w:rPr>
      </w:pPr>
      <w:r w:rsidRPr="007F1312">
        <w:rPr>
          <w:rFonts w:ascii="Arial Narrow" w:hAnsi="Arial Narrow" w:cs="Tahoma"/>
          <w:iCs/>
        </w:rPr>
        <w:t>(ii) coupure de la route à la suite d’inondations avec dépôt de</w:t>
      </w:r>
      <w:r w:rsidR="008A35C4">
        <w:rPr>
          <w:rFonts w:ascii="Arial Narrow" w:hAnsi="Arial Narrow" w:cs="Tahoma"/>
          <w:iCs/>
        </w:rPr>
        <w:t xml:space="preserve"> </w:t>
      </w:r>
      <w:r w:rsidRPr="007F1312">
        <w:rPr>
          <w:rFonts w:ascii="Arial Narrow" w:hAnsi="Arial Narrow" w:cs="Tahoma"/>
          <w:iCs/>
        </w:rPr>
        <w:t xml:space="preserve">plus de 100 (cent) mètres cubes de matériaux sur une section de route de </w:t>
      </w:r>
      <w:smartTag w:uri="urn:schemas-microsoft-com:office:smarttags" w:element="metricconverter">
        <w:smartTagPr>
          <w:attr w:name="ProductID" w:val="500 m￨tres"/>
        </w:smartTagPr>
        <w:r w:rsidRPr="007F1312">
          <w:rPr>
            <w:rFonts w:ascii="Arial Narrow" w:hAnsi="Arial Narrow" w:cs="Tahoma"/>
            <w:iCs/>
          </w:rPr>
          <w:t>500 mètres</w:t>
        </w:r>
      </w:smartTag>
      <w:r w:rsidRPr="007F1312">
        <w:rPr>
          <w:rFonts w:ascii="Arial Narrow" w:hAnsi="Arial Narrow" w:cs="Tahoma"/>
          <w:iCs/>
        </w:rPr>
        <w:t xml:space="preserve"> de long, </w:t>
      </w:r>
    </w:p>
    <w:p w:rsidR="00D85A44" w:rsidRPr="007F1312" w:rsidRDefault="00D85A44" w:rsidP="00E3405F">
      <w:pPr>
        <w:spacing w:before="120" w:after="120" w:line="276" w:lineRule="auto"/>
        <w:ind w:right="18"/>
        <w:jc w:val="both"/>
        <w:rPr>
          <w:rFonts w:ascii="Arial Narrow" w:hAnsi="Arial Narrow" w:cs="Tahoma"/>
          <w:iCs/>
        </w:rPr>
      </w:pPr>
      <w:r w:rsidRPr="007F1312">
        <w:rPr>
          <w:rFonts w:ascii="Arial Narrow" w:hAnsi="Arial Narrow" w:cs="Tahoma"/>
          <w:iCs/>
        </w:rPr>
        <w:t xml:space="preserve">(iii) submersion de la route sur plus de </w:t>
      </w:r>
      <w:smartTag w:uri="urn:schemas-microsoft-com:office:smarttags" w:element="metricconverter">
        <w:smartTagPr>
          <w:attr w:name="ProductID" w:val="100 m￨tres"/>
        </w:smartTagPr>
        <w:r w:rsidRPr="007F1312">
          <w:rPr>
            <w:rFonts w:ascii="Arial Narrow" w:hAnsi="Arial Narrow" w:cs="Tahoma"/>
            <w:iCs/>
          </w:rPr>
          <w:t>100 mètres</w:t>
        </w:r>
      </w:smartTag>
      <w:r w:rsidRPr="007F1312">
        <w:rPr>
          <w:rFonts w:ascii="Arial Narrow" w:hAnsi="Arial Narrow" w:cs="Tahoma"/>
          <w:iCs/>
        </w:rPr>
        <w:t xml:space="preserve">, à condition que l’inondation ne résulte pas de défaut du système d’assainissement ou d’un manque d’entretien des ouvrages d’assainissement, </w:t>
      </w:r>
    </w:p>
    <w:p w:rsidR="00D85A44" w:rsidRPr="007F1312" w:rsidRDefault="008A35C4" w:rsidP="00E3405F">
      <w:pPr>
        <w:spacing w:before="120" w:after="120" w:line="276" w:lineRule="auto"/>
        <w:ind w:right="18"/>
        <w:jc w:val="both"/>
        <w:rPr>
          <w:rFonts w:ascii="Arial Narrow" w:hAnsi="Arial Narrow" w:cs="Tahoma"/>
          <w:iCs/>
        </w:rPr>
      </w:pPr>
      <w:r w:rsidRPr="007F1312">
        <w:rPr>
          <w:rFonts w:ascii="Arial Narrow" w:hAnsi="Arial Narrow" w:cs="Tahoma"/>
          <w:iCs/>
        </w:rPr>
        <w:t>Etc</w:t>
      </w:r>
      <w:r w:rsidR="00D85A44" w:rsidRPr="007F1312">
        <w:rPr>
          <w:rFonts w:ascii="Arial Narrow" w:hAnsi="Arial Narrow" w:cs="Tahoma"/>
          <w:iCs/>
        </w:rPr>
        <w:t>.</w:t>
      </w:r>
    </w:p>
    <w:p w:rsidR="00D85A44" w:rsidRPr="007F1312" w:rsidRDefault="00D85A44" w:rsidP="00E3405F">
      <w:pPr>
        <w:keepNext/>
        <w:keepLines/>
        <w:spacing w:line="276" w:lineRule="auto"/>
        <w:jc w:val="both"/>
        <w:rPr>
          <w:rFonts w:ascii="Arial Narrow" w:hAnsi="Arial Narrow" w:cs="Tahoma"/>
        </w:rPr>
      </w:pPr>
    </w:p>
    <w:p w:rsidR="00D85A44" w:rsidRPr="007F1312" w:rsidRDefault="00D85A44" w:rsidP="00E3405F">
      <w:pPr>
        <w:keepNext/>
        <w:keepLines/>
        <w:spacing w:line="276" w:lineRule="auto"/>
        <w:jc w:val="both"/>
        <w:rPr>
          <w:rFonts w:ascii="Arial Narrow" w:hAnsi="Arial Narrow" w:cs="Tahoma"/>
        </w:rPr>
      </w:pPr>
      <w:r w:rsidRPr="007F1312">
        <w:rPr>
          <w:rFonts w:ascii="Arial Narrow" w:hAnsi="Arial Narrow" w:cs="Tahoma"/>
        </w:rPr>
        <w:t>2.</w:t>
      </w:r>
      <w:r w:rsidRPr="007F1312">
        <w:rPr>
          <w:rFonts w:ascii="Arial Narrow" w:hAnsi="Arial Narrow" w:cs="Tahoma"/>
        </w:rPr>
        <w:tab/>
        <w:t>Procédure de demande de Travaux d’urgence</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Si des dégâts manifestement </w:t>
      </w:r>
      <w:r w:rsidR="00FC293C" w:rsidRPr="007F1312">
        <w:rPr>
          <w:rFonts w:ascii="Arial Narrow" w:hAnsi="Arial Narrow" w:cs="Tahoma"/>
        </w:rPr>
        <w:t>dus</w:t>
      </w:r>
      <w:r w:rsidRPr="007F1312">
        <w:rPr>
          <w:rFonts w:ascii="Arial Narrow" w:hAnsi="Arial Narrow" w:cs="Tahoma"/>
        </w:rPr>
        <w:t xml:space="preserve"> à des « Phénomènes naturels imprévisibles » entraînent une réduction des Niveaux de Service en dessous des valeurs seuils normales spécifiées dans le présent marché, l’Entrepreneur pourra soumettre au Chef de service du marché une demande formelle en vue d’entreprendre les Travaux d’urgence spécifiquement conçus pour remédier à ces dégâts. Si l’Entrepreneur décide de formuler une demande de Travaux d’urgence, il devra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(i) informer immédiatement le Chef de service du marché de son intention par téléphone, par radio, ou par d’autres moyens,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(ii) documenter les circonstances de cas de Force Majeure et les dégâts qu’il a provoqués, au moyen de photographies, d’images vidéo et d’autres moyens adéquats,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(iii) établir une demande par écrit, en indiquant le type de travaux qu’il compte exécuter, leur emplacement exact et leurs quantités et coûts estimatifs, en y joignant des documents photographiques.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En tout état de cause, une demande de Travaux d’urgence doit être formulée immédiatement dès que l’Entrepreneur prend connaissance de l’existence des dégâts provoqués par des « Phénomènes naturels imprévisibles ».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Le Chef de service du marché, dès réception de la demande et, au plus tard dans les 24 heures suivantes, évaluera la demande faite par l’Entrepreneur, sur la base d’une visite des lieux, et donnera un ordre d’exécution des Travaux d’urgence. L’ordre précisera le type de travaux, leurs quantités estimatives, la rémunération à verser à l’Entrepreneur, et le délai accordé pour l’exécution de ces travaux. L’ordre pourrait indiquer une exigence d’évaluation par un ingénieur/géotechnicien des options pour les réparations permanentes du Site.</w:t>
      </w:r>
    </w:p>
    <w:p w:rsidR="00D85A44" w:rsidRPr="007F1312" w:rsidRDefault="00D85A44" w:rsidP="00E3405F">
      <w:pPr>
        <w:spacing w:line="276" w:lineRule="auto"/>
        <w:jc w:val="both"/>
        <w:rPr>
          <w:rFonts w:ascii="Arial Narrow" w:hAnsi="Arial Narrow" w:cs="Tahoma"/>
        </w:rPr>
      </w:pPr>
      <w:r w:rsidRPr="007F1312">
        <w:rPr>
          <w:rFonts w:ascii="Arial Narrow" w:hAnsi="Arial Narrow" w:cs="Tahoma"/>
        </w:rPr>
        <w:t>3.</w:t>
      </w:r>
      <w:r w:rsidRPr="007F1312">
        <w:rPr>
          <w:rFonts w:ascii="Arial Narrow" w:hAnsi="Arial Narrow" w:cs="Tahoma"/>
        </w:rPr>
        <w:tab/>
        <w:t>Rémunération des Travaux d’urgence</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Les Travaux d’urgence sont rémunérés par le Maître d’Ouvrage sous forme de forfait pour chaque ordre d’exécution, établi sur la base des estimations de quantités et des prix unitaires indiqués dans le Bordereau des Prix. Les postes et les prix unitaires à appliquer sont spécifiés dans les Documents constitutifs de l’offre (Bordereau des Prix) du dossier d’appel d’offres. </w:t>
      </w:r>
    </w:p>
    <w:p w:rsidR="00D85A44" w:rsidRPr="007F1312" w:rsidRDefault="00D85A44" w:rsidP="00E3405F">
      <w:pPr>
        <w:keepNext/>
        <w:keepLines/>
        <w:spacing w:line="276" w:lineRule="auto"/>
        <w:jc w:val="both"/>
        <w:rPr>
          <w:rFonts w:ascii="Arial Narrow" w:hAnsi="Arial Narrow" w:cs="Tahoma"/>
        </w:rPr>
      </w:pPr>
      <w:r w:rsidRPr="007F1312">
        <w:rPr>
          <w:rFonts w:ascii="Arial Narrow" w:hAnsi="Arial Narrow" w:cs="Tahoma"/>
        </w:rPr>
        <w:t>4.</w:t>
      </w:r>
      <w:r w:rsidRPr="007F1312">
        <w:rPr>
          <w:rFonts w:ascii="Arial Narrow" w:hAnsi="Arial Narrow" w:cs="Tahoma"/>
        </w:rPr>
        <w:tab/>
        <w:t>Provision pour les Travaux d’urgence</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Le montant total du marché inclura une Somme forfaitaire pour les quantités provisionnelles des Travaux d’urgence pendant la durée du marché, conformément au </w:t>
      </w:r>
      <w:r w:rsidR="002D5D58">
        <w:rPr>
          <w:rFonts w:ascii="Arial Narrow" w:hAnsi="Arial Narrow" w:cs="Tahoma"/>
        </w:rPr>
        <w:t>Règlement</w:t>
      </w:r>
      <w:r w:rsidR="002D5D58" w:rsidRPr="007F1312">
        <w:rPr>
          <w:rFonts w:ascii="Arial Narrow" w:hAnsi="Arial Narrow" w:cs="Tahoma"/>
        </w:rPr>
        <w:t xml:space="preserve"> </w:t>
      </w:r>
      <w:proofErr w:type="spellStart"/>
      <w:r w:rsidRPr="007F1312">
        <w:rPr>
          <w:rFonts w:ascii="Arial Narrow" w:hAnsi="Arial Narrow" w:cs="Tahoma"/>
        </w:rPr>
        <w:t>particulièrs</w:t>
      </w:r>
      <w:proofErr w:type="spellEnd"/>
      <w:r w:rsidRPr="007F1312">
        <w:rPr>
          <w:rFonts w:ascii="Arial Narrow" w:hAnsi="Arial Narrow" w:cs="Tahoma"/>
        </w:rPr>
        <w:t xml:space="preserve"> de l’appel d’offre. Les paiements réels pour les </w:t>
      </w:r>
      <w:r w:rsidR="00FC293C" w:rsidRPr="007F1312">
        <w:rPr>
          <w:rFonts w:ascii="Arial Narrow" w:hAnsi="Arial Narrow" w:cs="Tahoma"/>
        </w:rPr>
        <w:t>Travaux</w:t>
      </w:r>
      <w:r w:rsidRPr="007F1312">
        <w:rPr>
          <w:rFonts w:ascii="Arial Narrow" w:hAnsi="Arial Narrow" w:cs="Tahoma"/>
        </w:rPr>
        <w:t xml:space="preserve"> d’urgence seront basés sur les taux offerts.</w:t>
      </w: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i/>
        </w:rPr>
        <w:t xml:space="preserve">[En règle générale, la provision peut être estimée entre 5 et 25 pourcent du montant total du marché.] </w:t>
      </w:r>
    </w:p>
    <w:p w:rsidR="00D85A44" w:rsidRPr="007F1312" w:rsidRDefault="00D85A44" w:rsidP="00E3405F">
      <w:pPr>
        <w:keepNext/>
        <w:keepLines/>
        <w:spacing w:line="276" w:lineRule="auto"/>
        <w:jc w:val="both"/>
        <w:rPr>
          <w:rFonts w:ascii="Arial Narrow" w:hAnsi="Arial Narrow" w:cs="Tahoma"/>
        </w:rPr>
      </w:pPr>
      <w:r w:rsidRPr="007F1312">
        <w:rPr>
          <w:rFonts w:ascii="Arial Narrow" w:hAnsi="Arial Narrow" w:cs="Tahoma"/>
        </w:rPr>
        <w:t>5.</w:t>
      </w:r>
      <w:r w:rsidRPr="007F1312">
        <w:rPr>
          <w:rFonts w:ascii="Arial Narrow" w:hAnsi="Arial Narrow" w:cs="Tahoma"/>
        </w:rPr>
        <w:tab/>
        <w:t>Obligations de l’Entrepreneur lors des situations d’urgence et dans le cadre des Travaux d’urgence</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Compte tenu de la nature du présent marché, et du fait que les Travaux d’urgence sont rémunérés séparément, l’Entrepreneur, durant l’exécution des Travaux d’urgence, restera en charge d’assurer les Niveaux de Service normaux sur toutes les routes objet du marché. En particulier, l’Entrepreneur devra assurer dans la mesure du raisonnable et du possible, l’utilisation normale de l’ensemble des routes objet du marché, y compris les sections affectées par des situations d’urgence.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Si la circulation routière a été interrompue du fait d’une situation d’urgence, l’Entrepreneur prendra les mesures nécessaires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(i) pour rouvrir la route au trafic dans un délai le plus court possible,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lastRenderedPageBreak/>
        <w:t xml:space="preserve">(ii) pour la garder ouverte pendant les travaux d’urgence, ceci sans pouvoir prétendre à une rémunération particulière à ce titre. </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Cela vaut tout particulièrement pour les arbres et autres objets tombés sur la chaussée, les dégâts causés aux rampes d’accès aux ponts, l’érosion des remblais, l’effondrement des talus, les accidents de la circulation, les inondations, etc. </w:t>
      </w:r>
    </w:p>
    <w:p w:rsidR="00D85A44" w:rsidRPr="007F1312" w:rsidRDefault="00D85A44" w:rsidP="00E3405F">
      <w:pPr>
        <w:keepNext/>
        <w:keepLines/>
        <w:spacing w:line="276" w:lineRule="auto"/>
        <w:jc w:val="both"/>
        <w:rPr>
          <w:rFonts w:ascii="Arial Narrow" w:hAnsi="Arial Narrow" w:cs="Tahoma"/>
        </w:rPr>
      </w:pPr>
      <w:r w:rsidRPr="007F1312">
        <w:rPr>
          <w:rFonts w:ascii="Arial Narrow" w:hAnsi="Arial Narrow" w:cs="Tahoma"/>
        </w:rPr>
        <w:t>6.</w:t>
      </w:r>
      <w:r w:rsidRPr="007F1312">
        <w:rPr>
          <w:rFonts w:ascii="Arial Narrow" w:hAnsi="Arial Narrow" w:cs="Tahoma"/>
        </w:rPr>
        <w:tab/>
        <w:t>Réparations mineures rendues nécessaires par des “Phénomènes naturels imprévisibles”</w:t>
      </w:r>
    </w:p>
    <w:p w:rsidR="00D85A44" w:rsidRPr="007F1312" w:rsidRDefault="00D85A44" w:rsidP="00E3405F">
      <w:pPr>
        <w:spacing w:before="120" w:after="120" w:line="276" w:lineRule="auto"/>
        <w:jc w:val="both"/>
        <w:rPr>
          <w:rFonts w:ascii="Arial Narrow" w:hAnsi="Arial Narrow" w:cs="Tahoma"/>
        </w:rPr>
      </w:pPr>
      <w:r w:rsidRPr="007F1312">
        <w:rPr>
          <w:rFonts w:ascii="Arial Narrow" w:hAnsi="Arial Narrow" w:cs="Tahoma"/>
        </w:rPr>
        <w:t xml:space="preserve">Si les travaux nécessaires pour réparer les dégâts provoqués par des “Phénomènes naturels imprévisibles” sont inférieurs à certaines valeurs seuils, l’Entrepreneur exécutera ces travaux dans le cadre de ses obligations normales et sans avoir le droit d’invoquer les dispositions du marché concernant les situations d’urgence et la rémunération des travaux d’urgence. En cas pareil, le consentement du Chef de service du marché n’est pas requis et l’Entrepreneur exécutera simplement les travaux de sa propre initiative. Il informera néanmoins le Chef de service du marché des dégâts constatés et des mesures correctives prises. </w:t>
      </w:r>
    </w:p>
    <w:p w:rsidR="00D85A44" w:rsidRPr="007F1312" w:rsidRDefault="00D85A44" w:rsidP="00E3405F">
      <w:pPr>
        <w:spacing w:before="120" w:after="120" w:line="276" w:lineRule="auto"/>
        <w:jc w:val="both"/>
        <w:rPr>
          <w:rFonts w:ascii="Arial Narrow" w:hAnsi="Arial Narrow" w:cs="Tahoma"/>
        </w:rPr>
      </w:pPr>
    </w:p>
    <w:p w:rsidR="00D85A44" w:rsidRPr="007F1312" w:rsidRDefault="00D85A44" w:rsidP="00E3405F">
      <w:pPr>
        <w:spacing w:before="120" w:after="120" w:line="276" w:lineRule="auto"/>
        <w:jc w:val="both"/>
        <w:rPr>
          <w:rFonts w:ascii="Arial Narrow" w:hAnsi="Arial Narrow" w:cs="Tahoma"/>
          <w:i/>
        </w:rPr>
      </w:pPr>
      <w:r w:rsidRPr="007F1312">
        <w:rPr>
          <w:rFonts w:ascii="Arial Narrow" w:hAnsi="Arial Narrow" w:cs="Tahoma"/>
        </w:rPr>
        <w:t>Les valeurs seuils pour les réparations mineures sont présentées dans le tableau ci-dessous</w:t>
      </w:r>
      <w:r w:rsidRPr="007F1312">
        <w:rPr>
          <w:rFonts w:ascii="Arial Narrow" w:hAnsi="Arial Narrow" w:cs="Tahoma"/>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94"/>
        <w:gridCol w:w="2931"/>
      </w:tblGrid>
      <w:tr w:rsidR="00D85A44" w:rsidRPr="00057A27" w:rsidTr="00D85A44">
        <w:trPr>
          <w:jc w:val="center"/>
        </w:trPr>
        <w:tc>
          <w:tcPr>
            <w:tcW w:w="3260" w:type="dxa"/>
            <w:tcBorders>
              <w:top w:val="single" w:sz="4" w:space="0" w:color="auto"/>
              <w:left w:val="single" w:sz="4" w:space="0" w:color="auto"/>
              <w:bottom w:val="single" w:sz="4" w:space="0" w:color="auto"/>
              <w:right w:val="single" w:sz="4" w:space="0" w:color="auto"/>
            </w:tcBorders>
            <w:shd w:val="pct20" w:color="auto" w:fill="FFFFFF"/>
          </w:tcPr>
          <w:p w:rsidR="00D85A44" w:rsidRPr="007F1312" w:rsidRDefault="00D85A44" w:rsidP="00D85A44">
            <w:pPr>
              <w:tabs>
                <w:tab w:val="left" w:pos="709"/>
              </w:tabs>
              <w:spacing w:before="120" w:after="120" w:line="276" w:lineRule="auto"/>
              <w:rPr>
                <w:rFonts w:ascii="Arial Narrow" w:hAnsi="Arial Narrow" w:cs="Tahoma"/>
                <w:b/>
              </w:rPr>
            </w:pPr>
            <w:r w:rsidRPr="007F1312">
              <w:rPr>
                <w:rFonts w:ascii="Arial Narrow" w:hAnsi="Arial Narrow" w:cs="Tahoma"/>
                <w:b/>
              </w:rPr>
              <w:t>Poste</w:t>
            </w:r>
          </w:p>
        </w:tc>
        <w:tc>
          <w:tcPr>
            <w:tcW w:w="1594" w:type="dxa"/>
            <w:tcBorders>
              <w:top w:val="single" w:sz="4" w:space="0" w:color="auto"/>
              <w:left w:val="single" w:sz="4" w:space="0" w:color="auto"/>
              <w:bottom w:val="single" w:sz="4" w:space="0" w:color="auto"/>
              <w:right w:val="single" w:sz="4" w:space="0" w:color="auto"/>
            </w:tcBorders>
            <w:shd w:val="pct20" w:color="auto" w:fill="FFFFFF"/>
          </w:tcPr>
          <w:p w:rsidR="00D85A44" w:rsidRPr="007F1312" w:rsidRDefault="00D85A44" w:rsidP="00D85A44">
            <w:pPr>
              <w:tabs>
                <w:tab w:val="left" w:pos="709"/>
              </w:tabs>
              <w:spacing w:before="120" w:after="120" w:line="276" w:lineRule="auto"/>
              <w:jc w:val="center"/>
              <w:rPr>
                <w:rFonts w:ascii="Arial Narrow" w:hAnsi="Arial Narrow" w:cs="Tahoma"/>
                <w:b/>
              </w:rPr>
            </w:pPr>
            <w:r w:rsidRPr="007F1312">
              <w:rPr>
                <w:rFonts w:ascii="Arial Narrow" w:hAnsi="Arial Narrow" w:cs="Tahoma"/>
                <w:b/>
              </w:rPr>
              <w:t>Unité</w:t>
            </w:r>
          </w:p>
        </w:tc>
        <w:tc>
          <w:tcPr>
            <w:tcW w:w="2931" w:type="dxa"/>
            <w:tcBorders>
              <w:top w:val="single" w:sz="4" w:space="0" w:color="auto"/>
              <w:left w:val="single" w:sz="4" w:space="0" w:color="auto"/>
              <w:bottom w:val="single" w:sz="4" w:space="0" w:color="auto"/>
              <w:right w:val="single" w:sz="4" w:space="0" w:color="auto"/>
            </w:tcBorders>
            <w:shd w:val="pct20" w:color="auto" w:fill="FFFFFF"/>
          </w:tcPr>
          <w:p w:rsidR="00D85A44" w:rsidRPr="007F1312" w:rsidRDefault="00D85A44" w:rsidP="00D85A44">
            <w:pPr>
              <w:tabs>
                <w:tab w:val="left" w:pos="709"/>
              </w:tabs>
              <w:spacing w:before="120" w:after="120" w:line="276" w:lineRule="auto"/>
              <w:jc w:val="center"/>
              <w:rPr>
                <w:rFonts w:ascii="Arial Narrow" w:hAnsi="Arial Narrow" w:cs="Tahoma"/>
                <w:b/>
              </w:rPr>
            </w:pPr>
            <w:r w:rsidRPr="007F1312">
              <w:rPr>
                <w:rFonts w:ascii="Arial Narrow" w:hAnsi="Arial Narrow" w:cs="Tahoma"/>
                <w:b/>
              </w:rPr>
              <w:t>Quantité pour une situation d’urgence</w:t>
            </w:r>
          </w:p>
        </w:tc>
      </w:tr>
      <w:tr w:rsidR="00D85A44" w:rsidRPr="007F1312" w:rsidTr="00D85A44">
        <w:trPr>
          <w:jc w:val="center"/>
        </w:trPr>
        <w:tc>
          <w:tcPr>
            <w:tcW w:w="3260" w:type="dxa"/>
            <w:tcBorders>
              <w:top w:val="nil"/>
            </w:tcBorders>
          </w:tcPr>
          <w:p w:rsidR="00D85A44" w:rsidRPr="007F1312" w:rsidRDefault="00D85A44" w:rsidP="00D85A44">
            <w:pPr>
              <w:tabs>
                <w:tab w:val="left" w:pos="709"/>
              </w:tabs>
              <w:spacing w:before="120" w:after="120" w:line="276" w:lineRule="auto"/>
              <w:rPr>
                <w:rFonts w:ascii="Arial Narrow" w:hAnsi="Arial Narrow" w:cs="Tahoma"/>
              </w:rPr>
            </w:pPr>
            <w:r w:rsidRPr="007F1312">
              <w:rPr>
                <w:rFonts w:ascii="Arial Narrow" w:hAnsi="Arial Narrow" w:cs="Tahoma"/>
              </w:rPr>
              <w:t>Eboulements de matériaux sur la route</w:t>
            </w:r>
          </w:p>
        </w:tc>
        <w:tc>
          <w:tcPr>
            <w:tcW w:w="1594" w:type="dxa"/>
            <w:tcBorders>
              <w:top w:val="nil"/>
            </w:tcBorders>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M</w:t>
            </w:r>
            <w:r w:rsidRPr="007F1312">
              <w:rPr>
                <w:rFonts w:ascii="Arial Narrow" w:hAnsi="Arial Narrow" w:cs="Tahoma"/>
                <w:vertAlign w:val="superscript"/>
              </w:rPr>
              <w:t>3</w:t>
            </w:r>
          </w:p>
        </w:tc>
        <w:tc>
          <w:tcPr>
            <w:tcW w:w="2931" w:type="dxa"/>
            <w:tcBorders>
              <w:top w:val="nil"/>
            </w:tcBorders>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200</w:t>
            </w:r>
          </w:p>
        </w:tc>
      </w:tr>
      <w:tr w:rsidR="00D85A44" w:rsidRPr="007F1312" w:rsidTr="00D85A44">
        <w:trPr>
          <w:jc w:val="center"/>
        </w:trPr>
        <w:tc>
          <w:tcPr>
            <w:tcW w:w="3260" w:type="dxa"/>
          </w:tcPr>
          <w:p w:rsidR="00D85A44" w:rsidRPr="007F1312" w:rsidRDefault="00D85A44" w:rsidP="00D85A44">
            <w:pPr>
              <w:tabs>
                <w:tab w:val="left" w:pos="709"/>
              </w:tabs>
              <w:spacing w:before="120" w:after="120" w:line="276" w:lineRule="auto"/>
              <w:rPr>
                <w:rFonts w:ascii="Arial Narrow" w:hAnsi="Arial Narrow" w:cs="Tahoma"/>
              </w:rPr>
            </w:pPr>
            <w:r w:rsidRPr="007F1312">
              <w:rPr>
                <w:rFonts w:ascii="Arial Narrow" w:hAnsi="Arial Narrow" w:cs="Tahoma"/>
              </w:rPr>
              <w:t>Dalots</w:t>
            </w:r>
          </w:p>
        </w:tc>
        <w:tc>
          <w:tcPr>
            <w:tcW w:w="1594"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 xml:space="preserve">Nombre </w:t>
            </w:r>
          </w:p>
        </w:tc>
        <w:tc>
          <w:tcPr>
            <w:tcW w:w="2931"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1</w:t>
            </w:r>
          </w:p>
        </w:tc>
      </w:tr>
      <w:tr w:rsidR="00D85A44" w:rsidRPr="007F1312" w:rsidTr="00D85A44">
        <w:trPr>
          <w:jc w:val="center"/>
        </w:trPr>
        <w:tc>
          <w:tcPr>
            <w:tcW w:w="3260" w:type="dxa"/>
          </w:tcPr>
          <w:p w:rsidR="00D85A44" w:rsidRPr="007F1312" w:rsidRDefault="00D85A44" w:rsidP="00D85A44">
            <w:pPr>
              <w:tabs>
                <w:tab w:val="left" w:pos="709"/>
              </w:tabs>
              <w:spacing w:before="120" w:after="120" w:line="276" w:lineRule="auto"/>
              <w:rPr>
                <w:rFonts w:ascii="Arial Narrow" w:hAnsi="Arial Narrow" w:cs="Tahoma"/>
              </w:rPr>
            </w:pPr>
            <w:r w:rsidRPr="007F1312">
              <w:rPr>
                <w:rFonts w:ascii="Arial Narrow" w:hAnsi="Arial Narrow" w:cs="Tahoma"/>
              </w:rPr>
              <w:t>Béton bitumineux</w:t>
            </w:r>
          </w:p>
        </w:tc>
        <w:tc>
          <w:tcPr>
            <w:tcW w:w="1594"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M</w:t>
            </w:r>
            <w:r w:rsidRPr="007F1312">
              <w:rPr>
                <w:rFonts w:ascii="Arial Narrow" w:hAnsi="Arial Narrow" w:cs="Tahoma"/>
                <w:vertAlign w:val="superscript"/>
              </w:rPr>
              <w:t>3</w:t>
            </w:r>
          </w:p>
        </w:tc>
        <w:tc>
          <w:tcPr>
            <w:tcW w:w="2931"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20</w:t>
            </w:r>
          </w:p>
        </w:tc>
      </w:tr>
      <w:tr w:rsidR="00D85A44" w:rsidRPr="007F1312" w:rsidTr="00D85A44">
        <w:trPr>
          <w:jc w:val="center"/>
        </w:trPr>
        <w:tc>
          <w:tcPr>
            <w:tcW w:w="3260" w:type="dxa"/>
          </w:tcPr>
          <w:p w:rsidR="00D85A44" w:rsidRPr="007F1312" w:rsidRDefault="00D85A44" w:rsidP="00D85A44">
            <w:pPr>
              <w:tabs>
                <w:tab w:val="left" w:pos="709"/>
              </w:tabs>
              <w:spacing w:before="120" w:after="120" w:line="276" w:lineRule="auto"/>
              <w:rPr>
                <w:rFonts w:ascii="Arial Narrow" w:hAnsi="Arial Narrow" w:cs="Tahoma"/>
              </w:rPr>
            </w:pPr>
            <w:r w:rsidRPr="007F1312">
              <w:rPr>
                <w:rFonts w:ascii="Arial Narrow" w:hAnsi="Arial Narrow" w:cs="Tahoma"/>
              </w:rPr>
              <w:t xml:space="preserve">Couche de base </w:t>
            </w:r>
          </w:p>
        </w:tc>
        <w:tc>
          <w:tcPr>
            <w:tcW w:w="1594"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M</w:t>
            </w:r>
            <w:r w:rsidRPr="007F1312">
              <w:rPr>
                <w:rFonts w:ascii="Arial Narrow" w:hAnsi="Arial Narrow" w:cs="Tahoma"/>
                <w:vertAlign w:val="superscript"/>
              </w:rPr>
              <w:t>3</w:t>
            </w:r>
          </w:p>
        </w:tc>
        <w:tc>
          <w:tcPr>
            <w:tcW w:w="2931"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50</w:t>
            </w:r>
          </w:p>
        </w:tc>
      </w:tr>
      <w:tr w:rsidR="00D85A44" w:rsidRPr="007F1312" w:rsidTr="00D85A44">
        <w:trPr>
          <w:jc w:val="center"/>
        </w:trPr>
        <w:tc>
          <w:tcPr>
            <w:tcW w:w="3260" w:type="dxa"/>
          </w:tcPr>
          <w:p w:rsidR="00D85A44" w:rsidRPr="007F1312" w:rsidRDefault="00D85A44" w:rsidP="00D85A44">
            <w:pPr>
              <w:tabs>
                <w:tab w:val="left" w:pos="709"/>
              </w:tabs>
              <w:spacing w:before="120" w:after="120" w:line="276" w:lineRule="auto"/>
              <w:rPr>
                <w:rFonts w:ascii="Arial Narrow" w:hAnsi="Arial Narrow" w:cs="Tahoma"/>
              </w:rPr>
            </w:pPr>
            <w:r w:rsidRPr="007F1312">
              <w:rPr>
                <w:rFonts w:ascii="Arial Narrow" w:hAnsi="Arial Narrow" w:cs="Tahoma"/>
              </w:rPr>
              <w:t>Béton</w:t>
            </w:r>
          </w:p>
        </w:tc>
        <w:tc>
          <w:tcPr>
            <w:tcW w:w="1594"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M</w:t>
            </w:r>
            <w:r w:rsidRPr="007F1312">
              <w:rPr>
                <w:rFonts w:ascii="Arial Narrow" w:hAnsi="Arial Narrow" w:cs="Tahoma"/>
                <w:vertAlign w:val="superscript"/>
              </w:rPr>
              <w:t>3</w:t>
            </w:r>
          </w:p>
        </w:tc>
        <w:tc>
          <w:tcPr>
            <w:tcW w:w="2931"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5</w:t>
            </w:r>
          </w:p>
        </w:tc>
      </w:tr>
      <w:tr w:rsidR="00D85A44" w:rsidRPr="007F1312" w:rsidTr="00D85A44">
        <w:trPr>
          <w:jc w:val="center"/>
        </w:trPr>
        <w:tc>
          <w:tcPr>
            <w:tcW w:w="3260" w:type="dxa"/>
          </w:tcPr>
          <w:p w:rsidR="00D85A44" w:rsidRPr="007F1312" w:rsidRDefault="00D85A44" w:rsidP="00D85A44">
            <w:pPr>
              <w:tabs>
                <w:tab w:val="left" w:pos="709"/>
              </w:tabs>
              <w:spacing w:before="120" w:after="120" w:line="276" w:lineRule="auto"/>
              <w:rPr>
                <w:rFonts w:ascii="Arial Narrow" w:hAnsi="Arial Narrow" w:cs="Tahoma"/>
              </w:rPr>
            </w:pPr>
            <w:r w:rsidRPr="007F1312">
              <w:rPr>
                <w:rFonts w:ascii="Arial Narrow" w:hAnsi="Arial Narrow" w:cs="Tahoma"/>
              </w:rPr>
              <w:t>Remblais</w:t>
            </w:r>
          </w:p>
        </w:tc>
        <w:tc>
          <w:tcPr>
            <w:tcW w:w="1594"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M</w:t>
            </w:r>
            <w:r w:rsidRPr="007F1312">
              <w:rPr>
                <w:rFonts w:ascii="Arial Narrow" w:hAnsi="Arial Narrow" w:cs="Tahoma"/>
                <w:vertAlign w:val="superscript"/>
              </w:rPr>
              <w:t>3</w:t>
            </w:r>
          </w:p>
        </w:tc>
        <w:tc>
          <w:tcPr>
            <w:tcW w:w="2931" w:type="dxa"/>
          </w:tcPr>
          <w:p w:rsidR="00D85A44" w:rsidRPr="007F1312" w:rsidRDefault="00D85A44" w:rsidP="00D85A44">
            <w:pPr>
              <w:tabs>
                <w:tab w:val="left" w:pos="709"/>
              </w:tabs>
              <w:spacing w:before="120" w:after="120" w:line="276" w:lineRule="auto"/>
              <w:jc w:val="center"/>
              <w:rPr>
                <w:rFonts w:ascii="Arial Narrow" w:hAnsi="Arial Narrow" w:cs="Tahoma"/>
              </w:rPr>
            </w:pPr>
            <w:r w:rsidRPr="007F1312">
              <w:rPr>
                <w:rFonts w:ascii="Arial Narrow" w:hAnsi="Arial Narrow" w:cs="Tahoma"/>
              </w:rPr>
              <w:t>200</w:t>
            </w:r>
          </w:p>
        </w:tc>
      </w:tr>
    </w:tbl>
    <w:p w:rsidR="00D85A44" w:rsidRPr="007F1312" w:rsidRDefault="00D85A44" w:rsidP="00D85A44">
      <w:pPr>
        <w:spacing w:before="120" w:after="120" w:line="276" w:lineRule="auto"/>
        <w:rPr>
          <w:rFonts w:ascii="Arial Narrow" w:hAnsi="Arial Narrow" w:cs="Tahoma"/>
        </w:rPr>
      </w:pPr>
    </w:p>
    <w:p w:rsidR="00536B38" w:rsidRDefault="00536B38">
      <w:pPr>
        <w:suppressAutoHyphens w:val="0"/>
        <w:autoSpaceDN/>
        <w:textAlignment w:val="auto"/>
        <w:rPr>
          <w:rFonts w:ascii="Arial" w:hAnsi="Arial" w:cs="Arial"/>
          <w:b/>
          <w:bCs/>
        </w:rPr>
      </w:pPr>
      <w:r>
        <w:rPr>
          <w:rFonts w:ascii="Arial" w:hAnsi="Arial" w:cs="Arial"/>
          <w:b/>
          <w:bCs/>
        </w:rPr>
        <w:br w:type="page"/>
      </w:r>
    </w:p>
    <w:p w:rsidR="00536B38" w:rsidRDefault="00536B38" w:rsidP="00536B38">
      <w:pPr>
        <w:spacing w:before="120" w:after="120" w:line="276" w:lineRule="auto"/>
        <w:rPr>
          <w:rFonts w:ascii="Arial Narrow" w:hAnsi="Arial Narrow" w:cs="Tahoma"/>
          <w:sz w:val="32"/>
          <w:u w:val="single"/>
        </w:rPr>
      </w:pPr>
      <w:r w:rsidRPr="007F1312">
        <w:rPr>
          <w:rFonts w:ascii="Arial Narrow" w:hAnsi="Arial Narrow" w:cs="Tahoma"/>
          <w:sz w:val="32"/>
          <w:u w:val="single"/>
        </w:rPr>
        <w:lastRenderedPageBreak/>
        <w:t xml:space="preserve">Section </w:t>
      </w:r>
      <w:r>
        <w:rPr>
          <w:rFonts w:ascii="Arial Narrow" w:hAnsi="Arial Narrow" w:cs="Tahoma"/>
          <w:sz w:val="32"/>
          <w:u w:val="single"/>
        </w:rPr>
        <w:t>I</w:t>
      </w:r>
      <w:r w:rsidRPr="007F1312">
        <w:rPr>
          <w:rFonts w:ascii="Arial Narrow" w:hAnsi="Arial Narrow" w:cs="Tahoma"/>
          <w:sz w:val="32"/>
          <w:u w:val="single"/>
        </w:rPr>
        <w:t xml:space="preserve">I </w:t>
      </w:r>
    </w:p>
    <w:p w:rsidR="007277D4" w:rsidRPr="007F1312" w:rsidRDefault="007277D4" w:rsidP="00536B38">
      <w:pPr>
        <w:spacing w:before="120" w:after="120" w:line="276" w:lineRule="auto"/>
        <w:rPr>
          <w:rFonts w:ascii="Arial Narrow" w:hAnsi="Arial Narrow" w:cs="Tahoma"/>
          <w:sz w:val="32"/>
          <w:u w:val="single"/>
        </w:rPr>
      </w:pPr>
    </w:p>
    <w:p w:rsidR="00536B38" w:rsidRPr="003728C4" w:rsidRDefault="007277D4" w:rsidP="00536B38">
      <w:pPr>
        <w:spacing w:before="120" w:after="120" w:line="276" w:lineRule="auto"/>
        <w:rPr>
          <w:rFonts w:ascii="Arial Narrow" w:hAnsi="Arial Narrow" w:cs="Tahoma"/>
          <w:sz w:val="36"/>
        </w:rPr>
      </w:pPr>
      <w:r w:rsidRPr="003728C4">
        <w:rPr>
          <w:rFonts w:ascii="Arial Narrow" w:hAnsi="Arial Narrow" w:cs="Tahoma"/>
          <w:sz w:val="36"/>
        </w:rPr>
        <w:t>CAHIER DES CLAUSES TECHNIQUES APPLICABLES AUX TRAVAUX CLASSIQUES</w:t>
      </w:r>
    </w:p>
    <w:p w:rsidR="00536B38" w:rsidRDefault="00536B38" w:rsidP="00536B38">
      <w:pPr>
        <w:spacing w:before="120" w:after="120" w:line="276" w:lineRule="auto"/>
        <w:rPr>
          <w:rFonts w:ascii="Arial Narrow" w:hAnsi="Arial Narrow" w:cs="Tahoma"/>
          <w:sz w:val="32"/>
        </w:rPr>
      </w:pPr>
    </w:p>
    <w:p w:rsidR="003728C4" w:rsidRDefault="003728C4" w:rsidP="00536B38">
      <w:pPr>
        <w:spacing w:before="120" w:after="120" w:line="276" w:lineRule="auto"/>
        <w:rPr>
          <w:rFonts w:ascii="Arial Narrow" w:hAnsi="Arial Narrow" w:cs="Tahoma"/>
          <w:sz w:val="32"/>
        </w:rPr>
      </w:pPr>
    </w:p>
    <w:p w:rsidR="003728C4" w:rsidRDefault="003728C4" w:rsidP="00536B38">
      <w:pPr>
        <w:spacing w:before="120" w:after="120" w:line="276" w:lineRule="auto"/>
        <w:rPr>
          <w:rFonts w:ascii="Arial Narrow" w:hAnsi="Arial Narrow" w:cs="Tahoma"/>
          <w:sz w:val="32"/>
        </w:rPr>
      </w:pPr>
    </w:p>
    <w:p w:rsidR="00536B38" w:rsidRDefault="00EE2A1A" w:rsidP="00536B38">
      <w:pPr>
        <w:spacing w:before="120" w:after="120" w:line="276" w:lineRule="auto"/>
        <w:rPr>
          <w:rFonts w:ascii="Arial Narrow" w:hAnsi="Arial Narrow" w:cs="Tahoma"/>
        </w:rPr>
      </w:pPr>
      <w:r>
        <w:rPr>
          <w:rFonts w:ascii="Arial Narrow" w:hAnsi="Arial Narrow" w:cs="Tahoma"/>
        </w:rPr>
        <w:t>[</w:t>
      </w:r>
      <w:r w:rsidR="00536B38" w:rsidRPr="00EE2A1A">
        <w:rPr>
          <w:rFonts w:ascii="Arial Narrow" w:hAnsi="Arial Narrow" w:cs="Tahoma"/>
          <w:i/>
        </w:rPr>
        <w:t>Il s’agit d’indiquer dans cette section, les spécifications techniques générales applicables aux prestations de remise à niveau selon la nature des travaux</w:t>
      </w:r>
      <w:r>
        <w:rPr>
          <w:rFonts w:ascii="Arial Narrow" w:hAnsi="Arial Narrow" w:cs="Tahoma"/>
          <w:i/>
        </w:rPr>
        <w:t>]</w:t>
      </w:r>
      <w:r w:rsidR="00536B38" w:rsidRPr="00EE2A1A">
        <w:rPr>
          <w:rFonts w:ascii="Arial Narrow" w:hAnsi="Arial Narrow" w:cs="Tahoma"/>
          <w:i/>
        </w:rPr>
        <w:t>.</w:t>
      </w:r>
      <w:r w:rsidR="00536B38">
        <w:rPr>
          <w:rFonts w:ascii="Arial Narrow" w:hAnsi="Arial Narrow" w:cs="Tahoma"/>
        </w:rPr>
        <w:t xml:space="preserve"> </w:t>
      </w:r>
    </w:p>
    <w:p w:rsidR="003728C4" w:rsidRDefault="003728C4" w:rsidP="00536B38">
      <w:pPr>
        <w:spacing w:before="120" w:after="120" w:line="276" w:lineRule="auto"/>
        <w:rPr>
          <w:rFonts w:ascii="Arial Narrow" w:hAnsi="Arial Narrow" w:cs="Tahoma"/>
        </w:rPr>
      </w:pPr>
    </w:p>
    <w:p w:rsidR="003728C4" w:rsidRPr="007F1312" w:rsidRDefault="003728C4" w:rsidP="003728C4">
      <w:pPr>
        <w:spacing w:before="120" w:after="360" w:line="276" w:lineRule="auto"/>
        <w:rPr>
          <w:rFonts w:ascii="Arial Narrow" w:hAnsi="Arial Narrow" w:cs="Tahoma"/>
        </w:rPr>
      </w:pPr>
      <w:r w:rsidRPr="007F1312">
        <w:rPr>
          <w:rFonts w:ascii="Arial Narrow" w:hAnsi="Arial Narrow" w:cs="Tahoma"/>
        </w:rPr>
        <w:t>D’autres Spécifications peuvent être nécessaires, portant sur l’utilisation des matériaux, du matériel et des équipements par l’entrepreneur, si les dispositions du CCAP sont jugées insuffisantes par le Maître d’ouvrage. Ces aspects peuvent également être traités dans les Spécifications générales relatives aux Travaux routiers.</w:t>
      </w:r>
      <w:r>
        <w:rPr>
          <w:rFonts w:ascii="Arial Narrow" w:hAnsi="Arial Narrow" w:cs="Tahoma"/>
        </w:rPr>
        <w:t>]</w:t>
      </w:r>
    </w:p>
    <w:p w:rsidR="000B0ACD" w:rsidRPr="007F1312" w:rsidRDefault="00A436EB" w:rsidP="000B0ACD">
      <w:pPr>
        <w:spacing w:before="120" w:after="360" w:line="276" w:lineRule="auto"/>
        <w:rPr>
          <w:rFonts w:ascii="Arial Narrow" w:hAnsi="Arial Narrow" w:cs="Tahoma"/>
          <w:b/>
          <w:sz w:val="32"/>
        </w:rPr>
      </w:pPr>
      <w:r>
        <w:rPr>
          <w:rFonts w:ascii="Arial Narrow" w:hAnsi="Arial Narrow" w:cs="Tahoma"/>
          <w:b/>
          <w:sz w:val="32"/>
        </w:rPr>
        <w:t>NB</w:t>
      </w:r>
      <w:r w:rsidR="000B0ACD" w:rsidRPr="007F1312">
        <w:rPr>
          <w:rFonts w:ascii="Arial Narrow" w:hAnsi="Arial Narrow" w:cs="Tahoma"/>
          <w:b/>
          <w:sz w:val="32"/>
        </w:rPr>
        <w:t xml:space="preserve"> : Spécifications relatives aux aspects environnementaux et sociaux </w:t>
      </w:r>
    </w:p>
    <w:p w:rsidR="00A436EB" w:rsidRDefault="003728C4" w:rsidP="000B0ACD">
      <w:pPr>
        <w:spacing w:before="120" w:after="360" w:line="276" w:lineRule="auto"/>
        <w:rPr>
          <w:rFonts w:ascii="Arial Narrow" w:hAnsi="Arial Narrow" w:cs="Tahoma"/>
        </w:rPr>
      </w:pPr>
      <w:r>
        <w:rPr>
          <w:rFonts w:ascii="Arial Narrow" w:hAnsi="Arial Narrow" w:cs="Tahoma"/>
        </w:rPr>
        <w:t>[</w:t>
      </w:r>
      <w:r w:rsidR="00A436EB">
        <w:rPr>
          <w:rFonts w:ascii="Arial Narrow" w:hAnsi="Arial Narrow" w:cs="Tahoma"/>
        </w:rPr>
        <w:t>Le Maître d’Ouvrage devra veiller à intégrer dans le CCTP, les dispositions des normes environnementales applicables.</w:t>
      </w:r>
    </w:p>
    <w:p w:rsidR="000B0ACD" w:rsidRPr="007F1312" w:rsidRDefault="000B0ACD" w:rsidP="000B0ACD">
      <w:pPr>
        <w:spacing w:before="120" w:after="360" w:line="276" w:lineRule="auto"/>
        <w:rPr>
          <w:rFonts w:ascii="Arial Narrow" w:hAnsi="Arial Narrow" w:cs="Tahoma"/>
          <w:i/>
        </w:rPr>
      </w:pPr>
      <w:r w:rsidRPr="007F1312">
        <w:rPr>
          <w:rFonts w:ascii="Arial Narrow" w:hAnsi="Arial Narrow" w:cs="Tahoma"/>
        </w:rPr>
        <w:t>Cette partie devrait présenter les règles à suivre par l’entrepreneur afin de prévenir des dégâts à l’environnement indésirables, et/ou concernant les aspects sociaux concernant le logement, l’assainissement et la santé de la main d’œuvre</w:t>
      </w:r>
      <w:r w:rsidR="007277D4">
        <w:rPr>
          <w:rFonts w:ascii="Arial Narrow" w:hAnsi="Arial Narrow" w:cs="Tahoma"/>
        </w:rPr>
        <w:t> ;</w:t>
      </w:r>
    </w:p>
    <w:p w:rsidR="000B0ACD" w:rsidRPr="007F1312" w:rsidRDefault="000B0ACD" w:rsidP="000B0ACD">
      <w:pPr>
        <w:suppressAutoHyphens w:val="0"/>
        <w:spacing w:before="120" w:after="120" w:line="276" w:lineRule="auto"/>
        <w:rPr>
          <w:rFonts w:ascii="Arial Narrow" w:hAnsi="Arial Narrow" w:cs="Tahoma"/>
          <w:spacing w:val="-2"/>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sectPr w:rsidR="00764201" w:rsidRPr="007F1312" w:rsidSect="0098475C">
          <w:pgSz w:w="11907" w:h="16840" w:code="9"/>
          <w:pgMar w:top="1134" w:right="1134" w:bottom="1134" w:left="1134" w:header="709" w:footer="567" w:gutter="0"/>
          <w:cols w:space="708"/>
          <w:docGrid w:linePitch="360"/>
        </w:sect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720"/>
          <w:tab w:val="left" w:pos="1440"/>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pStyle w:val="Part"/>
        <w:spacing w:before="120" w:after="120" w:line="276" w:lineRule="auto"/>
        <w:rPr>
          <w:rFonts w:ascii="Arial Narrow" w:hAnsi="Arial Narrow" w:cs="Tahoma"/>
          <w:sz w:val="44"/>
          <w:szCs w:val="24"/>
        </w:rPr>
      </w:pPr>
      <w:r w:rsidRPr="007F1312">
        <w:rPr>
          <w:rFonts w:ascii="Arial Narrow" w:hAnsi="Arial Narrow" w:cs="Tahoma"/>
          <w:sz w:val="44"/>
          <w:szCs w:val="24"/>
        </w:rPr>
        <w:t xml:space="preserve">PIECE 7 : </w:t>
      </w:r>
      <w:r w:rsidR="000C473D">
        <w:rPr>
          <w:rFonts w:ascii="Arial Narrow" w:hAnsi="Arial Narrow" w:cs="Tahoma"/>
          <w:sz w:val="44"/>
          <w:szCs w:val="24"/>
        </w:rPr>
        <w:t xml:space="preserve">CADRE DU </w:t>
      </w:r>
      <w:r w:rsidRPr="007F1312">
        <w:rPr>
          <w:rFonts w:ascii="Arial Narrow" w:hAnsi="Arial Narrow" w:cs="Tahoma"/>
          <w:sz w:val="44"/>
          <w:szCs w:val="24"/>
        </w:rPr>
        <w:t>BORDEREAU DES PRIX</w:t>
      </w: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764201">
      <w:pPr>
        <w:tabs>
          <w:tab w:val="left" w:pos="2160"/>
          <w:tab w:val="left" w:pos="3600"/>
          <w:tab w:val="left" w:pos="9144"/>
        </w:tabs>
        <w:spacing w:before="120" w:after="120" w:line="276" w:lineRule="auto"/>
        <w:ind w:right="-94"/>
        <w:rPr>
          <w:rFonts w:ascii="Arial Narrow" w:hAnsi="Arial Narrow" w:cs="Tahoma"/>
          <w:b/>
          <w:smallCaps/>
        </w:rPr>
      </w:pPr>
    </w:p>
    <w:p w:rsidR="00764201" w:rsidRPr="007F1312" w:rsidRDefault="00764201" w:rsidP="002236B9">
      <w:pPr>
        <w:tabs>
          <w:tab w:val="left" w:pos="4320"/>
        </w:tabs>
        <w:spacing w:before="120" w:after="120" w:line="276" w:lineRule="auto"/>
        <w:jc w:val="both"/>
        <w:rPr>
          <w:rFonts w:ascii="Arial Narrow" w:hAnsi="Arial Narrow" w:cs="Tahoma"/>
          <w:b/>
          <w:bCs/>
          <w:smallCaps/>
        </w:rPr>
      </w:pPr>
      <w:r w:rsidRPr="007F1312">
        <w:rPr>
          <w:rFonts w:ascii="Arial Narrow" w:hAnsi="Arial Narrow" w:cs="Tahoma"/>
          <w:b/>
          <w:bCs/>
          <w:smallCaps/>
        </w:rPr>
        <w:lastRenderedPageBreak/>
        <w:t xml:space="preserve">NOTE SUR LE BORDEREAU DES PRIX DES TRAVAUX INITIAUX DE MISE A NIVEAU  </w:t>
      </w:r>
    </w:p>
    <w:p w:rsidR="00764201" w:rsidRPr="007F1312" w:rsidRDefault="00764201" w:rsidP="002236B9">
      <w:pPr>
        <w:tabs>
          <w:tab w:val="left" w:pos="4320"/>
        </w:tabs>
        <w:spacing w:before="120" w:after="120" w:line="276" w:lineRule="auto"/>
        <w:jc w:val="both"/>
        <w:rPr>
          <w:rFonts w:ascii="Arial Narrow" w:hAnsi="Arial Narrow" w:cs="Tahoma"/>
          <w:bCs/>
          <w:smallCaps/>
        </w:rPr>
      </w:pP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1.</w:t>
      </w:r>
      <w:r w:rsidRPr="007F1312">
        <w:rPr>
          <w:rFonts w:ascii="Arial Narrow" w:hAnsi="Arial Narrow" w:cs="Tahoma"/>
        </w:rPr>
        <w:tab/>
        <w:t>Le Détail Quantitatif et Estimatif devra être lu conjointement avec l</w:t>
      </w:r>
      <w:r>
        <w:rPr>
          <w:rFonts w:ascii="Arial Narrow" w:hAnsi="Arial Narrow" w:cs="Tahoma"/>
        </w:rPr>
        <w:t>e RPAO</w:t>
      </w:r>
      <w:r w:rsidRPr="007F1312">
        <w:rPr>
          <w:rFonts w:ascii="Arial Narrow" w:hAnsi="Arial Narrow" w:cs="Tahoma"/>
        </w:rPr>
        <w:t>, les CCAG et CCAP, les Spécifications et les Plans.</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2.</w:t>
      </w:r>
      <w:r w:rsidRPr="007F1312">
        <w:rPr>
          <w:rFonts w:ascii="Arial Narrow" w:hAnsi="Arial Narrow" w:cs="Tahoma"/>
        </w:rPr>
        <w:tab/>
        <w:t xml:space="preserve">Le Détail Quantitatif et Estimatif définit un nombre d’activités qui sont considérées indispensables pour certaines sections de routes avant l’application des critères de niveau de service pour l’entretien, comme définis dans les Spécifications. Le soumissionnaire doit entreprendre sa propre évaluation de l’état actuel des routes lors de la préparation de son offre. </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3.</w:t>
      </w:r>
      <w:r w:rsidRPr="007F1312">
        <w:rPr>
          <w:rFonts w:ascii="Arial Narrow" w:hAnsi="Arial Narrow" w:cs="Tahoma"/>
        </w:rPr>
        <w:tab/>
        <w:t xml:space="preserve">Le Paiement dû pour les travaux initiaux de mise à niveau sera calculé en fonction des quantités prévues dans les Cadres des Détails Quantitatifs et estimatifs, mais réellement exécutées conformément aux Spécifications. Les quantités seront mesurées par le Soumissionnaire, puis vérifiées par </w:t>
      </w:r>
      <w:r>
        <w:rPr>
          <w:rFonts w:ascii="Arial Narrow" w:hAnsi="Arial Narrow" w:cs="Tahoma"/>
        </w:rPr>
        <w:t>l’Ingénieur du Marché</w:t>
      </w:r>
      <w:r w:rsidRPr="007F1312">
        <w:rPr>
          <w:rFonts w:ascii="Arial Narrow" w:hAnsi="Arial Narrow" w:cs="Tahoma"/>
        </w:rPr>
        <w:t xml:space="preserve">. La valeur des travaux exécutés sera calculée sur la base des prix unitaires définis par le Soumissionnaire dans son offre. </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4.</w:t>
      </w:r>
      <w:r w:rsidRPr="007F1312">
        <w:rPr>
          <w:rFonts w:ascii="Arial Narrow" w:hAnsi="Arial Narrow" w:cs="Tahoma"/>
        </w:rPr>
        <w:tab/>
        <w:t>Les prix des bordereaux rémunèrent toutes les dépenses relatives à la bonne exécution des travaux et prestations, et incluent notamment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dépenses entraînées par la réglementation sur l’hygiène et la sécurité des travailleurs, et par le respect du code de la route et du code de travail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tous les frais de main d’œuvre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dépenses entraînées par le respect des clauses environnementales du Dossier d’appel d’offres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 coût des fournitures diverses, et leur transport sur le chantier quels que soient leur provenance et le lieu d’approvisionnement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frais de levés topographiques et d’implantation, de reports et de dessin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frais d’études, de dessin de projets et d’établissement des notes de calcul, et d’établissement des plans de récolement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tous les frais de prospection de matériaux, d’identification des gisements, d’essais de laboratoire (y compris la mise au point des formulations de matériaux, les essais de contrôle prévus dans les Spécifications et les mesures nécessaires à la vérification des calculs), les planches d’essais, les frais d’autocontrôle des travaux exécutés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frais d’aménagement des sites d’emprunt et de dépôt, des pistes provisoires de toute nature pour accès aux carrières, emprunts, point d’eau, lieux de dépôt, les taxes d’exploitation des emprunts, et les frais de remise en état des emprunts et pistes en fin de chantier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frais inhérents au maintien de la circulation pendant les travaux, comprenant l’aménagement et l’entretien des déviations, la mise en place et le maintien d’une signalisation adéquate, et ce pendant la durée du Marché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tous les frais d’installation de chantier, d’amortissement du matériel et outillage, de gardiennage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frais liés au maintien en fonction du personnel clé du chantier pendant la durée d’exécution du Marché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les frais de fonctionnement du chantier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lastRenderedPageBreak/>
        <w:t>les frais relatifs à la mise à disposition de l’Administration des prestations et des moyens logistiques que le Titulaire lui doit, dans le cadre des dispositions prévues à cet effet dans le Marché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la suppression de toutes les installations provisoires et la remise en état des lieux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la remise en état des abords du chantier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tous les frais d’acheminement et de repli de matériel, des matières et outillage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 xml:space="preserve">les faux frais et les coûts de sujétion de parfaite exécution et de fabrication permettant d’obtenir les qualités définies par le cahier des charges et les Niveaux de service imposés par le Marché ; </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b/>
        </w:rPr>
      </w:pPr>
      <w:r w:rsidRPr="007F1312">
        <w:rPr>
          <w:rFonts w:ascii="Arial Narrow" w:hAnsi="Arial Narrow" w:cs="Tahoma"/>
          <w:b/>
        </w:rPr>
        <w:t>les impôts, droits et taxes exigibles selon la réglementation en vigueur et les droits d’enregistrement, non compris la TVA;</w:t>
      </w:r>
    </w:p>
    <w:p w:rsidR="00764201" w:rsidRPr="007F1312" w:rsidRDefault="00764201" w:rsidP="002236B9">
      <w:pPr>
        <w:numPr>
          <w:ilvl w:val="0"/>
          <w:numId w:val="59"/>
        </w:numPr>
        <w:suppressAutoHyphens w:val="0"/>
        <w:autoSpaceDN/>
        <w:spacing w:before="120" w:after="120" w:line="276" w:lineRule="auto"/>
        <w:jc w:val="both"/>
        <w:textAlignment w:val="auto"/>
        <w:rPr>
          <w:rFonts w:ascii="Arial Narrow" w:hAnsi="Arial Narrow" w:cs="Tahoma"/>
        </w:rPr>
      </w:pPr>
      <w:r w:rsidRPr="007F1312">
        <w:rPr>
          <w:rFonts w:ascii="Arial Narrow" w:hAnsi="Arial Narrow" w:cs="Tahoma"/>
        </w:rPr>
        <w:t>toutes sujétions ainsi que tous les aléas, frais généraux et bénéfice du Titulaire.</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5.</w:t>
      </w:r>
      <w:r w:rsidRPr="007F1312">
        <w:rPr>
          <w:rFonts w:ascii="Arial Narrow" w:hAnsi="Arial Narrow" w:cs="Tahoma"/>
        </w:rPr>
        <w:tab/>
        <w:t>Les prix unitaires seront exprimés et les paiements seront effectués en F.CFA.</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6.</w:t>
      </w:r>
      <w:r w:rsidRPr="007F1312">
        <w:rPr>
          <w:rFonts w:ascii="Arial Narrow" w:hAnsi="Arial Narrow" w:cs="Tahoma"/>
        </w:rPr>
        <w:tab/>
        <w:t xml:space="preserve">Des quantités, des prix unitaires ou des prix forfaitaires seront définis uniquement pour les travaux considérés indispensables pour la mise à niveau initiale et pour rendre la route ‘pouvant être entretenue’ circulable pendant la durée des services d’entretien. </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6.</w:t>
      </w:r>
      <w:r w:rsidRPr="007F1312">
        <w:rPr>
          <w:rFonts w:ascii="Arial Narrow" w:hAnsi="Arial Narrow" w:cs="Tahoma"/>
        </w:rPr>
        <w:tab/>
        <w:t>Les indications générales et les descriptions des travaux et matériaux ne sont pas nécessairement reprises ou résumées dans les Bordereaux des prix et le Détail quantitatif et estimatif inclus dans le Dossier d’Appel d’offres.</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Les références, explicites ou implicites, aux sections appropriées du Dossier doivent être considérées avant de chiffrer les prix pour chaque poste du Bordereau des prix et du Détail quantitatif et estimatif chiffrés soumis dans l’offre.</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7.</w:t>
      </w:r>
      <w:r w:rsidRPr="007F1312">
        <w:rPr>
          <w:rFonts w:ascii="Arial Narrow" w:hAnsi="Arial Narrow" w:cs="Tahoma"/>
        </w:rPr>
        <w:tab/>
        <w:t>La méthode d’évaluation des travaux pour paiement sera comme définie dans les Spécifications.</w:t>
      </w:r>
    </w:p>
    <w:p w:rsidR="00764201" w:rsidRPr="007F1312" w:rsidRDefault="00764201" w:rsidP="002236B9">
      <w:pPr>
        <w:spacing w:before="120" w:after="120" w:line="276" w:lineRule="auto"/>
        <w:jc w:val="both"/>
        <w:rPr>
          <w:rFonts w:ascii="Arial Narrow" w:hAnsi="Arial Narrow" w:cs="Tahoma"/>
        </w:rPr>
      </w:pPr>
      <w:r w:rsidRPr="007F1312">
        <w:rPr>
          <w:rFonts w:ascii="Arial Narrow" w:hAnsi="Arial Narrow" w:cs="Tahoma"/>
        </w:rPr>
        <w:t>8.</w:t>
      </w:r>
      <w:r w:rsidRPr="007F1312">
        <w:rPr>
          <w:rFonts w:ascii="Arial Narrow" w:hAnsi="Arial Narrow" w:cs="Tahoma"/>
        </w:rPr>
        <w:tab/>
        <w:t>Durant l’évaluation des offres, les erreurs arithmétiques éventuelles relevées dans le Bordereau des prix et le Détail quantitatif et estimatif seront corrigées suivant les dispositions règlementaires en vigueur.</w:t>
      </w:r>
    </w:p>
    <w:p w:rsidR="00764201" w:rsidRPr="007F1312" w:rsidRDefault="00764201" w:rsidP="002236B9">
      <w:pPr>
        <w:pStyle w:val="explanatorynotes"/>
        <w:spacing w:before="120" w:after="120" w:line="276" w:lineRule="auto"/>
        <w:rPr>
          <w:rStyle w:val="Style1CarCar"/>
          <w:rFonts w:ascii="Arial Narrow" w:hAnsi="Arial Narrow" w:cs="Tahoma"/>
        </w:rPr>
      </w:pPr>
      <w:r w:rsidRPr="007F1312">
        <w:rPr>
          <w:rStyle w:val="Style1CarCar"/>
          <w:rFonts w:ascii="Arial Narrow" w:hAnsi="Arial Narrow" w:cs="Tahoma"/>
        </w:rPr>
        <w:t>9.</w:t>
      </w:r>
      <w:r w:rsidRPr="007F1312">
        <w:rPr>
          <w:rStyle w:val="Style1CarCar"/>
          <w:rFonts w:ascii="Arial Narrow" w:hAnsi="Arial Narrow" w:cs="Tahoma"/>
        </w:rPr>
        <w:tab/>
        <w:t xml:space="preserve">La méthode de constatation des prestations exécutées en vue des règlements sera basée sur les quantités prévues au marché par </w:t>
      </w:r>
      <w:r w:rsidR="00233B32">
        <w:rPr>
          <w:rStyle w:val="Style1CarCar"/>
          <w:rFonts w:ascii="Arial Narrow" w:hAnsi="Arial Narrow" w:cs="Tahoma"/>
        </w:rPr>
        <w:t>Le Maître d’Ouvrage / Le Maître d’Ouvrage Délégué</w:t>
      </w:r>
      <w:r w:rsidRPr="007F1312">
        <w:rPr>
          <w:rStyle w:val="Style1CarCar"/>
          <w:rFonts w:ascii="Arial Narrow" w:hAnsi="Arial Narrow" w:cs="Tahoma"/>
        </w:rPr>
        <w:t xml:space="preserve"> (ou son représentant), réalisées par le Titulaire, puis constatées par le Maître d'œuvre (ou son représentant) pour les prix unitaires proposés par le Titulaire dans sa soumission.</w:t>
      </w:r>
    </w:p>
    <w:p w:rsidR="00764201" w:rsidRPr="007F1312" w:rsidRDefault="00764201" w:rsidP="00764201">
      <w:pPr>
        <w:spacing w:before="120" w:after="120" w:line="276" w:lineRule="auto"/>
        <w:rPr>
          <w:rFonts w:ascii="Arial Narrow" w:hAnsi="Arial Narrow" w:cs="Tahoma"/>
          <w:b/>
          <w:bCs/>
          <w:smallCaps/>
        </w:rPr>
      </w:pPr>
    </w:p>
    <w:p w:rsidR="00764201" w:rsidRPr="007F1312" w:rsidRDefault="00764201" w:rsidP="00764201">
      <w:pPr>
        <w:spacing w:before="120" w:after="120" w:line="276" w:lineRule="auto"/>
        <w:rPr>
          <w:rFonts w:ascii="Arial Narrow" w:hAnsi="Arial Narrow" w:cs="Tahoma"/>
          <w:b/>
          <w:bCs/>
          <w:smallCaps/>
        </w:rPr>
      </w:pPr>
      <w:r w:rsidRPr="007F1312">
        <w:rPr>
          <w:rFonts w:ascii="Arial Narrow" w:hAnsi="Arial Narrow" w:cs="Tahoma"/>
          <w:b/>
          <w:bCs/>
          <w:smallCaps/>
        </w:rPr>
        <w:t>BORDEREAU DES PRIX UNITAIRES DES TRAVAUX DE MISE Á NIVEAU, DE REHABILITATION, D'AMELIORATION OU D'URGENCE</w:t>
      </w:r>
    </w:p>
    <w:p w:rsidR="00764201" w:rsidRPr="007F1312" w:rsidRDefault="00764201" w:rsidP="00764201">
      <w:pPr>
        <w:spacing w:before="120" w:after="120" w:line="276" w:lineRule="auto"/>
        <w:rPr>
          <w:rFonts w:ascii="Arial Narrow" w:hAnsi="Arial Narrow" w:cs="Tahoma"/>
          <w:i/>
          <w:iCs/>
        </w:rPr>
      </w:pPr>
    </w:p>
    <w:p w:rsidR="00764201" w:rsidRPr="007F1312" w:rsidRDefault="00764201" w:rsidP="00764201">
      <w:pPr>
        <w:spacing w:before="120" w:after="120" w:line="276" w:lineRule="auto"/>
        <w:rPr>
          <w:rFonts w:ascii="Arial Narrow" w:hAnsi="Arial Narrow" w:cs="Tahoma"/>
          <w:b/>
          <w:bCs/>
          <w:smallCaps/>
        </w:rPr>
      </w:pPr>
      <w:r w:rsidRPr="007F1312">
        <w:rPr>
          <w:rFonts w:ascii="Arial Narrow" w:hAnsi="Arial Narrow" w:cs="Tahoma"/>
          <w:b/>
          <w:bCs/>
          <w:smallCaps/>
        </w:rPr>
        <w:t>DESCRIPTION DES POSTES DES TRAVAUX</w:t>
      </w:r>
    </w:p>
    <w:p w:rsidR="00764201" w:rsidRPr="007F1312" w:rsidRDefault="00764201" w:rsidP="00764201">
      <w:pPr>
        <w:pStyle w:val="para"/>
        <w:spacing w:before="120" w:after="120" w:line="276" w:lineRule="auto"/>
        <w:ind w:left="540" w:hanging="540"/>
        <w:rPr>
          <w:rFonts w:ascii="Arial Narrow" w:hAnsi="Arial Narrow" w:cs="Tahoma"/>
          <w:sz w:val="24"/>
          <w:szCs w:val="24"/>
          <w:lang w:val="fr-FR"/>
        </w:rPr>
      </w:pPr>
      <w:r w:rsidRPr="007F1312">
        <w:rPr>
          <w:rFonts w:ascii="Arial Narrow" w:hAnsi="Arial Narrow" w:cs="Tahoma"/>
          <w:sz w:val="24"/>
          <w:szCs w:val="24"/>
          <w:lang w:val="fr-FR"/>
        </w:rPr>
        <w:t>1.</w:t>
      </w:r>
      <w:r w:rsidRPr="007F1312">
        <w:rPr>
          <w:rFonts w:ascii="Arial Narrow" w:hAnsi="Arial Narrow" w:cs="Tahoma"/>
          <w:sz w:val="24"/>
          <w:szCs w:val="24"/>
          <w:lang w:val="fr-FR"/>
        </w:rPr>
        <w:tab/>
        <w:t xml:space="preserve">La consistance des travaux renferme </w:t>
      </w:r>
      <w:r w:rsidRPr="00764201">
        <w:rPr>
          <w:rFonts w:ascii="Arial Narrow" w:hAnsi="Arial Narrow" w:cs="Tahoma"/>
          <w:b/>
          <w:sz w:val="24"/>
          <w:szCs w:val="24"/>
          <w:lang w:val="fr-FR"/>
        </w:rPr>
        <w:t>notamment</w:t>
      </w:r>
      <w:r>
        <w:rPr>
          <w:rFonts w:ascii="Arial Narrow" w:hAnsi="Arial Narrow" w:cs="Tahoma"/>
          <w:sz w:val="24"/>
          <w:szCs w:val="24"/>
          <w:lang w:val="fr-FR"/>
        </w:rPr>
        <w:t xml:space="preserve"> </w:t>
      </w:r>
      <w:r w:rsidRPr="007F1312">
        <w:rPr>
          <w:rFonts w:ascii="Arial Narrow" w:hAnsi="Arial Narrow" w:cs="Tahoma"/>
          <w:sz w:val="24"/>
          <w:szCs w:val="24"/>
          <w:lang w:val="fr-FR"/>
        </w:rPr>
        <w:t>les tâches partielles suivantes, regroupées en fonction de la nature et du calendrier des Travaux :</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t>SERIE 000 :  INSTALLATIONS</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t>SERIE 100 : NETTOYAGE ET TERRASSEMENTS</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t>SERIE 200 : CHAUSSEE</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lastRenderedPageBreak/>
        <w:t>SERIE 300 : ASSAINISSEMENT- DRAINAGE</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t>SERIE 400 : OUVRAGES D'ART</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t>SERIE 500 : SIGNALISATION ET EQUIPEMENTS DE SECURITE</w:t>
      </w:r>
    </w:p>
    <w:p w:rsidR="00764201" w:rsidRPr="007F1312" w:rsidRDefault="00764201" w:rsidP="00764201">
      <w:pPr>
        <w:spacing w:before="120" w:after="120" w:line="276" w:lineRule="auto"/>
        <w:ind w:left="540"/>
        <w:rPr>
          <w:rFonts w:ascii="Arial Narrow" w:hAnsi="Arial Narrow" w:cs="Tahoma"/>
        </w:rPr>
      </w:pPr>
      <w:r w:rsidRPr="007F1312">
        <w:rPr>
          <w:rFonts w:ascii="Arial Narrow" w:hAnsi="Arial Narrow" w:cs="Tahoma"/>
          <w:bCs/>
        </w:rPr>
        <w:t>SERIE 600 : DIVERS</w:t>
      </w:r>
    </w:p>
    <w:p w:rsidR="00764201" w:rsidRPr="007F1312" w:rsidRDefault="00764201" w:rsidP="00E31C7D">
      <w:pPr>
        <w:spacing w:before="120" w:after="120" w:line="276" w:lineRule="auto"/>
        <w:jc w:val="both"/>
        <w:rPr>
          <w:rFonts w:ascii="Arial Narrow" w:hAnsi="Arial Narrow" w:cs="Tahoma"/>
        </w:rPr>
      </w:pPr>
      <w:r w:rsidRPr="007F1312">
        <w:rPr>
          <w:rFonts w:ascii="Arial Narrow" w:hAnsi="Arial Narrow" w:cs="Tahoma"/>
        </w:rPr>
        <w:t>2.</w:t>
      </w:r>
      <w:r w:rsidRPr="007F1312">
        <w:rPr>
          <w:rFonts w:ascii="Arial Narrow" w:hAnsi="Arial Narrow" w:cs="Tahoma"/>
        </w:rPr>
        <w:tab/>
        <w:t>Les Soumissionnaires doivent libeller uniquement en monnaie nationale les prix inscrits au bordereau et au détail quantitatif et estimatif.</w:t>
      </w:r>
    </w:p>
    <w:p w:rsidR="00764201" w:rsidRDefault="00764201" w:rsidP="00E31C7D">
      <w:pPr>
        <w:tabs>
          <w:tab w:val="left" w:pos="540"/>
        </w:tabs>
        <w:spacing w:before="120" w:after="120" w:line="276" w:lineRule="auto"/>
        <w:jc w:val="both"/>
        <w:rPr>
          <w:rFonts w:ascii="Arial Narrow" w:hAnsi="Arial Narrow" w:cs="Tahoma"/>
        </w:rPr>
      </w:pPr>
      <w:r w:rsidRPr="007F1312">
        <w:rPr>
          <w:rFonts w:ascii="Arial Narrow" w:hAnsi="Arial Narrow" w:cs="Tahoma"/>
        </w:rPr>
        <w:t>Les prix unitaires définis ci-après s’appliquent aux Travaux d’urgence, lesquels font l’objet d’une approbation classique des quantités, avec établissement de métrés contradictoires, et prise d’att</w:t>
      </w:r>
      <w:r>
        <w:rPr>
          <w:rFonts w:ascii="Arial Narrow" w:hAnsi="Arial Narrow" w:cs="Tahoma"/>
        </w:rPr>
        <w:t xml:space="preserve">achements mensuels en vue de l’élaboration </w:t>
      </w:r>
      <w:r w:rsidRPr="007F1312">
        <w:rPr>
          <w:rFonts w:ascii="Arial Narrow" w:hAnsi="Arial Narrow" w:cs="Tahoma"/>
        </w:rPr>
        <w:t>des décomptes de travaux.</w:t>
      </w:r>
    </w:p>
    <w:p w:rsidR="00764201" w:rsidRPr="00764201" w:rsidRDefault="00764201" w:rsidP="00764201">
      <w:pPr>
        <w:tabs>
          <w:tab w:val="left" w:pos="540"/>
        </w:tabs>
        <w:spacing w:before="120" w:after="120" w:line="276" w:lineRule="auto"/>
        <w:rPr>
          <w:rFonts w:ascii="Arial Narrow" w:hAnsi="Arial Narrow" w:cs="Tahoma"/>
          <w:b/>
        </w:rPr>
      </w:pPr>
      <w:r w:rsidRPr="00764201">
        <w:rPr>
          <w:rFonts w:ascii="Arial Narrow" w:hAnsi="Arial Narrow" w:cs="Tahoma"/>
          <w:b/>
        </w:rPr>
        <w:t xml:space="preserve">Ci-après </w:t>
      </w:r>
      <w:r w:rsidR="00631386">
        <w:rPr>
          <w:rFonts w:ascii="Arial Narrow" w:hAnsi="Arial Narrow" w:cs="Tahoma"/>
          <w:b/>
        </w:rPr>
        <w:t>le canevas</w:t>
      </w:r>
      <w:r w:rsidRPr="00764201">
        <w:rPr>
          <w:rFonts w:ascii="Arial Narrow" w:hAnsi="Arial Narrow" w:cs="Tahoma"/>
          <w:b/>
        </w:rPr>
        <w:t xml:space="preserve"> à titre indicatif, de bordereaux de prix unitaires</w:t>
      </w:r>
    </w:p>
    <w:p w:rsidR="00764201" w:rsidRPr="007F1312" w:rsidRDefault="00764201" w:rsidP="00764201">
      <w:pPr>
        <w:tabs>
          <w:tab w:val="left" w:pos="540"/>
        </w:tabs>
        <w:spacing w:before="120" w:after="120" w:line="276" w:lineRule="auto"/>
        <w:rPr>
          <w:rFonts w:ascii="Arial Narrow" w:hAnsi="Arial Narrow"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6"/>
        <w:gridCol w:w="5556"/>
        <w:gridCol w:w="1095"/>
        <w:gridCol w:w="1314"/>
      </w:tblGrid>
      <w:tr w:rsidR="0067477A" w:rsidRPr="007F1312" w:rsidTr="0067477A">
        <w:trPr>
          <w:trHeight w:val="645"/>
        </w:trPr>
        <w:tc>
          <w:tcPr>
            <w:tcW w:w="2236" w:type="dxa"/>
            <w:shd w:val="clear" w:color="auto" w:fill="auto"/>
            <w:vAlign w:val="center"/>
            <w:hideMark/>
          </w:tcPr>
          <w:p w:rsidR="0067477A" w:rsidRPr="007F1312" w:rsidRDefault="0067477A" w:rsidP="0067477A">
            <w:pPr>
              <w:spacing w:before="120" w:after="120" w:line="276" w:lineRule="auto"/>
              <w:rPr>
                <w:rFonts w:ascii="Arial Narrow" w:hAnsi="Arial Narrow" w:cs="Tahoma"/>
                <w:b/>
                <w:bCs/>
              </w:rPr>
            </w:pPr>
            <w:r w:rsidRPr="007F1312">
              <w:rPr>
                <w:rFonts w:ascii="Arial Narrow" w:hAnsi="Arial Narrow" w:cs="Tahoma"/>
                <w:b/>
                <w:bCs/>
              </w:rPr>
              <w:t> </w:t>
            </w:r>
            <w:r>
              <w:rPr>
                <w:rFonts w:ascii="Arial Narrow" w:hAnsi="Arial Narrow" w:cs="Tahoma"/>
                <w:b/>
                <w:bCs/>
              </w:rPr>
              <w:t>N° de Prix</w:t>
            </w:r>
          </w:p>
        </w:tc>
        <w:tc>
          <w:tcPr>
            <w:tcW w:w="5556" w:type="dxa"/>
            <w:shd w:val="clear" w:color="auto" w:fill="auto"/>
            <w:vAlign w:val="center"/>
            <w:hideMark/>
          </w:tcPr>
          <w:p w:rsidR="0067477A" w:rsidRPr="007F1312" w:rsidRDefault="0067477A" w:rsidP="0067477A">
            <w:pPr>
              <w:spacing w:before="120" w:after="120" w:line="276" w:lineRule="auto"/>
              <w:rPr>
                <w:rFonts w:ascii="Arial Narrow" w:hAnsi="Arial Narrow" w:cs="Tahoma"/>
                <w:b/>
                <w:bCs/>
              </w:rPr>
            </w:pPr>
            <w:r w:rsidRPr="007F1312">
              <w:rPr>
                <w:rFonts w:ascii="Arial Narrow" w:hAnsi="Arial Narrow" w:cs="Tahoma"/>
                <w:b/>
                <w:bCs/>
              </w:rPr>
              <w:t>Désignation</w:t>
            </w:r>
            <w:r w:rsidRPr="007F1312">
              <w:rPr>
                <w:rFonts w:ascii="Arial Narrow" w:hAnsi="Arial Narrow" w:cs="Tahoma"/>
                <w:b/>
                <w:bCs/>
              </w:rPr>
              <w:br/>
              <w:t xml:space="preserve"> Prix Unitaires HT en lettres</w:t>
            </w:r>
          </w:p>
        </w:tc>
        <w:tc>
          <w:tcPr>
            <w:tcW w:w="1095" w:type="dxa"/>
            <w:shd w:val="clear" w:color="auto" w:fill="auto"/>
            <w:vAlign w:val="center"/>
            <w:hideMark/>
          </w:tcPr>
          <w:p w:rsidR="0067477A" w:rsidRPr="007F1312" w:rsidRDefault="0067477A" w:rsidP="0067477A">
            <w:pPr>
              <w:spacing w:before="120" w:after="120" w:line="276" w:lineRule="auto"/>
              <w:rPr>
                <w:rFonts w:ascii="Arial Narrow" w:hAnsi="Arial Narrow" w:cs="Tahoma"/>
                <w:b/>
                <w:bCs/>
              </w:rPr>
            </w:pPr>
            <w:r w:rsidRPr="007F1312">
              <w:rPr>
                <w:rFonts w:ascii="Arial Narrow" w:hAnsi="Arial Narrow" w:cs="Tahoma"/>
                <w:b/>
                <w:bCs/>
              </w:rPr>
              <w:t>Unité</w:t>
            </w:r>
          </w:p>
        </w:tc>
        <w:tc>
          <w:tcPr>
            <w:tcW w:w="1314" w:type="dxa"/>
            <w:shd w:val="clear" w:color="auto" w:fill="auto"/>
            <w:vAlign w:val="center"/>
            <w:hideMark/>
          </w:tcPr>
          <w:p w:rsidR="0067477A" w:rsidRPr="007F1312" w:rsidRDefault="0067477A" w:rsidP="0067477A">
            <w:pPr>
              <w:spacing w:before="120" w:after="120" w:line="276" w:lineRule="auto"/>
              <w:rPr>
                <w:rFonts w:ascii="Arial Narrow" w:hAnsi="Arial Narrow" w:cs="Tahoma"/>
                <w:b/>
                <w:bCs/>
              </w:rPr>
            </w:pPr>
            <w:r w:rsidRPr="007F1312">
              <w:rPr>
                <w:rFonts w:ascii="Arial Narrow" w:hAnsi="Arial Narrow" w:cs="Tahoma"/>
                <w:b/>
                <w:bCs/>
              </w:rPr>
              <w:t>PU HT</w:t>
            </w:r>
            <w:r w:rsidRPr="007F1312">
              <w:rPr>
                <w:rFonts w:ascii="Arial Narrow" w:hAnsi="Arial Narrow" w:cs="Tahoma"/>
                <w:b/>
                <w:bCs/>
              </w:rPr>
              <w:br/>
              <w:t>en chiffres</w:t>
            </w:r>
          </w:p>
        </w:tc>
      </w:tr>
      <w:tr w:rsidR="00764201" w:rsidRPr="007F1312" w:rsidTr="0067477A">
        <w:trPr>
          <w:trHeight w:val="499"/>
        </w:trPr>
        <w:tc>
          <w:tcPr>
            <w:tcW w:w="2236" w:type="dxa"/>
            <w:shd w:val="clear" w:color="auto" w:fill="auto"/>
            <w:vAlign w:val="center"/>
          </w:tcPr>
          <w:p w:rsidR="00764201" w:rsidRPr="007F1312" w:rsidRDefault="00764201" w:rsidP="00162A16">
            <w:pPr>
              <w:spacing w:before="120" w:after="120" w:line="276" w:lineRule="auto"/>
              <w:rPr>
                <w:rFonts w:ascii="Arial Narrow" w:hAnsi="Arial Narrow" w:cs="Tahoma"/>
                <w:b/>
                <w:bCs/>
              </w:rPr>
            </w:pPr>
          </w:p>
        </w:tc>
        <w:tc>
          <w:tcPr>
            <w:tcW w:w="5556" w:type="dxa"/>
            <w:shd w:val="clear" w:color="auto" w:fill="auto"/>
            <w:vAlign w:val="center"/>
          </w:tcPr>
          <w:p w:rsidR="00764201" w:rsidRPr="007F1312" w:rsidRDefault="00764201" w:rsidP="00162A16">
            <w:pPr>
              <w:spacing w:before="120" w:after="120" w:line="276" w:lineRule="auto"/>
              <w:rPr>
                <w:rFonts w:ascii="Arial Narrow" w:hAnsi="Arial Narrow" w:cs="Tahoma"/>
                <w:b/>
                <w:bCs/>
              </w:rPr>
            </w:pPr>
          </w:p>
        </w:tc>
        <w:tc>
          <w:tcPr>
            <w:tcW w:w="1095" w:type="dxa"/>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314" w:type="dxa"/>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r>
    </w:tbl>
    <w:p w:rsidR="00764201" w:rsidRPr="007F1312" w:rsidRDefault="00764201" w:rsidP="00764201">
      <w:pPr>
        <w:tabs>
          <w:tab w:val="left" w:pos="540"/>
        </w:tabs>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b/>
          <w:bCs/>
          <w:smallCaps/>
        </w:rPr>
        <w:sectPr w:rsidR="00764201" w:rsidRPr="007F1312" w:rsidSect="0064296B">
          <w:footerReference w:type="default" r:id="rId26"/>
          <w:pgSz w:w="11907" w:h="16840" w:code="9"/>
          <w:pgMar w:top="1134" w:right="1134" w:bottom="1134" w:left="1134" w:header="709" w:footer="567" w:gutter="0"/>
          <w:cols w:space="708"/>
          <w:titlePg/>
          <w:docGrid w:linePitch="360"/>
        </w:sectPr>
      </w:pPr>
      <w:bookmarkStart w:id="87" w:name="_Toc35164062"/>
      <w:bookmarkStart w:id="88" w:name="_Toc35164064"/>
    </w:p>
    <w:p w:rsidR="00764201" w:rsidRPr="007F1312" w:rsidRDefault="00764201" w:rsidP="00764201">
      <w:pPr>
        <w:spacing w:before="120" w:after="120" w:line="276" w:lineRule="auto"/>
        <w:rPr>
          <w:rFonts w:ascii="Arial Narrow" w:hAnsi="Arial Narrow" w:cs="Tahoma"/>
          <w:b/>
          <w:bCs/>
          <w:smallCaps/>
        </w:rPr>
      </w:pPr>
    </w:p>
    <w:p w:rsidR="00764201" w:rsidRPr="007F1312" w:rsidRDefault="00764201" w:rsidP="00764201">
      <w:pPr>
        <w:spacing w:before="120" w:after="120" w:line="276" w:lineRule="auto"/>
        <w:rPr>
          <w:rFonts w:ascii="Arial Narrow" w:hAnsi="Arial Narrow" w:cs="Tahoma"/>
          <w:b/>
          <w:bCs/>
          <w:smallCaps/>
        </w:rPr>
      </w:pPr>
      <w:r w:rsidRPr="007F1312">
        <w:rPr>
          <w:rFonts w:ascii="Arial Narrow" w:hAnsi="Arial Narrow" w:cs="Tahoma"/>
          <w:b/>
          <w:bCs/>
          <w:smallCaps/>
        </w:rPr>
        <w:t>BORDEREAU DU FORFAIT KILOMETRIQUE POUR LES SERVICES D’ENTRETIEN ET DE L'UNITE D'AUTOCONTROLE</w:t>
      </w:r>
    </w:p>
    <w:p w:rsidR="00764201" w:rsidRPr="007F1312" w:rsidRDefault="00764201" w:rsidP="00764201">
      <w:pPr>
        <w:spacing w:before="120" w:after="120" w:line="276" w:lineRule="auto"/>
        <w:ind w:left="720"/>
        <w:rPr>
          <w:rFonts w:ascii="Arial Narrow" w:hAnsi="Arial Narrow" w:cs="Tahoma"/>
          <w:bCs/>
          <w:smallCaps/>
        </w:rPr>
      </w:pPr>
      <w:r w:rsidRPr="007F1312">
        <w:rPr>
          <w:rFonts w:ascii="Arial Narrow" w:hAnsi="Arial Narrow" w:cs="Tahoma"/>
          <w:bCs/>
          <w:smallCaps/>
        </w:rPr>
        <w:t>1 : TRONÇON ….. pk … Á Pk …</w:t>
      </w:r>
    </w:p>
    <w:p w:rsidR="00764201" w:rsidRPr="007F1312" w:rsidRDefault="00764201" w:rsidP="00764201">
      <w:pPr>
        <w:spacing w:before="120" w:after="120" w:line="276" w:lineRule="auto"/>
        <w:ind w:left="720"/>
        <w:rPr>
          <w:rFonts w:ascii="Arial Narrow" w:hAnsi="Arial Narrow" w:cs="Tahoma"/>
          <w:bCs/>
          <w:smallCaps/>
        </w:rPr>
      </w:pPr>
      <w:r w:rsidRPr="007F1312">
        <w:rPr>
          <w:rFonts w:ascii="Arial Narrow" w:hAnsi="Arial Narrow" w:cs="Tahoma"/>
          <w:bCs/>
          <w:smallCaps/>
        </w:rPr>
        <w:t>2 : TRONÇON ….. pk … Á Pk …</w:t>
      </w:r>
    </w:p>
    <w:p w:rsidR="00764201" w:rsidRPr="007F1312" w:rsidRDefault="00764201" w:rsidP="00764201">
      <w:pPr>
        <w:spacing w:before="120" w:after="120" w:line="276" w:lineRule="auto"/>
        <w:rPr>
          <w:rFonts w:ascii="Arial Narrow" w:hAnsi="Arial Narrow" w:cs="Tahoma"/>
          <w:b/>
          <w:bCs/>
          <w:smallCaps/>
        </w:rPr>
      </w:pPr>
    </w:p>
    <w:p w:rsidR="00764201" w:rsidRPr="007F1312" w:rsidRDefault="00764201" w:rsidP="00764201">
      <w:pPr>
        <w:spacing w:before="120" w:after="120" w:line="276" w:lineRule="auto"/>
        <w:ind w:left="720" w:hanging="720"/>
        <w:rPr>
          <w:rFonts w:ascii="Arial Narrow" w:hAnsi="Arial Narrow" w:cs="Tahoma"/>
          <w:b/>
          <w:iCs/>
        </w:rPr>
      </w:pPr>
      <w:r w:rsidRPr="007F1312">
        <w:rPr>
          <w:rFonts w:ascii="Arial Narrow" w:hAnsi="Arial Narrow" w:cs="Tahoma"/>
          <w:b/>
          <w:iCs/>
        </w:rPr>
        <w:t>Option mise à niveau avec la tranche ferme</w:t>
      </w:r>
    </w:p>
    <w:p w:rsidR="00764201" w:rsidRPr="007F1312" w:rsidRDefault="00764201" w:rsidP="00764201">
      <w:pPr>
        <w:spacing w:before="120" w:after="120" w:line="276" w:lineRule="auto"/>
        <w:ind w:left="720" w:hanging="720"/>
        <w:rPr>
          <w:rFonts w:ascii="Arial Narrow" w:hAnsi="Arial Narrow" w:cs="Tahoma"/>
          <w:b/>
          <w:iC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851"/>
        <w:gridCol w:w="6237"/>
        <w:gridCol w:w="2693"/>
      </w:tblGrid>
      <w:tr w:rsidR="00764201" w:rsidRPr="00057A27" w:rsidTr="00162A16">
        <w:trPr>
          <w:cantSplit/>
          <w:trHeight w:val="744"/>
          <w:jc w:val="center"/>
        </w:trPr>
        <w:tc>
          <w:tcPr>
            <w:tcW w:w="851" w:type="dxa"/>
            <w:tcBorders>
              <w:top w:val="single" w:sz="4" w:space="0" w:color="auto"/>
              <w:left w:val="single" w:sz="4" w:space="0" w:color="auto"/>
              <w:bottom w:val="nil"/>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bCs/>
              </w:rPr>
            </w:pPr>
          </w:p>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N° Prix</w:t>
            </w:r>
          </w:p>
        </w:tc>
        <w:tc>
          <w:tcPr>
            <w:tcW w:w="6237" w:type="dxa"/>
            <w:tcBorders>
              <w:top w:val="single" w:sz="4" w:space="0" w:color="auto"/>
              <w:left w:val="single" w:sz="4" w:space="0" w:color="auto"/>
              <w:bottom w:val="nil"/>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Désignation des Services et prix</w:t>
            </w:r>
          </w:p>
        </w:tc>
        <w:tc>
          <w:tcPr>
            <w:tcW w:w="2693" w:type="dxa"/>
            <w:tcBorders>
              <w:top w:val="single" w:sz="4" w:space="0" w:color="auto"/>
              <w:left w:val="single" w:sz="4" w:space="0" w:color="auto"/>
              <w:bottom w:val="nil"/>
            </w:tcBorders>
            <w:vAlign w:val="center"/>
          </w:tcPr>
          <w:p w:rsidR="00764201" w:rsidRPr="007F1312" w:rsidRDefault="00764201" w:rsidP="00162A16">
            <w:pPr>
              <w:pStyle w:val="Titre4"/>
              <w:spacing w:before="120" w:after="120" w:line="276" w:lineRule="auto"/>
              <w:ind w:left="-144"/>
              <w:rPr>
                <w:rFonts w:ascii="Arial Narrow" w:hAnsi="Arial Narrow" w:cs="Tahoma"/>
                <w:b w:val="0"/>
                <w:szCs w:val="24"/>
              </w:rPr>
            </w:pPr>
            <w:r w:rsidRPr="007F1312">
              <w:rPr>
                <w:rFonts w:ascii="Arial Narrow" w:hAnsi="Arial Narrow" w:cs="Tahoma"/>
                <w:szCs w:val="24"/>
              </w:rPr>
              <w:t>Prix unitaire par km et au mois</w:t>
            </w:r>
            <w:r w:rsidRPr="007F1312">
              <w:rPr>
                <w:rFonts w:ascii="Arial Narrow" w:hAnsi="Arial Narrow" w:cs="Tahoma"/>
                <w:b w:val="0"/>
                <w:szCs w:val="24"/>
              </w:rPr>
              <w:t xml:space="preserve"> </w:t>
            </w:r>
          </w:p>
          <w:p w:rsidR="00764201" w:rsidRPr="007F1312" w:rsidRDefault="00764201" w:rsidP="00162A16">
            <w:pPr>
              <w:pStyle w:val="Titre4"/>
              <w:spacing w:before="120" w:after="120" w:line="276" w:lineRule="auto"/>
              <w:ind w:left="-144"/>
              <w:rPr>
                <w:rFonts w:ascii="Arial Narrow" w:hAnsi="Arial Narrow" w:cs="Tahoma"/>
                <w:szCs w:val="24"/>
              </w:rPr>
            </w:pPr>
            <w:r w:rsidRPr="007F1312">
              <w:rPr>
                <w:rFonts w:ascii="Arial Narrow" w:hAnsi="Arial Narrow" w:cs="Tahoma"/>
                <w:b w:val="0"/>
                <w:szCs w:val="24"/>
              </w:rPr>
              <w:t>En chiffres hors TVA (F.CFA)</w:t>
            </w:r>
          </w:p>
        </w:tc>
      </w:tr>
      <w:tr w:rsidR="00764201" w:rsidRPr="00057A27" w:rsidTr="00162A16">
        <w:trPr>
          <w:cantSplit/>
          <w:jc w:val="center"/>
        </w:trPr>
        <w:tc>
          <w:tcPr>
            <w:tcW w:w="851" w:type="dxa"/>
            <w:tcBorders>
              <w:top w:val="single" w:sz="4" w:space="0" w:color="auto"/>
              <w:left w:val="single" w:sz="4" w:space="0" w:color="auto"/>
              <w:bottom w:val="nil"/>
              <w:right w:val="single" w:sz="4" w:space="0" w:color="auto"/>
            </w:tcBorders>
            <w:vAlign w:val="center"/>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1.</w:t>
            </w:r>
          </w:p>
        </w:tc>
        <w:tc>
          <w:tcPr>
            <w:tcW w:w="6237" w:type="dxa"/>
            <w:vMerge w:val="restart"/>
            <w:tcBorders>
              <w:top w:val="single" w:sz="4" w:space="0" w:color="auto"/>
              <w:left w:val="single" w:sz="4" w:space="0" w:color="auto"/>
              <w:right w:val="single" w:sz="4" w:space="0" w:color="auto"/>
            </w:tcBorders>
            <w:vAlign w:val="center"/>
          </w:tcPr>
          <w:p w:rsidR="00764201" w:rsidRPr="007F1312" w:rsidRDefault="00764201" w:rsidP="00162A16">
            <w:pPr>
              <w:pStyle w:val="Headfid1"/>
              <w:spacing w:line="276" w:lineRule="auto"/>
              <w:rPr>
                <w:rFonts w:ascii="Arial Narrow" w:hAnsi="Arial Narrow" w:cs="Tahoma"/>
                <w:szCs w:val="24"/>
                <w:lang w:val="fr-FR"/>
              </w:rPr>
            </w:pPr>
            <w:r w:rsidRPr="007F1312">
              <w:rPr>
                <w:rFonts w:ascii="Arial Narrow" w:hAnsi="Arial Narrow" w:cs="Tahoma"/>
                <w:szCs w:val="24"/>
                <w:lang w:val="fr-FR"/>
              </w:rPr>
              <w:t>Service d'entretien</w:t>
            </w:r>
          </w:p>
          <w:p w:rsidR="00764201" w:rsidRPr="007F1312" w:rsidRDefault="00764201" w:rsidP="00162A16">
            <w:pPr>
              <w:pStyle w:val="Headfid1"/>
              <w:spacing w:line="276" w:lineRule="auto"/>
              <w:rPr>
                <w:rFonts w:ascii="Arial Narrow" w:hAnsi="Arial Narrow" w:cs="Tahoma"/>
                <w:bCs/>
                <w:szCs w:val="24"/>
                <w:lang w:val="fr-FR"/>
              </w:rPr>
            </w:pPr>
            <w:r w:rsidRPr="007F1312">
              <w:rPr>
                <w:rFonts w:ascii="Arial Narrow" w:hAnsi="Arial Narrow" w:cs="Tahoma"/>
                <w:szCs w:val="24"/>
                <w:lang w:val="fr-FR"/>
              </w:rPr>
              <w:t xml:space="preserve">Prix unitaire au kilomètre et au mois </w:t>
            </w:r>
            <w:r w:rsidRPr="007F1312">
              <w:rPr>
                <w:rFonts w:ascii="Arial Narrow" w:hAnsi="Arial Narrow" w:cs="Tahoma"/>
                <w:bCs/>
                <w:szCs w:val="24"/>
                <w:lang w:val="fr-FR"/>
              </w:rPr>
              <w:t>(hors TVA)</w:t>
            </w:r>
          </w:p>
          <w:p w:rsidR="00764201" w:rsidRPr="007F1312" w:rsidRDefault="00764201" w:rsidP="00162A16">
            <w:pPr>
              <w:tabs>
                <w:tab w:val="right" w:pos="3415"/>
                <w:tab w:val="right" w:pos="5807"/>
                <w:tab w:val="right" w:pos="6800"/>
              </w:tabs>
              <w:bidi/>
              <w:spacing w:before="120" w:after="120" w:line="276" w:lineRule="auto"/>
              <w:rPr>
                <w:rFonts w:ascii="Arial Narrow" w:hAnsi="Arial Narrow" w:cs="Tahoma"/>
              </w:rPr>
            </w:pPr>
            <w:r w:rsidRPr="007F1312">
              <w:rPr>
                <w:rFonts w:ascii="Arial Narrow" w:hAnsi="Arial Narrow" w:cs="Tahoma"/>
              </w:rPr>
              <w:t>Ces prix sont relatifs au forfait pour les travaux et services, y compris les moyens logistiques nécessaires pour les besoins des services de gestion que doit exécuter le Titulaire, pour maintenir les niveaux de service décrits dans les Spécifications techniques et les autres dispositions du Marché</w:t>
            </w:r>
          </w:p>
          <w:p w:rsidR="00764201" w:rsidRPr="007F1312" w:rsidRDefault="00764201" w:rsidP="00162A16">
            <w:pPr>
              <w:tabs>
                <w:tab w:val="right" w:pos="3415"/>
                <w:tab w:val="right" w:pos="5807"/>
                <w:tab w:val="right" w:pos="6800"/>
              </w:tabs>
              <w:bidi/>
              <w:spacing w:before="120" w:after="120" w:line="276" w:lineRule="auto"/>
              <w:jc w:val="right"/>
              <w:rPr>
                <w:rFonts w:ascii="Arial Narrow" w:hAnsi="Arial Narrow" w:cs="Tahoma"/>
              </w:rPr>
            </w:pPr>
          </w:p>
          <w:p w:rsidR="00764201" w:rsidRPr="007F1312" w:rsidRDefault="00764201" w:rsidP="00162A16">
            <w:pPr>
              <w:tabs>
                <w:tab w:val="right" w:pos="3415"/>
                <w:tab w:val="right" w:pos="5807"/>
                <w:tab w:val="right" w:pos="6800"/>
              </w:tabs>
              <w:bidi/>
              <w:spacing w:before="120" w:after="120" w:line="276" w:lineRule="auto"/>
              <w:jc w:val="right"/>
              <w:rPr>
                <w:rFonts w:ascii="Arial Narrow" w:hAnsi="Arial Narrow" w:cs="Tahoma"/>
              </w:rPr>
            </w:pPr>
            <w:r w:rsidRPr="007F1312">
              <w:rPr>
                <w:rFonts w:ascii="Arial Narrow" w:hAnsi="Arial Narrow" w:cs="Tahoma"/>
              </w:rPr>
              <w:t>Ils comprennent également le coût des activités mises en œuvre par le Titulaire au titre de l’autocontrôle, de l'assurance de qualité, et des essais</w:t>
            </w:r>
          </w:p>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rPr>
              <w:t xml:space="preserve">Les Prix unitaires par tronçon et par mois s’établissent ainsi : </w:t>
            </w:r>
          </w:p>
        </w:tc>
        <w:tc>
          <w:tcPr>
            <w:tcW w:w="2693" w:type="dxa"/>
            <w:tcBorders>
              <w:top w:val="single" w:sz="4" w:space="0" w:color="auto"/>
              <w:left w:val="single" w:sz="4" w:space="0" w:color="auto"/>
              <w:bottom w:val="nil"/>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rPr>
            </w:pPr>
          </w:p>
        </w:tc>
      </w:tr>
      <w:tr w:rsidR="00764201" w:rsidRPr="00057A27" w:rsidTr="00162A16">
        <w:trPr>
          <w:cantSplit/>
          <w:trHeight w:val="3204"/>
          <w:jc w:val="center"/>
        </w:trPr>
        <w:tc>
          <w:tcPr>
            <w:tcW w:w="851" w:type="dxa"/>
            <w:tcBorders>
              <w:top w:val="nil"/>
              <w:left w:val="single" w:sz="4" w:space="0" w:color="auto"/>
              <w:bottom w:val="single"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c>
          <w:tcPr>
            <w:tcW w:w="6237" w:type="dxa"/>
            <w:vMerge/>
            <w:tcBorders>
              <w:left w:val="single" w:sz="4" w:space="0" w:color="auto"/>
              <w:bottom w:val="single"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c>
          <w:tcPr>
            <w:tcW w:w="2693" w:type="dxa"/>
            <w:tcBorders>
              <w:top w:val="nil"/>
              <w:left w:val="single" w:sz="4" w:space="0" w:color="auto"/>
              <w:bottom w:val="single"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single"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single"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b/>
              </w:rPr>
            </w:pPr>
            <w:r w:rsidRPr="007F1312">
              <w:rPr>
                <w:rFonts w:ascii="Arial Narrow" w:hAnsi="Arial Narrow" w:cs="Tahoma"/>
                <w:b/>
              </w:rPr>
              <w:t>Tronçon 1</w:t>
            </w:r>
          </w:p>
        </w:tc>
        <w:tc>
          <w:tcPr>
            <w:tcW w:w="2693" w:type="dxa"/>
            <w:tcBorders>
              <w:top w:val="single"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single"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single"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c>
          <w:tcPr>
            <w:tcW w:w="2693" w:type="dxa"/>
            <w:tcBorders>
              <w:top w:val="single"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b/>
              </w:rPr>
              <w:t>Tronçon 2</w:t>
            </w: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057A27"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2.</w:t>
            </w: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b/>
              </w:rPr>
            </w:pPr>
            <w:r w:rsidRPr="007F1312">
              <w:rPr>
                <w:rFonts w:ascii="Arial Narrow" w:hAnsi="Arial Narrow" w:cs="Tahoma"/>
                <w:b/>
              </w:rPr>
              <w:t>Travaux d'urgence</w:t>
            </w:r>
          </w:p>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Provision pour travaux d’urgence (payés sur décomptes établis après exécution effective des travaux clairement définis et prescrits par ordre de service après l'évènement qui en est la cause)</w:t>
            </w: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b/>
              </w:rPr>
              <w:t>Tronçon 1</w:t>
            </w: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b/>
              </w:rPr>
              <w:t>Tronçon 2</w:t>
            </w: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r w:rsidR="00764201" w:rsidRPr="007F1312" w:rsidTr="00162A16">
        <w:trPr>
          <w:cantSplit/>
          <w:jc w:val="center"/>
        </w:trPr>
        <w:tc>
          <w:tcPr>
            <w:tcW w:w="851"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rPr>
            </w:pPr>
          </w:p>
        </w:tc>
        <w:tc>
          <w:tcPr>
            <w:tcW w:w="6237"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c>
          <w:tcPr>
            <w:tcW w:w="2693" w:type="dxa"/>
            <w:tcBorders>
              <w:top w:val="dashSmallGap" w:sz="4" w:space="0" w:color="auto"/>
              <w:left w:val="single" w:sz="4" w:space="0" w:color="auto"/>
              <w:bottom w:val="dashSmallGap" w:sz="4" w:space="0" w:color="auto"/>
              <w:right w:val="single" w:sz="4" w:space="0" w:color="auto"/>
            </w:tcBorders>
            <w:vAlign w:val="center"/>
          </w:tcPr>
          <w:p w:rsidR="00764201" w:rsidRPr="007F1312" w:rsidRDefault="00764201" w:rsidP="00162A16">
            <w:pPr>
              <w:spacing w:before="120" w:after="120" w:line="276" w:lineRule="auto"/>
              <w:rPr>
                <w:rFonts w:ascii="Arial Narrow" w:hAnsi="Arial Narrow" w:cs="Tahoma"/>
              </w:rPr>
            </w:pPr>
          </w:p>
        </w:tc>
      </w:tr>
    </w:tbl>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sectPr w:rsidR="00764201" w:rsidRPr="007F1312" w:rsidSect="0098475C">
          <w:pgSz w:w="11907" w:h="16840" w:code="9"/>
          <w:pgMar w:top="1134" w:right="1134" w:bottom="1134" w:left="1134" w:header="709" w:footer="567" w:gutter="0"/>
          <w:cols w:space="708"/>
          <w:docGrid w:linePitch="360"/>
        </w:sect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spacing w:before="120" w:after="120" w:line="276" w:lineRule="auto"/>
        <w:jc w:val="center"/>
        <w:rPr>
          <w:rFonts w:ascii="Arial Narrow" w:hAnsi="Arial Narrow" w:cs="Tahoma"/>
          <w:b/>
          <w:sz w:val="44"/>
          <w:szCs w:val="44"/>
        </w:rPr>
      </w:pPr>
      <w:r w:rsidRPr="007F1312">
        <w:rPr>
          <w:rFonts w:ascii="Arial Narrow" w:hAnsi="Arial Narrow" w:cs="Tahoma"/>
          <w:b/>
          <w:sz w:val="44"/>
          <w:szCs w:val="44"/>
        </w:rPr>
        <w:t xml:space="preserve">PIECE 8: </w:t>
      </w:r>
      <w:r w:rsidR="00631386">
        <w:rPr>
          <w:rFonts w:ascii="Arial Narrow" w:hAnsi="Arial Narrow" w:cs="Tahoma"/>
          <w:b/>
          <w:sz w:val="44"/>
          <w:szCs w:val="44"/>
        </w:rPr>
        <w:t>CADRE DU DETAIL QUANTITATIF ET ESTIMATIF</w:t>
      </w: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9C51A7" w:rsidRDefault="009C51A7">
      <w:pPr>
        <w:suppressAutoHyphens w:val="0"/>
        <w:autoSpaceDN/>
        <w:textAlignment w:val="auto"/>
        <w:rPr>
          <w:rFonts w:ascii="Arial Narrow" w:hAnsi="Arial Narrow" w:cs="Tahoma"/>
          <w:b/>
          <w:smallCaps/>
        </w:rPr>
      </w:pPr>
      <w:bookmarkStart w:id="89" w:name="_Toc180043087"/>
      <w:r>
        <w:rPr>
          <w:rFonts w:ascii="Arial Narrow" w:hAnsi="Arial Narrow" w:cs="Tahoma"/>
          <w:b/>
          <w:smallCaps/>
        </w:rPr>
        <w:br w:type="page"/>
      </w:r>
    </w:p>
    <w:p w:rsidR="00764201" w:rsidRPr="007F1312" w:rsidRDefault="00764201" w:rsidP="00764201">
      <w:pPr>
        <w:spacing w:before="120" w:after="120" w:line="276" w:lineRule="auto"/>
        <w:jc w:val="center"/>
        <w:rPr>
          <w:rFonts w:ascii="Arial Narrow" w:hAnsi="Arial Narrow" w:cs="Tahoma"/>
          <w:b/>
        </w:rPr>
      </w:pPr>
      <w:r w:rsidRPr="007F1312">
        <w:rPr>
          <w:rFonts w:ascii="Arial Narrow" w:hAnsi="Arial Narrow" w:cs="Tahoma"/>
          <w:b/>
        </w:rPr>
        <w:lastRenderedPageBreak/>
        <w:t xml:space="preserve">PIECE 8.1: </w:t>
      </w:r>
    </w:p>
    <w:p w:rsidR="00764201" w:rsidRPr="007F1312" w:rsidRDefault="00764201" w:rsidP="00764201">
      <w:pPr>
        <w:spacing w:before="120" w:after="120" w:line="276" w:lineRule="auto"/>
        <w:jc w:val="center"/>
        <w:rPr>
          <w:rFonts w:ascii="Arial Narrow" w:hAnsi="Arial Narrow" w:cs="Tahoma"/>
          <w:b/>
        </w:rPr>
      </w:pPr>
      <w:r w:rsidRPr="007F1312">
        <w:rPr>
          <w:rFonts w:ascii="Arial Narrow" w:hAnsi="Arial Narrow" w:cs="Tahoma"/>
          <w:b/>
        </w:rPr>
        <w:t xml:space="preserve">CADRE DES DETAILS QUANTITATIFS ET ESTIMATIFS </w:t>
      </w:r>
    </w:p>
    <w:p w:rsidR="00764201" w:rsidRPr="007F1312" w:rsidRDefault="00764201" w:rsidP="00764201">
      <w:pPr>
        <w:spacing w:before="120" w:after="120" w:line="276" w:lineRule="auto"/>
        <w:jc w:val="center"/>
        <w:rPr>
          <w:rFonts w:ascii="Arial Narrow" w:hAnsi="Arial Narrow" w:cs="Tahoma"/>
          <w:b/>
          <w:bCs/>
          <w:smallCaps/>
        </w:rPr>
      </w:pPr>
      <w:r w:rsidRPr="007F1312">
        <w:rPr>
          <w:rFonts w:ascii="Arial Narrow" w:hAnsi="Arial Narrow" w:cs="Tahoma"/>
          <w:b/>
        </w:rPr>
        <w:t xml:space="preserve">DES TRAVAUX </w:t>
      </w:r>
      <w:r w:rsidRPr="007F1312">
        <w:rPr>
          <w:rFonts w:ascii="Arial Narrow" w:hAnsi="Arial Narrow" w:cs="Tahoma"/>
          <w:b/>
          <w:bCs/>
          <w:smallCaps/>
        </w:rPr>
        <w:t xml:space="preserve">ET DES SERVICES DE GESTION </w:t>
      </w:r>
    </w:p>
    <w:p w:rsidR="00764201" w:rsidRPr="007F1312" w:rsidRDefault="00764201" w:rsidP="00764201">
      <w:pPr>
        <w:spacing w:before="120" w:after="120" w:line="276" w:lineRule="auto"/>
        <w:jc w:val="center"/>
        <w:rPr>
          <w:rFonts w:ascii="Arial Narrow" w:hAnsi="Arial Narrow" w:cs="Tahoma"/>
          <w:b/>
        </w:rPr>
      </w:pPr>
      <w:r w:rsidRPr="007F1312">
        <w:rPr>
          <w:rFonts w:ascii="Arial Narrow" w:hAnsi="Arial Narrow" w:cs="Tahoma"/>
          <w:b/>
          <w:bCs/>
          <w:smallCaps/>
        </w:rPr>
        <w:t xml:space="preserve">ET D'ENTRETIEN </w:t>
      </w:r>
      <w:r w:rsidRPr="007F1312">
        <w:rPr>
          <w:rFonts w:ascii="Arial Narrow" w:hAnsi="Arial Narrow" w:cs="Tahoma"/>
          <w:b/>
        </w:rPr>
        <w:t xml:space="preserve">DU </w:t>
      </w:r>
      <w:r w:rsidR="00FF6062">
        <w:rPr>
          <w:rFonts w:ascii="Arial Narrow" w:hAnsi="Arial Narrow" w:cs="Tahoma"/>
          <w:b/>
          <w:u w:val="single"/>
        </w:rPr>
        <w:t>LOT N°___</w:t>
      </w:r>
      <w:r w:rsidRPr="007F1312">
        <w:rPr>
          <w:rFonts w:ascii="Arial Narrow" w:hAnsi="Arial Narrow" w:cs="Tahoma"/>
          <w:b/>
        </w:rPr>
        <w:t xml:space="preserve"> </w:t>
      </w: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spacing w:before="120" w:after="120" w:line="276" w:lineRule="auto"/>
        <w:ind w:left="709" w:hanging="709"/>
        <w:rPr>
          <w:rFonts w:ascii="Arial Narrow" w:hAnsi="Arial Narrow" w:cs="Tahoma"/>
          <w:u w:val="single"/>
        </w:rPr>
      </w:pPr>
    </w:p>
    <w:tbl>
      <w:tblPr>
        <w:tblW w:w="9280" w:type="dxa"/>
        <w:tblInd w:w="354" w:type="dxa"/>
        <w:tblLayout w:type="fixed"/>
        <w:tblCellMar>
          <w:left w:w="70" w:type="dxa"/>
          <w:right w:w="70" w:type="dxa"/>
        </w:tblCellMar>
        <w:tblLook w:val="04A0" w:firstRow="1" w:lastRow="0" w:firstColumn="1" w:lastColumn="0" w:noHBand="0" w:noVBand="1"/>
      </w:tblPr>
      <w:tblGrid>
        <w:gridCol w:w="992"/>
        <w:gridCol w:w="4111"/>
        <w:gridCol w:w="1843"/>
        <w:gridCol w:w="2334"/>
      </w:tblGrid>
      <w:tr w:rsidR="00764201" w:rsidRPr="007F1312" w:rsidTr="00496157">
        <w:trPr>
          <w:trHeight w:val="504"/>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b/>
                <w:bCs/>
                <w:color w:val="000000"/>
              </w:rPr>
            </w:pPr>
            <w:r w:rsidRPr="007F1312">
              <w:rPr>
                <w:rFonts w:ascii="Arial Narrow" w:hAnsi="Arial Narrow" w:cs="Tahoma"/>
                <w:b/>
                <w:bCs/>
                <w:color w:val="000000"/>
              </w:rPr>
              <w:t>N° LOT</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b/>
                <w:bCs/>
                <w:color w:val="000000"/>
              </w:rPr>
            </w:pPr>
            <w:r w:rsidRPr="007F1312">
              <w:rPr>
                <w:rFonts w:ascii="Arial Narrow" w:hAnsi="Arial Narrow" w:cs="Tahoma"/>
                <w:b/>
                <w:bCs/>
                <w:color w:val="000000"/>
              </w:rPr>
              <w:t>TRONCONS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b/>
                <w:bCs/>
                <w:color w:val="000000"/>
              </w:rPr>
            </w:pPr>
            <w:r w:rsidRPr="007F1312">
              <w:rPr>
                <w:rFonts w:ascii="Arial Narrow" w:hAnsi="Arial Narrow" w:cs="Tahoma"/>
                <w:b/>
                <w:bCs/>
                <w:color w:val="000000"/>
              </w:rPr>
              <w:t>Longueur estimée (Km)</w:t>
            </w:r>
          </w:p>
        </w:tc>
        <w:tc>
          <w:tcPr>
            <w:tcW w:w="2334" w:type="dxa"/>
            <w:tcBorders>
              <w:top w:val="single" w:sz="4" w:space="0" w:color="auto"/>
              <w:left w:val="nil"/>
              <w:bottom w:val="single" w:sz="4" w:space="0" w:color="auto"/>
              <w:right w:val="single" w:sz="4" w:space="0" w:color="000000"/>
            </w:tcBorders>
            <w:shd w:val="clear" w:color="000000" w:fill="FFFFFF"/>
            <w:vAlign w:val="center"/>
            <w:hideMark/>
          </w:tcPr>
          <w:p w:rsidR="00764201" w:rsidRPr="007F1312" w:rsidRDefault="00E1092E" w:rsidP="00162A16">
            <w:pPr>
              <w:spacing w:before="120" w:after="120" w:line="276" w:lineRule="auto"/>
              <w:jc w:val="center"/>
              <w:rPr>
                <w:rFonts w:ascii="Arial Narrow" w:hAnsi="Arial Narrow" w:cs="Tahoma"/>
                <w:b/>
                <w:bCs/>
                <w:color w:val="000000"/>
              </w:rPr>
            </w:pPr>
            <w:r>
              <w:rPr>
                <w:rFonts w:ascii="Arial Narrow" w:hAnsi="Arial Narrow" w:cs="Tahoma"/>
                <w:b/>
                <w:bCs/>
                <w:color w:val="000000"/>
              </w:rPr>
              <w:t>P.U.</w:t>
            </w:r>
            <w:r w:rsidR="00764201" w:rsidRPr="007F1312">
              <w:rPr>
                <w:rFonts w:ascii="Arial Narrow" w:hAnsi="Arial Narrow" w:cs="Tahoma"/>
                <w:b/>
                <w:bCs/>
                <w:color w:val="000000"/>
              </w:rPr>
              <w:t xml:space="preserve"> </w:t>
            </w:r>
          </w:p>
        </w:tc>
      </w:tr>
      <w:tr w:rsidR="00764201" w:rsidRPr="007F1312" w:rsidTr="00496157">
        <w:trPr>
          <w:trHeight w:val="188"/>
        </w:trPr>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4111"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r>
      <w:tr w:rsidR="00764201" w:rsidRPr="007F1312" w:rsidTr="00496157">
        <w:trPr>
          <w:trHeight w:val="188"/>
        </w:trPr>
        <w:tc>
          <w:tcPr>
            <w:tcW w:w="992" w:type="dxa"/>
            <w:vMerge/>
            <w:tcBorders>
              <w:top w:val="nil"/>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color w:val="000000"/>
              </w:rPr>
            </w:pPr>
          </w:p>
        </w:tc>
        <w:tc>
          <w:tcPr>
            <w:tcW w:w="4111"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r>
      <w:tr w:rsidR="00764201" w:rsidRPr="007F1312" w:rsidTr="00496157">
        <w:trPr>
          <w:trHeight w:val="188"/>
        </w:trPr>
        <w:tc>
          <w:tcPr>
            <w:tcW w:w="992" w:type="dxa"/>
            <w:vMerge/>
            <w:tcBorders>
              <w:top w:val="nil"/>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color w:val="000000"/>
              </w:rPr>
            </w:pPr>
          </w:p>
        </w:tc>
        <w:tc>
          <w:tcPr>
            <w:tcW w:w="4111"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r>
      <w:tr w:rsidR="00764201" w:rsidRPr="007F1312" w:rsidTr="00496157">
        <w:trPr>
          <w:trHeight w:val="188"/>
        </w:trPr>
        <w:tc>
          <w:tcPr>
            <w:tcW w:w="992" w:type="dxa"/>
            <w:vMerge/>
            <w:tcBorders>
              <w:top w:val="nil"/>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color w:val="000000"/>
              </w:rPr>
            </w:pPr>
          </w:p>
        </w:tc>
        <w:tc>
          <w:tcPr>
            <w:tcW w:w="4111"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r>
      <w:tr w:rsidR="00764201" w:rsidRPr="007F1312" w:rsidTr="00496157">
        <w:trPr>
          <w:trHeight w:val="188"/>
        </w:trPr>
        <w:tc>
          <w:tcPr>
            <w:tcW w:w="992" w:type="dxa"/>
            <w:vMerge/>
            <w:tcBorders>
              <w:top w:val="nil"/>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color w:val="000000"/>
              </w:rPr>
            </w:pPr>
          </w:p>
        </w:tc>
        <w:tc>
          <w:tcPr>
            <w:tcW w:w="4111"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b/>
                <w:bCs/>
                <w:color w:val="000000"/>
              </w:rPr>
            </w:pPr>
            <w:r w:rsidRPr="007F1312">
              <w:rPr>
                <w:rFonts w:ascii="Arial Narrow" w:hAnsi="Arial Narrow" w:cs="Tahoma"/>
                <w:b/>
                <w:bCs/>
                <w:color w:val="000000"/>
              </w:rPr>
              <w:t>TOTAL</w:t>
            </w:r>
          </w:p>
        </w:tc>
        <w:tc>
          <w:tcPr>
            <w:tcW w:w="1843" w:type="dxa"/>
            <w:tcBorders>
              <w:top w:val="nil"/>
              <w:left w:val="nil"/>
              <w:bottom w:val="single" w:sz="4" w:space="0" w:color="auto"/>
              <w:right w:val="single" w:sz="4" w:space="0" w:color="auto"/>
            </w:tcBorders>
            <w:shd w:val="clear" w:color="000000" w:fill="FFFFFF"/>
            <w:vAlign w:val="center"/>
            <w:hideMark/>
          </w:tcPr>
          <w:p w:rsidR="00764201" w:rsidRPr="007F1312" w:rsidRDefault="00764201" w:rsidP="00162A16">
            <w:pPr>
              <w:spacing w:before="120" w:after="120" w:line="276" w:lineRule="auto"/>
              <w:jc w:val="center"/>
              <w:rPr>
                <w:rFonts w:ascii="Arial Narrow" w:hAnsi="Arial Narrow" w:cs="Tahoma"/>
                <w:b/>
                <w:bCs/>
                <w:color w:val="000000"/>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r>
    </w:tbl>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pPr>
    </w:p>
    <w:p w:rsidR="00764201" w:rsidRPr="007F1312" w:rsidRDefault="00764201" w:rsidP="00764201">
      <w:pPr>
        <w:tabs>
          <w:tab w:val="left" w:pos="4320"/>
        </w:tabs>
        <w:spacing w:before="120" w:after="120" w:line="276" w:lineRule="auto"/>
        <w:rPr>
          <w:rFonts w:ascii="Arial Narrow" w:hAnsi="Arial Narrow" w:cs="Tahoma"/>
          <w:b/>
          <w:smallCaps/>
        </w:rPr>
        <w:sectPr w:rsidR="00764201" w:rsidRPr="007F1312" w:rsidSect="0098475C">
          <w:footerReference w:type="default" r:id="rId27"/>
          <w:pgSz w:w="11907" w:h="16840" w:code="9"/>
          <w:pgMar w:top="1134" w:right="1134" w:bottom="1134" w:left="1134" w:header="709" w:footer="567" w:gutter="0"/>
          <w:cols w:space="708"/>
          <w:docGrid w:linePitch="360"/>
        </w:sectPr>
      </w:pPr>
    </w:p>
    <w:bookmarkEnd w:id="89"/>
    <w:p w:rsidR="00764201" w:rsidRPr="007F1312" w:rsidRDefault="00764201" w:rsidP="00FE0C38">
      <w:pPr>
        <w:pStyle w:val="Paragraphedeliste"/>
        <w:numPr>
          <w:ilvl w:val="0"/>
          <w:numId w:val="60"/>
        </w:numPr>
        <w:suppressAutoHyphens w:val="0"/>
        <w:autoSpaceDN/>
        <w:spacing w:before="120" w:after="120" w:line="276" w:lineRule="auto"/>
        <w:textAlignment w:val="auto"/>
        <w:rPr>
          <w:rFonts w:ascii="Arial Narrow" w:hAnsi="Arial Narrow" w:cs="Tahoma"/>
          <w:bCs/>
          <w:smallCaps/>
        </w:rPr>
      </w:pPr>
      <w:r w:rsidRPr="007F1312">
        <w:rPr>
          <w:rFonts w:ascii="Arial Narrow" w:hAnsi="Arial Narrow" w:cs="Tahoma"/>
          <w:bCs/>
          <w:smallCaps/>
          <w:u w:val="single"/>
        </w:rPr>
        <w:lastRenderedPageBreak/>
        <w:t>TRANCHE FERME</w:t>
      </w:r>
    </w:p>
    <w:p w:rsidR="00764201" w:rsidRPr="007F1312" w:rsidRDefault="00764201" w:rsidP="00764201">
      <w:pPr>
        <w:spacing w:before="120" w:after="120" w:line="276" w:lineRule="auto"/>
        <w:ind w:left="1069" w:hanging="709"/>
        <w:rPr>
          <w:rFonts w:ascii="Arial Narrow" w:hAnsi="Arial Narrow" w:cs="Tahoma"/>
          <w:u w:val="single"/>
        </w:rPr>
      </w:pPr>
      <w:r w:rsidRPr="007F1312">
        <w:rPr>
          <w:rFonts w:ascii="Arial Narrow" w:hAnsi="Arial Narrow" w:cs="Tahoma"/>
        </w:rPr>
        <w:t xml:space="preserve">A-1. </w:t>
      </w:r>
      <w:r w:rsidRPr="007F1312">
        <w:rPr>
          <w:rFonts w:ascii="Arial Narrow" w:hAnsi="Arial Narrow" w:cs="Tahoma"/>
          <w:u w:val="single"/>
        </w:rPr>
        <w:t xml:space="preserve">TRAVAUX DE MISE A NIVEAU </w:t>
      </w:r>
      <w:r w:rsidR="00FF6062">
        <w:rPr>
          <w:rFonts w:ascii="Arial Narrow" w:hAnsi="Arial Narrow" w:cs="Tahoma"/>
          <w:u w:val="single"/>
        </w:rPr>
        <w:t>(Réhabilitation/Amélioration)</w:t>
      </w:r>
    </w:p>
    <w:tbl>
      <w:tblPr>
        <w:tblW w:w="15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3610"/>
        <w:gridCol w:w="851"/>
        <w:gridCol w:w="625"/>
        <w:gridCol w:w="878"/>
        <w:gridCol w:w="34"/>
        <w:gridCol w:w="869"/>
        <w:gridCol w:w="873"/>
        <w:gridCol w:w="936"/>
        <w:gridCol w:w="875"/>
        <w:gridCol w:w="987"/>
        <w:gridCol w:w="18"/>
        <w:gridCol w:w="1276"/>
        <w:gridCol w:w="18"/>
        <w:gridCol w:w="1116"/>
        <w:gridCol w:w="7"/>
        <w:gridCol w:w="11"/>
        <w:gridCol w:w="1116"/>
        <w:gridCol w:w="18"/>
      </w:tblGrid>
      <w:tr w:rsidR="00764201" w:rsidRPr="007F1312" w:rsidTr="001D32F6">
        <w:trPr>
          <w:trHeight w:val="232"/>
        </w:trPr>
        <w:tc>
          <w:tcPr>
            <w:tcW w:w="1135" w:type="dxa"/>
            <w:vMerge w:val="restart"/>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bookmarkStart w:id="90" w:name="_Toc180043088"/>
            <w:r w:rsidRPr="007F1312">
              <w:rPr>
                <w:rFonts w:ascii="Arial Narrow" w:hAnsi="Arial Narrow" w:cs="Tahoma"/>
                <w:b/>
                <w:bCs/>
              </w:rPr>
              <w:t xml:space="preserve">Prix </w:t>
            </w:r>
          </w:p>
        </w:tc>
        <w:tc>
          <w:tcPr>
            <w:tcW w:w="3610" w:type="dxa"/>
            <w:vMerge w:val="restart"/>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Désignation</w:t>
            </w:r>
          </w:p>
        </w:tc>
        <w:tc>
          <w:tcPr>
            <w:tcW w:w="851" w:type="dxa"/>
            <w:vMerge w:val="restart"/>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Unité </w:t>
            </w:r>
          </w:p>
        </w:tc>
        <w:tc>
          <w:tcPr>
            <w:tcW w:w="6077" w:type="dxa"/>
            <w:gridSpan w:val="8"/>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QTES</w:t>
            </w:r>
          </w:p>
        </w:tc>
        <w:tc>
          <w:tcPr>
            <w:tcW w:w="1312" w:type="dxa"/>
            <w:gridSpan w:val="3"/>
            <w:vMerge w:val="restart"/>
            <w:shd w:val="clear" w:color="000000" w:fill="C2D69A"/>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QTES TOTALES</w:t>
            </w:r>
          </w:p>
        </w:tc>
        <w:tc>
          <w:tcPr>
            <w:tcW w:w="1123" w:type="dxa"/>
            <w:gridSpan w:val="2"/>
            <w:vMerge w:val="restart"/>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 PU HT </w:t>
            </w:r>
          </w:p>
        </w:tc>
        <w:tc>
          <w:tcPr>
            <w:tcW w:w="1145" w:type="dxa"/>
            <w:gridSpan w:val="3"/>
            <w:vMerge w:val="restart"/>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 TOTAL</w:t>
            </w:r>
          </w:p>
        </w:tc>
      </w:tr>
      <w:tr w:rsidR="00764201" w:rsidRPr="007F1312" w:rsidTr="001D32F6">
        <w:trPr>
          <w:trHeight w:val="232"/>
        </w:trPr>
        <w:tc>
          <w:tcPr>
            <w:tcW w:w="1135" w:type="dxa"/>
            <w:vMerge/>
            <w:vAlign w:val="center"/>
            <w:hideMark/>
          </w:tcPr>
          <w:p w:rsidR="00764201" w:rsidRPr="007F1312" w:rsidRDefault="00764201" w:rsidP="00162A16">
            <w:pPr>
              <w:spacing w:before="120" w:after="120" w:line="276" w:lineRule="auto"/>
              <w:rPr>
                <w:rFonts w:ascii="Arial Narrow" w:hAnsi="Arial Narrow" w:cs="Tahoma"/>
                <w:b/>
                <w:bCs/>
              </w:rPr>
            </w:pPr>
          </w:p>
        </w:tc>
        <w:tc>
          <w:tcPr>
            <w:tcW w:w="3610" w:type="dxa"/>
            <w:vMerge/>
            <w:vAlign w:val="center"/>
            <w:hideMark/>
          </w:tcPr>
          <w:p w:rsidR="00764201" w:rsidRPr="007F1312" w:rsidRDefault="00764201" w:rsidP="00162A16">
            <w:pPr>
              <w:spacing w:before="120" w:after="120" w:line="276" w:lineRule="auto"/>
              <w:rPr>
                <w:rFonts w:ascii="Arial Narrow" w:hAnsi="Arial Narrow" w:cs="Tahoma"/>
                <w:b/>
                <w:bCs/>
              </w:rPr>
            </w:pPr>
          </w:p>
        </w:tc>
        <w:tc>
          <w:tcPr>
            <w:tcW w:w="851" w:type="dxa"/>
            <w:vMerge/>
            <w:vAlign w:val="center"/>
            <w:hideMark/>
          </w:tcPr>
          <w:p w:rsidR="00764201" w:rsidRPr="007F1312" w:rsidRDefault="00764201" w:rsidP="00162A16">
            <w:pPr>
              <w:spacing w:before="120" w:after="120" w:line="276" w:lineRule="auto"/>
              <w:rPr>
                <w:rFonts w:ascii="Arial Narrow" w:hAnsi="Arial Narrow" w:cs="Tahoma"/>
                <w:b/>
                <w:bCs/>
              </w:rPr>
            </w:pPr>
          </w:p>
        </w:tc>
        <w:tc>
          <w:tcPr>
            <w:tcW w:w="625" w:type="dxa"/>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T1</w:t>
            </w:r>
          </w:p>
        </w:tc>
        <w:tc>
          <w:tcPr>
            <w:tcW w:w="912" w:type="dxa"/>
            <w:gridSpan w:val="2"/>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T2</w:t>
            </w:r>
          </w:p>
        </w:tc>
        <w:tc>
          <w:tcPr>
            <w:tcW w:w="869" w:type="dxa"/>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T3</w:t>
            </w:r>
          </w:p>
        </w:tc>
        <w:tc>
          <w:tcPr>
            <w:tcW w:w="873" w:type="dxa"/>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T4</w:t>
            </w:r>
          </w:p>
        </w:tc>
        <w:tc>
          <w:tcPr>
            <w:tcW w:w="936" w:type="dxa"/>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T5</w:t>
            </w:r>
          </w:p>
        </w:tc>
        <w:tc>
          <w:tcPr>
            <w:tcW w:w="875" w:type="dxa"/>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T6</w:t>
            </w:r>
          </w:p>
        </w:tc>
        <w:tc>
          <w:tcPr>
            <w:tcW w:w="987" w:type="dxa"/>
            <w:shd w:val="clear" w:color="000000" w:fill="DBEEF3"/>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T7</w:t>
            </w:r>
          </w:p>
        </w:tc>
        <w:tc>
          <w:tcPr>
            <w:tcW w:w="1312" w:type="dxa"/>
            <w:gridSpan w:val="3"/>
            <w:vMerge/>
            <w:vAlign w:val="center"/>
            <w:hideMark/>
          </w:tcPr>
          <w:p w:rsidR="00764201" w:rsidRPr="007F1312" w:rsidRDefault="00764201" w:rsidP="00162A16">
            <w:pPr>
              <w:spacing w:before="120" w:after="120" w:line="276" w:lineRule="auto"/>
              <w:rPr>
                <w:rFonts w:ascii="Arial Narrow" w:hAnsi="Arial Narrow" w:cs="Tahoma"/>
                <w:b/>
                <w:bCs/>
              </w:rPr>
            </w:pPr>
          </w:p>
        </w:tc>
        <w:tc>
          <w:tcPr>
            <w:tcW w:w="1123" w:type="dxa"/>
            <w:gridSpan w:val="2"/>
            <w:vMerge/>
            <w:vAlign w:val="center"/>
            <w:hideMark/>
          </w:tcPr>
          <w:p w:rsidR="00764201" w:rsidRPr="007F1312" w:rsidRDefault="00764201" w:rsidP="00162A16">
            <w:pPr>
              <w:spacing w:before="120" w:after="120" w:line="276" w:lineRule="auto"/>
              <w:rPr>
                <w:rFonts w:ascii="Arial Narrow" w:hAnsi="Arial Narrow" w:cs="Tahoma"/>
                <w:b/>
                <w:bCs/>
              </w:rPr>
            </w:pPr>
          </w:p>
        </w:tc>
        <w:tc>
          <w:tcPr>
            <w:tcW w:w="1145" w:type="dxa"/>
            <w:gridSpan w:val="3"/>
            <w:vMerge/>
            <w:vAlign w:val="center"/>
            <w:hideMark/>
          </w:tcPr>
          <w:p w:rsidR="00764201" w:rsidRPr="007F1312" w:rsidRDefault="00764201" w:rsidP="00162A16">
            <w:pPr>
              <w:spacing w:before="120" w:after="120" w:line="276" w:lineRule="auto"/>
              <w:rPr>
                <w:rFonts w:ascii="Arial Narrow" w:hAnsi="Arial Narrow" w:cs="Tahoma"/>
                <w:b/>
                <w:bCs/>
              </w:rPr>
            </w:pPr>
          </w:p>
        </w:tc>
      </w:tr>
      <w:tr w:rsidR="00764201" w:rsidRPr="007F1312" w:rsidTr="001D32F6">
        <w:trPr>
          <w:trHeight w:val="232"/>
        </w:trPr>
        <w:tc>
          <w:tcPr>
            <w:tcW w:w="1135"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3610" w:type="dxa"/>
            <w:shd w:val="clear" w:color="auto" w:fill="auto"/>
            <w:vAlign w:val="center"/>
            <w:hideMark/>
          </w:tcPr>
          <w:p w:rsidR="00764201" w:rsidRPr="007F1312" w:rsidRDefault="00764201" w:rsidP="00EE2AAD">
            <w:pPr>
              <w:spacing w:before="120" w:after="120" w:line="276" w:lineRule="auto"/>
              <w:rPr>
                <w:rFonts w:ascii="Arial Narrow" w:hAnsi="Arial Narrow" w:cs="Tahoma"/>
                <w:b/>
                <w:bCs/>
              </w:rPr>
            </w:pPr>
            <w:r w:rsidRPr="007F1312">
              <w:rPr>
                <w:rFonts w:ascii="Arial Narrow" w:hAnsi="Arial Narrow" w:cs="Tahoma"/>
                <w:b/>
                <w:bCs/>
              </w:rPr>
              <w:t xml:space="preserve">SERIE </w:t>
            </w:r>
            <w:r w:rsidR="00EE2AAD">
              <w:rPr>
                <w:rFonts w:ascii="Arial Narrow" w:hAnsi="Arial Narrow" w:cs="Tahoma"/>
                <w:b/>
                <w:bCs/>
              </w:rPr>
              <w:t>…….</w:t>
            </w:r>
          </w:p>
        </w:tc>
        <w:tc>
          <w:tcPr>
            <w:tcW w:w="851"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625"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912" w:type="dxa"/>
            <w:gridSpan w:val="2"/>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869"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873"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936"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875"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987"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1312" w:type="dxa"/>
            <w:gridSpan w:val="3"/>
            <w:shd w:val="clear" w:color="000000" w:fill="C2D69A"/>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1123" w:type="dxa"/>
            <w:gridSpan w:val="2"/>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 </w:t>
            </w:r>
          </w:p>
        </w:tc>
        <w:tc>
          <w:tcPr>
            <w:tcW w:w="1145" w:type="dxa"/>
            <w:gridSpan w:val="3"/>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 </w:t>
            </w:r>
          </w:p>
        </w:tc>
      </w:tr>
      <w:tr w:rsidR="00764201" w:rsidRPr="007F1312" w:rsidTr="001D32F6">
        <w:trPr>
          <w:trHeight w:val="169"/>
        </w:trPr>
        <w:tc>
          <w:tcPr>
            <w:tcW w:w="1135" w:type="dxa"/>
            <w:shd w:val="clear" w:color="auto" w:fill="auto"/>
            <w:vAlign w:val="center"/>
          </w:tcPr>
          <w:p w:rsidR="00764201" w:rsidRPr="007F1312" w:rsidRDefault="00764201" w:rsidP="00162A16">
            <w:pPr>
              <w:spacing w:before="120" w:after="120" w:line="276" w:lineRule="auto"/>
              <w:jc w:val="center"/>
              <w:rPr>
                <w:rFonts w:ascii="Arial Narrow" w:hAnsi="Arial Narrow" w:cs="Tahoma"/>
                <w:b/>
                <w:bCs/>
              </w:rPr>
            </w:pPr>
          </w:p>
        </w:tc>
        <w:tc>
          <w:tcPr>
            <w:tcW w:w="3610" w:type="dxa"/>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851"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62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12" w:type="dxa"/>
            <w:gridSpan w:val="2"/>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69"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3"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36"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87"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1312" w:type="dxa"/>
            <w:gridSpan w:val="3"/>
            <w:shd w:val="clear" w:color="000000" w:fill="C2D69A"/>
            <w:vAlign w:val="center"/>
          </w:tcPr>
          <w:p w:rsidR="00764201" w:rsidRPr="007F1312" w:rsidRDefault="00764201" w:rsidP="00162A16">
            <w:pPr>
              <w:spacing w:before="120" w:after="120" w:line="276" w:lineRule="auto"/>
              <w:jc w:val="center"/>
              <w:rPr>
                <w:rFonts w:ascii="Arial Narrow" w:hAnsi="Arial Narrow" w:cs="Tahoma"/>
              </w:rPr>
            </w:pPr>
          </w:p>
        </w:tc>
        <w:tc>
          <w:tcPr>
            <w:tcW w:w="1123" w:type="dxa"/>
            <w:gridSpan w:val="2"/>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1145" w:type="dxa"/>
            <w:gridSpan w:val="3"/>
            <w:shd w:val="clear" w:color="auto" w:fill="auto"/>
            <w:vAlign w:val="center"/>
          </w:tcPr>
          <w:p w:rsidR="00764201" w:rsidRPr="007F1312" w:rsidRDefault="00764201" w:rsidP="00162A16">
            <w:pPr>
              <w:spacing w:before="120" w:after="120" w:line="276" w:lineRule="auto"/>
              <w:jc w:val="right"/>
              <w:rPr>
                <w:rFonts w:ascii="Arial Narrow" w:hAnsi="Arial Narrow" w:cs="Tahoma"/>
              </w:rPr>
            </w:pPr>
          </w:p>
        </w:tc>
      </w:tr>
      <w:tr w:rsidR="00764201" w:rsidRPr="007F1312" w:rsidTr="001D32F6">
        <w:trPr>
          <w:trHeight w:val="174"/>
        </w:trPr>
        <w:tc>
          <w:tcPr>
            <w:tcW w:w="1135" w:type="dxa"/>
            <w:shd w:val="clear" w:color="auto" w:fill="auto"/>
            <w:vAlign w:val="center"/>
          </w:tcPr>
          <w:p w:rsidR="00764201" w:rsidRPr="007F1312" w:rsidRDefault="00764201" w:rsidP="00162A16">
            <w:pPr>
              <w:spacing w:before="120" w:after="120" w:line="276" w:lineRule="auto"/>
              <w:jc w:val="center"/>
              <w:rPr>
                <w:rFonts w:ascii="Arial Narrow" w:hAnsi="Arial Narrow" w:cs="Tahoma"/>
                <w:b/>
                <w:bCs/>
              </w:rPr>
            </w:pPr>
          </w:p>
        </w:tc>
        <w:tc>
          <w:tcPr>
            <w:tcW w:w="3610" w:type="dxa"/>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851"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62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12" w:type="dxa"/>
            <w:gridSpan w:val="2"/>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69"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3"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36"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87"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1312" w:type="dxa"/>
            <w:gridSpan w:val="3"/>
            <w:shd w:val="clear" w:color="000000" w:fill="C2D69A"/>
            <w:vAlign w:val="center"/>
          </w:tcPr>
          <w:p w:rsidR="00764201" w:rsidRPr="007F1312" w:rsidRDefault="00764201" w:rsidP="00162A16">
            <w:pPr>
              <w:spacing w:before="120" w:after="120" w:line="276" w:lineRule="auto"/>
              <w:jc w:val="center"/>
              <w:rPr>
                <w:rFonts w:ascii="Arial Narrow" w:hAnsi="Arial Narrow" w:cs="Tahoma"/>
              </w:rPr>
            </w:pPr>
          </w:p>
        </w:tc>
        <w:tc>
          <w:tcPr>
            <w:tcW w:w="1123" w:type="dxa"/>
            <w:gridSpan w:val="2"/>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1145" w:type="dxa"/>
            <w:gridSpan w:val="3"/>
            <w:shd w:val="clear" w:color="auto" w:fill="auto"/>
            <w:vAlign w:val="center"/>
          </w:tcPr>
          <w:p w:rsidR="00764201" w:rsidRPr="007F1312" w:rsidRDefault="00764201" w:rsidP="00162A16">
            <w:pPr>
              <w:spacing w:before="120" w:after="120" w:line="276" w:lineRule="auto"/>
              <w:jc w:val="right"/>
              <w:rPr>
                <w:rFonts w:ascii="Arial Narrow" w:hAnsi="Arial Narrow" w:cs="Tahoma"/>
              </w:rPr>
            </w:pPr>
          </w:p>
        </w:tc>
      </w:tr>
      <w:tr w:rsidR="00764201" w:rsidRPr="007F1312" w:rsidTr="001D32F6">
        <w:trPr>
          <w:trHeight w:val="232"/>
        </w:trPr>
        <w:tc>
          <w:tcPr>
            <w:tcW w:w="1135" w:type="dxa"/>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12973" w:type="dxa"/>
            <w:gridSpan w:val="15"/>
            <w:shd w:val="clear" w:color="auto" w:fill="auto"/>
            <w:vAlign w:val="center"/>
            <w:hideMark/>
          </w:tcPr>
          <w:p w:rsidR="00764201" w:rsidRPr="007F1312" w:rsidRDefault="00764201" w:rsidP="00EE2AAD">
            <w:pPr>
              <w:spacing w:before="120" w:after="120" w:line="276" w:lineRule="auto"/>
              <w:jc w:val="center"/>
              <w:rPr>
                <w:rFonts w:ascii="Arial Narrow" w:hAnsi="Arial Narrow" w:cs="Tahoma"/>
                <w:b/>
                <w:bCs/>
              </w:rPr>
            </w:pPr>
            <w:r w:rsidRPr="007F1312">
              <w:rPr>
                <w:rFonts w:ascii="Arial Narrow" w:hAnsi="Arial Narrow" w:cs="Tahoma"/>
                <w:b/>
                <w:bCs/>
              </w:rPr>
              <w:t>TOTAL SERIE</w:t>
            </w:r>
          </w:p>
        </w:tc>
        <w:tc>
          <w:tcPr>
            <w:tcW w:w="1145" w:type="dxa"/>
            <w:gridSpan w:val="3"/>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r w:rsidRPr="007F1312">
              <w:rPr>
                <w:rFonts w:ascii="Arial Narrow" w:hAnsi="Arial Narrow" w:cs="Tahoma"/>
                <w:b/>
                <w:bCs/>
              </w:rPr>
              <w:t>0</w:t>
            </w:r>
          </w:p>
        </w:tc>
      </w:tr>
      <w:tr w:rsidR="00764201" w:rsidRPr="007F1312" w:rsidTr="001D32F6">
        <w:trPr>
          <w:trHeight w:val="275"/>
        </w:trPr>
        <w:tc>
          <w:tcPr>
            <w:tcW w:w="15253" w:type="dxa"/>
            <w:gridSpan w:val="19"/>
            <w:shd w:val="clear" w:color="auto" w:fill="auto"/>
            <w:vAlign w:val="center"/>
            <w:hideMark/>
          </w:tcPr>
          <w:p w:rsidR="00764201" w:rsidRPr="00C00342" w:rsidRDefault="00764201" w:rsidP="00162A16">
            <w:pPr>
              <w:spacing w:before="120" w:after="120" w:line="276" w:lineRule="auto"/>
              <w:jc w:val="center"/>
              <w:rPr>
                <w:rFonts w:ascii="Arial Narrow" w:hAnsi="Arial Narrow" w:cs="Tahoma"/>
                <w:b/>
                <w:bCs/>
                <w:sz w:val="10"/>
              </w:rPr>
            </w:pPr>
            <w:r w:rsidRPr="00C00342">
              <w:rPr>
                <w:rFonts w:ascii="Arial Narrow" w:hAnsi="Arial Narrow" w:cs="Tahoma"/>
                <w:b/>
                <w:bCs/>
                <w:sz w:val="10"/>
              </w:rPr>
              <w:t> </w:t>
            </w:r>
          </w:p>
        </w:tc>
      </w:tr>
      <w:tr w:rsidR="00EE2AAD" w:rsidRPr="007F1312" w:rsidTr="001D32F6">
        <w:trPr>
          <w:trHeight w:val="232"/>
        </w:trPr>
        <w:tc>
          <w:tcPr>
            <w:tcW w:w="1135"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3610" w:type="dxa"/>
            <w:shd w:val="clear" w:color="auto" w:fill="auto"/>
            <w:vAlign w:val="center"/>
            <w:hideMark/>
          </w:tcPr>
          <w:p w:rsidR="00EE2AAD" w:rsidRPr="007F1312" w:rsidRDefault="00EE2AAD" w:rsidP="00EE2AAD">
            <w:pPr>
              <w:spacing w:before="120" w:after="120" w:line="276" w:lineRule="auto"/>
              <w:rPr>
                <w:rFonts w:ascii="Arial Narrow" w:hAnsi="Arial Narrow" w:cs="Tahoma"/>
                <w:b/>
                <w:bCs/>
              </w:rPr>
            </w:pPr>
            <w:r w:rsidRPr="007F1312">
              <w:rPr>
                <w:rFonts w:ascii="Arial Narrow" w:hAnsi="Arial Narrow" w:cs="Tahoma"/>
                <w:b/>
                <w:bCs/>
              </w:rPr>
              <w:t xml:space="preserve">SERIE </w:t>
            </w:r>
            <w:r>
              <w:rPr>
                <w:rFonts w:ascii="Arial Narrow" w:hAnsi="Arial Narrow" w:cs="Tahoma"/>
                <w:b/>
                <w:bCs/>
              </w:rPr>
              <w:t>…….</w:t>
            </w:r>
          </w:p>
        </w:tc>
        <w:tc>
          <w:tcPr>
            <w:tcW w:w="851"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625"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878"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903" w:type="dxa"/>
            <w:gridSpan w:val="2"/>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873"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936"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875"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1005" w:type="dxa"/>
            <w:gridSpan w:val="2"/>
            <w:shd w:val="clear" w:color="auto" w:fill="auto"/>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1276" w:type="dxa"/>
            <w:shd w:val="clear" w:color="000000" w:fill="C2D69A"/>
            <w:vAlign w:val="center"/>
            <w:hideMark/>
          </w:tcPr>
          <w:p w:rsidR="00EE2AAD" w:rsidRPr="007F1312" w:rsidRDefault="00EE2AAD" w:rsidP="00EE2AAD">
            <w:pPr>
              <w:spacing w:before="120" w:after="120" w:line="276" w:lineRule="auto"/>
              <w:jc w:val="center"/>
              <w:rPr>
                <w:rFonts w:ascii="Arial Narrow" w:hAnsi="Arial Narrow" w:cs="Tahoma"/>
              </w:rPr>
            </w:pPr>
            <w:r w:rsidRPr="007F1312">
              <w:rPr>
                <w:rFonts w:ascii="Arial Narrow" w:hAnsi="Arial Narrow" w:cs="Tahoma"/>
              </w:rPr>
              <w:t> </w:t>
            </w:r>
          </w:p>
        </w:tc>
        <w:tc>
          <w:tcPr>
            <w:tcW w:w="1152" w:type="dxa"/>
            <w:gridSpan w:val="4"/>
            <w:shd w:val="clear" w:color="auto" w:fill="auto"/>
            <w:vAlign w:val="center"/>
            <w:hideMark/>
          </w:tcPr>
          <w:p w:rsidR="00EE2AAD" w:rsidRPr="007F1312" w:rsidRDefault="00EE2AAD" w:rsidP="00EE2AAD">
            <w:pPr>
              <w:spacing w:before="120" w:after="120" w:line="276" w:lineRule="auto"/>
              <w:rPr>
                <w:rFonts w:ascii="Arial Narrow" w:hAnsi="Arial Narrow" w:cs="Tahoma"/>
              </w:rPr>
            </w:pPr>
            <w:r w:rsidRPr="007F1312">
              <w:rPr>
                <w:rFonts w:ascii="Arial Narrow" w:hAnsi="Arial Narrow" w:cs="Tahoma"/>
              </w:rPr>
              <w:t> </w:t>
            </w:r>
          </w:p>
        </w:tc>
        <w:tc>
          <w:tcPr>
            <w:tcW w:w="1134" w:type="dxa"/>
            <w:gridSpan w:val="2"/>
            <w:shd w:val="clear" w:color="auto" w:fill="auto"/>
            <w:vAlign w:val="center"/>
            <w:hideMark/>
          </w:tcPr>
          <w:p w:rsidR="00EE2AAD" w:rsidRPr="007F1312" w:rsidRDefault="00EE2AAD" w:rsidP="00EE2AAD">
            <w:pPr>
              <w:spacing w:before="120" w:after="120" w:line="276" w:lineRule="auto"/>
              <w:rPr>
                <w:rFonts w:ascii="Arial Narrow" w:hAnsi="Arial Narrow" w:cs="Tahoma"/>
              </w:rPr>
            </w:pPr>
            <w:r w:rsidRPr="007F1312">
              <w:rPr>
                <w:rFonts w:ascii="Arial Narrow" w:hAnsi="Arial Narrow" w:cs="Tahoma"/>
              </w:rPr>
              <w:t> </w:t>
            </w:r>
          </w:p>
        </w:tc>
      </w:tr>
      <w:tr w:rsidR="00764201" w:rsidRPr="007F1312" w:rsidTr="001D32F6">
        <w:trPr>
          <w:trHeight w:val="169"/>
        </w:trPr>
        <w:tc>
          <w:tcPr>
            <w:tcW w:w="1135" w:type="dxa"/>
            <w:shd w:val="clear" w:color="auto" w:fill="auto"/>
            <w:vAlign w:val="center"/>
          </w:tcPr>
          <w:p w:rsidR="00764201" w:rsidRPr="007F1312" w:rsidRDefault="00764201" w:rsidP="00162A16">
            <w:pPr>
              <w:spacing w:before="120" w:after="120" w:line="276" w:lineRule="auto"/>
              <w:jc w:val="center"/>
              <w:rPr>
                <w:rFonts w:ascii="Arial Narrow" w:hAnsi="Arial Narrow" w:cs="Tahoma"/>
                <w:b/>
                <w:bCs/>
              </w:rPr>
            </w:pPr>
          </w:p>
        </w:tc>
        <w:tc>
          <w:tcPr>
            <w:tcW w:w="3610" w:type="dxa"/>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851"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62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8"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03" w:type="dxa"/>
            <w:gridSpan w:val="2"/>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3"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36"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1005" w:type="dxa"/>
            <w:gridSpan w:val="2"/>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1276" w:type="dxa"/>
            <w:shd w:val="clear" w:color="000000" w:fill="C2D69A"/>
            <w:vAlign w:val="center"/>
          </w:tcPr>
          <w:p w:rsidR="00764201" w:rsidRPr="007F1312" w:rsidRDefault="00764201" w:rsidP="00162A16">
            <w:pPr>
              <w:spacing w:before="120" w:after="120" w:line="276" w:lineRule="auto"/>
              <w:jc w:val="center"/>
              <w:rPr>
                <w:rFonts w:ascii="Arial Narrow" w:hAnsi="Arial Narrow" w:cs="Tahoma"/>
              </w:rPr>
            </w:pPr>
          </w:p>
        </w:tc>
        <w:tc>
          <w:tcPr>
            <w:tcW w:w="1152" w:type="dxa"/>
            <w:gridSpan w:val="4"/>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1134" w:type="dxa"/>
            <w:gridSpan w:val="2"/>
            <w:shd w:val="clear" w:color="auto" w:fill="auto"/>
            <w:vAlign w:val="center"/>
          </w:tcPr>
          <w:p w:rsidR="00764201" w:rsidRPr="007F1312" w:rsidRDefault="00764201" w:rsidP="00162A16">
            <w:pPr>
              <w:spacing w:before="120" w:after="120" w:line="276" w:lineRule="auto"/>
              <w:jc w:val="right"/>
              <w:rPr>
                <w:rFonts w:ascii="Arial Narrow" w:hAnsi="Arial Narrow" w:cs="Tahoma"/>
              </w:rPr>
            </w:pPr>
          </w:p>
        </w:tc>
      </w:tr>
      <w:tr w:rsidR="00764201" w:rsidRPr="007F1312" w:rsidTr="001D32F6">
        <w:trPr>
          <w:trHeight w:val="169"/>
        </w:trPr>
        <w:tc>
          <w:tcPr>
            <w:tcW w:w="1135" w:type="dxa"/>
            <w:shd w:val="clear" w:color="auto" w:fill="auto"/>
            <w:vAlign w:val="center"/>
          </w:tcPr>
          <w:p w:rsidR="00764201" w:rsidRPr="007F1312" w:rsidRDefault="00764201" w:rsidP="00162A16">
            <w:pPr>
              <w:spacing w:before="120" w:after="120" w:line="276" w:lineRule="auto"/>
              <w:jc w:val="center"/>
              <w:rPr>
                <w:rFonts w:ascii="Arial Narrow" w:hAnsi="Arial Narrow" w:cs="Tahoma"/>
                <w:b/>
                <w:bCs/>
              </w:rPr>
            </w:pPr>
          </w:p>
        </w:tc>
        <w:tc>
          <w:tcPr>
            <w:tcW w:w="3610" w:type="dxa"/>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851"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62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8"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03" w:type="dxa"/>
            <w:gridSpan w:val="2"/>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3"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936"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875" w:type="dxa"/>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1005" w:type="dxa"/>
            <w:gridSpan w:val="2"/>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c>
          <w:tcPr>
            <w:tcW w:w="1276" w:type="dxa"/>
            <w:shd w:val="clear" w:color="000000" w:fill="C2D69A"/>
            <w:vAlign w:val="center"/>
          </w:tcPr>
          <w:p w:rsidR="00764201" w:rsidRPr="007F1312" w:rsidRDefault="00764201" w:rsidP="00162A16">
            <w:pPr>
              <w:spacing w:before="120" w:after="120" w:line="276" w:lineRule="auto"/>
              <w:jc w:val="center"/>
              <w:rPr>
                <w:rFonts w:ascii="Arial Narrow" w:hAnsi="Arial Narrow" w:cs="Tahoma"/>
              </w:rPr>
            </w:pPr>
          </w:p>
        </w:tc>
        <w:tc>
          <w:tcPr>
            <w:tcW w:w="1152" w:type="dxa"/>
            <w:gridSpan w:val="4"/>
            <w:shd w:val="clear" w:color="auto" w:fill="auto"/>
            <w:vAlign w:val="center"/>
          </w:tcPr>
          <w:p w:rsidR="00764201" w:rsidRPr="007F1312" w:rsidRDefault="00764201" w:rsidP="00162A16">
            <w:pPr>
              <w:spacing w:before="120" w:after="120" w:line="276" w:lineRule="auto"/>
              <w:rPr>
                <w:rFonts w:ascii="Arial Narrow" w:hAnsi="Arial Narrow" w:cs="Tahoma"/>
              </w:rPr>
            </w:pPr>
          </w:p>
        </w:tc>
        <w:tc>
          <w:tcPr>
            <w:tcW w:w="1134" w:type="dxa"/>
            <w:gridSpan w:val="2"/>
            <w:shd w:val="clear" w:color="auto" w:fill="auto"/>
            <w:vAlign w:val="center"/>
          </w:tcPr>
          <w:p w:rsidR="00764201" w:rsidRPr="007F1312" w:rsidRDefault="00764201" w:rsidP="00162A16">
            <w:pPr>
              <w:spacing w:before="120" w:after="120" w:line="276" w:lineRule="auto"/>
              <w:jc w:val="right"/>
              <w:rPr>
                <w:rFonts w:ascii="Arial Narrow" w:hAnsi="Arial Narrow" w:cs="Tahoma"/>
              </w:rPr>
            </w:pPr>
          </w:p>
        </w:tc>
      </w:tr>
      <w:tr w:rsidR="00EE2AAD" w:rsidRPr="007F1312" w:rsidTr="001D32F6">
        <w:trPr>
          <w:trHeight w:val="232"/>
        </w:trPr>
        <w:tc>
          <w:tcPr>
            <w:tcW w:w="1135" w:type="dxa"/>
            <w:shd w:val="clear" w:color="auto" w:fill="auto"/>
            <w:vAlign w:val="center"/>
            <w:hideMark/>
          </w:tcPr>
          <w:p w:rsidR="00EE2AAD" w:rsidRPr="007F1312" w:rsidRDefault="00EE2AAD" w:rsidP="00EE2AAD">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12973" w:type="dxa"/>
            <w:gridSpan w:val="15"/>
            <w:shd w:val="clear" w:color="auto" w:fill="auto"/>
            <w:vAlign w:val="center"/>
            <w:hideMark/>
          </w:tcPr>
          <w:p w:rsidR="00EE2AAD" w:rsidRPr="007F1312" w:rsidRDefault="00EE2AAD" w:rsidP="00EE2AAD">
            <w:pPr>
              <w:spacing w:before="120" w:after="120" w:line="276" w:lineRule="auto"/>
              <w:jc w:val="center"/>
              <w:rPr>
                <w:rFonts w:ascii="Arial Narrow" w:hAnsi="Arial Narrow" w:cs="Tahoma"/>
                <w:b/>
                <w:bCs/>
              </w:rPr>
            </w:pPr>
            <w:r w:rsidRPr="007F1312">
              <w:rPr>
                <w:rFonts w:ascii="Arial Narrow" w:hAnsi="Arial Narrow" w:cs="Tahoma"/>
                <w:b/>
                <w:bCs/>
              </w:rPr>
              <w:t>TOTAL SERIE</w:t>
            </w:r>
          </w:p>
        </w:tc>
        <w:tc>
          <w:tcPr>
            <w:tcW w:w="1145" w:type="dxa"/>
            <w:gridSpan w:val="3"/>
            <w:shd w:val="clear" w:color="auto" w:fill="auto"/>
            <w:vAlign w:val="center"/>
            <w:hideMark/>
          </w:tcPr>
          <w:p w:rsidR="00EE2AAD" w:rsidRPr="007F1312" w:rsidRDefault="00EE2AAD" w:rsidP="00EE2AAD">
            <w:pPr>
              <w:spacing w:before="120" w:after="120" w:line="276" w:lineRule="auto"/>
              <w:jc w:val="right"/>
              <w:rPr>
                <w:rFonts w:ascii="Arial Narrow" w:hAnsi="Arial Narrow" w:cs="Tahoma"/>
                <w:b/>
                <w:bCs/>
              </w:rPr>
            </w:pPr>
            <w:r w:rsidRPr="007F1312">
              <w:rPr>
                <w:rFonts w:ascii="Arial Narrow" w:hAnsi="Arial Narrow" w:cs="Tahoma"/>
                <w:b/>
                <w:bCs/>
              </w:rPr>
              <w:t>0</w:t>
            </w:r>
          </w:p>
        </w:tc>
      </w:tr>
      <w:tr w:rsidR="00C00342" w:rsidRPr="00C00342" w:rsidTr="001D32F6">
        <w:trPr>
          <w:trHeight w:val="232"/>
        </w:trPr>
        <w:tc>
          <w:tcPr>
            <w:tcW w:w="15253" w:type="dxa"/>
            <w:gridSpan w:val="19"/>
            <w:shd w:val="clear" w:color="auto" w:fill="auto"/>
            <w:vAlign w:val="center"/>
            <w:hideMark/>
          </w:tcPr>
          <w:p w:rsidR="00C00342" w:rsidRPr="00C00342" w:rsidRDefault="00C00342" w:rsidP="00D917F1">
            <w:pPr>
              <w:spacing w:before="120" w:after="120" w:line="276" w:lineRule="auto"/>
              <w:jc w:val="center"/>
              <w:rPr>
                <w:rFonts w:ascii="Arial Narrow" w:hAnsi="Arial Narrow" w:cs="Tahoma"/>
                <w:b/>
                <w:bCs/>
                <w:sz w:val="10"/>
              </w:rPr>
            </w:pPr>
            <w:r w:rsidRPr="00C00342">
              <w:rPr>
                <w:rFonts w:ascii="Arial Narrow" w:hAnsi="Arial Narrow" w:cs="Tahoma"/>
                <w:b/>
                <w:bCs/>
                <w:sz w:val="10"/>
              </w:rPr>
              <w:t> </w:t>
            </w:r>
          </w:p>
        </w:tc>
      </w:tr>
      <w:tr w:rsidR="00C00342" w:rsidRPr="007F1312" w:rsidTr="001D32F6">
        <w:trPr>
          <w:gridAfter w:val="1"/>
          <w:wAfter w:w="18" w:type="dxa"/>
          <w:trHeight w:val="707"/>
        </w:trPr>
        <w:tc>
          <w:tcPr>
            <w:tcW w:w="1135" w:type="dxa"/>
            <w:shd w:val="clear" w:color="auto" w:fill="auto"/>
            <w:noWrap/>
            <w:vAlign w:val="center"/>
            <w:hideMark/>
          </w:tcPr>
          <w:p w:rsidR="00C00342" w:rsidRPr="007F1312" w:rsidRDefault="00C00342" w:rsidP="00162A16">
            <w:pPr>
              <w:spacing w:before="120" w:after="120" w:line="276" w:lineRule="auto"/>
              <w:jc w:val="center"/>
              <w:rPr>
                <w:rFonts w:ascii="Arial Narrow" w:hAnsi="Arial Narrow" w:cs="Tahoma"/>
                <w:b/>
                <w:bCs/>
              </w:rPr>
            </w:pPr>
          </w:p>
        </w:tc>
        <w:tc>
          <w:tcPr>
            <w:tcW w:w="12966" w:type="dxa"/>
            <w:gridSpan w:val="14"/>
            <w:shd w:val="clear" w:color="auto" w:fill="auto"/>
            <w:noWrap/>
            <w:vAlign w:val="center"/>
            <w:hideMark/>
          </w:tcPr>
          <w:p w:rsidR="00C00342" w:rsidRPr="00C00342" w:rsidRDefault="00C00342" w:rsidP="00C00342">
            <w:pPr>
              <w:spacing w:before="120" w:after="120" w:line="276" w:lineRule="auto"/>
              <w:rPr>
                <w:rFonts w:ascii="Arial Narrow" w:hAnsi="Arial Narrow" w:cs="Tahoma"/>
                <w:b/>
                <w:bCs/>
              </w:rPr>
            </w:pPr>
            <w:r w:rsidRPr="007F1312">
              <w:rPr>
                <w:rFonts w:ascii="Arial Narrow" w:hAnsi="Arial Narrow" w:cs="Tahoma"/>
                <w:b/>
                <w:bCs/>
              </w:rPr>
              <w:t xml:space="preserve">Total HT </w:t>
            </w:r>
            <w:r w:rsidR="001D32F6">
              <w:rPr>
                <w:rFonts w:ascii="Arial Narrow" w:hAnsi="Arial Narrow" w:cs="Tahoma"/>
                <w:b/>
                <w:bCs/>
              </w:rPr>
              <w:t>A1</w:t>
            </w:r>
            <w:r w:rsidRPr="007F1312">
              <w:rPr>
                <w:rFonts w:ascii="Arial Narrow" w:hAnsi="Arial Narrow" w:cs="Tahoma"/>
              </w:rPr>
              <w:t> </w:t>
            </w:r>
          </w:p>
        </w:tc>
        <w:tc>
          <w:tcPr>
            <w:tcW w:w="1134" w:type="dxa"/>
            <w:gridSpan w:val="3"/>
            <w:shd w:val="clear" w:color="auto" w:fill="auto"/>
            <w:noWrap/>
            <w:vAlign w:val="center"/>
            <w:hideMark/>
          </w:tcPr>
          <w:p w:rsidR="00C00342" w:rsidRPr="007F1312" w:rsidRDefault="00C00342" w:rsidP="00162A16">
            <w:pPr>
              <w:spacing w:before="120" w:after="120" w:line="276" w:lineRule="auto"/>
              <w:jc w:val="right"/>
              <w:rPr>
                <w:rFonts w:ascii="Arial Narrow" w:hAnsi="Arial Narrow" w:cs="Tahoma"/>
                <w:b/>
                <w:bCs/>
                <w:i/>
                <w:iCs/>
              </w:rPr>
            </w:pPr>
            <w:r w:rsidRPr="007F1312">
              <w:rPr>
                <w:rFonts w:ascii="Arial Narrow" w:hAnsi="Arial Narrow" w:cs="Tahoma"/>
                <w:b/>
                <w:bCs/>
                <w:i/>
                <w:iCs/>
              </w:rPr>
              <w:t>0</w:t>
            </w:r>
          </w:p>
        </w:tc>
      </w:tr>
      <w:tr w:rsidR="00C00342" w:rsidRPr="007F1312" w:rsidTr="001D32F6">
        <w:trPr>
          <w:gridAfter w:val="1"/>
          <w:wAfter w:w="18" w:type="dxa"/>
          <w:trHeight w:val="70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42" w:rsidRPr="007F1312" w:rsidRDefault="00C00342" w:rsidP="00D917F1">
            <w:pPr>
              <w:spacing w:before="120" w:after="120" w:line="276" w:lineRule="auto"/>
              <w:jc w:val="center"/>
              <w:rPr>
                <w:rFonts w:ascii="Arial Narrow" w:hAnsi="Arial Narrow" w:cs="Tahoma"/>
                <w:b/>
                <w:bCs/>
              </w:rPr>
            </w:pPr>
          </w:p>
        </w:tc>
        <w:tc>
          <w:tcPr>
            <w:tcW w:w="1296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42" w:rsidRPr="00C00342" w:rsidRDefault="00C00342" w:rsidP="00D917F1">
            <w:pPr>
              <w:spacing w:before="120" w:after="120" w:line="276" w:lineRule="auto"/>
              <w:rPr>
                <w:rFonts w:ascii="Arial Narrow" w:hAnsi="Arial Narrow" w:cs="Tahoma"/>
                <w:b/>
                <w:bCs/>
              </w:rPr>
            </w:pPr>
            <w:r w:rsidRPr="007F1312">
              <w:rPr>
                <w:rFonts w:ascii="Arial Narrow" w:hAnsi="Arial Narrow" w:cs="Tahoma"/>
                <w:b/>
                <w:bCs/>
              </w:rPr>
              <w:t xml:space="preserve">Montant TVA </w:t>
            </w:r>
            <w:r w:rsidR="001D32F6">
              <w:rPr>
                <w:rFonts w:ascii="Arial Narrow" w:hAnsi="Arial Narrow" w:cs="Tahoma"/>
                <w:b/>
                <w:bCs/>
              </w:rPr>
              <w:t>A1</w:t>
            </w:r>
            <w:r w:rsidRPr="007F1312">
              <w:rPr>
                <w:rFonts w:ascii="Arial Narrow" w:hAnsi="Arial Narrow" w:cs="Tahoma"/>
                <w:b/>
                <w:bCs/>
              </w:rPr>
              <w:t>(</w:t>
            </w:r>
            <w:r>
              <w:rPr>
                <w:rFonts w:ascii="Arial Narrow" w:hAnsi="Arial Narrow" w:cs="Tahoma"/>
                <w:b/>
                <w:bCs/>
              </w:rPr>
              <w:t>….</w:t>
            </w:r>
            <w:r w:rsidRPr="007F1312">
              <w:rPr>
                <w:rFonts w:ascii="Arial Narrow" w:hAnsi="Arial Narrow" w:cs="Tahoma"/>
                <w:b/>
                <w:bCs/>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42" w:rsidRPr="007F1312" w:rsidRDefault="00C00342" w:rsidP="00D917F1">
            <w:pPr>
              <w:spacing w:before="120" w:after="120" w:line="276" w:lineRule="auto"/>
              <w:jc w:val="right"/>
              <w:rPr>
                <w:rFonts w:ascii="Arial Narrow" w:hAnsi="Arial Narrow" w:cs="Tahoma"/>
                <w:b/>
                <w:bCs/>
                <w:i/>
                <w:iCs/>
              </w:rPr>
            </w:pPr>
            <w:r w:rsidRPr="007F1312">
              <w:rPr>
                <w:rFonts w:ascii="Arial Narrow" w:hAnsi="Arial Narrow" w:cs="Tahoma"/>
                <w:b/>
                <w:bCs/>
                <w:i/>
                <w:iCs/>
              </w:rPr>
              <w:t>0</w:t>
            </w:r>
          </w:p>
        </w:tc>
      </w:tr>
      <w:tr w:rsidR="00C00342" w:rsidRPr="007F1312" w:rsidTr="001D32F6">
        <w:trPr>
          <w:gridAfter w:val="1"/>
          <w:wAfter w:w="18" w:type="dxa"/>
          <w:trHeight w:val="707"/>
        </w:trPr>
        <w:tc>
          <w:tcPr>
            <w:tcW w:w="1135" w:type="dxa"/>
            <w:shd w:val="clear" w:color="auto" w:fill="auto"/>
            <w:noWrap/>
            <w:vAlign w:val="center"/>
            <w:hideMark/>
          </w:tcPr>
          <w:p w:rsidR="00C00342" w:rsidRPr="007F1312" w:rsidRDefault="00C00342" w:rsidP="00D917F1">
            <w:pPr>
              <w:spacing w:before="120" w:after="120" w:line="276" w:lineRule="auto"/>
              <w:jc w:val="center"/>
              <w:rPr>
                <w:rFonts w:ascii="Arial Narrow" w:hAnsi="Arial Narrow" w:cs="Tahoma"/>
                <w:b/>
                <w:bCs/>
              </w:rPr>
            </w:pPr>
          </w:p>
        </w:tc>
        <w:tc>
          <w:tcPr>
            <w:tcW w:w="12966" w:type="dxa"/>
            <w:gridSpan w:val="14"/>
            <w:shd w:val="clear" w:color="auto" w:fill="auto"/>
            <w:noWrap/>
            <w:vAlign w:val="center"/>
            <w:hideMark/>
          </w:tcPr>
          <w:p w:rsidR="00C00342" w:rsidRPr="00C00342" w:rsidRDefault="00C00342" w:rsidP="00D917F1">
            <w:pPr>
              <w:spacing w:before="120" w:after="120" w:line="276" w:lineRule="auto"/>
              <w:rPr>
                <w:rFonts w:ascii="Arial Narrow" w:hAnsi="Arial Narrow" w:cs="Tahoma"/>
                <w:b/>
                <w:bCs/>
              </w:rPr>
            </w:pPr>
            <w:r w:rsidRPr="007F1312">
              <w:rPr>
                <w:rFonts w:ascii="Arial Narrow" w:hAnsi="Arial Narrow" w:cs="Tahoma"/>
                <w:b/>
                <w:bCs/>
              </w:rPr>
              <w:t>Montant TTC</w:t>
            </w:r>
            <w:r w:rsidR="001D32F6">
              <w:rPr>
                <w:rFonts w:ascii="Arial Narrow" w:hAnsi="Arial Narrow" w:cs="Tahoma"/>
                <w:b/>
                <w:bCs/>
              </w:rPr>
              <w:t xml:space="preserve"> A1</w:t>
            </w:r>
          </w:p>
        </w:tc>
        <w:tc>
          <w:tcPr>
            <w:tcW w:w="1134" w:type="dxa"/>
            <w:gridSpan w:val="3"/>
            <w:shd w:val="clear" w:color="auto" w:fill="auto"/>
            <w:noWrap/>
            <w:vAlign w:val="center"/>
            <w:hideMark/>
          </w:tcPr>
          <w:p w:rsidR="00C00342" w:rsidRPr="007F1312" w:rsidRDefault="00C00342" w:rsidP="00D917F1">
            <w:pPr>
              <w:spacing w:before="120" w:after="120" w:line="276" w:lineRule="auto"/>
              <w:jc w:val="right"/>
              <w:rPr>
                <w:rFonts w:ascii="Arial Narrow" w:hAnsi="Arial Narrow" w:cs="Tahoma"/>
                <w:b/>
                <w:bCs/>
                <w:i/>
                <w:iCs/>
              </w:rPr>
            </w:pPr>
            <w:r w:rsidRPr="007F1312">
              <w:rPr>
                <w:rFonts w:ascii="Arial Narrow" w:hAnsi="Arial Narrow" w:cs="Tahoma"/>
                <w:b/>
                <w:bCs/>
                <w:i/>
                <w:iCs/>
              </w:rPr>
              <w:t>0</w:t>
            </w:r>
          </w:p>
        </w:tc>
      </w:tr>
    </w:tbl>
    <w:p w:rsidR="00D957F6" w:rsidRDefault="00D957F6" w:rsidP="00764201">
      <w:pPr>
        <w:spacing w:before="120" w:after="120" w:line="276" w:lineRule="auto"/>
        <w:rPr>
          <w:rFonts w:ascii="Arial Narrow" w:hAnsi="Arial Narrow" w:cs="Tahoma"/>
        </w:rPr>
        <w:sectPr w:rsidR="00D957F6" w:rsidSect="009C51A7">
          <w:pgSz w:w="16840" w:h="11907" w:orient="landscape" w:code="9"/>
          <w:pgMar w:top="1134" w:right="1134" w:bottom="1134" w:left="1134" w:header="709" w:footer="567" w:gutter="0"/>
          <w:cols w:space="708"/>
          <w:docGrid w:linePitch="360"/>
        </w:sect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ind w:left="720"/>
        <w:rPr>
          <w:rFonts w:ascii="Arial Narrow" w:hAnsi="Arial Narrow" w:cs="Tahoma"/>
          <w:bCs/>
          <w:u w:val="single"/>
        </w:rPr>
      </w:pPr>
      <w:r w:rsidRPr="007F1312">
        <w:rPr>
          <w:rFonts w:ascii="Arial Narrow" w:hAnsi="Arial Narrow" w:cs="Tahoma"/>
          <w:bCs/>
        </w:rPr>
        <w:t xml:space="preserve">A-2. </w:t>
      </w:r>
      <w:r w:rsidRPr="007F1312">
        <w:rPr>
          <w:rFonts w:ascii="Arial Narrow" w:hAnsi="Arial Narrow" w:cs="Tahoma"/>
          <w:bCs/>
        </w:rPr>
        <w:tab/>
      </w:r>
      <w:r w:rsidRPr="007F1312">
        <w:rPr>
          <w:rFonts w:ascii="Arial Narrow" w:hAnsi="Arial Narrow" w:cs="Tahoma"/>
          <w:bCs/>
          <w:u w:val="single"/>
        </w:rPr>
        <w:t>TRAVAUX D'URGENCE</w:t>
      </w:r>
    </w:p>
    <w:tbl>
      <w:tblPr>
        <w:tblW w:w="9492" w:type="dxa"/>
        <w:jc w:val="center"/>
        <w:tblCellMar>
          <w:left w:w="70" w:type="dxa"/>
          <w:right w:w="70" w:type="dxa"/>
        </w:tblCellMar>
        <w:tblLook w:val="04A0" w:firstRow="1" w:lastRow="0" w:firstColumn="1" w:lastColumn="0" w:noHBand="0" w:noVBand="1"/>
      </w:tblPr>
      <w:tblGrid>
        <w:gridCol w:w="1129"/>
        <w:gridCol w:w="3402"/>
        <w:gridCol w:w="1149"/>
        <w:gridCol w:w="2111"/>
        <w:gridCol w:w="1701"/>
      </w:tblGrid>
      <w:tr w:rsidR="00764201" w:rsidRPr="007F1312" w:rsidTr="00C440A3">
        <w:trPr>
          <w:trHeight w:val="94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N°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Route ou section</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Unité </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unitaire hors TVA /</w:t>
            </w:r>
            <w:proofErr w:type="spellStart"/>
            <w:r w:rsidRPr="007F1312">
              <w:rPr>
                <w:rFonts w:ascii="Arial Narrow" w:hAnsi="Arial Narrow" w:cs="Tahoma"/>
                <w:b/>
                <w:bCs/>
              </w:rPr>
              <w:t>Tonçon</w:t>
            </w:r>
            <w:proofErr w:type="spellEnd"/>
            <w:r w:rsidRPr="007F1312">
              <w:rPr>
                <w:rFonts w:ascii="Arial Narrow" w:hAnsi="Arial Narrow" w:cs="Tahoma"/>
                <w:b/>
                <w:bCs/>
              </w:rPr>
              <w:t>/Mois</w:t>
            </w:r>
          </w:p>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(F.CFA)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Total (F.CFA)</w:t>
            </w:r>
          </w:p>
        </w:tc>
      </w:tr>
      <w:tr w:rsidR="00764201" w:rsidRPr="007F1312" w:rsidTr="00C440A3">
        <w:trPr>
          <w:trHeight w:val="55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r>
      <w:tr w:rsidR="00764201" w:rsidRPr="007F1312" w:rsidTr="00C440A3">
        <w:trPr>
          <w:trHeight w:val="73"/>
          <w:jc w:val="center"/>
        </w:trPr>
        <w:tc>
          <w:tcPr>
            <w:tcW w:w="1129"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rPr>
            </w:pPr>
          </w:p>
        </w:tc>
        <w:tc>
          <w:tcPr>
            <w:tcW w:w="340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149"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rPr>
            </w:pPr>
          </w:p>
        </w:tc>
        <w:tc>
          <w:tcPr>
            <w:tcW w:w="1701"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C440A3">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T.1</w:t>
            </w:r>
          </w:p>
        </w:tc>
        <w:tc>
          <w:tcPr>
            <w:tcW w:w="3402"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rPr>
                <w:rFonts w:ascii="Arial Narrow" w:hAnsi="Arial Narrow" w:cs="Tahoma"/>
                <w:color w:val="000000"/>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r w:rsidRPr="007F1312">
              <w:rPr>
                <w:rFonts w:ascii="Arial Narrow" w:hAnsi="Arial Narrow" w:cs="Tahoma"/>
                <w:iCs/>
                <w:color w:val="000000"/>
              </w:rPr>
              <w:t>PROV</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1701" w:type="dxa"/>
            <w:vMerge w:val="restart"/>
            <w:tcBorders>
              <w:top w:val="nil"/>
              <w:left w:val="nil"/>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Pr>
                <w:rFonts w:ascii="Arial Narrow" w:hAnsi="Arial Narrow" w:cs="Tahoma"/>
              </w:rPr>
              <w:t>0</w:t>
            </w:r>
          </w:p>
        </w:tc>
      </w:tr>
      <w:tr w:rsidR="00764201" w:rsidRPr="007F1312" w:rsidTr="00C440A3">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T.2</w:t>
            </w:r>
          </w:p>
        </w:tc>
        <w:tc>
          <w:tcPr>
            <w:tcW w:w="3402"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rPr>
                <w:rFonts w:ascii="Arial Narrow" w:hAnsi="Arial Narrow" w:cs="Tahoma"/>
                <w:color w:val="000000"/>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r w:rsidRPr="007F1312">
              <w:rPr>
                <w:rFonts w:ascii="Arial Narrow" w:hAnsi="Arial Narrow" w:cs="Tahoma"/>
                <w:iCs/>
                <w:color w:val="000000"/>
              </w:rPr>
              <w:t>PROV</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701" w:type="dxa"/>
            <w:vMerge/>
            <w:tcBorders>
              <w:left w:val="nil"/>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C440A3">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1D32F6" w:rsidP="00162A16">
            <w:pPr>
              <w:spacing w:before="120" w:after="120" w:line="276" w:lineRule="auto"/>
              <w:jc w:val="center"/>
              <w:rPr>
                <w:rFonts w:ascii="Arial Narrow" w:hAnsi="Arial Narrow" w:cs="Tahoma"/>
              </w:rPr>
            </w:pPr>
            <w:proofErr w:type="spellStart"/>
            <w:r>
              <w:rPr>
                <w:rFonts w:ascii="Arial Narrow" w:hAnsi="Arial Narrow" w:cs="Tahoma"/>
              </w:rPr>
              <w:t>T.n</w:t>
            </w:r>
            <w:proofErr w:type="spellEnd"/>
          </w:p>
        </w:tc>
        <w:tc>
          <w:tcPr>
            <w:tcW w:w="3402"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rPr>
                <w:rFonts w:ascii="Arial Narrow" w:hAnsi="Arial Narrow" w:cs="Tahoma"/>
                <w:color w:val="000000"/>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r w:rsidRPr="007F1312">
              <w:rPr>
                <w:rFonts w:ascii="Arial Narrow" w:hAnsi="Arial Narrow" w:cs="Tahoma"/>
                <w:iCs/>
                <w:color w:val="000000"/>
              </w:rPr>
              <w:t>PROV</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701" w:type="dxa"/>
            <w:vMerge/>
            <w:tcBorders>
              <w:left w:val="nil"/>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C440A3">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402" w:type="dxa"/>
            <w:tcBorders>
              <w:top w:val="nil"/>
              <w:left w:val="nil"/>
              <w:bottom w:val="single" w:sz="4" w:space="0" w:color="auto"/>
              <w:right w:val="single" w:sz="4" w:space="0" w:color="auto"/>
            </w:tcBorders>
            <w:shd w:val="clear" w:color="auto" w:fill="auto"/>
            <w:vAlign w:val="center"/>
            <w:hideMark/>
          </w:tcPr>
          <w:p w:rsidR="00764201" w:rsidRPr="007F1312" w:rsidRDefault="001D32F6" w:rsidP="00162A16">
            <w:pPr>
              <w:spacing w:before="120" w:after="120" w:line="276" w:lineRule="auto"/>
              <w:rPr>
                <w:rFonts w:ascii="Arial Narrow" w:hAnsi="Arial Narrow" w:cs="Tahoma"/>
                <w:b/>
                <w:bCs/>
              </w:rPr>
            </w:pPr>
            <w:r>
              <w:rPr>
                <w:rFonts w:ascii="Arial Narrow" w:hAnsi="Arial Narrow" w:cs="Tahoma"/>
                <w:b/>
                <w:bCs/>
              </w:rPr>
              <w:t>Total HT A2</w:t>
            </w:r>
          </w:p>
        </w:tc>
        <w:tc>
          <w:tcPr>
            <w:tcW w:w="1149"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p>
        </w:tc>
        <w:tc>
          <w:tcPr>
            <w:tcW w:w="2111"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701"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r>
      <w:tr w:rsidR="00764201" w:rsidRPr="007F1312" w:rsidTr="00C440A3">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40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FF6062">
            <w:pPr>
              <w:spacing w:before="120" w:after="120" w:line="276" w:lineRule="auto"/>
              <w:rPr>
                <w:rFonts w:ascii="Arial Narrow" w:hAnsi="Arial Narrow" w:cs="Tahoma"/>
                <w:b/>
                <w:bCs/>
              </w:rPr>
            </w:pPr>
            <w:r w:rsidRPr="007F1312">
              <w:rPr>
                <w:rFonts w:ascii="Arial Narrow" w:hAnsi="Arial Narrow" w:cs="Tahoma"/>
                <w:b/>
                <w:bCs/>
              </w:rPr>
              <w:t>Montant TVA (</w:t>
            </w:r>
            <w:r w:rsidR="00FF6062">
              <w:rPr>
                <w:rFonts w:ascii="Arial Narrow" w:hAnsi="Arial Narrow" w:cs="Tahoma"/>
                <w:b/>
                <w:bCs/>
              </w:rPr>
              <w:t>____</w:t>
            </w:r>
            <w:r w:rsidRPr="007F1312">
              <w:rPr>
                <w:rFonts w:ascii="Arial Narrow" w:hAnsi="Arial Narrow" w:cs="Tahoma"/>
                <w:b/>
                <w:bCs/>
              </w:rPr>
              <w:t>%)</w:t>
            </w:r>
          </w:p>
        </w:tc>
        <w:tc>
          <w:tcPr>
            <w:tcW w:w="1149"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p>
        </w:tc>
        <w:tc>
          <w:tcPr>
            <w:tcW w:w="2111"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701"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C440A3">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402" w:type="dxa"/>
            <w:tcBorders>
              <w:top w:val="nil"/>
              <w:left w:val="nil"/>
              <w:bottom w:val="single" w:sz="4" w:space="0" w:color="auto"/>
              <w:right w:val="single" w:sz="4" w:space="0" w:color="auto"/>
            </w:tcBorders>
            <w:shd w:val="clear" w:color="auto" w:fill="auto"/>
            <w:vAlign w:val="center"/>
            <w:hideMark/>
          </w:tcPr>
          <w:p w:rsidR="00764201" w:rsidRPr="007F1312" w:rsidRDefault="001D32F6" w:rsidP="00162A16">
            <w:pPr>
              <w:spacing w:before="120" w:after="120" w:line="276" w:lineRule="auto"/>
              <w:rPr>
                <w:rFonts w:ascii="Arial Narrow" w:hAnsi="Arial Narrow" w:cs="Tahoma"/>
                <w:b/>
                <w:bCs/>
              </w:rPr>
            </w:pPr>
            <w:r>
              <w:rPr>
                <w:rFonts w:ascii="Arial Narrow" w:hAnsi="Arial Narrow" w:cs="Tahoma"/>
                <w:b/>
                <w:bCs/>
              </w:rPr>
              <w:t>Montant TTC</w:t>
            </w:r>
            <w:r w:rsidR="00764201" w:rsidRPr="007F1312">
              <w:rPr>
                <w:rFonts w:ascii="Arial Narrow" w:hAnsi="Arial Narrow" w:cs="Tahoma"/>
                <w:b/>
                <w:bCs/>
              </w:rPr>
              <w:t xml:space="preserve"> </w:t>
            </w:r>
            <w:r>
              <w:rPr>
                <w:rFonts w:ascii="Arial Narrow" w:hAnsi="Arial Narrow" w:cs="Tahoma"/>
                <w:b/>
                <w:bCs/>
              </w:rPr>
              <w:t>A2</w:t>
            </w:r>
          </w:p>
        </w:tc>
        <w:tc>
          <w:tcPr>
            <w:tcW w:w="1149"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p>
        </w:tc>
        <w:tc>
          <w:tcPr>
            <w:tcW w:w="2111"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701"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bl>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1D32F6" w:rsidRDefault="00764201" w:rsidP="00764201">
      <w:pPr>
        <w:pStyle w:val="Titre1"/>
        <w:suppressAutoHyphens w:val="0"/>
        <w:spacing w:before="120" w:after="120" w:line="276" w:lineRule="auto"/>
        <w:rPr>
          <w:rFonts w:ascii="Arial Narrow" w:hAnsi="Arial Narrow" w:cs="Tahoma"/>
          <w:sz w:val="24"/>
          <w:szCs w:val="24"/>
          <w:u w:val="single"/>
        </w:rPr>
      </w:pPr>
      <w:r w:rsidRPr="001D32F6">
        <w:rPr>
          <w:rFonts w:ascii="Arial Narrow" w:hAnsi="Arial Narrow" w:cs="Tahoma"/>
          <w:noProof/>
          <w:color w:val="auto"/>
          <w:sz w:val="24"/>
          <w:szCs w:val="24"/>
          <w:u w:val="single"/>
        </w:rPr>
        <w:t>TOTAL DES TRAVAUX ET SERVICES TRANCHE FERME</w:t>
      </w:r>
      <w:r w:rsidRPr="001D32F6">
        <w:rPr>
          <w:rFonts w:ascii="Arial Narrow" w:hAnsi="Arial Narrow" w:cs="Tahoma"/>
          <w:color w:val="auto"/>
          <w:sz w:val="24"/>
          <w:szCs w:val="24"/>
          <w:u w:val="single"/>
        </w:rPr>
        <w:br/>
      </w:r>
    </w:p>
    <w:tbl>
      <w:tblPr>
        <w:tblW w:w="9639" w:type="dxa"/>
        <w:jc w:val="center"/>
        <w:tblCellMar>
          <w:left w:w="70" w:type="dxa"/>
          <w:right w:w="70" w:type="dxa"/>
        </w:tblCellMar>
        <w:tblLook w:val="04A0" w:firstRow="1" w:lastRow="0" w:firstColumn="1" w:lastColumn="0" w:noHBand="0" w:noVBand="1"/>
      </w:tblPr>
      <w:tblGrid>
        <w:gridCol w:w="5140"/>
        <w:gridCol w:w="4499"/>
      </w:tblGrid>
      <w:tr w:rsidR="00764201" w:rsidRPr="007F1312" w:rsidTr="00C440A3">
        <w:trPr>
          <w:trHeight w:val="630"/>
          <w:jc w:val="center"/>
        </w:trPr>
        <w:tc>
          <w:tcPr>
            <w:tcW w:w="2268" w:type="dxa"/>
            <w:tcBorders>
              <w:top w:val="single" w:sz="4" w:space="0" w:color="auto"/>
              <w:left w:val="single" w:sz="4" w:space="0" w:color="auto"/>
              <w:bottom w:val="nil"/>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Description</w:t>
            </w:r>
          </w:p>
        </w:tc>
        <w:tc>
          <w:tcPr>
            <w:tcW w:w="1985" w:type="dxa"/>
            <w:tcBorders>
              <w:top w:val="single" w:sz="4" w:space="0" w:color="auto"/>
              <w:left w:val="nil"/>
              <w:bottom w:val="nil"/>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total Hors TVA</w:t>
            </w:r>
          </w:p>
        </w:tc>
      </w:tr>
      <w:tr w:rsidR="00764201" w:rsidRPr="007F1312" w:rsidTr="00C440A3">
        <w:trPr>
          <w:trHeight w:val="315"/>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198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 (F.CFA)</w:t>
            </w:r>
          </w:p>
        </w:tc>
      </w:tr>
      <w:tr w:rsidR="00764201" w:rsidRPr="00057A27" w:rsidTr="00C440A3">
        <w:trPr>
          <w:trHeight w:val="37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A1.</w:t>
            </w:r>
            <w:r w:rsidRPr="007F1312">
              <w:rPr>
                <w:rFonts w:ascii="Arial Narrow" w:hAnsi="Arial Narrow" w:cs="Tahoma"/>
                <w:b/>
                <w:bCs/>
              </w:rPr>
              <w:t xml:space="preserve"> </w:t>
            </w:r>
            <w:r w:rsidRPr="007F1312">
              <w:rPr>
                <w:rFonts w:ascii="Arial Narrow" w:hAnsi="Arial Narrow" w:cs="Tahoma"/>
              </w:rPr>
              <w:t>Travaux de mise à niveau</w:t>
            </w:r>
          </w:p>
        </w:tc>
        <w:tc>
          <w:tcPr>
            <w:tcW w:w="198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C440A3">
        <w:trPr>
          <w:trHeight w:val="37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A2. Forfait pour travaux d’urgence</w:t>
            </w:r>
          </w:p>
        </w:tc>
        <w:tc>
          <w:tcPr>
            <w:tcW w:w="198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Pr>
                <w:rFonts w:ascii="Arial Narrow" w:hAnsi="Arial Narrow" w:cs="Tahoma"/>
              </w:rPr>
              <w:t>0</w:t>
            </w:r>
          </w:p>
        </w:tc>
      </w:tr>
      <w:tr w:rsidR="00764201" w:rsidRPr="007F1312" w:rsidTr="00C440A3">
        <w:trPr>
          <w:trHeight w:val="375"/>
          <w:jc w:val="center"/>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HT A1 + A2 </w:t>
            </w:r>
          </w:p>
        </w:tc>
        <w:tc>
          <w:tcPr>
            <w:tcW w:w="198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p>
        </w:tc>
      </w:tr>
      <w:tr w:rsidR="00764201" w:rsidRPr="007F1312" w:rsidTr="00C440A3">
        <w:trPr>
          <w:trHeight w:val="37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1D32F6" w:rsidP="00162A16">
            <w:pPr>
              <w:spacing w:before="120" w:after="120" w:line="276" w:lineRule="auto"/>
              <w:rPr>
                <w:rFonts w:ascii="Arial Narrow" w:hAnsi="Arial Narrow" w:cs="Tahoma"/>
                <w:b/>
                <w:bCs/>
              </w:rPr>
            </w:pPr>
            <w:r>
              <w:rPr>
                <w:rFonts w:ascii="Arial Narrow" w:hAnsi="Arial Narrow" w:cs="Tahoma"/>
                <w:b/>
                <w:bCs/>
              </w:rPr>
              <w:t>TVA (……</w:t>
            </w:r>
            <w:r w:rsidR="00764201" w:rsidRPr="007F1312">
              <w:rPr>
                <w:rFonts w:ascii="Arial Narrow" w:hAnsi="Arial Narrow" w:cs="Tahoma"/>
                <w:b/>
                <w:bCs/>
              </w:rPr>
              <w:t>% x TOTAL A1 + A2)</w:t>
            </w:r>
          </w:p>
        </w:tc>
        <w:tc>
          <w:tcPr>
            <w:tcW w:w="198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C440A3">
        <w:trPr>
          <w:trHeight w:val="37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A</w:t>
            </w:r>
          </w:p>
        </w:tc>
        <w:tc>
          <w:tcPr>
            <w:tcW w:w="198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p>
        </w:tc>
      </w:tr>
    </w:tbl>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1D32F6" w:rsidRDefault="001D32F6">
      <w:pPr>
        <w:suppressAutoHyphens w:val="0"/>
        <w:autoSpaceDN/>
        <w:textAlignment w:val="auto"/>
        <w:rPr>
          <w:rFonts w:ascii="Arial Narrow" w:hAnsi="Arial Narrow" w:cs="Tahoma"/>
        </w:rPr>
      </w:pPr>
      <w:r>
        <w:rPr>
          <w:rFonts w:ascii="Arial Narrow" w:hAnsi="Arial Narrow" w:cs="Tahoma"/>
        </w:rPr>
        <w:br w:type="page"/>
      </w:r>
    </w:p>
    <w:p w:rsidR="00764201" w:rsidRPr="007F1312" w:rsidRDefault="00764201" w:rsidP="00764201">
      <w:pPr>
        <w:spacing w:before="120" w:after="120" w:line="276" w:lineRule="auto"/>
        <w:rPr>
          <w:rFonts w:ascii="Arial Narrow" w:hAnsi="Arial Narrow" w:cs="Tahoma"/>
        </w:rPr>
      </w:pPr>
    </w:p>
    <w:p w:rsidR="00764201" w:rsidRPr="007F1312" w:rsidRDefault="00764201" w:rsidP="00FE0C38">
      <w:pPr>
        <w:pStyle w:val="Paragraphedeliste"/>
        <w:numPr>
          <w:ilvl w:val="0"/>
          <w:numId w:val="60"/>
        </w:numPr>
        <w:suppressAutoHyphens w:val="0"/>
        <w:autoSpaceDN/>
        <w:spacing w:before="120" w:after="120" w:line="276" w:lineRule="auto"/>
        <w:textAlignment w:val="auto"/>
        <w:rPr>
          <w:rFonts w:ascii="Arial Narrow" w:hAnsi="Arial Narrow" w:cs="Tahoma"/>
          <w:bCs/>
          <w:smallCaps/>
        </w:rPr>
      </w:pPr>
      <w:r w:rsidRPr="007F1312">
        <w:rPr>
          <w:rFonts w:ascii="Arial Narrow" w:hAnsi="Arial Narrow" w:cs="Tahoma"/>
          <w:bCs/>
          <w:smallCaps/>
          <w:u w:val="single"/>
        </w:rPr>
        <w:t>TRANCHE CONDITIONNELLE</w:t>
      </w:r>
    </w:p>
    <w:p w:rsidR="00764201" w:rsidRPr="007F1312" w:rsidRDefault="00764201" w:rsidP="00764201">
      <w:pPr>
        <w:spacing w:before="120" w:after="120" w:line="276" w:lineRule="auto"/>
        <w:ind w:left="360"/>
        <w:rPr>
          <w:rFonts w:ascii="Arial Narrow" w:hAnsi="Arial Narrow" w:cs="Tahoma"/>
          <w:bCs/>
          <w:smallCaps/>
        </w:rPr>
      </w:pPr>
      <w:r w:rsidRPr="007F1312">
        <w:rPr>
          <w:rFonts w:ascii="Arial Narrow" w:hAnsi="Arial Narrow" w:cs="Tahoma"/>
          <w:bCs/>
          <w:smallCaps/>
          <w:u w:val="single"/>
        </w:rPr>
        <w:t>B.1. SERVICES DE GESTION ET D'ENTRETIEN</w:t>
      </w:r>
    </w:p>
    <w:tbl>
      <w:tblPr>
        <w:tblW w:w="9776" w:type="dxa"/>
        <w:jc w:val="center"/>
        <w:tblCellMar>
          <w:left w:w="70" w:type="dxa"/>
          <w:right w:w="70" w:type="dxa"/>
        </w:tblCellMar>
        <w:tblLook w:val="04A0" w:firstRow="1" w:lastRow="0" w:firstColumn="1" w:lastColumn="0" w:noHBand="0" w:noVBand="1"/>
      </w:tblPr>
      <w:tblGrid>
        <w:gridCol w:w="851"/>
        <w:gridCol w:w="2972"/>
        <w:gridCol w:w="1125"/>
        <w:gridCol w:w="1890"/>
        <w:gridCol w:w="851"/>
        <w:gridCol w:w="2087"/>
      </w:tblGrid>
      <w:tr w:rsidR="00764201" w:rsidRPr="007F1312" w:rsidTr="00C440A3">
        <w:trPr>
          <w:trHeight w:val="437"/>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N°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Route ou section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Km</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unitaire hors TVA/Tronçon/mois (F.CFA)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Mois (</w:t>
            </w:r>
            <w:proofErr w:type="spellStart"/>
            <w:r w:rsidRPr="007F1312">
              <w:rPr>
                <w:rFonts w:ascii="Arial Narrow" w:hAnsi="Arial Narrow" w:cs="Tahoma"/>
                <w:b/>
                <w:bCs/>
              </w:rPr>
              <w:t>nbre</w:t>
            </w:r>
            <w:proofErr w:type="spellEnd"/>
            <w:r w:rsidRPr="007F1312">
              <w:rPr>
                <w:rFonts w:ascii="Arial Narrow" w:hAnsi="Arial Narrow" w:cs="Tahoma"/>
                <w:b/>
                <w:bCs/>
              </w:rPr>
              <w:t>)</w:t>
            </w:r>
          </w:p>
        </w:tc>
        <w:tc>
          <w:tcPr>
            <w:tcW w:w="2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Total (F.CFA)</w:t>
            </w:r>
          </w:p>
        </w:tc>
      </w:tr>
      <w:tr w:rsidR="00764201" w:rsidRPr="007F1312" w:rsidTr="00C440A3">
        <w:trPr>
          <w:trHeight w:val="55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2087" w:type="dxa"/>
            <w:vMerge/>
            <w:tcBorders>
              <w:top w:val="single" w:sz="4" w:space="0" w:color="auto"/>
              <w:left w:val="single" w:sz="4" w:space="0" w:color="auto"/>
              <w:bottom w:val="single" w:sz="4" w:space="0" w:color="000000"/>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r>
      <w:tr w:rsidR="00764201" w:rsidRPr="007F1312" w:rsidTr="00C440A3">
        <w:trPr>
          <w:trHeight w:val="31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T.1</w:t>
            </w:r>
          </w:p>
        </w:tc>
        <w:tc>
          <w:tcPr>
            <w:tcW w:w="297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12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1890"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c>
          <w:tcPr>
            <w:tcW w:w="851"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right"/>
              <w:rPr>
                <w:rFonts w:ascii="Arial Narrow" w:hAnsi="Arial Narrow" w:cs="Tahoma"/>
                <w:bCs/>
              </w:rPr>
            </w:pPr>
            <w:r w:rsidRPr="007F1312">
              <w:rPr>
                <w:rFonts w:ascii="Arial Narrow" w:hAnsi="Arial Narrow" w:cs="Tahoma"/>
                <w:bCs/>
              </w:rPr>
              <w:t xml:space="preserve">  12 </w:t>
            </w:r>
          </w:p>
        </w:tc>
        <w:tc>
          <w:tcPr>
            <w:tcW w:w="2087"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w:t>
            </w:r>
          </w:p>
        </w:tc>
      </w:tr>
      <w:tr w:rsidR="00764201" w:rsidRPr="007F1312" w:rsidTr="00C440A3">
        <w:trPr>
          <w:trHeight w:val="31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T.2</w:t>
            </w:r>
          </w:p>
        </w:tc>
        <w:tc>
          <w:tcPr>
            <w:tcW w:w="297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12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1890"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851"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right"/>
              <w:rPr>
                <w:rFonts w:ascii="Arial Narrow" w:hAnsi="Arial Narrow" w:cs="Tahoma"/>
              </w:rPr>
            </w:pPr>
            <w:r w:rsidRPr="007F1312">
              <w:rPr>
                <w:rFonts w:ascii="Arial Narrow" w:hAnsi="Arial Narrow" w:cs="Tahoma"/>
              </w:rPr>
              <w:t xml:space="preserve"> 12</w:t>
            </w:r>
          </w:p>
        </w:tc>
        <w:tc>
          <w:tcPr>
            <w:tcW w:w="2087"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C440A3">
        <w:trPr>
          <w:trHeight w:val="31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1D32F6" w:rsidP="00162A16">
            <w:pPr>
              <w:spacing w:before="120" w:after="120" w:line="276" w:lineRule="auto"/>
              <w:jc w:val="center"/>
              <w:rPr>
                <w:rFonts w:ascii="Arial Narrow" w:hAnsi="Arial Narrow" w:cs="Tahoma"/>
              </w:rPr>
            </w:pPr>
            <w:proofErr w:type="spellStart"/>
            <w:r>
              <w:rPr>
                <w:rFonts w:ascii="Arial Narrow" w:hAnsi="Arial Narrow" w:cs="Tahoma"/>
              </w:rPr>
              <w:t>T.n</w:t>
            </w:r>
            <w:proofErr w:type="spellEnd"/>
          </w:p>
        </w:tc>
        <w:tc>
          <w:tcPr>
            <w:tcW w:w="297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color w:val="000000"/>
              </w:rPr>
            </w:pPr>
          </w:p>
        </w:tc>
        <w:tc>
          <w:tcPr>
            <w:tcW w:w="112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p>
        </w:tc>
        <w:tc>
          <w:tcPr>
            <w:tcW w:w="1890"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851"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right"/>
              <w:rPr>
                <w:rFonts w:ascii="Arial Narrow" w:hAnsi="Arial Narrow" w:cs="Tahoma"/>
              </w:rPr>
            </w:pPr>
            <w:r w:rsidRPr="007F1312">
              <w:rPr>
                <w:rFonts w:ascii="Arial Narrow" w:hAnsi="Arial Narrow" w:cs="Tahoma"/>
              </w:rPr>
              <w:t>12</w:t>
            </w:r>
          </w:p>
        </w:tc>
        <w:tc>
          <w:tcPr>
            <w:tcW w:w="2087" w:type="dxa"/>
            <w:tcBorders>
              <w:top w:val="nil"/>
              <w:left w:val="nil"/>
              <w:bottom w:val="single" w:sz="4" w:space="0" w:color="auto"/>
              <w:right w:val="single" w:sz="4" w:space="0" w:color="auto"/>
            </w:tcBorders>
            <w:shd w:val="clear" w:color="auto" w:fill="auto"/>
            <w:vAlign w:val="bottom"/>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C440A3">
        <w:trPr>
          <w:trHeight w:val="6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297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HT B1</w:t>
            </w:r>
          </w:p>
        </w:tc>
        <w:tc>
          <w:tcPr>
            <w:tcW w:w="112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r w:rsidRPr="007F1312">
              <w:rPr>
                <w:rFonts w:ascii="Arial Narrow" w:hAnsi="Arial Narrow" w:cs="Tahoma"/>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851"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2087"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p>
        </w:tc>
      </w:tr>
      <w:tr w:rsidR="00764201" w:rsidRPr="007F1312" w:rsidTr="00C440A3">
        <w:trPr>
          <w:trHeight w:val="6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297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TVA (19.25%)</w:t>
            </w:r>
          </w:p>
        </w:tc>
        <w:tc>
          <w:tcPr>
            <w:tcW w:w="112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r w:rsidRPr="007F1312">
              <w:rPr>
                <w:rFonts w:ascii="Arial Narrow" w:hAnsi="Arial Narrow" w:cs="Tahoma"/>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851"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2087"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C440A3">
        <w:trPr>
          <w:trHeight w:val="6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2972"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B1</w:t>
            </w:r>
          </w:p>
        </w:tc>
        <w:tc>
          <w:tcPr>
            <w:tcW w:w="1125"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r w:rsidRPr="007F1312">
              <w:rPr>
                <w:rFonts w:ascii="Arial Narrow" w:hAnsi="Arial Narrow" w:cs="Tahoma"/>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851"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2087"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p>
        </w:tc>
      </w:tr>
    </w:tbl>
    <w:p w:rsidR="001E4517" w:rsidRDefault="001E4517" w:rsidP="00764201">
      <w:pPr>
        <w:spacing w:before="120" w:after="120" w:line="276" w:lineRule="auto"/>
        <w:rPr>
          <w:rFonts w:ascii="Arial Narrow" w:hAnsi="Arial Narrow" w:cs="Tahoma"/>
          <w:b/>
          <w:bCs/>
        </w:rPr>
      </w:pPr>
    </w:p>
    <w:p w:rsidR="001E4517" w:rsidRDefault="001E4517">
      <w:pPr>
        <w:suppressAutoHyphens w:val="0"/>
        <w:autoSpaceDN/>
        <w:textAlignment w:val="auto"/>
        <w:rPr>
          <w:rFonts w:ascii="Arial Narrow" w:hAnsi="Arial Narrow" w:cs="Tahoma"/>
          <w:b/>
          <w:bCs/>
        </w:rPr>
      </w:pPr>
    </w:p>
    <w:p w:rsidR="00764201" w:rsidRPr="007F1312" w:rsidRDefault="00764201" w:rsidP="00764201">
      <w:pPr>
        <w:spacing w:before="120" w:after="120" w:line="276" w:lineRule="auto"/>
        <w:rPr>
          <w:rFonts w:ascii="Arial Narrow" w:hAnsi="Arial Narrow" w:cs="Tahoma"/>
          <w:b/>
          <w:bCs/>
        </w:rPr>
      </w:pPr>
    </w:p>
    <w:p w:rsidR="00764201" w:rsidRPr="007F1312" w:rsidRDefault="00764201" w:rsidP="00764201">
      <w:pPr>
        <w:spacing w:before="120" w:after="120" w:line="276" w:lineRule="auto"/>
        <w:ind w:left="720"/>
        <w:rPr>
          <w:rFonts w:ascii="Arial Narrow" w:hAnsi="Arial Narrow" w:cs="Tahoma"/>
          <w:bCs/>
          <w:u w:val="single"/>
        </w:rPr>
      </w:pPr>
      <w:r w:rsidRPr="007F1312">
        <w:rPr>
          <w:rFonts w:ascii="Arial Narrow" w:hAnsi="Arial Narrow" w:cs="Tahoma"/>
          <w:bCs/>
          <w:smallCaps/>
          <w:u w:val="single"/>
        </w:rPr>
        <w:t xml:space="preserve">B.2. </w:t>
      </w:r>
      <w:r w:rsidRPr="007F1312">
        <w:rPr>
          <w:rFonts w:ascii="Arial Narrow" w:hAnsi="Arial Narrow" w:cs="Tahoma"/>
          <w:bCs/>
          <w:u w:val="single"/>
        </w:rPr>
        <w:t>TRAVAUX D'URGENCE</w:t>
      </w:r>
    </w:p>
    <w:tbl>
      <w:tblPr>
        <w:tblW w:w="9781" w:type="dxa"/>
        <w:tblInd w:w="-5" w:type="dxa"/>
        <w:tblCellMar>
          <w:left w:w="70" w:type="dxa"/>
          <w:right w:w="70" w:type="dxa"/>
        </w:tblCellMar>
        <w:tblLook w:val="04A0" w:firstRow="1" w:lastRow="0" w:firstColumn="1" w:lastColumn="0" w:noHBand="0" w:noVBand="1"/>
      </w:tblPr>
      <w:tblGrid>
        <w:gridCol w:w="993"/>
        <w:gridCol w:w="3260"/>
        <w:gridCol w:w="1134"/>
        <w:gridCol w:w="2126"/>
        <w:gridCol w:w="2268"/>
      </w:tblGrid>
      <w:tr w:rsidR="00764201" w:rsidRPr="007F1312" w:rsidTr="004F48DF">
        <w:trPr>
          <w:trHeight w:val="9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N°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Route ou section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Unité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unitaire hors TVA /</w:t>
            </w:r>
            <w:proofErr w:type="spellStart"/>
            <w:r w:rsidRPr="007F1312">
              <w:rPr>
                <w:rFonts w:ascii="Arial Narrow" w:hAnsi="Arial Narrow" w:cs="Tahoma"/>
                <w:b/>
                <w:bCs/>
              </w:rPr>
              <w:t>Tonçon</w:t>
            </w:r>
            <w:proofErr w:type="spellEnd"/>
            <w:r w:rsidRPr="007F1312">
              <w:rPr>
                <w:rFonts w:ascii="Arial Narrow" w:hAnsi="Arial Narrow" w:cs="Tahoma"/>
                <w:b/>
                <w:bCs/>
              </w:rPr>
              <w:t>/Mois</w:t>
            </w:r>
          </w:p>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(F.CFA)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Total (F.CFA)</w:t>
            </w:r>
          </w:p>
        </w:tc>
      </w:tr>
      <w:tr w:rsidR="00764201" w:rsidRPr="007F1312" w:rsidTr="004F48DF">
        <w:trPr>
          <w:trHeight w:val="55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b/>
                <w:bCs/>
              </w:rPr>
            </w:pPr>
          </w:p>
        </w:tc>
      </w:tr>
      <w:tr w:rsidR="00764201" w:rsidRPr="007F1312" w:rsidTr="004F48DF">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260" w:type="dxa"/>
            <w:tcBorders>
              <w:top w:val="single" w:sz="4" w:space="0" w:color="auto"/>
              <w:left w:val="nil"/>
              <w:bottom w:val="nil"/>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r w:rsidRPr="007F1312">
              <w:rPr>
                <w:rFonts w:ascii="Arial Narrow" w:hAnsi="Arial Narrow" w:cs="Tahoma"/>
                <w:color w:val="00000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r>
      <w:tr w:rsidR="00764201" w:rsidRPr="007F1312" w:rsidTr="004F48DF">
        <w:trPr>
          <w:trHeight w:val="73"/>
        </w:trPr>
        <w:tc>
          <w:tcPr>
            <w:tcW w:w="993"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rPr>
            </w:pPr>
          </w:p>
        </w:tc>
        <w:tc>
          <w:tcPr>
            <w:tcW w:w="326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1134"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rPr>
            </w:pPr>
          </w:p>
        </w:tc>
        <w:tc>
          <w:tcPr>
            <w:tcW w:w="2268" w:type="dxa"/>
            <w:vMerge/>
            <w:tcBorders>
              <w:top w:val="nil"/>
              <w:left w:val="single" w:sz="4" w:space="0" w:color="auto"/>
              <w:bottom w:val="single" w:sz="4" w:space="0" w:color="auto"/>
              <w:right w:val="single" w:sz="4" w:space="0" w:color="auto"/>
            </w:tcBorders>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4F48DF">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T.1</w:t>
            </w:r>
          </w:p>
        </w:tc>
        <w:tc>
          <w:tcPr>
            <w:tcW w:w="3260"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rPr>
                <w:rFonts w:ascii="Arial Narrow" w:hAnsi="Arial Narrow" w:cs="Tahoma"/>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color w:val="000000"/>
              </w:rPr>
            </w:pPr>
            <w:r w:rsidRPr="007F1312">
              <w:rPr>
                <w:rFonts w:ascii="Arial Narrow" w:hAnsi="Arial Narrow" w:cs="Tahoma"/>
                <w:iCs/>
                <w:color w:val="000000"/>
              </w:rPr>
              <w:t>PROV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   </w:t>
            </w:r>
          </w:p>
        </w:tc>
        <w:tc>
          <w:tcPr>
            <w:tcW w:w="2268" w:type="dxa"/>
            <w:vMerge w:val="restart"/>
            <w:tcBorders>
              <w:top w:val="nil"/>
              <w:left w:val="nil"/>
              <w:right w:val="single" w:sz="4" w:space="0" w:color="auto"/>
            </w:tcBorders>
            <w:shd w:val="clear" w:color="auto" w:fill="auto"/>
            <w:vAlign w:val="center"/>
            <w:hideMark/>
          </w:tcPr>
          <w:p w:rsidR="00764201" w:rsidRPr="007F1312" w:rsidRDefault="001D32F6" w:rsidP="00162A16">
            <w:pPr>
              <w:spacing w:before="120" w:after="120" w:line="276" w:lineRule="auto"/>
              <w:rPr>
                <w:rFonts w:ascii="Arial Narrow" w:hAnsi="Arial Narrow" w:cs="Tahoma"/>
              </w:rPr>
            </w:pPr>
            <w:r>
              <w:rPr>
                <w:rFonts w:ascii="Arial Narrow" w:hAnsi="Arial Narrow" w:cs="Tahoma"/>
              </w:rPr>
              <w:t> </w:t>
            </w:r>
          </w:p>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p w:rsidR="00764201" w:rsidRPr="007F1312" w:rsidRDefault="00764201" w:rsidP="001D32F6">
            <w:pPr>
              <w:spacing w:before="120" w:after="120" w:line="276" w:lineRule="auto"/>
              <w:rPr>
                <w:rFonts w:ascii="Arial Narrow" w:hAnsi="Arial Narrow" w:cs="Tahoma"/>
              </w:rPr>
            </w:pPr>
            <w:r w:rsidRPr="007F1312">
              <w:rPr>
                <w:rFonts w:ascii="Arial Narrow" w:hAnsi="Arial Narrow" w:cs="Tahoma"/>
              </w:rPr>
              <w:t> </w:t>
            </w:r>
          </w:p>
        </w:tc>
      </w:tr>
      <w:tr w:rsidR="00764201" w:rsidRPr="007F1312" w:rsidTr="004F48DF">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T.2</w:t>
            </w:r>
          </w:p>
        </w:tc>
        <w:tc>
          <w:tcPr>
            <w:tcW w:w="3260"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rPr>
                <w:rFonts w:ascii="Arial Narrow" w:hAnsi="Arial Narrow" w:cs="Tahoma"/>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r w:rsidRPr="007F1312">
              <w:rPr>
                <w:rFonts w:ascii="Arial Narrow" w:hAnsi="Arial Narrow" w:cs="Tahoma"/>
                <w:iCs/>
                <w:color w:val="000000"/>
              </w:rPr>
              <w:t>PROV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2268" w:type="dxa"/>
            <w:vMerge/>
            <w:tcBorders>
              <w:left w:val="nil"/>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4F48DF">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1E4517" w:rsidP="00162A16">
            <w:pPr>
              <w:spacing w:before="120" w:after="120" w:line="276" w:lineRule="auto"/>
              <w:jc w:val="center"/>
              <w:rPr>
                <w:rFonts w:ascii="Arial Narrow" w:hAnsi="Arial Narrow" w:cs="Tahoma"/>
              </w:rPr>
            </w:pPr>
            <w:proofErr w:type="spellStart"/>
            <w:r>
              <w:rPr>
                <w:rFonts w:ascii="Arial Narrow" w:hAnsi="Arial Narrow" w:cs="Tahoma"/>
              </w:rPr>
              <w:t>T.n</w:t>
            </w:r>
            <w:proofErr w:type="spellEnd"/>
          </w:p>
        </w:tc>
        <w:tc>
          <w:tcPr>
            <w:tcW w:w="3260"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rPr>
                <w:rFonts w:ascii="Arial Narrow" w:hAnsi="Arial Narrow" w:cs="Tahoma"/>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r w:rsidRPr="007F1312">
              <w:rPr>
                <w:rFonts w:ascii="Arial Narrow" w:hAnsi="Arial Narrow" w:cs="Tahoma"/>
                <w:iCs/>
                <w:color w:val="000000"/>
              </w:rPr>
              <w:t>PROV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2268" w:type="dxa"/>
            <w:vMerge/>
            <w:tcBorders>
              <w:left w:val="nil"/>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4F48DF">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26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HT B2</w:t>
            </w:r>
          </w:p>
        </w:tc>
        <w:tc>
          <w:tcPr>
            <w:tcW w:w="1134"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p>
        </w:tc>
        <w:tc>
          <w:tcPr>
            <w:tcW w:w="2126"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2268" w:type="dxa"/>
            <w:tcBorders>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r>
      <w:tr w:rsidR="00764201" w:rsidRPr="007F1312" w:rsidTr="004F48DF">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26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Montant TVA (19,25%)</w:t>
            </w:r>
          </w:p>
        </w:tc>
        <w:tc>
          <w:tcPr>
            <w:tcW w:w="1134"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p>
        </w:tc>
        <w:tc>
          <w:tcPr>
            <w:tcW w:w="2126"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2268"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r w:rsidR="00764201" w:rsidRPr="007F1312" w:rsidTr="004F48DF">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p>
        </w:tc>
        <w:tc>
          <w:tcPr>
            <w:tcW w:w="3260"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 xml:space="preserve">Montant TTC B2 </w:t>
            </w:r>
          </w:p>
        </w:tc>
        <w:tc>
          <w:tcPr>
            <w:tcW w:w="1134"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i/>
                <w:iCs/>
                <w:color w:val="000000"/>
              </w:rPr>
            </w:pPr>
          </w:p>
        </w:tc>
        <w:tc>
          <w:tcPr>
            <w:tcW w:w="2126"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c>
          <w:tcPr>
            <w:tcW w:w="2268" w:type="dxa"/>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p>
        </w:tc>
      </w:tr>
    </w:tbl>
    <w:p w:rsidR="00764201" w:rsidRPr="007F1312" w:rsidRDefault="00764201" w:rsidP="00764201">
      <w:pPr>
        <w:spacing w:before="120" w:after="120" w:line="276" w:lineRule="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1E4517" w:rsidRDefault="00764201" w:rsidP="00764201">
      <w:pPr>
        <w:pStyle w:val="Titre1"/>
        <w:suppressAutoHyphens w:val="0"/>
        <w:spacing w:before="120" w:after="120" w:line="276" w:lineRule="auto"/>
        <w:rPr>
          <w:rFonts w:ascii="Arial Narrow" w:hAnsi="Arial Narrow" w:cs="Tahoma"/>
          <w:sz w:val="24"/>
          <w:szCs w:val="24"/>
          <w:u w:val="single"/>
        </w:rPr>
      </w:pPr>
      <w:r w:rsidRPr="001E4517">
        <w:rPr>
          <w:rFonts w:ascii="Arial Narrow" w:hAnsi="Arial Narrow" w:cs="Tahoma"/>
          <w:noProof/>
          <w:color w:val="auto"/>
          <w:sz w:val="24"/>
          <w:szCs w:val="24"/>
          <w:u w:val="single"/>
        </w:rPr>
        <w:t>TOTAL DES TRAVAUX ET SERVICES TRANCHE CONDITIONNELLE</w:t>
      </w:r>
      <w:r w:rsidRPr="001E4517">
        <w:rPr>
          <w:rFonts w:ascii="Arial Narrow" w:hAnsi="Arial Narrow" w:cs="Tahoma"/>
          <w:color w:val="auto"/>
          <w:sz w:val="24"/>
          <w:szCs w:val="24"/>
          <w:u w:val="single"/>
        </w:rPr>
        <w:br/>
      </w:r>
    </w:p>
    <w:tbl>
      <w:tblPr>
        <w:tblW w:w="10263" w:type="dxa"/>
        <w:jc w:val="center"/>
        <w:tblCellMar>
          <w:left w:w="70" w:type="dxa"/>
          <w:right w:w="70" w:type="dxa"/>
        </w:tblCellMar>
        <w:tblLook w:val="04A0" w:firstRow="1" w:lastRow="0" w:firstColumn="1" w:lastColumn="0" w:noHBand="0" w:noVBand="1"/>
      </w:tblPr>
      <w:tblGrid>
        <w:gridCol w:w="5949"/>
        <w:gridCol w:w="4314"/>
      </w:tblGrid>
      <w:tr w:rsidR="00764201" w:rsidRPr="007F1312" w:rsidTr="004F48DF">
        <w:trPr>
          <w:trHeight w:val="630"/>
          <w:jc w:val="center"/>
        </w:trPr>
        <w:tc>
          <w:tcPr>
            <w:tcW w:w="5949" w:type="dxa"/>
            <w:tcBorders>
              <w:top w:val="single" w:sz="4" w:space="0" w:color="auto"/>
              <w:left w:val="single" w:sz="4" w:space="0" w:color="auto"/>
              <w:bottom w:val="nil"/>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Description</w:t>
            </w:r>
          </w:p>
        </w:tc>
        <w:tc>
          <w:tcPr>
            <w:tcW w:w="4314" w:type="dxa"/>
            <w:tcBorders>
              <w:top w:val="single" w:sz="4" w:space="0" w:color="auto"/>
              <w:left w:val="nil"/>
              <w:bottom w:val="nil"/>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Prix total Hors TVA</w:t>
            </w:r>
          </w:p>
        </w:tc>
      </w:tr>
      <w:tr w:rsidR="00764201" w:rsidRPr="007F1312" w:rsidTr="004F48DF">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4314"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 (F.CFA)</w:t>
            </w:r>
          </w:p>
        </w:tc>
      </w:tr>
      <w:tr w:rsidR="00764201" w:rsidRPr="00057A27" w:rsidTr="004F48DF">
        <w:trPr>
          <w:trHeight w:val="3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B1.</w:t>
            </w:r>
            <w:r w:rsidRPr="007F1312">
              <w:rPr>
                <w:rFonts w:ascii="Arial Narrow" w:hAnsi="Arial Narrow" w:cs="Tahoma"/>
                <w:b/>
                <w:bCs/>
              </w:rPr>
              <w:t xml:space="preserve"> </w:t>
            </w:r>
            <w:r w:rsidRPr="007F1312">
              <w:rPr>
                <w:rFonts w:ascii="Arial Narrow" w:hAnsi="Arial Narrow" w:cs="Tahoma"/>
              </w:rPr>
              <w:t xml:space="preserve">Forfait Service de gestion et d'entretien </w:t>
            </w:r>
          </w:p>
        </w:tc>
        <w:tc>
          <w:tcPr>
            <w:tcW w:w="4314"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4F48DF">
        <w:trPr>
          <w:trHeight w:val="3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rPr>
              <w:t>B2. Forfait pour travaux d’urgence</w:t>
            </w:r>
          </w:p>
        </w:tc>
        <w:tc>
          <w:tcPr>
            <w:tcW w:w="4314" w:type="dxa"/>
            <w:tcBorders>
              <w:top w:val="nil"/>
              <w:left w:val="nil"/>
              <w:bottom w:val="single" w:sz="4" w:space="0" w:color="auto"/>
              <w:right w:val="single" w:sz="4" w:space="0" w:color="auto"/>
            </w:tcBorders>
            <w:shd w:val="clear" w:color="auto" w:fill="auto"/>
            <w:vAlign w:val="center"/>
          </w:tcPr>
          <w:p w:rsidR="00764201" w:rsidRPr="007F1312" w:rsidRDefault="00764201" w:rsidP="00162A16">
            <w:pPr>
              <w:spacing w:before="120" w:after="120" w:line="276" w:lineRule="auto"/>
              <w:jc w:val="center"/>
              <w:rPr>
                <w:rFonts w:ascii="Arial Narrow" w:hAnsi="Arial Narrow" w:cs="Tahoma"/>
              </w:rPr>
            </w:pPr>
          </w:p>
        </w:tc>
      </w:tr>
      <w:tr w:rsidR="00764201" w:rsidRPr="007F1312" w:rsidTr="004F48DF">
        <w:trPr>
          <w:trHeight w:val="375"/>
          <w:jc w:val="center"/>
        </w:trPr>
        <w:tc>
          <w:tcPr>
            <w:tcW w:w="59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B1 + B2 :</w:t>
            </w:r>
          </w:p>
        </w:tc>
        <w:tc>
          <w:tcPr>
            <w:tcW w:w="4314"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p>
        </w:tc>
      </w:tr>
      <w:tr w:rsidR="00764201" w:rsidRPr="007F1312" w:rsidTr="004F48DF">
        <w:trPr>
          <w:trHeight w:val="3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TVA (19.25% x TOTAL B1 + B2)</w:t>
            </w:r>
          </w:p>
        </w:tc>
        <w:tc>
          <w:tcPr>
            <w:tcW w:w="4314"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rPr>
            </w:pPr>
          </w:p>
        </w:tc>
      </w:tr>
      <w:tr w:rsidR="00764201" w:rsidRPr="007F1312" w:rsidTr="004F48DF">
        <w:trPr>
          <w:trHeight w:val="3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B</w:t>
            </w:r>
          </w:p>
        </w:tc>
        <w:tc>
          <w:tcPr>
            <w:tcW w:w="4314"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right"/>
              <w:rPr>
                <w:rFonts w:ascii="Arial Narrow" w:hAnsi="Arial Narrow" w:cs="Tahoma"/>
                <w:b/>
                <w:bCs/>
              </w:rPr>
            </w:pPr>
          </w:p>
        </w:tc>
      </w:tr>
    </w:tbl>
    <w:p w:rsidR="001E4517" w:rsidRDefault="001E4517" w:rsidP="00764201">
      <w:pPr>
        <w:spacing w:before="120" w:after="120" w:line="276" w:lineRule="auto"/>
        <w:rPr>
          <w:rFonts w:ascii="Arial Narrow" w:hAnsi="Arial Narrow" w:cs="Tahoma"/>
        </w:rPr>
      </w:pPr>
    </w:p>
    <w:p w:rsidR="001E4517" w:rsidRDefault="001E4517">
      <w:pPr>
        <w:suppressAutoHyphens w:val="0"/>
        <w:autoSpaceDN/>
        <w:textAlignment w:val="auto"/>
        <w:rPr>
          <w:rFonts w:ascii="Arial Narrow" w:hAnsi="Arial Narrow" w:cs="Tahoma"/>
        </w:rPr>
      </w:pPr>
    </w:p>
    <w:p w:rsidR="00764201" w:rsidRPr="007F1312" w:rsidRDefault="00764201" w:rsidP="00764201">
      <w:pPr>
        <w:spacing w:before="120" w:after="120" w:line="276" w:lineRule="auto"/>
        <w:rPr>
          <w:rFonts w:ascii="Arial Narrow" w:hAnsi="Arial Narrow" w:cs="Tahoma"/>
        </w:rPr>
      </w:pPr>
    </w:p>
    <w:p w:rsidR="00764201" w:rsidRPr="001E4517" w:rsidRDefault="00764201" w:rsidP="00764201">
      <w:pPr>
        <w:pStyle w:val="Titre1"/>
        <w:suppressAutoHyphens w:val="0"/>
        <w:spacing w:before="120" w:after="120" w:line="276" w:lineRule="auto"/>
        <w:rPr>
          <w:rFonts w:ascii="Arial Narrow" w:hAnsi="Arial Narrow" w:cs="Tahoma"/>
          <w:color w:val="auto"/>
          <w:sz w:val="24"/>
          <w:szCs w:val="24"/>
          <w:u w:val="single"/>
        </w:rPr>
      </w:pPr>
      <w:r w:rsidRPr="001E4517">
        <w:rPr>
          <w:rFonts w:ascii="Arial Narrow" w:hAnsi="Arial Narrow" w:cs="Tahoma"/>
          <w:noProof/>
          <w:color w:val="auto"/>
          <w:sz w:val="24"/>
          <w:szCs w:val="24"/>
          <w:u w:val="single"/>
        </w:rPr>
        <w:t>RECAPITULATIF DES TRAVAUX ET SERVICES LOT N°</w:t>
      </w:r>
      <w:r w:rsidR="001E4517">
        <w:rPr>
          <w:rFonts w:ascii="Arial Narrow" w:hAnsi="Arial Narrow" w:cs="Tahoma"/>
          <w:noProof/>
          <w:color w:val="auto"/>
          <w:sz w:val="24"/>
          <w:szCs w:val="24"/>
          <w:u w:val="single"/>
        </w:rPr>
        <w:t>……</w:t>
      </w:r>
      <w:r w:rsidRPr="001E4517">
        <w:rPr>
          <w:rFonts w:ascii="Arial Narrow" w:hAnsi="Arial Narrow" w:cs="Tahoma"/>
          <w:color w:val="auto"/>
          <w:sz w:val="24"/>
          <w:szCs w:val="24"/>
          <w:u w:val="single"/>
        </w:rPr>
        <w:br/>
      </w:r>
    </w:p>
    <w:tbl>
      <w:tblPr>
        <w:tblW w:w="9923" w:type="dxa"/>
        <w:tblInd w:w="-5" w:type="dxa"/>
        <w:tblCellMar>
          <w:left w:w="70" w:type="dxa"/>
          <w:right w:w="70" w:type="dxa"/>
        </w:tblCellMar>
        <w:tblLook w:val="04A0" w:firstRow="1" w:lastRow="0" w:firstColumn="1" w:lastColumn="0" w:noHBand="0" w:noVBand="1"/>
      </w:tblPr>
      <w:tblGrid>
        <w:gridCol w:w="3704"/>
        <w:gridCol w:w="1618"/>
        <w:gridCol w:w="2191"/>
        <w:gridCol w:w="2410"/>
      </w:tblGrid>
      <w:tr w:rsidR="00764201" w:rsidRPr="007F1312" w:rsidTr="004F48DF">
        <w:trPr>
          <w:trHeight w:val="630"/>
        </w:trPr>
        <w:tc>
          <w:tcPr>
            <w:tcW w:w="3704" w:type="dxa"/>
            <w:tcBorders>
              <w:top w:val="single" w:sz="4" w:space="0" w:color="auto"/>
              <w:left w:val="single" w:sz="4" w:space="0" w:color="auto"/>
              <w:bottom w:val="nil"/>
              <w:right w:val="single" w:sz="4" w:space="0" w:color="auto"/>
            </w:tcBorders>
            <w:shd w:val="clear" w:color="auto" w:fill="auto"/>
            <w:vAlign w:val="center"/>
            <w:hideMark/>
          </w:tcPr>
          <w:p w:rsidR="00764201" w:rsidRPr="007F1312" w:rsidRDefault="001E4517" w:rsidP="00162A16">
            <w:pPr>
              <w:spacing w:before="120" w:after="120" w:line="276" w:lineRule="auto"/>
              <w:jc w:val="center"/>
              <w:rPr>
                <w:rFonts w:ascii="Arial Narrow" w:hAnsi="Arial Narrow" w:cs="Tahoma"/>
                <w:b/>
                <w:bCs/>
              </w:rPr>
            </w:pPr>
            <w:r w:rsidRPr="007F1312">
              <w:rPr>
                <w:rFonts w:ascii="Arial Narrow" w:hAnsi="Arial Narrow" w:cs="Tahoma"/>
                <w:b/>
                <w:bCs/>
              </w:rPr>
              <w:t>Désignation</w:t>
            </w:r>
            <w:r w:rsidR="00764201" w:rsidRPr="007F1312">
              <w:rPr>
                <w:rFonts w:ascii="Arial Narrow" w:hAnsi="Arial Narrow" w:cs="Tahoma"/>
                <w:b/>
                <w:bCs/>
              </w:rPr>
              <w:t xml:space="preserve"> </w:t>
            </w:r>
          </w:p>
        </w:tc>
        <w:tc>
          <w:tcPr>
            <w:tcW w:w="1618" w:type="dxa"/>
            <w:vMerge w:val="restart"/>
            <w:tcBorders>
              <w:top w:val="single" w:sz="4" w:space="0" w:color="auto"/>
              <w:left w:val="nil"/>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Nombre </w:t>
            </w:r>
          </w:p>
        </w:tc>
        <w:tc>
          <w:tcPr>
            <w:tcW w:w="2191" w:type="dxa"/>
            <w:vMerge w:val="restart"/>
            <w:tcBorders>
              <w:top w:val="single" w:sz="4" w:space="0" w:color="auto"/>
              <w:left w:val="nil"/>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Montant Hors TVA </w:t>
            </w:r>
          </w:p>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 (F.CFA)</w:t>
            </w:r>
          </w:p>
        </w:tc>
        <w:tc>
          <w:tcPr>
            <w:tcW w:w="2410" w:type="dxa"/>
            <w:vMerge w:val="restart"/>
            <w:tcBorders>
              <w:top w:val="single" w:sz="4" w:space="0" w:color="auto"/>
              <w:left w:val="nil"/>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Montant total Hors TVA </w:t>
            </w:r>
          </w:p>
          <w:p w:rsidR="00764201" w:rsidRPr="007F1312" w:rsidRDefault="00764201" w:rsidP="00162A16">
            <w:pPr>
              <w:spacing w:before="120" w:after="120" w:line="276" w:lineRule="auto"/>
              <w:jc w:val="center"/>
              <w:rPr>
                <w:rFonts w:ascii="Arial Narrow" w:hAnsi="Arial Narrow" w:cs="Tahoma"/>
                <w:b/>
                <w:bCs/>
              </w:rPr>
            </w:pPr>
            <w:r w:rsidRPr="007F1312">
              <w:rPr>
                <w:rFonts w:ascii="Arial Narrow" w:hAnsi="Arial Narrow" w:cs="Tahoma"/>
                <w:b/>
                <w:bCs/>
              </w:rPr>
              <w:t xml:space="preserve"> (F.CFA)</w:t>
            </w:r>
          </w:p>
        </w:tc>
      </w:tr>
      <w:tr w:rsidR="00764201" w:rsidRPr="007F1312" w:rsidTr="004F48DF">
        <w:trPr>
          <w:trHeight w:val="335"/>
        </w:trPr>
        <w:tc>
          <w:tcPr>
            <w:tcW w:w="3704" w:type="dxa"/>
            <w:tcBorders>
              <w:top w:val="nil"/>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 </w:t>
            </w:r>
          </w:p>
        </w:tc>
        <w:tc>
          <w:tcPr>
            <w:tcW w:w="1618" w:type="dxa"/>
            <w:vMerge/>
            <w:tcBorders>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b/>
                <w:bCs/>
              </w:rPr>
            </w:pPr>
          </w:p>
        </w:tc>
        <w:tc>
          <w:tcPr>
            <w:tcW w:w="2191" w:type="dxa"/>
            <w:vMerge/>
            <w:tcBorders>
              <w:left w:val="nil"/>
              <w:bottom w:val="single"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bCs/>
              </w:rPr>
            </w:pPr>
          </w:p>
        </w:tc>
        <w:tc>
          <w:tcPr>
            <w:tcW w:w="2410" w:type="dxa"/>
            <w:vMerge/>
            <w:tcBorders>
              <w:left w:val="nil"/>
              <w:bottom w:val="single" w:sz="4" w:space="0" w:color="auto"/>
              <w:right w:val="single" w:sz="4" w:space="0" w:color="auto"/>
            </w:tcBorders>
            <w:vAlign w:val="center"/>
          </w:tcPr>
          <w:p w:rsidR="00764201" w:rsidRPr="007F1312" w:rsidRDefault="00764201" w:rsidP="00162A16">
            <w:pPr>
              <w:spacing w:before="120" w:after="120" w:line="276" w:lineRule="auto"/>
              <w:jc w:val="center"/>
              <w:rPr>
                <w:rFonts w:ascii="Arial Narrow" w:hAnsi="Arial Narrow" w:cs="Tahoma"/>
                <w:b/>
                <w:bCs/>
              </w:rPr>
            </w:pPr>
          </w:p>
        </w:tc>
      </w:tr>
      <w:tr w:rsidR="00764201" w:rsidRPr="007F1312" w:rsidTr="004F48DF">
        <w:trPr>
          <w:trHeight w:val="375"/>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bCs/>
              </w:rPr>
              <w:t>A : Tranche ferme (TF)</w:t>
            </w:r>
          </w:p>
        </w:tc>
        <w:tc>
          <w:tcPr>
            <w:tcW w:w="1618"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sidRPr="007F1312">
              <w:rPr>
                <w:rFonts w:ascii="Arial Narrow" w:hAnsi="Arial Narrow" w:cs="Tahoma"/>
              </w:rPr>
              <w:t>1</w:t>
            </w:r>
          </w:p>
        </w:tc>
        <w:tc>
          <w:tcPr>
            <w:tcW w:w="2191"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rPr>
            </w:pP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rPr>
            </w:pPr>
          </w:p>
        </w:tc>
      </w:tr>
      <w:tr w:rsidR="00764201" w:rsidRPr="007F1312" w:rsidTr="004F48DF">
        <w:trPr>
          <w:trHeight w:val="375"/>
        </w:trPr>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rPr>
            </w:pPr>
            <w:r w:rsidRPr="007F1312">
              <w:rPr>
                <w:rFonts w:ascii="Arial Narrow" w:hAnsi="Arial Narrow" w:cs="Tahoma"/>
                <w:bCs/>
              </w:rPr>
              <w:t>B : Tranche conditionnelle (TC)</w:t>
            </w:r>
          </w:p>
        </w:tc>
        <w:tc>
          <w:tcPr>
            <w:tcW w:w="1618" w:type="dxa"/>
            <w:tcBorders>
              <w:top w:val="nil"/>
              <w:left w:val="nil"/>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jc w:val="center"/>
              <w:rPr>
                <w:rFonts w:ascii="Arial Narrow" w:hAnsi="Arial Narrow" w:cs="Tahoma"/>
              </w:rPr>
            </w:pPr>
            <w:r>
              <w:rPr>
                <w:rFonts w:ascii="Arial Narrow" w:hAnsi="Arial Narrow" w:cs="Tahoma"/>
              </w:rPr>
              <w:t>1</w:t>
            </w:r>
          </w:p>
        </w:tc>
        <w:tc>
          <w:tcPr>
            <w:tcW w:w="2191"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rPr>
            </w:pP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rPr>
            </w:pPr>
          </w:p>
        </w:tc>
      </w:tr>
      <w:tr w:rsidR="00764201" w:rsidRPr="00057A27" w:rsidTr="004F48DF">
        <w:trPr>
          <w:trHeight w:val="37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général HT (TF + TC)</w:t>
            </w: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b/>
                <w:bCs/>
              </w:rPr>
            </w:pPr>
          </w:p>
        </w:tc>
      </w:tr>
      <w:tr w:rsidR="00764201" w:rsidRPr="007F1312" w:rsidTr="004F48DF">
        <w:trPr>
          <w:trHeight w:val="37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 xml:space="preserve">Remise consentie HT </w:t>
            </w: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b/>
                <w:bCs/>
              </w:rPr>
            </w:pPr>
          </w:p>
        </w:tc>
      </w:tr>
      <w:tr w:rsidR="00764201" w:rsidRPr="00057A27" w:rsidTr="004F48DF">
        <w:trPr>
          <w:trHeight w:val="37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 xml:space="preserve">Total général HT après remise </w:t>
            </w: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b/>
                <w:bCs/>
              </w:rPr>
            </w:pPr>
          </w:p>
        </w:tc>
      </w:tr>
      <w:tr w:rsidR="00764201" w:rsidRPr="00057A27" w:rsidTr="004F48DF">
        <w:trPr>
          <w:trHeight w:val="37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1E4517" w:rsidP="00162A16">
            <w:pPr>
              <w:spacing w:before="120" w:after="120" w:line="276" w:lineRule="auto"/>
              <w:rPr>
                <w:rFonts w:ascii="Arial Narrow" w:hAnsi="Arial Narrow" w:cs="Tahoma"/>
              </w:rPr>
            </w:pPr>
            <w:r>
              <w:rPr>
                <w:rFonts w:ascii="Arial Narrow" w:hAnsi="Arial Narrow" w:cs="Tahoma"/>
                <w:b/>
                <w:bCs/>
              </w:rPr>
              <w:t>TVA (…..</w:t>
            </w:r>
            <w:r w:rsidR="00764201" w:rsidRPr="007F1312">
              <w:rPr>
                <w:rFonts w:ascii="Arial Narrow" w:hAnsi="Arial Narrow" w:cs="Tahoma"/>
                <w:b/>
                <w:bCs/>
              </w:rPr>
              <w:t>% x Total général HT après remise)</w:t>
            </w: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rPr>
            </w:pPr>
          </w:p>
        </w:tc>
      </w:tr>
      <w:tr w:rsidR="00764201" w:rsidRPr="007F1312" w:rsidTr="004F48DF">
        <w:trPr>
          <w:trHeight w:val="37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201" w:rsidRPr="007F1312" w:rsidRDefault="00764201" w:rsidP="00162A16">
            <w:pPr>
              <w:spacing w:before="120" w:after="120" w:line="276" w:lineRule="auto"/>
              <w:rPr>
                <w:rFonts w:ascii="Arial Narrow" w:hAnsi="Arial Narrow" w:cs="Tahoma"/>
                <w:b/>
                <w:bCs/>
              </w:rPr>
            </w:pPr>
            <w:r w:rsidRPr="007F1312">
              <w:rPr>
                <w:rFonts w:ascii="Arial Narrow" w:hAnsi="Arial Narrow" w:cs="Tahoma"/>
                <w:b/>
                <w:bCs/>
              </w:rPr>
              <w:t>TOTAL GENERAL TTC DU MARCHE  (TF + TC)</w:t>
            </w:r>
          </w:p>
        </w:tc>
        <w:tc>
          <w:tcPr>
            <w:tcW w:w="2410" w:type="dxa"/>
            <w:tcBorders>
              <w:top w:val="nil"/>
              <w:left w:val="nil"/>
              <w:bottom w:val="single" w:sz="4" w:space="0" w:color="auto"/>
              <w:right w:val="single" w:sz="4" w:space="0" w:color="auto"/>
            </w:tcBorders>
            <w:vAlign w:val="center"/>
          </w:tcPr>
          <w:p w:rsidR="00764201" w:rsidRPr="007F1312" w:rsidRDefault="00764201" w:rsidP="00162A16">
            <w:pPr>
              <w:spacing w:before="120" w:after="120" w:line="276" w:lineRule="auto"/>
              <w:jc w:val="right"/>
              <w:rPr>
                <w:rFonts w:ascii="Arial Narrow" w:hAnsi="Arial Narrow" w:cs="Tahoma"/>
                <w:b/>
                <w:bCs/>
              </w:rPr>
            </w:pPr>
          </w:p>
        </w:tc>
      </w:tr>
    </w:tbl>
    <w:p w:rsidR="00764201" w:rsidRPr="007F1312" w:rsidRDefault="00764201" w:rsidP="00764201">
      <w:pPr>
        <w:spacing w:before="120" w:after="120" w:line="276" w:lineRule="auto"/>
        <w:rPr>
          <w:rFonts w:ascii="Arial Narrow" w:hAnsi="Arial Narrow" w:cs="Tahoma"/>
        </w:rPr>
      </w:pPr>
    </w:p>
    <w:bookmarkEnd w:id="87"/>
    <w:bookmarkEnd w:id="88"/>
    <w:bookmarkEnd w:id="90"/>
    <w:p w:rsidR="00273DD0" w:rsidRDefault="00273DD0">
      <w:pPr>
        <w:widowControl w:val="0"/>
        <w:autoSpaceDE w:val="0"/>
        <w:jc w:val="both"/>
        <w:rPr>
          <w:rFonts w:ascii="Arial" w:hAnsi="Arial" w:cs="Arial"/>
        </w:rPr>
      </w:pPr>
    </w:p>
    <w:p w:rsidR="00D6149A" w:rsidRDefault="00D6149A">
      <w:pPr>
        <w:widowControl w:val="0"/>
        <w:autoSpaceDE w:val="0"/>
        <w:jc w:val="both"/>
        <w:rPr>
          <w:rFonts w:ascii="Arial" w:hAnsi="Arial" w:cs="Arial"/>
        </w:rPr>
        <w:sectPr w:rsidR="00D6149A" w:rsidSect="00D957F6">
          <w:footerReference w:type="default" r:id="rId28"/>
          <w:pgSz w:w="11907" w:h="16840" w:code="9"/>
          <w:pgMar w:top="1134" w:right="1134" w:bottom="1134" w:left="1134" w:header="720" w:footer="720" w:gutter="0"/>
          <w:cols w:space="720"/>
          <w:titlePg/>
          <w:docGrid w:linePitch="326"/>
        </w:sectPr>
      </w:pPr>
    </w:p>
    <w:p w:rsidR="00273DD0" w:rsidRDefault="00273DD0">
      <w:pPr>
        <w:pageBreakBefore/>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F002FD" w:rsidP="00F002FD">
      <w:pPr>
        <w:pStyle w:val="TitrePieceDAO"/>
        <w:numPr>
          <w:ilvl w:val="0"/>
          <w:numId w:val="0"/>
        </w:numPr>
        <w:ind w:left="720"/>
        <w:jc w:val="left"/>
      </w:pPr>
      <w:bookmarkStart w:id="91" w:name="_Toc390335369"/>
      <w:bookmarkStart w:id="92" w:name="_Toc390418128"/>
      <w:r>
        <w:t>Pièce n° 9 :</w:t>
      </w:r>
      <w:r>
        <w:tab/>
      </w:r>
      <w:r w:rsidR="00353DCC">
        <w:t>Cadre du sous-détail des prix</w:t>
      </w:r>
      <w:bookmarkEnd w:id="91"/>
      <w:bookmarkEnd w:id="92"/>
    </w:p>
    <w:p w:rsidR="00273DD0" w:rsidRDefault="00273DD0">
      <w:pPr>
        <w:widowControl w:val="0"/>
        <w:autoSpaceDE w:val="0"/>
        <w:jc w:val="both"/>
        <w:rPr>
          <w:rFonts w:ascii="Arial" w:hAnsi="Arial" w:cs="Arial"/>
          <w:spacing w:val="40"/>
        </w:rPr>
      </w:pPr>
    </w:p>
    <w:p w:rsidR="00273DD0" w:rsidRDefault="00353DCC">
      <w:pPr>
        <w:pageBreakBefore/>
        <w:widowControl w:val="0"/>
        <w:autoSpaceDE w:val="0"/>
        <w:jc w:val="both"/>
      </w:pPr>
      <w:r>
        <w:rPr>
          <w:rFonts w:ascii="Arial" w:hAnsi="Arial" w:cs="Arial"/>
          <w:b/>
          <w:bCs/>
        </w:rPr>
        <w:lastRenderedPageBreak/>
        <w:t>Note</w:t>
      </w:r>
      <w:r>
        <w:rPr>
          <w:rFonts w:ascii="Arial" w:hAnsi="Arial" w:cs="Arial"/>
          <w:b/>
          <w:bCs/>
          <w:spacing w:val="10"/>
        </w:rPr>
        <w:t xml:space="preserve"> </w:t>
      </w:r>
      <w:r>
        <w:rPr>
          <w:rFonts w:ascii="Arial" w:hAnsi="Arial" w:cs="Arial"/>
          <w:b/>
          <w:bCs/>
        </w:rPr>
        <w:t>relative</w:t>
      </w:r>
      <w:r>
        <w:rPr>
          <w:rFonts w:ascii="Arial" w:hAnsi="Arial" w:cs="Arial"/>
          <w:b/>
          <w:bCs/>
          <w:spacing w:val="10"/>
        </w:rPr>
        <w:t xml:space="preserve"> </w:t>
      </w:r>
      <w:r>
        <w:rPr>
          <w:rFonts w:ascii="Arial" w:hAnsi="Arial" w:cs="Arial"/>
          <w:b/>
          <w:bCs/>
        </w:rPr>
        <w:t>à</w:t>
      </w:r>
      <w:r>
        <w:rPr>
          <w:rFonts w:ascii="Arial" w:hAnsi="Arial" w:cs="Arial"/>
          <w:b/>
          <w:bCs/>
          <w:spacing w:val="10"/>
        </w:rPr>
        <w:t xml:space="preserve"> </w:t>
      </w:r>
      <w:r>
        <w:rPr>
          <w:rFonts w:ascii="Arial" w:hAnsi="Arial" w:cs="Arial"/>
          <w:b/>
          <w:bCs/>
        </w:rPr>
        <w:t>la</w:t>
      </w:r>
      <w:r>
        <w:rPr>
          <w:rFonts w:ascii="Arial" w:hAnsi="Arial" w:cs="Arial"/>
          <w:b/>
          <w:bCs/>
          <w:spacing w:val="10"/>
        </w:rPr>
        <w:t xml:space="preserve"> </w:t>
      </w:r>
      <w:r>
        <w:rPr>
          <w:rFonts w:ascii="Arial" w:hAnsi="Arial" w:cs="Arial"/>
          <w:b/>
          <w:bCs/>
        </w:rPr>
        <w:t>présentation</w:t>
      </w:r>
      <w:r>
        <w:rPr>
          <w:rFonts w:ascii="Arial" w:hAnsi="Arial" w:cs="Arial"/>
          <w:b/>
          <w:bCs/>
          <w:spacing w:val="10"/>
        </w:rPr>
        <w:t xml:space="preserve"> </w:t>
      </w:r>
      <w:r>
        <w:rPr>
          <w:rFonts w:ascii="Arial" w:hAnsi="Arial" w:cs="Arial"/>
          <w:b/>
          <w:bCs/>
        </w:rPr>
        <w:t>des</w:t>
      </w:r>
      <w:r>
        <w:rPr>
          <w:rFonts w:ascii="Arial" w:hAnsi="Arial" w:cs="Arial"/>
          <w:b/>
          <w:bCs/>
          <w:spacing w:val="10"/>
        </w:rPr>
        <w:t xml:space="preserve"> cadres de </w:t>
      </w:r>
      <w:r>
        <w:rPr>
          <w:rFonts w:ascii="Arial" w:hAnsi="Arial" w:cs="Arial"/>
          <w:b/>
          <w:bCs/>
        </w:rPr>
        <w:t>sous détails</w:t>
      </w:r>
      <w:r>
        <w:rPr>
          <w:rFonts w:ascii="Arial" w:hAnsi="Arial" w:cs="Arial"/>
          <w:b/>
          <w:bCs/>
          <w:spacing w:val="10"/>
        </w:rPr>
        <w:t xml:space="preserve"> </w:t>
      </w:r>
      <w:r>
        <w:rPr>
          <w:rFonts w:ascii="Arial" w:hAnsi="Arial" w:cs="Arial"/>
          <w:b/>
          <w:bCs/>
        </w:rPr>
        <w:t>de</w:t>
      </w:r>
      <w:r>
        <w:rPr>
          <w:rFonts w:ascii="Arial" w:hAnsi="Arial" w:cs="Arial"/>
          <w:b/>
          <w:bCs/>
          <w:spacing w:val="10"/>
        </w:rPr>
        <w:t xml:space="preserve"> </w:t>
      </w:r>
      <w:r>
        <w:rPr>
          <w:rFonts w:ascii="Arial" w:hAnsi="Arial" w:cs="Arial"/>
          <w:b/>
          <w:bCs/>
        </w:rPr>
        <w:t>prix</w:t>
      </w:r>
      <w:r>
        <w:rPr>
          <w:rFonts w:ascii="Arial" w:hAnsi="Arial" w:cs="Arial"/>
          <w:b/>
          <w:bCs/>
          <w:spacing w:val="10"/>
        </w:rPr>
        <w:t xml:space="preserve"> </w:t>
      </w:r>
      <w:r>
        <w:rPr>
          <w:rFonts w:ascii="Arial" w:hAnsi="Arial" w:cs="Arial"/>
          <w:b/>
          <w:bCs/>
        </w:rPr>
        <w:t>et</w:t>
      </w:r>
      <w:r>
        <w:rPr>
          <w:rFonts w:ascii="Arial" w:hAnsi="Arial" w:cs="Arial"/>
          <w:b/>
          <w:bCs/>
          <w:spacing w:val="10"/>
        </w:rPr>
        <w:t xml:space="preserve"> </w:t>
      </w:r>
      <w:r>
        <w:rPr>
          <w:rFonts w:ascii="Arial" w:hAnsi="Arial" w:cs="Arial"/>
          <w:b/>
          <w:bCs/>
        </w:rPr>
        <w:t>taxes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1.</w:t>
      </w:r>
      <w:r>
        <w:rPr>
          <w:rFonts w:ascii="Arial" w:hAnsi="Arial" w:cs="Arial"/>
          <w:spacing w:val="29"/>
        </w:rPr>
        <w:t xml:space="preserve"> </w:t>
      </w:r>
      <w:r>
        <w:rPr>
          <w:rFonts w:ascii="Arial" w:hAnsi="Arial" w:cs="Arial"/>
        </w:rPr>
        <w:t>Un</w:t>
      </w:r>
      <w:r>
        <w:rPr>
          <w:rFonts w:ascii="Arial" w:hAnsi="Arial" w:cs="Arial"/>
          <w:spacing w:val="18"/>
        </w:rPr>
        <w:t xml:space="preserve"> </w:t>
      </w:r>
      <w:r>
        <w:rPr>
          <w:rFonts w:ascii="Arial" w:hAnsi="Arial" w:cs="Arial"/>
        </w:rPr>
        <w:t>sous détail</w:t>
      </w:r>
      <w:r>
        <w:rPr>
          <w:rFonts w:ascii="Arial" w:hAnsi="Arial" w:cs="Arial"/>
          <w:spacing w:val="18"/>
        </w:rPr>
        <w:t xml:space="preserve"> </w:t>
      </w:r>
      <w:r>
        <w:rPr>
          <w:rFonts w:ascii="Arial" w:hAnsi="Arial" w:cs="Arial"/>
        </w:rPr>
        <w:t>expose</w:t>
      </w:r>
      <w:r>
        <w:rPr>
          <w:rFonts w:ascii="Arial" w:hAnsi="Arial" w:cs="Arial"/>
          <w:spacing w:val="18"/>
        </w:rPr>
        <w:t xml:space="preserve"> </w:t>
      </w:r>
      <w:r>
        <w:rPr>
          <w:rFonts w:ascii="Arial" w:hAnsi="Arial" w:cs="Arial"/>
        </w:rPr>
        <w:t>toutes</w:t>
      </w:r>
      <w:r>
        <w:rPr>
          <w:rFonts w:ascii="Arial" w:hAnsi="Arial" w:cs="Arial"/>
          <w:spacing w:val="18"/>
        </w:rPr>
        <w:t xml:space="preserve"> </w:t>
      </w:r>
      <w:r>
        <w:rPr>
          <w:rFonts w:ascii="Arial" w:hAnsi="Arial" w:cs="Arial"/>
        </w:rPr>
        <w:t>les</w:t>
      </w:r>
      <w:r>
        <w:rPr>
          <w:rFonts w:ascii="Arial" w:hAnsi="Arial" w:cs="Arial"/>
          <w:spacing w:val="18"/>
        </w:rPr>
        <w:t xml:space="preserve"> </w:t>
      </w:r>
      <w:r>
        <w:rPr>
          <w:rFonts w:ascii="Arial" w:hAnsi="Arial" w:cs="Arial"/>
        </w:rPr>
        <w:t>étapes</w:t>
      </w:r>
      <w:r>
        <w:rPr>
          <w:rFonts w:ascii="Arial" w:hAnsi="Arial" w:cs="Arial"/>
          <w:spacing w:val="18"/>
        </w:rPr>
        <w:t xml:space="preserve"> </w:t>
      </w:r>
      <w:r>
        <w:rPr>
          <w:rFonts w:ascii="Arial" w:hAnsi="Arial" w:cs="Arial"/>
        </w:rPr>
        <w:t>d’établissement</w:t>
      </w:r>
      <w:r>
        <w:rPr>
          <w:rFonts w:ascii="Arial" w:hAnsi="Arial" w:cs="Arial"/>
          <w:spacing w:val="18"/>
        </w:rPr>
        <w:t xml:space="preserve"> </w:t>
      </w:r>
      <w:r>
        <w:rPr>
          <w:rFonts w:ascii="Arial" w:hAnsi="Arial" w:cs="Arial"/>
        </w:rPr>
        <w:t>d’un</w:t>
      </w:r>
      <w:r>
        <w:rPr>
          <w:rFonts w:ascii="Arial" w:hAnsi="Arial" w:cs="Arial"/>
          <w:spacing w:val="18"/>
        </w:rPr>
        <w:t xml:space="preserve"> </w:t>
      </w:r>
      <w:r>
        <w:rPr>
          <w:rFonts w:ascii="Arial" w:hAnsi="Arial" w:cs="Arial"/>
        </w:rPr>
        <w:t>prix</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vente.</w:t>
      </w:r>
      <w:r>
        <w:rPr>
          <w:rFonts w:ascii="Arial" w:hAnsi="Arial" w:cs="Arial"/>
          <w:spacing w:val="18"/>
        </w:rPr>
        <w:t xml:space="preserve"> </w:t>
      </w:r>
      <w:r>
        <w:rPr>
          <w:rFonts w:ascii="Arial" w:hAnsi="Arial" w:cs="Arial"/>
        </w:rPr>
        <w:t>Aussi, constitue-t-il</w:t>
      </w:r>
      <w:r>
        <w:rPr>
          <w:rFonts w:ascii="Arial" w:hAnsi="Arial" w:cs="Arial"/>
          <w:spacing w:val="25"/>
        </w:rPr>
        <w:t xml:space="preserve"> </w:t>
      </w:r>
      <w:r>
        <w:rPr>
          <w:rFonts w:ascii="Arial" w:hAnsi="Arial" w:cs="Arial"/>
        </w:rPr>
        <w:t>un</w:t>
      </w:r>
      <w:r>
        <w:rPr>
          <w:rFonts w:ascii="Arial" w:hAnsi="Arial" w:cs="Arial"/>
          <w:spacing w:val="25"/>
        </w:rPr>
        <w:t xml:space="preserve"> </w:t>
      </w:r>
      <w:r>
        <w:rPr>
          <w:rFonts w:ascii="Arial" w:hAnsi="Arial" w:cs="Arial"/>
        </w:rPr>
        <w:t>élément</w:t>
      </w:r>
      <w:r>
        <w:rPr>
          <w:rFonts w:ascii="Arial" w:hAnsi="Arial" w:cs="Arial"/>
          <w:spacing w:val="25"/>
        </w:rPr>
        <w:t xml:space="preserve"> </w:t>
      </w:r>
      <w:r>
        <w:rPr>
          <w:rFonts w:ascii="Arial" w:hAnsi="Arial" w:cs="Arial"/>
        </w:rPr>
        <w:t>important</w:t>
      </w:r>
      <w:r>
        <w:rPr>
          <w:rFonts w:ascii="Arial" w:hAnsi="Arial" w:cs="Arial"/>
          <w:spacing w:val="25"/>
        </w:rPr>
        <w:t xml:space="preserve"> </w:t>
      </w:r>
      <w:r>
        <w:rPr>
          <w:rFonts w:ascii="Arial" w:hAnsi="Arial" w:cs="Arial"/>
        </w:rPr>
        <w:t>d’appréciation</w:t>
      </w:r>
      <w:r>
        <w:rPr>
          <w:rFonts w:ascii="Arial" w:hAnsi="Arial" w:cs="Arial"/>
          <w:spacing w:val="25"/>
        </w:rPr>
        <w:t xml:space="preserve"> </w:t>
      </w:r>
      <w:r>
        <w:rPr>
          <w:rFonts w:ascii="Arial" w:hAnsi="Arial" w:cs="Arial"/>
        </w:rPr>
        <w:t>de</w:t>
      </w:r>
      <w:r>
        <w:rPr>
          <w:rFonts w:ascii="Arial" w:hAnsi="Arial" w:cs="Arial"/>
          <w:spacing w:val="25"/>
        </w:rPr>
        <w:t xml:space="preserve"> </w:t>
      </w:r>
      <w:r>
        <w:rPr>
          <w:rFonts w:ascii="Arial" w:hAnsi="Arial" w:cs="Arial"/>
        </w:rPr>
        <w:t>la</w:t>
      </w:r>
      <w:r>
        <w:rPr>
          <w:rFonts w:ascii="Arial" w:hAnsi="Arial" w:cs="Arial"/>
          <w:spacing w:val="25"/>
        </w:rPr>
        <w:t xml:space="preserve"> </w:t>
      </w:r>
      <w:r>
        <w:rPr>
          <w:rFonts w:ascii="Arial" w:hAnsi="Arial" w:cs="Arial"/>
        </w:rPr>
        <w:t>qualité</w:t>
      </w:r>
      <w:r>
        <w:rPr>
          <w:rFonts w:ascii="Arial" w:hAnsi="Arial" w:cs="Arial"/>
          <w:spacing w:val="25"/>
        </w:rPr>
        <w:t xml:space="preserve"> </w:t>
      </w:r>
      <w:r>
        <w:rPr>
          <w:rFonts w:ascii="Arial" w:hAnsi="Arial" w:cs="Arial"/>
        </w:rPr>
        <w:t>du</w:t>
      </w:r>
      <w:r>
        <w:rPr>
          <w:rFonts w:ascii="Arial" w:hAnsi="Arial" w:cs="Arial"/>
          <w:spacing w:val="25"/>
        </w:rPr>
        <w:t xml:space="preserve"> </w:t>
      </w:r>
      <w:r>
        <w:rPr>
          <w:rFonts w:ascii="Arial" w:hAnsi="Arial" w:cs="Arial"/>
        </w:rPr>
        <w:t>prix</w:t>
      </w:r>
      <w:r>
        <w:rPr>
          <w:rFonts w:ascii="Arial" w:hAnsi="Arial" w:cs="Arial"/>
          <w:spacing w:val="25"/>
        </w:rPr>
        <w:t xml:space="preserve"> </w:t>
      </w:r>
      <w:r>
        <w:rPr>
          <w:rFonts w:ascii="Arial" w:hAnsi="Arial" w:cs="Arial"/>
        </w:rPr>
        <w:t>proposé</w:t>
      </w:r>
      <w:r>
        <w:rPr>
          <w:rFonts w:ascii="Arial" w:hAnsi="Arial" w:cs="Arial"/>
          <w:spacing w:val="25"/>
        </w:rPr>
        <w:t xml:space="preserve"> </w:t>
      </w:r>
      <w:r>
        <w:rPr>
          <w:rFonts w:ascii="Arial" w:hAnsi="Arial" w:cs="Arial"/>
        </w:rPr>
        <w:t>par un</w:t>
      </w:r>
      <w:r>
        <w:rPr>
          <w:rFonts w:ascii="Arial" w:hAnsi="Arial" w:cs="Arial"/>
          <w:spacing w:val="8"/>
        </w:rPr>
        <w:t xml:space="preserve"> </w:t>
      </w:r>
      <w:r>
        <w:rPr>
          <w:rFonts w:ascii="Arial" w:hAnsi="Arial" w:cs="Arial"/>
        </w:rPr>
        <w:t>soumissionnaire.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Il</w:t>
      </w:r>
      <w:r>
        <w:rPr>
          <w:rFonts w:ascii="Arial" w:hAnsi="Arial" w:cs="Arial"/>
          <w:spacing w:val="36"/>
        </w:rPr>
        <w:t xml:space="preserve"> </w:t>
      </w:r>
      <w:r>
        <w:rPr>
          <w:rFonts w:ascii="Arial" w:hAnsi="Arial" w:cs="Arial"/>
        </w:rPr>
        <w:t>n’est</w:t>
      </w:r>
      <w:r>
        <w:rPr>
          <w:rFonts w:ascii="Arial" w:hAnsi="Arial" w:cs="Arial"/>
          <w:spacing w:val="36"/>
        </w:rPr>
        <w:t xml:space="preserve"> </w:t>
      </w:r>
      <w:r>
        <w:rPr>
          <w:rFonts w:ascii="Arial" w:hAnsi="Arial" w:cs="Arial"/>
        </w:rPr>
        <w:t>pas</w:t>
      </w:r>
      <w:r>
        <w:rPr>
          <w:rFonts w:ascii="Arial" w:hAnsi="Arial" w:cs="Arial"/>
          <w:spacing w:val="36"/>
        </w:rPr>
        <w:t xml:space="preserve"> </w:t>
      </w:r>
      <w:r>
        <w:rPr>
          <w:rFonts w:ascii="Arial" w:hAnsi="Arial" w:cs="Arial"/>
        </w:rPr>
        <w:t>nécessaire</w:t>
      </w:r>
      <w:r>
        <w:rPr>
          <w:rFonts w:ascii="Arial" w:hAnsi="Arial" w:cs="Arial"/>
          <w:spacing w:val="36"/>
        </w:rPr>
        <w:t xml:space="preserve"> </w:t>
      </w:r>
      <w:r>
        <w:rPr>
          <w:rFonts w:ascii="Arial" w:hAnsi="Arial" w:cs="Arial"/>
        </w:rPr>
        <w:t>d’imposer</w:t>
      </w:r>
      <w:r>
        <w:rPr>
          <w:rFonts w:ascii="Arial" w:hAnsi="Arial" w:cs="Arial"/>
          <w:spacing w:val="36"/>
        </w:rPr>
        <w:t xml:space="preserve"> </w:t>
      </w:r>
      <w:r>
        <w:rPr>
          <w:rFonts w:ascii="Arial" w:hAnsi="Arial" w:cs="Arial"/>
        </w:rPr>
        <w:t>un</w:t>
      </w:r>
      <w:r>
        <w:rPr>
          <w:rFonts w:ascii="Arial" w:hAnsi="Arial" w:cs="Arial"/>
          <w:spacing w:val="36"/>
        </w:rPr>
        <w:t xml:space="preserve"> </w:t>
      </w:r>
      <w:r>
        <w:rPr>
          <w:rFonts w:ascii="Arial" w:hAnsi="Arial" w:cs="Arial"/>
        </w:rPr>
        <w:t>modèle</w:t>
      </w:r>
      <w:r>
        <w:rPr>
          <w:rFonts w:ascii="Arial" w:hAnsi="Arial" w:cs="Arial"/>
          <w:spacing w:val="36"/>
        </w:rPr>
        <w:t xml:space="preserve"> </w:t>
      </w:r>
      <w:r>
        <w:rPr>
          <w:rFonts w:ascii="Arial" w:hAnsi="Arial" w:cs="Arial"/>
        </w:rPr>
        <w:t>de</w:t>
      </w:r>
      <w:r>
        <w:rPr>
          <w:rFonts w:ascii="Arial" w:hAnsi="Arial" w:cs="Arial"/>
          <w:spacing w:val="36"/>
        </w:rPr>
        <w:t xml:space="preserve"> </w:t>
      </w:r>
      <w:r>
        <w:rPr>
          <w:rFonts w:ascii="Arial" w:hAnsi="Arial" w:cs="Arial"/>
        </w:rPr>
        <w:t>présentation</w:t>
      </w:r>
      <w:r>
        <w:rPr>
          <w:rFonts w:ascii="Arial" w:hAnsi="Arial" w:cs="Arial"/>
          <w:spacing w:val="36"/>
        </w:rPr>
        <w:t xml:space="preserve"> </w:t>
      </w:r>
      <w:r>
        <w:rPr>
          <w:rFonts w:ascii="Arial" w:hAnsi="Arial" w:cs="Arial"/>
        </w:rPr>
        <w:t>à</w:t>
      </w:r>
      <w:r>
        <w:rPr>
          <w:rFonts w:ascii="Arial" w:hAnsi="Arial" w:cs="Arial"/>
          <w:spacing w:val="36"/>
        </w:rPr>
        <w:t xml:space="preserve"> </w:t>
      </w:r>
      <w:r>
        <w:rPr>
          <w:rFonts w:ascii="Arial" w:hAnsi="Arial" w:cs="Arial"/>
        </w:rPr>
        <w:t>tous</w:t>
      </w:r>
      <w:r>
        <w:rPr>
          <w:rFonts w:ascii="Arial" w:hAnsi="Arial" w:cs="Arial"/>
          <w:spacing w:val="36"/>
        </w:rPr>
        <w:t xml:space="preserve"> </w:t>
      </w:r>
      <w:r>
        <w:rPr>
          <w:rFonts w:ascii="Arial" w:hAnsi="Arial" w:cs="Arial"/>
        </w:rPr>
        <w:t>les</w:t>
      </w:r>
      <w:r>
        <w:rPr>
          <w:rFonts w:ascii="Arial" w:hAnsi="Arial" w:cs="Arial"/>
          <w:spacing w:val="36"/>
        </w:rPr>
        <w:t xml:space="preserve"> </w:t>
      </w:r>
      <w:r>
        <w:rPr>
          <w:rFonts w:ascii="Arial" w:hAnsi="Arial" w:cs="Arial"/>
        </w:rPr>
        <w:t xml:space="preserve">soumissionnaires, </w:t>
      </w:r>
      <w:r>
        <w:rPr>
          <w:rFonts w:ascii="Arial" w:hAnsi="Arial" w:cs="Arial"/>
          <w:spacing w:val="-27"/>
        </w:rPr>
        <w:t xml:space="preserve"> </w:t>
      </w:r>
      <w:r>
        <w:rPr>
          <w:rFonts w:ascii="Arial" w:hAnsi="Arial" w:cs="Arial"/>
        </w:rPr>
        <w:t xml:space="preserve">compte </w:t>
      </w:r>
      <w:r>
        <w:rPr>
          <w:rFonts w:ascii="Arial" w:hAnsi="Arial" w:cs="Arial"/>
          <w:spacing w:val="-27"/>
        </w:rPr>
        <w:t xml:space="preserve"> </w:t>
      </w:r>
      <w:r>
        <w:rPr>
          <w:rFonts w:ascii="Arial" w:hAnsi="Arial" w:cs="Arial"/>
        </w:rPr>
        <w:t xml:space="preserve">tenu </w:t>
      </w:r>
      <w:r>
        <w:rPr>
          <w:rFonts w:ascii="Arial" w:hAnsi="Arial" w:cs="Arial"/>
          <w:spacing w:val="-27"/>
        </w:rPr>
        <w:t xml:space="preserve"> </w:t>
      </w:r>
      <w:r>
        <w:rPr>
          <w:rFonts w:ascii="Arial" w:hAnsi="Arial" w:cs="Arial"/>
        </w:rPr>
        <w:t xml:space="preserve">de </w:t>
      </w:r>
      <w:r>
        <w:rPr>
          <w:rFonts w:ascii="Arial" w:hAnsi="Arial" w:cs="Arial"/>
          <w:spacing w:val="-27"/>
        </w:rPr>
        <w:t xml:space="preserve"> </w:t>
      </w:r>
      <w:r>
        <w:rPr>
          <w:rFonts w:ascii="Arial" w:hAnsi="Arial" w:cs="Arial"/>
        </w:rPr>
        <w:t xml:space="preserve">la </w:t>
      </w:r>
      <w:r>
        <w:rPr>
          <w:rFonts w:ascii="Arial" w:hAnsi="Arial" w:cs="Arial"/>
          <w:spacing w:val="-27"/>
        </w:rPr>
        <w:t xml:space="preserve"> </w:t>
      </w:r>
      <w:r>
        <w:rPr>
          <w:rFonts w:ascii="Arial" w:hAnsi="Arial" w:cs="Arial"/>
        </w:rPr>
        <w:t xml:space="preserve">grande </w:t>
      </w:r>
      <w:r>
        <w:rPr>
          <w:rFonts w:ascii="Arial" w:hAnsi="Arial" w:cs="Arial"/>
          <w:spacing w:val="-27"/>
        </w:rPr>
        <w:t xml:space="preserve"> </w:t>
      </w:r>
      <w:r>
        <w:rPr>
          <w:rFonts w:ascii="Arial" w:hAnsi="Arial" w:cs="Arial"/>
        </w:rPr>
        <w:t xml:space="preserve">diversité </w:t>
      </w:r>
      <w:r>
        <w:rPr>
          <w:rFonts w:ascii="Arial" w:hAnsi="Arial" w:cs="Arial"/>
          <w:spacing w:val="-27"/>
        </w:rPr>
        <w:t xml:space="preserve"> </w:t>
      </w:r>
      <w:r>
        <w:rPr>
          <w:rFonts w:ascii="Arial" w:hAnsi="Arial" w:cs="Arial"/>
        </w:rPr>
        <w:t xml:space="preserve">de </w:t>
      </w:r>
      <w:r>
        <w:rPr>
          <w:rFonts w:ascii="Arial" w:hAnsi="Arial" w:cs="Arial"/>
          <w:spacing w:val="-27"/>
        </w:rPr>
        <w:t xml:space="preserve"> </w:t>
      </w:r>
      <w:r>
        <w:rPr>
          <w:rFonts w:ascii="Arial" w:hAnsi="Arial" w:cs="Arial"/>
        </w:rPr>
        <w:t xml:space="preserve">logiciels </w:t>
      </w:r>
      <w:r>
        <w:rPr>
          <w:rFonts w:ascii="Arial" w:hAnsi="Arial" w:cs="Arial"/>
          <w:spacing w:val="-27"/>
        </w:rPr>
        <w:t xml:space="preserve"> </w:t>
      </w:r>
      <w:r>
        <w:rPr>
          <w:rFonts w:ascii="Arial" w:hAnsi="Arial" w:cs="Arial"/>
        </w:rPr>
        <w:t xml:space="preserve">de </w:t>
      </w:r>
      <w:r>
        <w:rPr>
          <w:rFonts w:ascii="Arial" w:hAnsi="Arial" w:cs="Arial"/>
          <w:spacing w:val="-27"/>
        </w:rPr>
        <w:t xml:space="preserve"> </w:t>
      </w:r>
      <w:r>
        <w:rPr>
          <w:rFonts w:ascii="Arial" w:hAnsi="Arial" w:cs="Arial"/>
        </w:rPr>
        <w:t xml:space="preserve">détermination </w:t>
      </w:r>
      <w:r>
        <w:rPr>
          <w:rFonts w:ascii="Arial" w:hAnsi="Arial" w:cs="Arial"/>
          <w:spacing w:val="-27"/>
        </w:rPr>
        <w:t xml:space="preserve"> </w:t>
      </w:r>
      <w:r>
        <w:rPr>
          <w:rFonts w:ascii="Arial" w:hAnsi="Arial" w:cs="Arial"/>
        </w:rPr>
        <w:t xml:space="preserve">des </w:t>
      </w:r>
      <w:r>
        <w:rPr>
          <w:rFonts w:ascii="Arial" w:hAnsi="Arial" w:cs="Arial"/>
          <w:spacing w:val="-27"/>
        </w:rPr>
        <w:t xml:space="preserve"> </w:t>
      </w:r>
      <w:r>
        <w:rPr>
          <w:rFonts w:ascii="Arial" w:hAnsi="Arial" w:cs="Arial"/>
        </w:rPr>
        <w:t>sous- détails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prix.</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revanche,</w:t>
      </w:r>
      <w:r>
        <w:rPr>
          <w:rFonts w:ascii="Arial" w:hAnsi="Arial" w:cs="Arial"/>
          <w:spacing w:val="8"/>
        </w:rPr>
        <w:t xml:space="preserve"> </w:t>
      </w:r>
      <w:r>
        <w:rPr>
          <w:rFonts w:ascii="Arial" w:hAnsi="Arial" w:cs="Arial"/>
        </w:rPr>
        <w:t>ils</w:t>
      </w:r>
      <w:r>
        <w:rPr>
          <w:rFonts w:ascii="Arial" w:hAnsi="Arial" w:cs="Arial"/>
          <w:spacing w:val="8"/>
        </w:rPr>
        <w:t xml:space="preserve"> </w:t>
      </w:r>
      <w:r>
        <w:rPr>
          <w:rFonts w:ascii="Arial" w:hAnsi="Arial" w:cs="Arial"/>
        </w:rPr>
        <w:t>devront</w:t>
      </w:r>
      <w:r>
        <w:rPr>
          <w:rFonts w:ascii="Arial" w:hAnsi="Arial" w:cs="Arial"/>
          <w:spacing w:val="8"/>
        </w:rPr>
        <w:t xml:space="preserve"> </w:t>
      </w:r>
      <w:r>
        <w:rPr>
          <w:rFonts w:ascii="Arial" w:hAnsi="Arial" w:cs="Arial"/>
        </w:rPr>
        <w:t>comporter</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éléments</w:t>
      </w:r>
      <w:r>
        <w:rPr>
          <w:rFonts w:ascii="Arial" w:hAnsi="Arial" w:cs="Arial"/>
          <w:spacing w:val="8"/>
        </w:rPr>
        <w:t xml:space="preserve"> </w:t>
      </w:r>
      <w:r>
        <w:rPr>
          <w:rFonts w:ascii="Arial" w:hAnsi="Arial" w:cs="Arial"/>
        </w:rPr>
        <w:t>suivants</w:t>
      </w:r>
      <w:r>
        <w:rPr>
          <w:rFonts w:ascii="Arial" w:hAnsi="Arial" w:cs="Arial"/>
          <w:spacing w:val="8"/>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w:t>
      </w:r>
      <w:r>
        <w:rPr>
          <w:rFonts w:ascii="Arial" w:hAnsi="Arial" w:cs="Arial"/>
          <w:spacing w:val="29"/>
        </w:rPr>
        <w:t xml:space="preserve"> </w:t>
      </w:r>
      <w:r>
        <w:rPr>
          <w:rFonts w:ascii="Arial" w:hAnsi="Arial" w:cs="Arial"/>
        </w:rPr>
        <w:t>Détail</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coefficient</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vente</w:t>
      </w:r>
      <w:r>
        <w:rPr>
          <w:rFonts w:ascii="Arial" w:hAnsi="Arial" w:cs="Arial"/>
          <w:spacing w:val="8"/>
        </w:rPr>
        <w:t xml:space="preserve"> </w:t>
      </w:r>
      <w:r>
        <w:rPr>
          <w:rFonts w:ascii="Arial" w:hAnsi="Arial" w:cs="Arial"/>
        </w:rPr>
        <w:t>suivant</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modèle</w:t>
      </w:r>
      <w:r>
        <w:rPr>
          <w:rFonts w:ascii="Arial" w:hAnsi="Arial" w:cs="Arial"/>
          <w:spacing w:val="8"/>
        </w:rPr>
        <w:t xml:space="preserve"> </w:t>
      </w:r>
      <w:r>
        <w:rPr>
          <w:rFonts w:ascii="Arial" w:hAnsi="Arial" w:cs="Arial"/>
        </w:rPr>
        <w:t>présenté</w:t>
      </w:r>
      <w:r>
        <w:rPr>
          <w:rFonts w:ascii="Arial" w:hAnsi="Arial" w:cs="Arial"/>
          <w:spacing w:val="8"/>
        </w:rPr>
        <w:t xml:space="preserve"> </w:t>
      </w:r>
      <w:r>
        <w:rPr>
          <w:rFonts w:ascii="Arial" w:hAnsi="Arial" w:cs="Arial"/>
        </w:rPr>
        <w:t>après</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présente</w:t>
      </w:r>
      <w:r>
        <w:rPr>
          <w:rFonts w:ascii="Arial" w:hAnsi="Arial" w:cs="Arial"/>
          <w:spacing w:val="8"/>
        </w:rPr>
        <w:t xml:space="preserve"> </w:t>
      </w:r>
      <w:r>
        <w:rPr>
          <w:rFonts w:ascii="Arial" w:hAnsi="Arial" w:cs="Arial"/>
        </w:rPr>
        <w:t>note</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b.</w:t>
      </w:r>
      <w:r>
        <w:rPr>
          <w:rFonts w:ascii="Arial" w:hAnsi="Arial" w:cs="Arial"/>
          <w:spacing w:val="29"/>
        </w:rPr>
        <w:t xml:space="preserve"> </w:t>
      </w:r>
      <w:r>
        <w:rPr>
          <w:rFonts w:ascii="Arial" w:hAnsi="Arial" w:cs="Arial"/>
        </w:rPr>
        <w:t>Coût</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prix</w:t>
      </w:r>
      <w:r>
        <w:rPr>
          <w:rFonts w:ascii="Arial" w:hAnsi="Arial" w:cs="Arial"/>
          <w:spacing w:val="8"/>
        </w:rPr>
        <w:t xml:space="preserve"> </w:t>
      </w:r>
      <w:r>
        <w:rPr>
          <w:rFonts w:ascii="Arial" w:hAnsi="Arial" w:cs="Arial"/>
        </w:rPr>
        <w:t>secs</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matériels</w:t>
      </w:r>
      <w:r>
        <w:rPr>
          <w:rFonts w:ascii="Arial" w:hAnsi="Arial" w:cs="Arial"/>
          <w:spacing w:val="8"/>
        </w:rPr>
        <w:t xml:space="preserve"> </w:t>
      </w:r>
      <w:r>
        <w:rPr>
          <w:rFonts w:ascii="Arial" w:hAnsi="Arial" w:cs="Arial"/>
        </w:rPr>
        <w:t>prévus</w:t>
      </w:r>
      <w:r>
        <w:rPr>
          <w:rFonts w:ascii="Arial" w:hAnsi="Arial" w:cs="Arial"/>
          <w:spacing w:val="8"/>
        </w:rPr>
        <w:t xml:space="preserve"> </w:t>
      </w:r>
      <w:r>
        <w:rPr>
          <w:rFonts w:ascii="Arial" w:hAnsi="Arial" w:cs="Arial"/>
        </w:rPr>
        <w:t>pour</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chantier</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 xml:space="preserve">c. </w:t>
      </w:r>
      <w:r>
        <w:rPr>
          <w:rFonts w:ascii="Arial" w:hAnsi="Arial" w:cs="Arial"/>
          <w:spacing w:val="-33"/>
        </w:rPr>
        <w:t xml:space="preserve"> </w:t>
      </w:r>
      <w:r>
        <w:rPr>
          <w:rFonts w:ascii="Arial" w:hAnsi="Arial" w:cs="Arial"/>
        </w:rPr>
        <w:t>Coût</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prix</w:t>
      </w:r>
      <w:r>
        <w:rPr>
          <w:rFonts w:ascii="Arial" w:hAnsi="Arial" w:cs="Arial"/>
          <w:spacing w:val="8"/>
        </w:rPr>
        <w:t xml:space="preserve"> </w:t>
      </w:r>
      <w:r>
        <w:rPr>
          <w:rFonts w:ascii="Arial" w:hAnsi="Arial" w:cs="Arial"/>
        </w:rPr>
        <w:t>secs</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fournitures</w:t>
      </w:r>
      <w:r>
        <w:rPr>
          <w:rFonts w:ascii="Arial" w:hAnsi="Arial" w:cs="Arial"/>
          <w:spacing w:val="8"/>
        </w:rPr>
        <w:t xml:space="preserve"> </w:t>
      </w:r>
      <w:r>
        <w:rPr>
          <w:rFonts w:ascii="Arial" w:hAnsi="Arial" w:cs="Arial"/>
        </w:rPr>
        <w:t>nécessaires</w:t>
      </w:r>
      <w:r>
        <w:rPr>
          <w:rFonts w:ascii="Arial" w:hAnsi="Arial" w:cs="Arial"/>
          <w:spacing w:val="8"/>
        </w:rPr>
        <w:t xml:space="preserve"> </w:t>
      </w:r>
      <w:r>
        <w:rPr>
          <w:rFonts w:ascii="Arial" w:hAnsi="Arial" w:cs="Arial"/>
        </w:rPr>
        <w:t>au</w:t>
      </w:r>
      <w:r>
        <w:rPr>
          <w:rFonts w:ascii="Arial" w:hAnsi="Arial" w:cs="Arial"/>
          <w:spacing w:val="8"/>
        </w:rPr>
        <w:t xml:space="preserve"> </w:t>
      </w:r>
      <w:r>
        <w:rPr>
          <w:rFonts w:ascii="Arial" w:hAnsi="Arial" w:cs="Arial"/>
        </w:rPr>
        <w:t>chantier</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d.</w:t>
      </w:r>
      <w:r>
        <w:rPr>
          <w:rFonts w:ascii="Arial" w:hAnsi="Arial" w:cs="Arial"/>
          <w:spacing w:val="29"/>
        </w:rPr>
        <w:t xml:space="preserve"> </w:t>
      </w:r>
      <w:r>
        <w:rPr>
          <w:rFonts w:ascii="Arial" w:hAnsi="Arial" w:cs="Arial"/>
        </w:rPr>
        <w:t>Coût</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main</w:t>
      </w:r>
      <w:r>
        <w:rPr>
          <w:rFonts w:ascii="Arial" w:hAnsi="Arial" w:cs="Arial"/>
          <w:spacing w:val="8"/>
        </w:rPr>
        <w:t xml:space="preserve"> </w:t>
      </w:r>
      <w:r>
        <w:rPr>
          <w:rFonts w:ascii="Arial" w:hAnsi="Arial" w:cs="Arial"/>
        </w:rPr>
        <w:t>d’œuvre</w:t>
      </w:r>
      <w:r>
        <w:rPr>
          <w:rFonts w:ascii="Arial" w:hAnsi="Arial" w:cs="Arial"/>
          <w:spacing w:val="8"/>
        </w:rPr>
        <w:t xml:space="preserve"> </w:t>
      </w:r>
      <w:r>
        <w:rPr>
          <w:rFonts w:ascii="Arial" w:hAnsi="Arial" w:cs="Arial"/>
        </w:rPr>
        <w:t>locale</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expatriée</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e.</w:t>
      </w:r>
      <w:r>
        <w:rPr>
          <w:rFonts w:ascii="Arial" w:hAnsi="Arial" w:cs="Arial"/>
          <w:spacing w:val="29"/>
        </w:rPr>
        <w:t xml:space="preserve"> </w:t>
      </w:r>
      <w:r>
        <w:rPr>
          <w:rFonts w:ascii="Arial" w:hAnsi="Arial" w:cs="Arial"/>
        </w:rPr>
        <w:t>Pour</w:t>
      </w:r>
      <w:r>
        <w:rPr>
          <w:rFonts w:ascii="Arial" w:hAnsi="Arial" w:cs="Arial"/>
          <w:spacing w:val="35"/>
        </w:rPr>
        <w:t xml:space="preserve"> </w:t>
      </w:r>
      <w:r>
        <w:rPr>
          <w:rFonts w:ascii="Arial" w:hAnsi="Arial" w:cs="Arial"/>
        </w:rPr>
        <w:t>chaque</w:t>
      </w:r>
      <w:r>
        <w:rPr>
          <w:rFonts w:ascii="Arial" w:hAnsi="Arial" w:cs="Arial"/>
          <w:spacing w:val="35"/>
        </w:rPr>
        <w:t xml:space="preserve"> </w:t>
      </w:r>
      <w:r>
        <w:rPr>
          <w:rFonts w:ascii="Arial" w:hAnsi="Arial" w:cs="Arial"/>
        </w:rPr>
        <w:t>prix</w:t>
      </w:r>
      <w:r>
        <w:rPr>
          <w:rFonts w:ascii="Arial" w:hAnsi="Arial" w:cs="Arial"/>
          <w:spacing w:val="35"/>
        </w:rPr>
        <w:t xml:space="preserve"> </w:t>
      </w:r>
      <w:r>
        <w:rPr>
          <w:rFonts w:ascii="Arial" w:hAnsi="Arial" w:cs="Arial"/>
        </w:rPr>
        <w:t>du</w:t>
      </w:r>
      <w:r>
        <w:rPr>
          <w:rFonts w:ascii="Arial" w:hAnsi="Arial" w:cs="Arial"/>
          <w:spacing w:val="35"/>
        </w:rPr>
        <w:t xml:space="preserve"> </w:t>
      </w:r>
      <w:r>
        <w:rPr>
          <w:rFonts w:ascii="Arial" w:hAnsi="Arial" w:cs="Arial"/>
        </w:rPr>
        <w:t>bordereau,</w:t>
      </w:r>
      <w:r>
        <w:rPr>
          <w:rFonts w:ascii="Arial" w:hAnsi="Arial" w:cs="Arial"/>
          <w:spacing w:val="35"/>
        </w:rPr>
        <w:t xml:space="preserve"> </w:t>
      </w:r>
      <w:r>
        <w:rPr>
          <w:rFonts w:ascii="Arial" w:hAnsi="Arial" w:cs="Arial"/>
        </w:rPr>
        <w:t>une</w:t>
      </w:r>
      <w:r>
        <w:rPr>
          <w:rFonts w:ascii="Arial" w:hAnsi="Arial" w:cs="Arial"/>
          <w:spacing w:val="35"/>
        </w:rPr>
        <w:t xml:space="preserve"> </w:t>
      </w:r>
      <w:r>
        <w:rPr>
          <w:rFonts w:ascii="Arial" w:hAnsi="Arial" w:cs="Arial"/>
        </w:rPr>
        <w:t>fiche</w:t>
      </w:r>
      <w:r>
        <w:rPr>
          <w:rFonts w:ascii="Arial" w:hAnsi="Arial" w:cs="Arial"/>
          <w:spacing w:val="35"/>
        </w:rPr>
        <w:t xml:space="preserve"> </w:t>
      </w:r>
      <w:r>
        <w:rPr>
          <w:rFonts w:ascii="Arial" w:hAnsi="Arial" w:cs="Arial"/>
        </w:rPr>
        <w:t>issue</w:t>
      </w:r>
      <w:r>
        <w:rPr>
          <w:rFonts w:ascii="Arial" w:hAnsi="Arial" w:cs="Arial"/>
          <w:spacing w:val="35"/>
        </w:rPr>
        <w:t xml:space="preserve"> </w:t>
      </w:r>
      <w:r>
        <w:rPr>
          <w:rFonts w:ascii="Arial" w:hAnsi="Arial" w:cs="Arial"/>
        </w:rPr>
        <w:t>des</w:t>
      </w:r>
      <w:r>
        <w:rPr>
          <w:rFonts w:ascii="Arial" w:hAnsi="Arial" w:cs="Arial"/>
          <w:spacing w:val="35"/>
        </w:rPr>
        <w:t xml:space="preserve"> </w:t>
      </w:r>
      <w:r>
        <w:rPr>
          <w:rFonts w:ascii="Arial" w:hAnsi="Arial" w:cs="Arial"/>
        </w:rPr>
        <w:t>points</w:t>
      </w:r>
      <w:r>
        <w:rPr>
          <w:rFonts w:ascii="Arial" w:hAnsi="Arial" w:cs="Arial"/>
          <w:spacing w:val="35"/>
        </w:rPr>
        <w:t xml:space="preserve"> </w:t>
      </w:r>
      <w:r>
        <w:rPr>
          <w:rFonts w:ascii="Arial" w:hAnsi="Arial" w:cs="Arial"/>
        </w:rPr>
        <w:t>1,</w:t>
      </w:r>
      <w:r>
        <w:rPr>
          <w:rFonts w:ascii="Arial" w:hAnsi="Arial" w:cs="Arial"/>
          <w:spacing w:val="35"/>
        </w:rPr>
        <w:t xml:space="preserve"> </w:t>
      </w:r>
      <w:r>
        <w:rPr>
          <w:rFonts w:ascii="Arial" w:hAnsi="Arial" w:cs="Arial"/>
        </w:rPr>
        <w:t>2,</w:t>
      </w:r>
      <w:r>
        <w:rPr>
          <w:rFonts w:ascii="Arial" w:hAnsi="Arial" w:cs="Arial"/>
          <w:spacing w:val="35"/>
        </w:rPr>
        <w:t xml:space="preserve"> </w:t>
      </w:r>
      <w:r>
        <w:rPr>
          <w:rFonts w:ascii="Arial" w:hAnsi="Arial" w:cs="Arial"/>
        </w:rPr>
        <w:t>3</w:t>
      </w:r>
      <w:r>
        <w:rPr>
          <w:rFonts w:ascii="Arial" w:hAnsi="Arial" w:cs="Arial"/>
          <w:spacing w:val="35"/>
        </w:rPr>
        <w:t xml:space="preserve"> </w:t>
      </w:r>
      <w:r>
        <w:rPr>
          <w:rFonts w:ascii="Arial" w:hAnsi="Arial" w:cs="Arial"/>
        </w:rPr>
        <w:t>et</w:t>
      </w:r>
      <w:r>
        <w:rPr>
          <w:rFonts w:ascii="Arial" w:hAnsi="Arial" w:cs="Arial"/>
          <w:spacing w:val="35"/>
        </w:rPr>
        <w:t xml:space="preserve"> </w:t>
      </w:r>
      <w:r>
        <w:rPr>
          <w:rFonts w:ascii="Arial" w:hAnsi="Arial" w:cs="Arial"/>
        </w:rPr>
        <w:t>4</w:t>
      </w:r>
      <w:r>
        <w:rPr>
          <w:rFonts w:ascii="Arial" w:hAnsi="Arial" w:cs="Arial"/>
          <w:spacing w:val="35"/>
        </w:rPr>
        <w:t xml:space="preserve"> </w:t>
      </w:r>
      <w:r>
        <w:rPr>
          <w:rFonts w:ascii="Arial" w:hAnsi="Arial" w:cs="Arial"/>
        </w:rPr>
        <w:t>susvisés, indiquant</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rendements</w:t>
      </w:r>
      <w:r>
        <w:rPr>
          <w:rFonts w:ascii="Arial" w:hAnsi="Arial" w:cs="Arial"/>
          <w:spacing w:val="8"/>
        </w:rPr>
        <w:t xml:space="preserve"> </w:t>
      </w:r>
      <w:r>
        <w:rPr>
          <w:rFonts w:ascii="Arial" w:hAnsi="Arial" w:cs="Arial"/>
        </w:rPr>
        <w:t>conduisant</w:t>
      </w:r>
      <w:r>
        <w:rPr>
          <w:rFonts w:ascii="Arial" w:hAnsi="Arial" w:cs="Arial"/>
          <w:spacing w:val="8"/>
        </w:rPr>
        <w:t xml:space="preserve"> </w:t>
      </w:r>
      <w:r>
        <w:rPr>
          <w:rFonts w:ascii="Arial" w:hAnsi="Arial" w:cs="Arial"/>
        </w:rPr>
        <w:t>aux</w:t>
      </w:r>
      <w:r>
        <w:rPr>
          <w:rFonts w:ascii="Arial" w:hAnsi="Arial" w:cs="Arial"/>
          <w:spacing w:val="8"/>
        </w:rPr>
        <w:t xml:space="preserve"> </w:t>
      </w:r>
      <w:r>
        <w:rPr>
          <w:rFonts w:ascii="Arial" w:hAnsi="Arial" w:cs="Arial"/>
        </w:rPr>
        <w:t>prix</w:t>
      </w:r>
      <w:r>
        <w:rPr>
          <w:rFonts w:ascii="Arial" w:hAnsi="Arial" w:cs="Arial"/>
          <w:spacing w:val="8"/>
        </w:rPr>
        <w:t xml:space="preserve"> </w:t>
      </w:r>
      <w:r>
        <w:rPr>
          <w:rFonts w:ascii="Arial" w:hAnsi="Arial" w:cs="Arial"/>
        </w:rPr>
        <w:t>unitaires</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 xml:space="preserve">f. </w:t>
      </w:r>
      <w:r>
        <w:rPr>
          <w:rFonts w:ascii="Arial" w:hAnsi="Arial" w:cs="Arial"/>
          <w:spacing w:val="29"/>
        </w:rPr>
        <w:t xml:space="preserve"> </w:t>
      </w:r>
      <w:r>
        <w:rPr>
          <w:rFonts w:ascii="Arial" w:hAnsi="Arial" w:cs="Arial"/>
        </w:rPr>
        <w:t xml:space="preserve">Le sous détail </w:t>
      </w:r>
      <w:r>
        <w:rPr>
          <w:rFonts w:ascii="Arial" w:hAnsi="Arial" w:cs="Arial"/>
          <w:spacing w:val="37"/>
        </w:rPr>
        <w:t xml:space="preserve"> </w:t>
      </w:r>
      <w:r>
        <w:rPr>
          <w:rFonts w:ascii="Arial" w:hAnsi="Arial" w:cs="Arial"/>
        </w:rPr>
        <w:t xml:space="preserve">précis </w:t>
      </w:r>
      <w:r>
        <w:rPr>
          <w:rFonts w:ascii="Arial" w:hAnsi="Arial" w:cs="Arial"/>
          <w:spacing w:val="37"/>
        </w:rPr>
        <w:t xml:space="preserve"> </w:t>
      </w:r>
      <w:r>
        <w:rPr>
          <w:rFonts w:ascii="Arial" w:hAnsi="Arial" w:cs="Arial"/>
        </w:rPr>
        <w:t xml:space="preserve">des </w:t>
      </w:r>
      <w:r>
        <w:rPr>
          <w:rFonts w:ascii="Arial" w:hAnsi="Arial" w:cs="Arial"/>
          <w:spacing w:val="37"/>
        </w:rPr>
        <w:t xml:space="preserve"> </w:t>
      </w:r>
      <w:r>
        <w:rPr>
          <w:rFonts w:ascii="Arial" w:hAnsi="Arial" w:cs="Arial"/>
        </w:rPr>
        <w:t xml:space="preserve">forfaits </w:t>
      </w:r>
      <w:r>
        <w:rPr>
          <w:rFonts w:ascii="Arial" w:hAnsi="Arial" w:cs="Arial"/>
          <w:spacing w:val="37"/>
        </w:rPr>
        <w:t xml:space="preserve"> </w:t>
      </w:r>
      <w:r>
        <w:rPr>
          <w:rFonts w:ascii="Arial" w:hAnsi="Arial" w:cs="Arial"/>
        </w:rPr>
        <w:t>d’installation du camp de base, d’amenée et</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retour</w:t>
      </w:r>
      <w:r>
        <w:rPr>
          <w:rFonts w:ascii="Arial" w:hAnsi="Arial" w:cs="Arial"/>
          <w:spacing w:val="18"/>
        </w:rPr>
        <w:t xml:space="preserve"> </w:t>
      </w:r>
      <w:r>
        <w:rPr>
          <w:rFonts w:ascii="Arial" w:hAnsi="Arial" w:cs="Arial"/>
        </w:rPr>
        <w:t>du</w:t>
      </w:r>
      <w:r>
        <w:rPr>
          <w:rFonts w:ascii="Arial" w:hAnsi="Arial" w:cs="Arial"/>
          <w:spacing w:val="18"/>
        </w:rPr>
        <w:t xml:space="preserve"> </w:t>
      </w:r>
      <w:r>
        <w:rPr>
          <w:rFonts w:ascii="Arial" w:hAnsi="Arial" w:cs="Arial"/>
        </w:rPr>
        <w:t>matériel,</w:t>
      </w:r>
      <w:r>
        <w:rPr>
          <w:rFonts w:ascii="Arial" w:hAnsi="Arial" w:cs="Arial"/>
          <w:spacing w:val="18"/>
        </w:rPr>
        <w:t xml:space="preserve"> </w:t>
      </w:r>
      <w:r>
        <w:rPr>
          <w:rFonts w:ascii="Arial" w:hAnsi="Arial" w:cs="Arial"/>
        </w:rPr>
        <w:t>du</w:t>
      </w:r>
      <w:r>
        <w:rPr>
          <w:rFonts w:ascii="Arial" w:hAnsi="Arial" w:cs="Arial"/>
          <w:spacing w:val="18"/>
        </w:rPr>
        <w:t xml:space="preserve"> </w:t>
      </w:r>
      <w:r>
        <w:rPr>
          <w:rFonts w:ascii="Arial" w:hAnsi="Arial" w:cs="Arial"/>
        </w:rPr>
        <w:t>laboratoire</w:t>
      </w:r>
      <w:r>
        <w:rPr>
          <w:rFonts w:ascii="Arial" w:hAnsi="Arial" w:cs="Arial"/>
          <w:spacing w:val="18"/>
        </w:rPr>
        <w:t xml:space="preserve"> </w:t>
      </w:r>
      <w:r>
        <w:rPr>
          <w:rFonts w:ascii="Arial" w:hAnsi="Arial" w:cs="Arial"/>
        </w:rPr>
        <w:t>et</w:t>
      </w:r>
      <w:r>
        <w:rPr>
          <w:rFonts w:ascii="Arial" w:hAnsi="Arial" w:cs="Arial"/>
          <w:spacing w:val="18"/>
        </w:rPr>
        <w:t xml:space="preserve"> </w:t>
      </w:r>
      <w:r>
        <w:rPr>
          <w:rFonts w:ascii="Arial" w:hAnsi="Arial" w:cs="Arial"/>
        </w:rPr>
        <w:t>ses</w:t>
      </w:r>
      <w:r>
        <w:rPr>
          <w:rFonts w:ascii="Arial" w:hAnsi="Arial" w:cs="Arial"/>
          <w:spacing w:val="18"/>
        </w:rPr>
        <w:t xml:space="preserve"> </w:t>
      </w:r>
      <w:r>
        <w:rPr>
          <w:rFonts w:ascii="Arial" w:hAnsi="Arial" w:cs="Arial"/>
        </w:rPr>
        <w:t>équipements,</w:t>
      </w:r>
      <w:r>
        <w:rPr>
          <w:rFonts w:ascii="Arial" w:hAnsi="Arial" w:cs="Arial"/>
          <w:spacing w:val="18"/>
        </w:rPr>
        <w:t xml:space="preserve"> </w:t>
      </w:r>
      <w:r>
        <w:rPr>
          <w:rFonts w:ascii="Arial" w:hAnsi="Arial" w:cs="Arial"/>
        </w:rPr>
        <w:t>d’aménagement</w:t>
      </w:r>
      <w:r>
        <w:rPr>
          <w:rFonts w:ascii="Arial" w:hAnsi="Arial" w:cs="Arial"/>
          <w:spacing w:val="18"/>
        </w:rPr>
        <w:t xml:space="preserve"> </w:t>
      </w:r>
      <w:r>
        <w:rPr>
          <w:rFonts w:ascii="Arial" w:hAnsi="Arial" w:cs="Arial"/>
        </w:rPr>
        <w:t>d’une carrière</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cas</w:t>
      </w:r>
      <w:r>
        <w:rPr>
          <w:rFonts w:ascii="Arial" w:hAnsi="Arial" w:cs="Arial"/>
          <w:spacing w:val="8"/>
        </w:rPr>
        <w:t xml:space="preserve"> </w:t>
      </w:r>
      <w:r>
        <w:rPr>
          <w:rFonts w:ascii="Arial" w:hAnsi="Arial" w:cs="Arial"/>
        </w:rPr>
        <w:t>échéant),</w:t>
      </w:r>
      <w:r>
        <w:rPr>
          <w:rFonts w:ascii="Arial" w:hAnsi="Arial" w:cs="Arial"/>
          <w:spacing w:val="8"/>
        </w:rPr>
        <w:t xml:space="preserve"> </w:t>
      </w:r>
      <w:r>
        <w:rPr>
          <w:rFonts w:ascii="Arial" w:hAnsi="Arial" w:cs="Arial"/>
        </w:rPr>
        <w:t>etc.</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g.</w:t>
      </w:r>
      <w:r>
        <w:rPr>
          <w:rFonts w:ascii="Arial" w:hAnsi="Arial" w:cs="Arial"/>
          <w:spacing w:val="29"/>
        </w:rPr>
        <w:t xml:space="preserve"> </w:t>
      </w:r>
      <w:r>
        <w:rPr>
          <w:rFonts w:ascii="Arial" w:hAnsi="Arial" w:cs="Arial"/>
        </w:rPr>
        <w:t>Le sous détail précis des forfaits d’aménagement, d’entretien des locaux et de fourniture</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moyens</w:t>
      </w:r>
      <w:r>
        <w:rPr>
          <w:rFonts w:ascii="Arial" w:hAnsi="Arial" w:cs="Arial"/>
          <w:spacing w:val="8"/>
        </w:rPr>
        <w:t xml:space="preserve"> </w:t>
      </w:r>
      <w:r>
        <w:rPr>
          <w:rFonts w:ascii="Arial" w:hAnsi="Arial" w:cs="Arial"/>
        </w:rPr>
        <w:t>mis</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disposition</w:t>
      </w:r>
      <w:r>
        <w:rPr>
          <w:rFonts w:ascii="Arial" w:hAnsi="Arial" w:cs="Arial"/>
          <w:spacing w:val="8"/>
        </w:rPr>
        <w:t xml:space="preserve"> </w:t>
      </w:r>
      <w:r>
        <w:rPr>
          <w:rFonts w:ascii="Arial" w:hAnsi="Arial" w:cs="Arial"/>
        </w:rPr>
        <w:t>de l’Administration</w:t>
      </w:r>
      <w:r>
        <w:rPr>
          <w:rFonts w:ascii="Arial" w:hAnsi="Arial" w:cs="Arial"/>
          <w:spacing w:val="8"/>
        </w:rPr>
        <w:t xml:space="preserve"> </w:t>
      </w:r>
      <w:r>
        <w:rPr>
          <w:rFonts w:ascii="Arial" w:hAnsi="Arial" w:cs="Arial"/>
        </w:rPr>
        <w:t>;</w:t>
      </w:r>
    </w:p>
    <w:p w:rsidR="00273DD0" w:rsidRDefault="00353DCC">
      <w:pPr>
        <w:widowControl w:val="0"/>
        <w:autoSpaceDE w:val="0"/>
        <w:jc w:val="both"/>
      </w:pPr>
      <w:r>
        <w:rPr>
          <w:rFonts w:ascii="Arial" w:hAnsi="Arial" w:cs="Arial"/>
        </w:rPr>
        <w:t>h.</w:t>
      </w:r>
      <w:r>
        <w:rPr>
          <w:rFonts w:ascii="Arial" w:hAnsi="Arial" w:cs="Arial"/>
          <w:spacing w:val="29"/>
        </w:rPr>
        <w:t xml:space="preserve"> </w:t>
      </w:r>
      <w:r>
        <w:rPr>
          <w:rFonts w:ascii="Arial" w:hAnsi="Arial" w:cs="Arial"/>
        </w:rPr>
        <w:t>Le</w:t>
      </w:r>
      <w:r>
        <w:rPr>
          <w:rFonts w:ascii="Arial" w:hAnsi="Arial" w:cs="Arial"/>
          <w:spacing w:val="8"/>
        </w:rPr>
        <w:t xml:space="preserve"> </w:t>
      </w:r>
      <w:r>
        <w:rPr>
          <w:rFonts w:ascii="Arial" w:hAnsi="Arial" w:cs="Arial"/>
        </w:rPr>
        <w:t>sous détail</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impôts</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taxes.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2.</w:t>
      </w:r>
      <w:r>
        <w:rPr>
          <w:rFonts w:ascii="Arial" w:hAnsi="Arial" w:cs="Arial"/>
          <w:spacing w:val="29"/>
        </w:rPr>
        <w:t xml:space="preserve"> </w:t>
      </w:r>
      <w:r>
        <w:rPr>
          <w:rFonts w:ascii="Arial" w:hAnsi="Arial" w:cs="Arial"/>
        </w:rPr>
        <w:t>Cadre</w:t>
      </w:r>
      <w:r>
        <w:rPr>
          <w:rFonts w:ascii="Arial" w:hAnsi="Arial" w:cs="Arial"/>
          <w:spacing w:val="31"/>
        </w:rPr>
        <w:t xml:space="preserve"> </w:t>
      </w:r>
      <w:r>
        <w:rPr>
          <w:rFonts w:ascii="Arial" w:hAnsi="Arial" w:cs="Arial"/>
        </w:rPr>
        <w:t>de</w:t>
      </w:r>
      <w:r>
        <w:rPr>
          <w:rFonts w:ascii="Arial" w:hAnsi="Arial" w:cs="Arial"/>
          <w:spacing w:val="31"/>
        </w:rPr>
        <w:t xml:space="preserve"> </w:t>
      </w:r>
      <w:r>
        <w:rPr>
          <w:rFonts w:ascii="Arial" w:hAnsi="Arial" w:cs="Arial"/>
        </w:rPr>
        <w:t>présentation</w:t>
      </w:r>
      <w:r>
        <w:rPr>
          <w:rFonts w:ascii="Arial" w:hAnsi="Arial" w:cs="Arial"/>
          <w:spacing w:val="31"/>
        </w:rPr>
        <w:t xml:space="preserve"> </w:t>
      </w:r>
      <w:r>
        <w:rPr>
          <w:rFonts w:ascii="Arial" w:hAnsi="Arial" w:cs="Arial"/>
        </w:rPr>
        <w:t>du</w:t>
      </w:r>
      <w:r>
        <w:rPr>
          <w:rFonts w:ascii="Arial" w:hAnsi="Arial" w:cs="Arial"/>
          <w:spacing w:val="31"/>
        </w:rPr>
        <w:t xml:space="preserve"> </w:t>
      </w:r>
      <w:r>
        <w:rPr>
          <w:rFonts w:ascii="Arial" w:hAnsi="Arial" w:cs="Arial"/>
        </w:rPr>
        <w:t>coefficient</w:t>
      </w:r>
      <w:r>
        <w:rPr>
          <w:rFonts w:ascii="Arial" w:hAnsi="Arial" w:cs="Arial"/>
          <w:spacing w:val="31"/>
        </w:rPr>
        <w:t xml:space="preserve"> </w:t>
      </w:r>
      <w:r>
        <w:rPr>
          <w:rFonts w:ascii="Arial" w:hAnsi="Arial" w:cs="Arial"/>
        </w:rPr>
        <w:t>de</w:t>
      </w:r>
      <w:r>
        <w:rPr>
          <w:rFonts w:ascii="Arial" w:hAnsi="Arial" w:cs="Arial"/>
          <w:spacing w:val="31"/>
        </w:rPr>
        <w:t xml:space="preserve"> </w:t>
      </w:r>
      <w:r>
        <w:rPr>
          <w:rFonts w:ascii="Arial" w:hAnsi="Arial" w:cs="Arial"/>
        </w:rPr>
        <w:t>vente,</w:t>
      </w:r>
      <w:r>
        <w:rPr>
          <w:rFonts w:ascii="Arial" w:hAnsi="Arial" w:cs="Arial"/>
          <w:spacing w:val="31"/>
        </w:rPr>
        <w:t xml:space="preserve"> </w:t>
      </w:r>
      <w:r>
        <w:rPr>
          <w:rFonts w:ascii="Arial" w:hAnsi="Arial" w:cs="Arial"/>
        </w:rPr>
        <w:t>encore</w:t>
      </w:r>
      <w:r>
        <w:rPr>
          <w:rFonts w:ascii="Arial" w:hAnsi="Arial" w:cs="Arial"/>
          <w:spacing w:val="31"/>
        </w:rPr>
        <w:t xml:space="preserve"> </w:t>
      </w:r>
      <w:r>
        <w:rPr>
          <w:rFonts w:ascii="Arial" w:hAnsi="Arial" w:cs="Arial"/>
        </w:rPr>
        <w:t>appelé</w:t>
      </w:r>
      <w:r>
        <w:rPr>
          <w:rFonts w:ascii="Arial" w:hAnsi="Arial" w:cs="Arial"/>
          <w:spacing w:val="31"/>
        </w:rPr>
        <w:t xml:space="preserve"> </w:t>
      </w:r>
      <w:r>
        <w:rPr>
          <w:rFonts w:ascii="Arial" w:hAnsi="Arial" w:cs="Arial"/>
        </w:rPr>
        <w:t>coefficients</w:t>
      </w:r>
      <w:r>
        <w:rPr>
          <w:rFonts w:ascii="Arial" w:hAnsi="Arial" w:cs="Arial"/>
          <w:spacing w:val="31"/>
        </w:rPr>
        <w:t xml:space="preserve"> </w:t>
      </w:r>
      <w:r>
        <w:rPr>
          <w:rFonts w:ascii="Arial" w:hAnsi="Arial" w:cs="Arial"/>
        </w:rPr>
        <w:t>de</w:t>
      </w:r>
      <w:r>
        <w:rPr>
          <w:rFonts w:ascii="Arial" w:hAnsi="Arial" w:cs="Arial"/>
          <w:spacing w:val="31"/>
        </w:rPr>
        <w:t xml:space="preserve"> </w:t>
      </w:r>
      <w:r>
        <w:rPr>
          <w:rFonts w:ascii="Arial" w:hAnsi="Arial" w:cs="Arial"/>
        </w:rPr>
        <w:t>frais généraux.</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 Frais</w:t>
      </w:r>
      <w:r>
        <w:rPr>
          <w:rFonts w:ascii="Arial" w:hAnsi="Arial" w:cs="Arial"/>
          <w:spacing w:val="8"/>
        </w:rPr>
        <w:t xml:space="preserve"> </w:t>
      </w:r>
      <w:r>
        <w:rPr>
          <w:rFonts w:ascii="Arial" w:hAnsi="Arial" w:cs="Arial"/>
        </w:rPr>
        <w:t>généraux</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chantier</w:t>
      </w:r>
    </w:p>
    <w:p w:rsidR="00273DD0" w:rsidRDefault="00353DCC">
      <w:pPr>
        <w:widowControl w:val="0"/>
        <w:tabs>
          <w:tab w:val="left" w:pos="5140"/>
        </w:tabs>
        <w:autoSpaceDE w:val="0"/>
        <w:jc w:val="both"/>
      </w:pPr>
      <w:r>
        <w:rPr>
          <w:rFonts w:ascii="Arial" w:hAnsi="Arial" w:cs="Arial"/>
        </w:rPr>
        <w:t>-</w:t>
      </w:r>
      <w:r>
        <w:rPr>
          <w:rFonts w:ascii="Arial" w:hAnsi="Arial" w:cs="Arial"/>
          <w:spacing w:val="8"/>
        </w:rPr>
        <w:t xml:space="preserve"> </w:t>
      </w:r>
      <w:r>
        <w:rPr>
          <w:rFonts w:ascii="Arial" w:hAnsi="Arial" w:cs="Arial"/>
        </w:rPr>
        <w:t>Etudes</w:t>
      </w:r>
      <w:r>
        <w:rPr>
          <w:rFonts w:ascii="Arial" w:hAnsi="Arial" w:cs="Arial"/>
        </w:rPr>
        <w:tab/>
        <w:t>…..</w:t>
      </w:r>
    </w:p>
    <w:p w:rsidR="00273DD0" w:rsidRDefault="00353DCC">
      <w:pPr>
        <w:widowControl w:val="0"/>
        <w:tabs>
          <w:tab w:val="left" w:pos="5140"/>
        </w:tabs>
        <w:autoSpaceDE w:val="0"/>
        <w:jc w:val="both"/>
      </w:pPr>
      <w:r>
        <w:rPr>
          <w:rFonts w:ascii="Arial" w:hAnsi="Arial" w:cs="Arial"/>
        </w:rPr>
        <w:t>-</w:t>
      </w:r>
      <w:r>
        <w:rPr>
          <w:rFonts w:ascii="Arial" w:hAnsi="Arial" w:cs="Arial"/>
          <w:spacing w:val="8"/>
        </w:rPr>
        <w:t xml:space="preserve"> </w:t>
      </w:r>
      <w:r>
        <w:rPr>
          <w:rFonts w:ascii="Arial" w:hAnsi="Arial" w:cs="Arial"/>
        </w:rPr>
        <w:t>…</w:t>
      </w:r>
      <w:r>
        <w:rPr>
          <w:rFonts w:ascii="Arial" w:hAnsi="Arial" w:cs="Arial"/>
        </w:rPr>
        <w:tab/>
        <w:t>…..</w:t>
      </w:r>
    </w:p>
    <w:p w:rsidR="00273DD0" w:rsidRDefault="00F60E08">
      <w:pPr>
        <w:widowControl w:val="0"/>
        <w:autoSpaceDE w:val="0"/>
        <w:jc w:val="both"/>
      </w:pPr>
      <w:r>
        <w:rPr>
          <w:noProof/>
          <w:lang w:val="en-US" w:eastAsia="en-US"/>
        </w:rPr>
        <mc:AlternateContent>
          <mc:Choice Requires="wps">
            <w:drawing>
              <wp:anchor distT="4294967295" distB="4294967295" distL="114300" distR="114300" simplePos="0" relativeHeight="251656704" behindDoc="1" locked="0" layoutInCell="1" allowOverlap="1" wp14:anchorId="1997102C" wp14:editId="53542BCB">
                <wp:simplePos x="0" y="0"/>
                <wp:positionH relativeFrom="page">
                  <wp:posOffset>3550285</wp:posOffset>
                </wp:positionH>
                <wp:positionV relativeFrom="paragraph">
                  <wp:posOffset>165099</wp:posOffset>
                </wp:positionV>
                <wp:extent cx="691515" cy="0"/>
                <wp:effectExtent l="0" t="0" r="13335" b="19050"/>
                <wp:wrapNone/>
                <wp:docPr id="17" name="Freeform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 cy="0"/>
                        </a:xfrm>
                        <a:custGeom>
                          <a:avLst/>
                          <a:gdLst>
                            <a:gd name="f0" fmla="val 10800000"/>
                            <a:gd name="f1" fmla="val 5400000"/>
                            <a:gd name="f2" fmla="val 180"/>
                            <a:gd name="f3" fmla="val w"/>
                            <a:gd name="f4" fmla="val h"/>
                            <a:gd name="f5" fmla="val ss"/>
                            <a:gd name="f6" fmla="val 0"/>
                            <a:gd name="f7" fmla="val 692150"/>
                            <a:gd name="f8" fmla="+- 0 0 -90"/>
                            <a:gd name="f9" fmla="abs f3"/>
                            <a:gd name="f10" fmla="abs f4"/>
                            <a:gd name="f11" fmla="abs f5"/>
                            <a:gd name="f12" fmla="*/ f3 1 692150"/>
                            <a:gd name="f13" fmla="+- f6 0 f6"/>
                            <a:gd name="f14" fmla="+- f7 0 f6"/>
                            <a:gd name="f15" fmla="*/ f8 f0 1"/>
                            <a:gd name="f16" fmla="?: f9 f3 1"/>
                            <a:gd name="f17" fmla="?: f10 f4 1"/>
                            <a:gd name="f18" fmla="?: f11 f5 1"/>
                            <a:gd name="f19" fmla="*/ f14 1 692150"/>
                            <a:gd name="f20" fmla="*/ f13 1 0"/>
                            <a:gd name="f21" fmla="*/ f15 1 f2"/>
                            <a:gd name="f22" fmla="*/ f16 1 692150"/>
                            <a:gd name="f23" fmla="*/ f17 1 21600"/>
                            <a:gd name="f24" fmla="*/ 21600 f17 1"/>
                            <a:gd name="f25" fmla="*/ 0 1 f19"/>
                            <a:gd name="f26" fmla="*/ 0 1 f20"/>
                            <a:gd name="f27" fmla="*/ 692150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692150">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F28D20" id="Freeform 668" o:spid="_x0000_s1026" style="position:absolute;margin-left:279.55pt;margin-top:13pt;width:54.45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" path="m,l692150,e" filled="f" strokecolor="#221f1f" strokeweight=".17625mm">
                <v:path arrowok="t" o:connecttype="custom" o:connectlocs="345758,0;691515,1;345758,1;0,1;0,0;691515,0" o:connectangles="270,0,90,180,0,0" textboxrect="0,0,692150,0"/>
                <w10:wrap anchorx="page"/>
              </v:shape>
            </w:pict>
          </mc:Fallback>
        </mc:AlternateContent>
      </w:r>
      <w:r w:rsidR="00353DCC">
        <w:rPr>
          <w:rFonts w:ascii="Arial" w:hAnsi="Arial" w:cs="Arial"/>
        </w:rPr>
        <w:t>-</w:t>
      </w:r>
      <w:r w:rsidR="00353DCC">
        <w:rPr>
          <w:rFonts w:ascii="Arial" w:hAnsi="Arial" w:cs="Arial"/>
          <w:spacing w:val="8"/>
        </w:rPr>
        <w:t xml:space="preserve"> </w:t>
      </w:r>
      <w:r w:rsidR="00353DCC">
        <w:rPr>
          <w:rFonts w:ascii="Arial" w:hAnsi="Arial" w:cs="Arial"/>
        </w:rPr>
        <w:t>…</w:t>
      </w:r>
    </w:p>
    <w:p w:rsidR="00273DD0" w:rsidRDefault="00353DCC">
      <w:pPr>
        <w:widowControl w:val="0"/>
        <w:tabs>
          <w:tab w:val="left" w:pos="5140"/>
        </w:tabs>
        <w:autoSpaceDE w:val="0"/>
        <w:jc w:val="both"/>
        <w:rPr>
          <w:rFonts w:ascii="Arial" w:hAnsi="Arial" w:cs="Arial"/>
        </w:rPr>
      </w:pPr>
      <w:r>
        <w:rPr>
          <w:rFonts w:ascii="Arial" w:hAnsi="Arial" w:cs="Arial"/>
        </w:rPr>
        <w:t>Total</w:t>
      </w:r>
      <w:r>
        <w:rPr>
          <w:rFonts w:ascii="Arial" w:hAnsi="Arial" w:cs="Arial"/>
        </w:rPr>
        <w:tab/>
        <w:t>C1</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B.</w:t>
      </w:r>
      <w:r>
        <w:rPr>
          <w:rFonts w:ascii="Arial" w:hAnsi="Arial" w:cs="Arial"/>
          <w:spacing w:val="8"/>
        </w:rPr>
        <w:t xml:space="preserve"> </w:t>
      </w:r>
      <w:r>
        <w:rPr>
          <w:rFonts w:ascii="Arial" w:hAnsi="Arial" w:cs="Arial"/>
        </w:rPr>
        <w:t>Frais</w:t>
      </w:r>
      <w:r>
        <w:rPr>
          <w:rFonts w:ascii="Arial" w:hAnsi="Arial" w:cs="Arial"/>
          <w:spacing w:val="8"/>
        </w:rPr>
        <w:t xml:space="preserve"> </w:t>
      </w:r>
      <w:r>
        <w:rPr>
          <w:rFonts w:ascii="Arial" w:hAnsi="Arial" w:cs="Arial"/>
        </w:rPr>
        <w:t>généraux</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siège</w:t>
      </w:r>
    </w:p>
    <w:p w:rsidR="00273DD0" w:rsidRDefault="00353DCC">
      <w:pPr>
        <w:widowControl w:val="0"/>
        <w:tabs>
          <w:tab w:val="left" w:pos="5140"/>
        </w:tabs>
        <w:autoSpaceDE w:val="0"/>
        <w:jc w:val="both"/>
      </w:pPr>
      <w:r>
        <w:rPr>
          <w:rFonts w:ascii="Arial" w:hAnsi="Arial" w:cs="Arial"/>
        </w:rPr>
        <w:t>-</w:t>
      </w:r>
      <w:r>
        <w:rPr>
          <w:rFonts w:ascii="Arial" w:hAnsi="Arial" w:cs="Arial"/>
          <w:spacing w:val="8"/>
        </w:rPr>
        <w:t xml:space="preserve"> </w:t>
      </w:r>
      <w:r>
        <w:rPr>
          <w:rFonts w:ascii="Arial" w:hAnsi="Arial" w:cs="Arial"/>
        </w:rPr>
        <w:t>Frais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siège</w:t>
      </w:r>
      <w:r>
        <w:rPr>
          <w:rFonts w:ascii="Arial" w:hAnsi="Arial" w:cs="Arial"/>
        </w:rPr>
        <w:tab/>
        <w:t>…..</w:t>
      </w:r>
    </w:p>
    <w:p w:rsidR="00273DD0" w:rsidRDefault="00353DCC">
      <w:pPr>
        <w:widowControl w:val="0"/>
        <w:tabs>
          <w:tab w:val="left" w:pos="5140"/>
        </w:tabs>
        <w:autoSpaceDE w:val="0"/>
        <w:jc w:val="both"/>
      </w:pPr>
      <w:r>
        <w:rPr>
          <w:rFonts w:ascii="Arial" w:hAnsi="Arial" w:cs="Arial"/>
        </w:rPr>
        <w:t>-</w:t>
      </w:r>
      <w:r>
        <w:rPr>
          <w:rFonts w:ascii="Arial" w:hAnsi="Arial" w:cs="Arial"/>
          <w:spacing w:val="8"/>
        </w:rPr>
        <w:t xml:space="preserve"> </w:t>
      </w:r>
      <w:r>
        <w:rPr>
          <w:rFonts w:ascii="Arial" w:hAnsi="Arial" w:cs="Arial"/>
        </w:rPr>
        <w:t>Frais</w:t>
      </w:r>
      <w:r>
        <w:rPr>
          <w:rFonts w:ascii="Arial" w:hAnsi="Arial" w:cs="Arial"/>
          <w:spacing w:val="8"/>
        </w:rPr>
        <w:t xml:space="preserve"> </w:t>
      </w:r>
      <w:r>
        <w:rPr>
          <w:rFonts w:ascii="Arial" w:hAnsi="Arial" w:cs="Arial"/>
        </w:rPr>
        <w:t>financiers</w:t>
      </w:r>
      <w:r>
        <w:rPr>
          <w:rFonts w:ascii="Arial" w:hAnsi="Arial" w:cs="Arial"/>
        </w:rPr>
        <w:tab/>
        <w:t>…..</w:t>
      </w:r>
    </w:p>
    <w:p w:rsidR="00273DD0" w:rsidRDefault="00353DCC">
      <w:pPr>
        <w:widowControl w:val="0"/>
        <w:tabs>
          <w:tab w:val="left" w:pos="5140"/>
        </w:tabs>
        <w:autoSpaceDE w:val="0"/>
        <w:jc w:val="both"/>
      </w:pPr>
      <w:r>
        <w:rPr>
          <w:rFonts w:ascii="Arial" w:hAnsi="Arial" w:cs="Arial"/>
        </w:rPr>
        <w:t>-</w:t>
      </w:r>
      <w:r>
        <w:rPr>
          <w:rFonts w:ascii="Arial" w:hAnsi="Arial" w:cs="Arial"/>
          <w:spacing w:val="8"/>
        </w:rPr>
        <w:t xml:space="preserve"> </w:t>
      </w:r>
      <w:r>
        <w:rPr>
          <w:rFonts w:ascii="Arial" w:hAnsi="Arial" w:cs="Arial"/>
        </w:rPr>
        <w:t>…</w:t>
      </w:r>
      <w:r>
        <w:rPr>
          <w:rFonts w:ascii="Arial" w:hAnsi="Arial" w:cs="Arial"/>
        </w:rPr>
        <w:tab/>
        <w:t>…..</w:t>
      </w:r>
    </w:p>
    <w:p w:rsidR="00273DD0" w:rsidRDefault="00F60E08">
      <w:pPr>
        <w:widowControl w:val="0"/>
        <w:tabs>
          <w:tab w:val="left" w:pos="5140"/>
        </w:tabs>
        <w:autoSpaceDE w:val="0"/>
        <w:jc w:val="both"/>
      </w:pPr>
      <w:r>
        <w:rPr>
          <w:noProof/>
          <w:lang w:val="en-US" w:eastAsia="en-US"/>
        </w:rPr>
        <mc:AlternateContent>
          <mc:Choice Requires="wps">
            <w:drawing>
              <wp:anchor distT="4294967295" distB="4294967295" distL="114300" distR="114300" simplePos="0" relativeHeight="251657728" behindDoc="1" locked="0" layoutInCell="1" allowOverlap="1" wp14:anchorId="5F20F358" wp14:editId="0E2466B1">
                <wp:simplePos x="0" y="0"/>
                <wp:positionH relativeFrom="page">
                  <wp:posOffset>3441700</wp:posOffset>
                </wp:positionH>
                <wp:positionV relativeFrom="paragraph">
                  <wp:posOffset>368299</wp:posOffset>
                </wp:positionV>
                <wp:extent cx="789940" cy="0"/>
                <wp:effectExtent l="0" t="0" r="10160" b="19050"/>
                <wp:wrapNone/>
                <wp:docPr id="18" name="Freeform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940" cy="0"/>
                        </a:xfrm>
                        <a:custGeom>
                          <a:avLst/>
                          <a:gdLst>
                            <a:gd name="f0" fmla="val 10800000"/>
                            <a:gd name="f1" fmla="val 5400000"/>
                            <a:gd name="f2" fmla="val 180"/>
                            <a:gd name="f3" fmla="val w"/>
                            <a:gd name="f4" fmla="val h"/>
                            <a:gd name="f5" fmla="val ss"/>
                            <a:gd name="f6" fmla="val 0"/>
                            <a:gd name="f7" fmla="val 790575"/>
                            <a:gd name="f8" fmla="+- 0 0 -90"/>
                            <a:gd name="f9" fmla="abs f3"/>
                            <a:gd name="f10" fmla="abs f4"/>
                            <a:gd name="f11" fmla="abs f5"/>
                            <a:gd name="f12" fmla="*/ f3 1 790575"/>
                            <a:gd name="f13" fmla="+- f6 0 f6"/>
                            <a:gd name="f14" fmla="+- f7 0 f6"/>
                            <a:gd name="f15" fmla="*/ f8 f0 1"/>
                            <a:gd name="f16" fmla="?: f9 f3 1"/>
                            <a:gd name="f17" fmla="?: f10 f4 1"/>
                            <a:gd name="f18" fmla="?: f11 f5 1"/>
                            <a:gd name="f19" fmla="*/ f14 1 790575"/>
                            <a:gd name="f20" fmla="*/ f13 1 0"/>
                            <a:gd name="f21" fmla="*/ f15 1 f2"/>
                            <a:gd name="f22" fmla="*/ f16 1 790575"/>
                            <a:gd name="f23" fmla="*/ f17 1 21600"/>
                            <a:gd name="f24" fmla="*/ 21600 f17 1"/>
                            <a:gd name="f25" fmla="*/ 0 1 f19"/>
                            <a:gd name="f26" fmla="*/ 0 1 f20"/>
                            <a:gd name="f27" fmla="*/ 790575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790575">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571DED9" id="Freeform 669" o:spid="_x0000_s1026" style="position:absolute;margin-left:271pt;margin-top:29pt;width:62.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9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" path="m,l790575,e" filled="f" strokecolor="#221f1f" strokeweight=".17625mm">
                <v:path arrowok="t" o:connecttype="custom" o:connectlocs="394970,0;789940,1;394970,1;0,1;0,0;789940,0" o:connectangles="270,0,90,180,0,0" textboxrect="0,0,790575,0"/>
                <w10:wrap anchorx="page"/>
              </v:shape>
            </w:pict>
          </mc:Fallback>
        </mc:AlternateContent>
      </w:r>
      <w:r w:rsidR="00353DCC">
        <w:rPr>
          <w:rFonts w:ascii="Arial" w:hAnsi="Arial" w:cs="Arial"/>
        </w:rPr>
        <w:t>-</w:t>
      </w:r>
      <w:r w:rsidR="00353DCC">
        <w:rPr>
          <w:rFonts w:ascii="Arial" w:hAnsi="Arial" w:cs="Arial"/>
          <w:spacing w:val="8"/>
        </w:rPr>
        <w:t xml:space="preserve"> </w:t>
      </w:r>
      <w:r w:rsidR="00353DCC">
        <w:rPr>
          <w:rFonts w:ascii="Arial" w:hAnsi="Arial" w:cs="Arial"/>
        </w:rPr>
        <w:t>Aléas</w:t>
      </w:r>
      <w:r w:rsidR="00353DCC">
        <w:rPr>
          <w:rFonts w:ascii="Arial" w:hAnsi="Arial" w:cs="Arial"/>
          <w:spacing w:val="8"/>
        </w:rPr>
        <w:t xml:space="preserve"> </w:t>
      </w:r>
      <w:r w:rsidR="00353DCC">
        <w:rPr>
          <w:rFonts w:ascii="Arial" w:hAnsi="Arial" w:cs="Arial"/>
        </w:rPr>
        <w:t>et</w:t>
      </w:r>
      <w:r w:rsidR="00353DCC">
        <w:rPr>
          <w:rFonts w:ascii="Arial" w:hAnsi="Arial" w:cs="Arial"/>
          <w:spacing w:val="8"/>
        </w:rPr>
        <w:t xml:space="preserve"> </w:t>
      </w:r>
      <w:r w:rsidR="00353DCC">
        <w:rPr>
          <w:rFonts w:ascii="Arial" w:hAnsi="Arial" w:cs="Arial"/>
        </w:rPr>
        <w:t>bénéfice</w:t>
      </w:r>
      <w:r w:rsidR="00353DCC">
        <w:rPr>
          <w:rFonts w:ascii="Arial" w:hAnsi="Arial" w:cs="Arial"/>
        </w:rPr>
        <w:tab/>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tabs>
          <w:tab w:val="left" w:pos="5140"/>
        </w:tabs>
        <w:autoSpaceDE w:val="0"/>
        <w:jc w:val="both"/>
        <w:rPr>
          <w:rFonts w:ascii="Arial" w:hAnsi="Arial" w:cs="Arial"/>
        </w:rPr>
      </w:pPr>
      <w:r>
        <w:rPr>
          <w:rFonts w:ascii="Arial" w:hAnsi="Arial" w:cs="Arial"/>
        </w:rPr>
        <w:t>Total</w:t>
      </w:r>
      <w:r>
        <w:rPr>
          <w:rFonts w:ascii="Arial" w:hAnsi="Arial" w:cs="Arial"/>
        </w:rPr>
        <w:tab/>
        <w:t>C2</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Coefficient</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vente</w:t>
      </w:r>
      <w:r>
        <w:rPr>
          <w:rFonts w:ascii="Arial" w:hAnsi="Arial" w:cs="Arial"/>
          <w:spacing w:val="8"/>
        </w:rPr>
        <w:t xml:space="preserve"> </w:t>
      </w:r>
      <w:r>
        <w:rPr>
          <w:rFonts w:ascii="Arial" w:hAnsi="Arial" w:cs="Arial"/>
        </w:rPr>
        <w:t>k</w:t>
      </w:r>
      <w:r>
        <w:rPr>
          <w:rFonts w:ascii="Arial" w:hAnsi="Arial" w:cs="Arial"/>
          <w:spacing w:val="8"/>
        </w:rPr>
        <w:t xml:space="preserve"> </w:t>
      </w:r>
      <w:r>
        <w:rPr>
          <w:rFonts w:ascii="Arial" w:hAnsi="Arial" w:cs="Arial"/>
        </w:rPr>
        <w:t>=</w:t>
      </w:r>
      <w:r>
        <w:rPr>
          <w:rFonts w:ascii="Arial" w:hAnsi="Arial" w:cs="Arial"/>
          <w:spacing w:val="8"/>
        </w:rPr>
        <w:t xml:space="preserve"> </w:t>
      </w:r>
      <w:r>
        <w:rPr>
          <w:rFonts w:ascii="Arial" w:hAnsi="Arial" w:cs="Arial"/>
        </w:rPr>
        <w:t>100/(100-C) avec</w:t>
      </w:r>
      <w:r>
        <w:rPr>
          <w:rFonts w:ascii="Arial" w:hAnsi="Arial" w:cs="Arial"/>
          <w:spacing w:val="8"/>
        </w:rPr>
        <w:t xml:space="preserve"> </w:t>
      </w:r>
      <w:r>
        <w:rPr>
          <w:rFonts w:ascii="Arial" w:hAnsi="Arial" w:cs="Arial"/>
        </w:rPr>
        <w:t>C=C1+C2</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3. </w:t>
      </w:r>
      <w:r>
        <w:rPr>
          <w:rFonts w:ascii="Arial" w:hAnsi="Arial" w:cs="Arial"/>
          <w:spacing w:val="-4"/>
        </w:rPr>
        <w:t xml:space="preserve"> </w:t>
      </w:r>
      <w:r>
        <w:rPr>
          <w:rFonts w:ascii="Arial" w:hAnsi="Arial" w:cs="Arial"/>
        </w:rPr>
        <w:t xml:space="preserve">Le </w:t>
      </w:r>
      <w:r>
        <w:rPr>
          <w:rFonts w:ascii="Arial" w:hAnsi="Arial" w:cs="Arial"/>
          <w:spacing w:val="-4"/>
        </w:rPr>
        <w:t xml:space="preserve"> </w:t>
      </w:r>
      <w:r>
        <w:rPr>
          <w:rFonts w:ascii="Arial" w:hAnsi="Arial" w:cs="Arial"/>
        </w:rPr>
        <w:t xml:space="preserve">Maître </w:t>
      </w:r>
      <w:r>
        <w:rPr>
          <w:rFonts w:ascii="Arial" w:hAnsi="Arial" w:cs="Arial"/>
          <w:spacing w:val="-4"/>
        </w:rPr>
        <w:t xml:space="preserve"> </w:t>
      </w:r>
      <w:r>
        <w:rPr>
          <w:rFonts w:ascii="Arial" w:hAnsi="Arial" w:cs="Arial"/>
        </w:rPr>
        <w:t xml:space="preserve">d’Ouvrage </w:t>
      </w:r>
      <w:r>
        <w:rPr>
          <w:rFonts w:ascii="Arial" w:hAnsi="Arial" w:cs="Arial"/>
          <w:spacing w:val="-4"/>
        </w:rPr>
        <w:t xml:space="preserve"> </w:t>
      </w:r>
      <w:r>
        <w:rPr>
          <w:rFonts w:ascii="Arial" w:hAnsi="Arial" w:cs="Arial"/>
        </w:rPr>
        <w:t xml:space="preserve">peut </w:t>
      </w:r>
      <w:r>
        <w:rPr>
          <w:rFonts w:ascii="Arial" w:hAnsi="Arial" w:cs="Arial"/>
          <w:spacing w:val="-4"/>
        </w:rPr>
        <w:t xml:space="preserve"> </w:t>
      </w:r>
      <w:r>
        <w:rPr>
          <w:rFonts w:ascii="Arial" w:hAnsi="Arial" w:cs="Arial"/>
        </w:rPr>
        <w:t xml:space="preserve">proposer </w:t>
      </w:r>
      <w:r>
        <w:rPr>
          <w:rFonts w:ascii="Arial" w:hAnsi="Arial" w:cs="Arial"/>
          <w:spacing w:val="-4"/>
        </w:rPr>
        <w:t xml:space="preserve"> </w:t>
      </w:r>
      <w:r>
        <w:rPr>
          <w:rFonts w:ascii="Arial" w:hAnsi="Arial" w:cs="Arial"/>
        </w:rPr>
        <w:t xml:space="preserve">un </w:t>
      </w:r>
      <w:r>
        <w:rPr>
          <w:rFonts w:ascii="Arial" w:hAnsi="Arial" w:cs="Arial"/>
          <w:spacing w:val="-4"/>
        </w:rPr>
        <w:t xml:space="preserve"> </w:t>
      </w:r>
      <w:r>
        <w:rPr>
          <w:rFonts w:ascii="Arial" w:hAnsi="Arial" w:cs="Arial"/>
        </w:rPr>
        <w:t xml:space="preserve">cadre </w:t>
      </w:r>
      <w:r>
        <w:rPr>
          <w:rFonts w:ascii="Arial" w:hAnsi="Arial" w:cs="Arial"/>
          <w:spacing w:val="-4"/>
        </w:rPr>
        <w:t xml:space="preserve"> </w:t>
      </w:r>
      <w:r>
        <w:rPr>
          <w:rFonts w:ascii="Arial" w:hAnsi="Arial" w:cs="Arial"/>
        </w:rPr>
        <w:t xml:space="preserve">du </w:t>
      </w:r>
      <w:r>
        <w:rPr>
          <w:rFonts w:ascii="Arial" w:hAnsi="Arial" w:cs="Arial"/>
          <w:spacing w:val="-4"/>
        </w:rPr>
        <w:t xml:space="preserve"> </w:t>
      </w:r>
      <w:r>
        <w:rPr>
          <w:rFonts w:ascii="Arial" w:hAnsi="Arial" w:cs="Arial"/>
        </w:rPr>
        <w:t xml:space="preserve">sous détail </w:t>
      </w:r>
      <w:r>
        <w:rPr>
          <w:rFonts w:ascii="Arial" w:hAnsi="Arial" w:cs="Arial"/>
          <w:spacing w:val="-4"/>
        </w:rPr>
        <w:t xml:space="preserve"> </w:t>
      </w:r>
      <w:r>
        <w:rPr>
          <w:rFonts w:ascii="Arial" w:hAnsi="Arial" w:cs="Arial"/>
        </w:rPr>
        <w:t xml:space="preserve">des </w:t>
      </w:r>
      <w:r>
        <w:rPr>
          <w:rFonts w:ascii="Arial" w:hAnsi="Arial" w:cs="Arial"/>
          <w:spacing w:val="-4"/>
        </w:rPr>
        <w:t xml:space="preserve"> </w:t>
      </w:r>
      <w:r>
        <w:rPr>
          <w:rFonts w:ascii="Arial" w:hAnsi="Arial" w:cs="Arial"/>
        </w:rPr>
        <w:t xml:space="preserve">prix </w:t>
      </w:r>
      <w:r>
        <w:rPr>
          <w:rFonts w:ascii="Arial" w:hAnsi="Arial" w:cs="Arial"/>
          <w:spacing w:val="-4"/>
        </w:rPr>
        <w:t xml:space="preserve"> </w:t>
      </w:r>
      <w:r>
        <w:rPr>
          <w:rFonts w:ascii="Arial" w:hAnsi="Arial" w:cs="Arial"/>
        </w:rPr>
        <w:t>unitaires comportant</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éléments</w:t>
      </w:r>
      <w:r>
        <w:rPr>
          <w:rFonts w:ascii="Arial" w:hAnsi="Arial" w:cs="Arial"/>
          <w:spacing w:val="8"/>
        </w:rPr>
        <w:t xml:space="preserve"> </w:t>
      </w:r>
      <w:r>
        <w:rPr>
          <w:rFonts w:ascii="Arial" w:hAnsi="Arial" w:cs="Arial"/>
        </w:rPr>
        <w:t>énoncés</w:t>
      </w:r>
      <w:r>
        <w:rPr>
          <w:rFonts w:ascii="Arial" w:hAnsi="Arial" w:cs="Arial"/>
          <w:spacing w:val="8"/>
        </w:rPr>
        <w:t xml:space="preserve"> </w:t>
      </w:r>
      <w:r>
        <w:rPr>
          <w:rFonts w:ascii="Arial" w:hAnsi="Arial" w:cs="Arial"/>
        </w:rPr>
        <w:t>au</w:t>
      </w:r>
      <w:r>
        <w:rPr>
          <w:rFonts w:ascii="Arial" w:hAnsi="Arial" w:cs="Arial"/>
          <w:spacing w:val="8"/>
        </w:rPr>
        <w:t xml:space="preserve"> </w:t>
      </w:r>
      <w:r>
        <w:rPr>
          <w:rFonts w:ascii="Arial" w:hAnsi="Arial" w:cs="Arial"/>
        </w:rPr>
        <w:t>point</w:t>
      </w:r>
      <w:r>
        <w:rPr>
          <w:rFonts w:ascii="Arial" w:hAnsi="Arial" w:cs="Arial"/>
          <w:spacing w:val="8"/>
        </w:rPr>
        <w:t xml:space="preserve"> </w:t>
      </w:r>
      <w:r>
        <w:rPr>
          <w:rFonts w:ascii="Arial" w:hAnsi="Arial" w:cs="Arial"/>
        </w:rPr>
        <w:t>1</w:t>
      </w:r>
      <w:r>
        <w:rPr>
          <w:rFonts w:ascii="Arial" w:hAnsi="Arial" w:cs="Arial"/>
          <w:spacing w:val="8"/>
        </w:rPr>
        <w:t xml:space="preserve"> </w:t>
      </w:r>
      <w:r>
        <w:rPr>
          <w:rFonts w:ascii="Arial" w:hAnsi="Arial" w:cs="Arial"/>
        </w:rPr>
        <w:t>ci-dessus.</w:t>
      </w:r>
    </w:p>
    <w:p w:rsidR="009F4968" w:rsidRDefault="009F4968">
      <w:pPr>
        <w:widowControl w:val="0"/>
        <w:autoSpaceDE w:val="0"/>
        <w:jc w:val="both"/>
        <w:rPr>
          <w:rFonts w:ascii="Arial" w:hAnsi="Arial" w:cs="Arial"/>
          <w:spacing w:val="40"/>
        </w:rPr>
        <w:sectPr w:rsidR="009F4968" w:rsidSect="00D957F6">
          <w:footerReference w:type="default" r:id="rId29"/>
          <w:pgSz w:w="11907" w:h="16840" w:code="9"/>
          <w:pgMar w:top="1134" w:right="1134" w:bottom="1134" w:left="1134" w:header="720" w:footer="720" w:gutter="0"/>
          <w:cols w:space="720"/>
          <w:titlePg/>
          <w:docGrid w:linePitch="326"/>
        </w:sectPr>
      </w:pPr>
    </w:p>
    <w:p w:rsidR="00273DD0" w:rsidRDefault="00273DD0">
      <w:pPr>
        <w:pageBreakBefore/>
        <w:suppressAutoHyphens w:val="0"/>
        <w:rPr>
          <w:rFonts w:ascii="Arial" w:hAnsi="Arial" w:cs="Arial"/>
          <w:strike/>
          <w:spacing w:val="40"/>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F002FD" w:rsidP="00F002FD">
      <w:pPr>
        <w:pStyle w:val="TitrePieceDAO"/>
        <w:numPr>
          <w:ilvl w:val="0"/>
          <w:numId w:val="0"/>
        </w:numPr>
        <w:ind w:left="720"/>
        <w:jc w:val="left"/>
      </w:pPr>
      <w:bookmarkStart w:id="93" w:name="_Toc390335370"/>
      <w:bookmarkStart w:id="94" w:name="_Toc390418129"/>
      <w:r>
        <w:t>Pièce n° 10 :</w:t>
      </w:r>
      <w:r w:rsidR="00353DCC">
        <w:t>Modèle de marché</w:t>
      </w:r>
      <w:bookmarkEnd w:id="93"/>
      <w:bookmarkEnd w:id="94"/>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Pr="009F588A" w:rsidRDefault="00353DCC">
      <w:pPr>
        <w:pageBreakBefore/>
        <w:widowControl w:val="0"/>
        <w:tabs>
          <w:tab w:val="left" w:pos="5954"/>
        </w:tabs>
        <w:autoSpaceDE w:val="0"/>
        <w:jc w:val="both"/>
      </w:pPr>
      <w:r w:rsidRPr="009F588A">
        <w:rPr>
          <w:rFonts w:ascii="Arial" w:hAnsi="Arial" w:cs="Arial"/>
          <w:sz w:val="22"/>
          <w:szCs w:val="22"/>
        </w:rPr>
        <w:lastRenderedPageBreak/>
        <w:t>REPUBLIQUE</w:t>
      </w:r>
      <w:r w:rsidRPr="009F588A">
        <w:rPr>
          <w:rFonts w:ascii="Arial" w:hAnsi="Arial" w:cs="Arial"/>
          <w:spacing w:val="7"/>
          <w:sz w:val="22"/>
          <w:szCs w:val="22"/>
        </w:rPr>
        <w:t xml:space="preserve"> </w:t>
      </w:r>
      <w:r w:rsidRPr="009F588A">
        <w:rPr>
          <w:rFonts w:ascii="Arial" w:hAnsi="Arial" w:cs="Arial"/>
          <w:sz w:val="22"/>
          <w:szCs w:val="22"/>
        </w:rPr>
        <w:t>DU</w:t>
      </w:r>
      <w:r w:rsidRPr="009F588A">
        <w:rPr>
          <w:rFonts w:ascii="Arial" w:hAnsi="Arial" w:cs="Arial"/>
          <w:spacing w:val="7"/>
          <w:sz w:val="22"/>
          <w:szCs w:val="22"/>
        </w:rPr>
        <w:t xml:space="preserve"> </w:t>
      </w:r>
      <w:r w:rsidRPr="009F588A">
        <w:rPr>
          <w:rFonts w:ascii="Arial" w:hAnsi="Arial" w:cs="Arial"/>
          <w:sz w:val="22"/>
          <w:szCs w:val="22"/>
        </w:rPr>
        <w:t>CAMEROUN</w:t>
      </w:r>
      <w:r w:rsidRPr="009F588A">
        <w:rPr>
          <w:rFonts w:ascii="Arial" w:hAnsi="Arial" w:cs="Arial"/>
          <w:sz w:val="22"/>
          <w:szCs w:val="22"/>
        </w:rPr>
        <w:tab/>
        <w:t>REPUBLIC</w:t>
      </w:r>
      <w:r w:rsidRPr="009F588A">
        <w:rPr>
          <w:rFonts w:ascii="Arial" w:hAnsi="Arial" w:cs="Arial"/>
          <w:spacing w:val="7"/>
          <w:sz w:val="22"/>
          <w:szCs w:val="22"/>
        </w:rPr>
        <w:t xml:space="preserve"> </w:t>
      </w:r>
      <w:r w:rsidRPr="009F588A">
        <w:rPr>
          <w:rFonts w:ascii="Arial" w:hAnsi="Arial" w:cs="Arial"/>
          <w:sz w:val="22"/>
          <w:szCs w:val="22"/>
        </w:rPr>
        <w:t>OF</w:t>
      </w:r>
      <w:r w:rsidRPr="009F588A">
        <w:rPr>
          <w:rFonts w:ascii="Arial" w:hAnsi="Arial" w:cs="Arial"/>
          <w:spacing w:val="7"/>
          <w:sz w:val="22"/>
          <w:szCs w:val="22"/>
        </w:rPr>
        <w:t xml:space="preserve"> </w:t>
      </w:r>
      <w:r w:rsidRPr="009F588A">
        <w:rPr>
          <w:rFonts w:ascii="Arial" w:hAnsi="Arial" w:cs="Arial"/>
          <w:sz w:val="22"/>
          <w:szCs w:val="22"/>
        </w:rPr>
        <w:t>CAMEROON</w:t>
      </w:r>
    </w:p>
    <w:p w:rsidR="00273DD0" w:rsidRPr="00A47D47" w:rsidRDefault="00353DCC">
      <w:pPr>
        <w:widowControl w:val="0"/>
        <w:tabs>
          <w:tab w:val="left" w:pos="5954"/>
          <w:tab w:val="left" w:pos="7020"/>
        </w:tabs>
        <w:autoSpaceDE w:val="0"/>
        <w:jc w:val="both"/>
        <w:rPr>
          <w:lang w:val="en-US"/>
        </w:rPr>
      </w:pPr>
      <w:proofErr w:type="spellStart"/>
      <w:r>
        <w:rPr>
          <w:rFonts w:ascii="Arial" w:hAnsi="Arial" w:cs="Arial"/>
          <w:sz w:val="22"/>
          <w:szCs w:val="22"/>
          <w:lang w:val="en-US"/>
        </w:rPr>
        <w:t>Paix</w:t>
      </w:r>
      <w:proofErr w:type="spellEnd"/>
      <w:r>
        <w:rPr>
          <w:rFonts w:ascii="Arial" w:hAnsi="Arial" w:cs="Arial"/>
          <w:spacing w:val="6"/>
          <w:sz w:val="22"/>
          <w:szCs w:val="22"/>
          <w:lang w:val="en-US"/>
        </w:rPr>
        <w:t xml:space="preserve"> </w:t>
      </w:r>
      <w:r>
        <w:rPr>
          <w:rFonts w:ascii="Arial" w:hAnsi="Arial" w:cs="Arial"/>
          <w:sz w:val="22"/>
          <w:szCs w:val="22"/>
          <w:lang w:val="en-US"/>
        </w:rPr>
        <w:t>–</w:t>
      </w:r>
      <w:r>
        <w:rPr>
          <w:rFonts w:ascii="Arial" w:hAnsi="Arial" w:cs="Arial"/>
          <w:spacing w:val="6"/>
          <w:sz w:val="22"/>
          <w:szCs w:val="22"/>
          <w:lang w:val="en-US"/>
        </w:rPr>
        <w:t xml:space="preserve"> </w:t>
      </w:r>
      <w:r>
        <w:rPr>
          <w:rFonts w:ascii="Arial" w:hAnsi="Arial" w:cs="Arial"/>
          <w:sz w:val="22"/>
          <w:szCs w:val="22"/>
          <w:lang w:val="en-US"/>
        </w:rPr>
        <w:t>Travail</w:t>
      </w:r>
      <w:r>
        <w:rPr>
          <w:rFonts w:ascii="Arial" w:hAnsi="Arial" w:cs="Arial"/>
          <w:spacing w:val="6"/>
          <w:sz w:val="22"/>
          <w:szCs w:val="22"/>
          <w:lang w:val="en-US"/>
        </w:rPr>
        <w:t xml:space="preserve"> </w:t>
      </w:r>
      <w:r>
        <w:rPr>
          <w:rFonts w:ascii="Arial" w:hAnsi="Arial" w:cs="Arial"/>
          <w:sz w:val="22"/>
          <w:szCs w:val="22"/>
          <w:lang w:val="en-US"/>
        </w:rPr>
        <w:t>-</w:t>
      </w:r>
      <w:r>
        <w:rPr>
          <w:rFonts w:ascii="Arial" w:hAnsi="Arial" w:cs="Arial"/>
          <w:spacing w:val="6"/>
          <w:sz w:val="22"/>
          <w:szCs w:val="22"/>
          <w:lang w:val="en-US"/>
        </w:rPr>
        <w:t xml:space="preserve"> </w:t>
      </w:r>
      <w:proofErr w:type="spellStart"/>
      <w:r>
        <w:rPr>
          <w:rFonts w:ascii="Arial" w:hAnsi="Arial" w:cs="Arial"/>
          <w:sz w:val="22"/>
          <w:szCs w:val="22"/>
          <w:lang w:val="en-US"/>
        </w:rPr>
        <w:t>Patrie</w:t>
      </w:r>
      <w:proofErr w:type="spellEnd"/>
      <w:r>
        <w:rPr>
          <w:rFonts w:ascii="Arial" w:hAnsi="Arial" w:cs="Arial"/>
          <w:sz w:val="22"/>
          <w:szCs w:val="22"/>
          <w:lang w:val="en-US"/>
        </w:rPr>
        <w:tab/>
        <w:t>Peace</w:t>
      </w:r>
      <w:r>
        <w:rPr>
          <w:rFonts w:ascii="Arial" w:hAnsi="Arial" w:cs="Arial"/>
          <w:spacing w:val="6"/>
          <w:sz w:val="22"/>
          <w:szCs w:val="22"/>
          <w:lang w:val="en-US"/>
        </w:rPr>
        <w:t xml:space="preserve"> </w:t>
      </w:r>
      <w:r>
        <w:rPr>
          <w:rFonts w:ascii="Arial" w:hAnsi="Arial" w:cs="Arial"/>
          <w:sz w:val="22"/>
          <w:szCs w:val="22"/>
          <w:lang w:val="en-US"/>
        </w:rPr>
        <w:t>-</w:t>
      </w:r>
      <w:r>
        <w:rPr>
          <w:rFonts w:ascii="Arial" w:hAnsi="Arial" w:cs="Arial"/>
          <w:spacing w:val="6"/>
          <w:sz w:val="22"/>
          <w:szCs w:val="22"/>
          <w:lang w:val="en-US"/>
        </w:rPr>
        <w:t xml:space="preserve"> </w:t>
      </w:r>
      <w:r>
        <w:rPr>
          <w:rFonts w:ascii="Arial" w:hAnsi="Arial" w:cs="Arial"/>
          <w:sz w:val="22"/>
          <w:szCs w:val="22"/>
          <w:lang w:val="en-US"/>
        </w:rPr>
        <w:t>Work-</w:t>
      </w:r>
      <w:r>
        <w:rPr>
          <w:rFonts w:ascii="Arial" w:hAnsi="Arial" w:cs="Arial"/>
          <w:spacing w:val="6"/>
          <w:sz w:val="22"/>
          <w:szCs w:val="22"/>
          <w:lang w:val="en-US"/>
        </w:rPr>
        <w:t xml:space="preserve"> </w:t>
      </w:r>
      <w:r>
        <w:rPr>
          <w:rFonts w:ascii="Arial" w:hAnsi="Arial" w:cs="Arial"/>
          <w:sz w:val="22"/>
          <w:szCs w:val="22"/>
          <w:lang w:val="en-US"/>
        </w:rPr>
        <w:t>Fatherland</w:t>
      </w:r>
    </w:p>
    <w:p w:rsidR="00273DD0" w:rsidRDefault="00353DCC">
      <w:pPr>
        <w:widowControl w:val="0"/>
        <w:tabs>
          <w:tab w:val="left" w:pos="5954"/>
          <w:tab w:val="left" w:pos="7740"/>
        </w:tabs>
        <w:autoSpaceDE w:val="0"/>
        <w:jc w:val="both"/>
      </w:pPr>
      <w:r>
        <w:rPr>
          <w:rFonts w:ascii="Arial" w:hAnsi="Arial" w:cs="Arial"/>
          <w:sz w:val="22"/>
          <w:szCs w:val="22"/>
          <w:lang w:val="en-US"/>
        </w:rPr>
        <w:t xml:space="preserve">                 </w:t>
      </w:r>
      <w:r>
        <w:rPr>
          <w:rFonts w:ascii="Arial" w:hAnsi="Arial" w:cs="Arial"/>
          <w:sz w:val="22"/>
          <w:szCs w:val="22"/>
        </w:rPr>
        <w:t>---------</w:t>
      </w:r>
      <w:r>
        <w:rPr>
          <w:rFonts w:ascii="Arial" w:hAnsi="Arial" w:cs="Arial"/>
          <w:sz w:val="22"/>
          <w:szCs w:val="22"/>
        </w:rPr>
        <w:tab/>
        <w:t xml:space="preserve">                ----------</w:t>
      </w:r>
    </w:p>
    <w:p w:rsidR="00273DD0" w:rsidRDefault="00353DCC">
      <w:pPr>
        <w:widowControl w:val="0"/>
        <w:tabs>
          <w:tab w:val="left" w:pos="5954"/>
        </w:tabs>
        <w:autoSpaceDE w:val="0"/>
        <w:jc w:val="both"/>
      </w:pPr>
      <w:r>
        <w:rPr>
          <w:rFonts w:ascii="Arial" w:hAnsi="Arial" w:cs="Arial"/>
          <w:i/>
          <w:iCs/>
          <w:sz w:val="22"/>
          <w:szCs w:val="22"/>
        </w:rPr>
        <w:t>[Indiquer</w:t>
      </w:r>
      <w:r>
        <w:rPr>
          <w:rFonts w:ascii="Arial" w:hAnsi="Arial" w:cs="Arial"/>
          <w:i/>
          <w:iCs/>
          <w:spacing w:val="6"/>
          <w:sz w:val="22"/>
          <w:szCs w:val="22"/>
        </w:rPr>
        <w:t xml:space="preserve"> </w:t>
      </w:r>
      <w:r w:rsidR="00233B32">
        <w:rPr>
          <w:rFonts w:ascii="Arial" w:hAnsi="Arial" w:cs="Arial"/>
          <w:i/>
          <w:iCs/>
          <w:sz w:val="22"/>
          <w:szCs w:val="22"/>
        </w:rPr>
        <w:t>Le Maître d’Ouvrage / Le Maître d’Ouvrage Délégué</w:t>
      </w:r>
      <w:r>
        <w:rPr>
          <w:rFonts w:ascii="Arial" w:hAnsi="Arial" w:cs="Arial"/>
          <w:i/>
          <w:iCs/>
          <w:sz w:val="22"/>
          <w:szCs w:val="22"/>
        </w:rPr>
        <w:t>]</w:t>
      </w:r>
      <w:r>
        <w:rPr>
          <w:rFonts w:ascii="Arial" w:hAnsi="Arial" w:cs="Arial"/>
          <w:i/>
          <w:iCs/>
          <w:sz w:val="22"/>
          <w:szCs w:val="22"/>
        </w:rPr>
        <w:tab/>
        <w:t>[</w:t>
      </w:r>
      <w:proofErr w:type="spellStart"/>
      <w:r>
        <w:rPr>
          <w:rFonts w:ascii="Arial" w:hAnsi="Arial" w:cs="Arial"/>
          <w:i/>
          <w:iCs/>
          <w:sz w:val="22"/>
          <w:szCs w:val="22"/>
        </w:rPr>
        <w:t>Indicate</w:t>
      </w:r>
      <w:proofErr w:type="spellEnd"/>
      <w:r>
        <w:rPr>
          <w:rFonts w:ascii="Arial" w:hAnsi="Arial" w:cs="Arial"/>
          <w:i/>
          <w:iCs/>
          <w:spacing w:val="6"/>
          <w:sz w:val="22"/>
          <w:szCs w:val="22"/>
        </w:rPr>
        <w:t xml:space="preserve"> </w:t>
      </w:r>
      <w:r>
        <w:rPr>
          <w:rFonts w:ascii="Arial" w:hAnsi="Arial" w:cs="Arial"/>
          <w:i/>
          <w:iCs/>
          <w:sz w:val="22"/>
          <w:szCs w:val="22"/>
        </w:rPr>
        <w:t>the</w:t>
      </w:r>
      <w:r>
        <w:rPr>
          <w:rFonts w:ascii="Arial" w:hAnsi="Arial" w:cs="Arial"/>
          <w:i/>
          <w:iCs/>
          <w:spacing w:val="6"/>
          <w:sz w:val="22"/>
          <w:szCs w:val="22"/>
        </w:rPr>
        <w:t xml:space="preserve"> </w:t>
      </w:r>
      <w:proofErr w:type="spellStart"/>
      <w:r>
        <w:rPr>
          <w:rFonts w:ascii="Arial" w:hAnsi="Arial" w:cs="Arial"/>
          <w:i/>
          <w:iCs/>
          <w:sz w:val="22"/>
          <w:szCs w:val="22"/>
        </w:rPr>
        <w:t>Contracting</w:t>
      </w:r>
      <w:proofErr w:type="spellEnd"/>
      <w:r>
        <w:rPr>
          <w:rFonts w:ascii="Arial" w:hAnsi="Arial" w:cs="Arial"/>
          <w:i/>
          <w:iCs/>
          <w:spacing w:val="6"/>
          <w:sz w:val="22"/>
          <w:szCs w:val="22"/>
        </w:rPr>
        <w:t xml:space="preserve"> </w:t>
      </w:r>
      <w:proofErr w:type="spellStart"/>
      <w:r>
        <w:rPr>
          <w:rFonts w:ascii="Arial" w:hAnsi="Arial" w:cs="Arial"/>
          <w:i/>
          <w:iCs/>
          <w:sz w:val="22"/>
          <w:szCs w:val="22"/>
        </w:rPr>
        <w:t>Authority</w:t>
      </w:r>
      <w:proofErr w:type="spellEnd"/>
      <w:r>
        <w:rPr>
          <w:rFonts w:ascii="Arial" w:hAnsi="Arial" w:cs="Arial"/>
          <w:i/>
          <w:iCs/>
          <w:sz w:val="22"/>
          <w:szCs w:val="22"/>
        </w:rPr>
        <w:t>]</w:t>
      </w:r>
    </w:p>
    <w:p w:rsidR="00273DD0" w:rsidRDefault="00353DCC">
      <w:pPr>
        <w:widowControl w:val="0"/>
        <w:tabs>
          <w:tab w:val="left" w:pos="5954"/>
          <w:tab w:val="left" w:pos="7740"/>
        </w:tabs>
        <w:autoSpaceDE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MARCHE ou LETTRE COMMANDE</w:t>
      </w:r>
      <w:r>
        <w:rPr>
          <w:rFonts w:ascii="Arial" w:hAnsi="Arial" w:cs="Arial"/>
          <w:b/>
          <w:bCs/>
          <w:spacing w:val="7"/>
          <w:sz w:val="22"/>
          <w:szCs w:val="22"/>
        </w:rPr>
        <w:t xml:space="preserve"> </w:t>
      </w:r>
      <w:r>
        <w:rPr>
          <w:rFonts w:ascii="Arial" w:hAnsi="Arial" w:cs="Arial"/>
          <w:b/>
          <w:bCs/>
          <w:sz w:val="22"/>
          <w:szCs w:val="22"/>
        </w:rPr>
        <w:t>N°</w:t>
      </w:r>
      <w:r>
        <w:rPr>
          <w:rFonts w:ascii="Arial" w:hAnsi="Arial" w:cs="Arial"/>
          <w:b/>
          <w:bCs/>
          <w:spacing w:val="7"/>
          <w:sz w:val="22"/>
          <w:szCs w:val="22"/>
        </w:rPr>
        <w:t xml:space="preserve"> </w:t>
      </w:r>
      <w:r>
        <w:rPr>
          <w:rFonts w:ascii="Arial" w:hAnsi="Arial" w:cs="Arial"/>
          <w:b/>
          <w:bCs/>
          <w:sz w:val="22"/>
          <w:szCs w:val="22"/>
        </w:rPr>
        <w:t>________/M</w:t>
      </w:r>
      <w:r>
        <w:rPr>
          <w:rFonts w:ascii="Arial" w:hAnsi="Arial" w:cs="Arial"/>
          <w:b/>
          <w:bCs/>
          <w:spacing w:val="7"/>
          <w:sz w:val="22"/>
          <w:szCs w:val="22"/>
        </w:rPr>
        <w:t xml:space="preserve"> </w:t>
      </w:r>
      <w:r>
        <w:rPr>
          <w:rFonts w:ascii="Arial" w:hAnsi="Arial" w:cs="Arial"/>
          <w:b/>
          <w:bCs/>
          <w:sz w:val="22"/>
          <w:szCs w:val="22"/>
        </w:rPr>
        <w:t>ou</w:t>
      </w:r>
      <w:r>
        <w:rPr>
          <w:rFonts w:ascii="Arial" w:hAnsi="Arial" w:cs="Arial"/>
          <w:b/>
          <w:bCs/>
          <w:spacing w:val="7"/>
          <w:sz w:val="22"/>
          <w:szCs w:val="22"/>
        </w:rPr>
        <w:t xml:space="preserve"> </w:t>
      </w:r>
      <w:r>
        <w:rPr>
          <w:rFonts w:ascii="Arial" w:hAnsi="Arial" w:cs="Arial"/>
          <w:b/>
          <w:bCs/>
          <w:sz w:val="22"/>
          <w:szCs w:val="22"/>
        </w:rPr>
        <w:t>LC/AC//MO/CPM/</w:t>
      </w:r>
      <w:r>
        <w:rPr>
          <w:rFonts w:ascii="Arial" w:hAnsi="Arial" w:cs="Arial"/>
          <w:b/>
          <w:bCs/>
          <w:spacing w:val="7"/>
          <w:sz w:val="22"/>
          <w:szCs w:val="22"/>
        </w:rPr>
        <w:t xml:space="preserve"> </w:t>
      </w:r>
      <w:r>
        <w:rPr>
          <w:rFonts w:ascii="Arial" w:hAnsi="Arial" w:cs="Arial"/>
          <w:b/>
          <w:bCs/>
          <w:sz w:val="22"/>
          <w:szCs w:val="22"/>
        </w:rPr>
        <w:t>00</w:t>
      </w:r>
    </w:p>
    <w:p w:rsidR="00273DD0" w:rsidRDefault="00353DCC">
      <w:pPr>
        <w:widowControl w:val="0"/>
        <w:tabs>
          <w:tab w:val="left" w:pos="6480"/>
        </w:tabs>
        <w:autoSpaceDE w:val="0"/>
        <w:jc w:val="both"/>
      </w:pPr>
      <w:r>
        <w:rPr>
          <w:rFonts w:ascii="Arial" w:hAnsi="Arial" w:cs="Arial"/>
          <w:sz w:val="22"/>
          <w:szCs w:val="22"/>
        </w:rPr>
        <w:t>Passé</w:t>
      </w:r>
      <w:r>
        <w:rPr>
          <w:rFonts w:ascii="Arial" w:hAnsi="Arial" w:cs="Arial"/>
          <w:spacing w:val="7"/>
          <w:sz w:val="22"/>
          <w:szCs w:val="22"/>
        </w:rPr>
        <w:t xml:space="preserve"> </w:t>
      </w:r>
      <w:r>
        <w:rPr>
          <w:rFonts w:ascii="Arial" w:hAnsi="Arial" w:cs="Arial"/>
          <w:sz w:val="22"/>
          <w:szCs w:val="22"/>
        </w:rPr>
        <w:t>après</w:t>
      </w:r>
      <w:r>
        <w:rPr>
          <w:rFonts w:ascii="Arial" w:hAnsi="Arial" w:cs="Arial"/>
          <w:spacing w:val="7"/>
          <w:sz w:val="22"/>
          <w:szCs w:val="22"/>
        </w:rPr>
        <w:t xml:space="preserve"> </w:t>
      </w:r>
      <w:r>
        <w:rPr>
          <w:rFonts w:ascii="Arial" w:hAnsi="Arial" w:cs="Arial"/>
          <w:sz w:val="22"/>
          <w:szCs w:val="22"/>
        </w:rPr>
        <w:t>Appel</w:t>
      </w:r>
      <w:r>
        <w:rPr>
          <w:rFonts w:ascii="Arial" w:hAnsi="Arial" w:cs="Arial"/>
          <w:spacing w:val="7"/>
          <w:sz w:val="22"/>
          <w:szCs w:val="22"/>
        </w:rPr>
        <w:t xml:space="preserve"> </w:t>
      </w:r>
      <w:r>
        <w:rPr>
          <w:rFonts w:ascii="Arial" w:hAnsi="Arial" w:cs="Arial"/>
          <w:sz w:val="22"/>
          <w:szCs w:val="22"/>
        </w:rPr>
        <w:t>d’Offres</w:t>
      </w:r>
      <w:r>
        <w:rPr>
          <w:rFonts w:ascii="Arial" w:hAnsi="Arial" w:cs="Arial"/>
          <w:spacing w:val="7"/>
          <w:sz w:val="22"/>
          <w:szCs w:val="22"/>
        </w:rPr>
        <w:t xml:space="preserve"> </w:t>
      </w:r>
      <w:r>
        <w:rPr>
          <w:rFonts w:ascii="Arial" w:hAnsi="Arial" w:cs="Arial"/>
          <w:sz w:val="22"/>
          <w:szCs w:val="22"/>
        </w:rPr>
        <w:t>….........................………… n°_______/AO</w:t>
      </w:r>
      <w:r>
        <w:rPr>
          <w:rFonts w:ascii="Arial" w:hAnsi="Arial" w:cs="Arial"/>
          <w:sz w:val="22"/>
          <w:szCs w:val="22"/>
        </w:rPr>
        <w:tab/>
        <w:t>/MO/CPM</w:t>
      </w:r>
      <w:r>
        <w:rPr>
          <w:rFonts w:ascii="Arial" w:hAnsi="Arial" w:cs="Arial"/>
          <w:spacing w:val="7"/>
          <w:sz w:val="22"/>
          <w:szCs w:val="22"/>
        </w:rPr>
        <w:t xml:space="preserve"> </w:t>
      </w:r>
      <w:r>
        <w:rPr>
          <w:rFonts w:ascii="Arial" w:hAnsi="Arial" w:cs="Arial"/>
          <w:sz w:val="22"/>
          <w:szCs w:val="22"/>
        </w:rPr>
        <w:t>/00</w:t>
      </w:r>
      <w:r>
        <w:rPr>
          <w:rFonts w:ascii="Arial" w:hAnsi="Arial" w:cs="Arial"/>
          <w:spacing w:val="7"/>
          <w:sz w:val="22"/>
          <w:szCs w:val="22"/>
        </w:rPr>
        <w:t xml:space="preserve"> </w:t>
      </w:r>
      <w:r>
        <w:rPr>
          <w:rFonts w:ascii="Arial" w:hAnsi="Arial" w:cs="Arial"/>
          <w:sz w:val="22"/>
          <w:szCs w:val="22"/>
        </w:rPr>
        <w:t>du</w:t>
      </w:r>
      <w:r>
        <w:rPr>
          <w:rFonts w:ascii="Arial" w:hAnsi="Arial" w:cs="Arial"/>
          <w:spacing w:val="7"/>
          <w:sz w:val="22"/>
          <w:szCs w:val="22"/>
        </w:rPr>
        <w:t xml:space="preserve"> </w:t>
      </w:r>
      <w:r>
        <w:rPr>
          <w:rFonts w:ascii="Arial" w:hAnsi="Arial" w:cs="Arial"/>
          <w:sz w:val="22"/>
          <w:szCs w:val="22"/>
        </w:rPr>
        <w:t>……………….............…...</w:t>
      </w:r>
    </w:p>
    <w:p w:rsidR="00273DD0" w:rsidRDefault="00273DD0">
      <w:pPr>
        <w:widowControl w:val="0"/>
        <w:autoSpaceDE w:val="0"/>
        <w:jc w:val="both"/>
        <w:rPr>
          <w:rFonts w:ascii="Arial" w:hAnsi="Arial" w:cs="Arial"/>
          <w:sz w:val="22"/>
          <w:szCs w:val="22"/>
        </w:rPr>
      </w:pPr>
    </w:p>
    <w:p w:rsidR="00273DD0" w:rsidRDefault="00353DCC">
      <w:pPr>
        <w:widowControl w:val="0"/>
        <w:tabs>
          <w:tab w:val="left" w:pos="2760"/>
        </w:tabs>
        <w:autoSpaceDE w:val="0"/>
        <w:jc w:val="both"/>
      </w:pPr>
      <w:r>
        <w:rPr>
          <w:rFonts w:ascii="Arial" w:hAnsi="Arial" w:cs="Arial"/>
          <w:sz w:val="22"/>
          <w:szCs w:val="22"/>
        </w:rPr>
        <w:t>Maître d’Ouvrage:</w:t>
      </w:r>
      <w:r>
        <w:rPr>
          <w:rFonts w:ascii="Arial" w:hAnsi="Arial" w:cs="Arial"/>
          <w:spacing w:val="7"/>
          <w:sz w:val="22"/>
          <w:szCs w:val="22"/>
        </w:rPr>
        <w:t xml:space="preserve"> </w:t>
      </w:r>
      <w:r>
        <w:rPr>
          <w:rFonts w:ascii="Arial" w:hAnsi="Arial" w:cs="Arial"/>
          <w:i/>
          <w:iCs/>
          <w:sz w:val="22"/>
          <w:szCs w:val="22"/>
        </w:rPr>
        <w:t>[indiquer</w:t>
      </w:r>
      <w:r>
        <w:rPr>
          <w:rFonts w:ascii="Arial" w:hAnsi="Arial" w:cs="Arial"/>
          <w:i/>
          <w:iCs/>
          <w:spacing w:val="6"/>
          <w:sz w:val="22"/>
          <w:szCs w:val="22"/>
        </w:rPr>
        <w:t xml:space="preserve"> </w:t>
      </w:r>
      <w:r>
        <w:rPr>
          <w:rFonts w:ascii="Arial" w:hAnsi="Arial" w:cs="Arial"/>
          <w:i/>
          <w:iCs/>
          <w:sz w:val="22"/>
          <w:szCs w:val="22"/>
        </w:rPr>
        <w:t>le</w:t>
      </w:r>
      <w:r>
        <w:rPr>
          <w:rFonts w:ascii="Arial" w:hAnsi="Arial" w:cs="Arial"/>
          <w:i/>
          <w:iCs/>
          <w:spacing w:val="6"/>
          <w:sz w:val="22"/>
          <w:szCs w:val="22"/>
        </w:rPr>
        <w:t xml:space="preserve"> </w:t>
      </w:r>
      <w:r>
        <w:rPr>
          <w:rFonts w:ascii="Arial" w:hAnsi="Arial" w:cs="Arial"/>
          <w:i/>
          <w:iCs/>
          <w:sz w:val="22"/>
          <w:szCs w:val="22"/>
        </w:rPr>
        <w:t>nom</w:t>
      </w:r>
      <w:r>
        <w:rPr>
          <w:rFonts w:ascii="Arial" w:hAnsi="Arial" w:cs="Arial"/>
          <w:i/>
          <w:iCs/>
          <w:spacing w:val="6"/>
          <w:sz w:val="22"/>
          <w:szCs w:val="22"/>
        </w:rPr>
        <w:t xml:space="preserve"> </w:t>
      </w:r>
      <w:r>
        <w:rPr>
          <w:rFonts w:ascii="Arial" w:hAnsi="Arial" w:cs="Arial"/>
          <w:i/>
          <w:iCs/>
          <w:sz w:val="22"/>
          <w:szCs w:val="22"/>
        </w:rPr>
        <w:t>et</w:t>
      </w:r>
      <w:r>
        <w:rPr>
          <w:rFonts w:ascii="Arial" w:hAnsi="Arial" w:cs="Arial"/>
          <w:i/>
          <w:iCs/>
          <w:spacing w:val="6"/>
          <w:sz w:val="22"/>
          <w:szCs w:val="22"/>
        </w:rPr>
        <w:t xml:space="preserve"> </w:t>
      </w:r>
      <w:r>
        <w:rPr>
          <w:rFonts w:ascii="Arial" w:hAnsi="Arial" w:cs="Arial"/>
          <w:i/>
          <w:iCs/>
          <w:sz w:val="22"/>
          <w:szCs w:val="22"/>
        </w:rPr>
        <w:t>son</w:t>
      </w:r>
      <w:r>
        <w:rPr>
          <w:rFonts w:ascii="Arial" w:hAnsi="Arial" w:cs="Arial"/>
          <w:i/>
          <w:iCs/>
          <w:spacing w:val="6"/>
          <w:sz w:val="22"/>
          <w:szCs w:val="22"/>
        </w:rPr>
        <w:t xml:space="preserve"> </w:t>
      </w:r>
      <w:r>
        <w:rPr>
          <w:rFonts w:ascii="Arial" w:hAnsi="Arial" w:cs="Arial"/>
          <w:i/>
          <w:iCs/>
          <w:sz w:val="22"/>
          <w:szCs w:val="22"/>
        </w:rPr>
        <w:t>adresse</w:t>
      </w:r>
      <w:r>
        <w:rPr>
          <w:rFonts w:ascii="Arial" w:hAnsi="Arial" w:cs="Arial"/>
          <w:i/>
          <w:iCs/>
          <w:spacing w:val="6"/>
          <w:sz w:val="22"/>
          <w:szCs w:val="22"/>
        </w:rPr>
        <w:t xml:space="preserve"> </w:t>
      </w:r>
      <w:r>
        <w:rPr>
          <w:rFonts w:ascii="Arial" w:hAnsi="Arial" w:cs="Arial"/>
          <w:i/>
          <w:iCs/>
          <w:sz w:val="22"/>
          <w:szCs w:val="22"/>
        </w:rPr>
        <w:t>complète]</w:t>
      </w:r>
    </w:p>
    <w:p w:rsidR="00273DD0" w:rsidRDefault="00273DD0">
      <w:pPr>
        <w:widowControl w:val="0"/>
        <w:autoSpaceDE w:val="0"/>
        <w:jc w:val="both"/>
        <w:rPr>
          <w:rFonts w:ascii="Arial" w:hAnsi="Arial" w:cs="Arial"/>
          <w:sz w:val="22"/>
          <w:szCs w:val="22"/>
        </w:rPr>
      </w:pPr>
    </w:p>
    <w:p w:rsidR="00273DD0" w:rsidRDefault="00353DCC">
      <w:pPr>
        <w:widowControl w:val="0"/>
        <w:tabs>
          <w:tab w:val="left" w:pos="2760"/>
        </w:tabs>
        <w:autoSpaceDE w:val="0"/>
        <w:jc w:val="both"/>
      </w:pPr>
      <w:r>
        <w:rPr>
          <w:rFonts w:ascii="Arial" w:hAnsi="Arial" w:cs="Arial"/>
          <w:b/>
          <w:bCs/>
          <w:sz w:val="22"/>
          <w:szCs w:val="22"/>
        </w:rPr>
        <w:t>TITULAIRE</w:t>
      </w:r>
      <w:r>
        <w:rPr>
          <w:rFonts w:ascii="Arial" w:hAnsi="Arial" w:cs="Arial"/>
          <w:b/>
          <w:bCs/>
          <w:sz w:val="22"/>
          <w:szCs w:val="22"/>
        </w:rPr>
        <w:tab/>
      </w:r>
      <w:r>
        <w:rPr>
          <w:rFonts w:ascii="Arial" w:hAnsi="Arial" w:cs="Arial"/>
          <w:sz w:val="22"/>
          <w:szCs w:val="22"/>
        </w:rPr>
        <w:t>:</w:t>
      </w:r>
      <w:r>
        <w:rPr>
          <w:rFonts w:ascii="Arial" w:hAnsi="Arial" w:cs="Arial"/>
          <w:spacing w:val="7"/>
          <w:sz w:val="22"/>
          <w:szCs w:val="22"/>
        </w:rPr>
        <w:t xml:space="preserve"> </w:t>
      </w:r>
      <w:r>
        <w:rPr>
          <w:rFonts w:ascii="Arial" w:hAnsi="Arial" w:cs="Arial"/>
          <w:i/>
          <w:iCs/>
          <w:sz w:val="22"/>
          <w:szCs w:val="22"/>
        </w:rPr>
        <w:t>[indiquer</w:t>
      </w:r>
      <w:r>
        <w:rPr>
          <w:rFonts w:ascii="Arial" w:hAnsi="Arial" w:cs="Arial"/>
          <w:i/>
          <w:iCs/>
          <w:spacing w:val="6"/>
          <w:sz w:val="22"/>
          <w:szCs w:val="22"/>
        </w:rPr>
        <w:t xml:space="preserve"> </w:t>
      </w:r>
      <w:r>
        <w:rPr>
          <w:rFonts w:ascii="Arial" w:hAnsi="Arial" w:cs="Arial"/>
          <w:i/>
          <w:iCs/>
          <w:sz w:val="22"/>
          <w:szCs w:val="22"/>
        </w:rPr>
        <w:t>le</w:t>
      </w:r>
      <w:r>
        <w:rPr>
          <w:rFonts w:ascii="Arial" w:hAnsi="Arial" w:cs="Arial"/>
          <w:i/>
          <w:iCs/>
          <w:spacing w:val="6"/>
          <w:sz w:val="22"/>
          <w:szCs w:val="22"/>
        </w:rPr>
        <w:t xml:space="preserve"> </w:t>
      </w:r>
      <w:r>
        <w:rPr>
          <w:rFonts w:ascii="Arial" w:hAnsi="Arial" w:cs="Arial"/>
          <w:i/>
          <w:iCs/>
          <w:sz w:val="22"/>
          <w:szCs w:val="22"/>
        </w:rPr>
        <w:t>titulaire</w:t>
      </w:r>
      <w:r>
        <w:rPr>
          <w:rFonts w:ascii="Arial" w:hAnsi="Arial" w:cs="Arial"/>
          <w:i/>
          <w:iCs/>
          <w:spacing w:val="6"/>
          <w:sz w:val="22"/>
          <w:szCs w:val="22"/>
        </w:rPr>
        <w:t xml:space="preserve"> </w:t>
      </w:r>
      <w:r>
        <w:rPr>
          <w:rFonts w:ascii="Arial" w:hAnsi="Arial" w:cs="Arial"/>
          <w:i/>
          <w:iCs/>
          <w:sz w:val="22"/>
          <w:szCs w:val="22"/>
        </w:rPr>
        <w:t>et</w:t>
      </w:r>
      <w:r>
        <w:rPr>
          <w:rFonts w:ascii="Arial" w:hAnsi="Arial" w:cs="Arial"/>
          <w:i/>
          <w:iCs/>
          <w:spacing w:val="6"/>
          <w:sz w:val="22"/>
          <w:szCs w:val="22"/>
        </w:rPr>
        <w:t xml:space="preserve"> </w:t>
      </w:r>
      <w:r>
        <w:rPr>
          <w:rFonts w:ascii="Arial" w:hAnsi="Arial" w:cs="Arial"/>
          <w:i/>
          <w:iCs/>
          <w:sz w:val="22"/>
          <w:szCs w:val="22"/>
        </w:rPr>
        <w:t>son</w:t>
      </w:r>
      <w:r>
        <w:rPr>
          <w:rFonts w:ascii="Arial" w:hAnsi="Arial" w:cs="Arial"/>
          <w:i/>
          <w:iCs/>
          <w:spacing w:val="6"/>
          <w:sz w:val="22"/>
          <w:szCs w:val="22"/>
        </w:rPr>
        <w:t xml:space="preserve"> </w:t>
      </w:r>
      <w:r>
        <w:rPr>
          <w:rFonts w:ascii="Arial" w:hAnsi="Arial" w:cs="Arial"/>
          <w:i/>
          <w:iCs/>
          <w:sz w:val="22"/>
          <w:szCs w:val="22"/>
        </w:rPr>
        <w:t>adresse</w:t>
      </w:r>
      <w:r>
        <w:rPr>
          <w:rFonts w:ascii="Arial" w:hAnsi="Arial" w:cs="Arial"/>
          <w:i/>
          <w:iCs/>
          <w:spacing w:val="6"/>
          <w:sz w:val="22"/>
          <w:szCs w:val="22"/>
        </w:rPr>
        <w:t xml:space="preserve"> </w:t>
      </w:r>
      <w:r>
        <w:rPr>
          <w:rFonts w:ascii="Arial" w:hAnsi="Arial" w:cs="Arial"/>
          <w:i/>
          <w:iCs/>
          <w:sz w:val="22"/>
          <w:szCs w:val="22"/>
        </w:rPr>
        <w:t>complète]</w:t>
      </w:r>
    </w:p>
    <w:p w:rsidR="00273DD0" w:rsidRDefault="00273DD0">
      <w:pPr>
        <w:widowControl w:val="0"/>
        <w:autoSpaceDE w:val="0"/>
        <w:jc w:val="both"/>
        <w:rPr>
          <w:rFonts w:ascii="Arial" w:hAnsi="Arial" w:cs="Arial"/>
          <w:sz w:val="22"/>
          <w:szCs w:val="22"/>
        </w:rPr>
      </w:pPr>
    </w:p>
    <w:p w:rsidR="00273DD0" w:rsidRDefault="00353DCC">
      <w:pPr>
        <w:widowControl w:val="0"/>
        <w:tabs>
          <w:tab w:val="left" w:pos="3119"/>
          <w:tab w:val="left" w:pos="5954"/>
          <w:tab w:val="left" w:pos="9214"/>
        </w:tabs>
        <w:autoSpaceDE w:val="0"/>
        <w:jc w:val="both"/>
      </w:pPr>
      <w:r>
        <w:rPr>
          <w:rFonts w:ascii="Arial" w:hAnsi="Arial" w:cs="Arial"/>
          <w:sz w:val="22"/>
          <w:szCs w:val="22"/>
          <w:lang w:val="pt-PT"/>
        </w:rPr>
        <w:t>B.P:</w:t>
      </w:r>
      <w:r>
        <w:rPr>
          <w:rFonts w:ascii="Arial" w:hAnsi="Arial" w:cs="Arial"/>
          <w:spacing w:val="7"/>
          <w:sz w:val="22"/>
          <w:szCs w:val="22"/>
          <w:lang w:val="pt-PT"/>
        </w:rPr>
        <w:t xml:space="preserve"> </w:t>
      </w:r>
      <w:r>
        <w:rPr>
          <w:rFonts w:ascii="Arial" w:hAnsi="Arial" w:cs="Arial"/>
          <w:sz w:val="22"/>
          <w:szCs w:val="22"/>
          <w:u w:val="single"/>
          <w:lang w:val="pt-PT"/>
        </w:rPr>
        <w:tab/>
      </w:r>
      <w:r>
        <w:rPr>
          <w:rFonts w:ascii="Arial" w:hAnsi="Arial" w:cs="Arial"/>
          <w:sz w:val="22"/>
          <w:szCs w:val="22"/>
          <w:lang w:val="pt-PT"/>
        </w:rPr>
        <w:t>,</w:t>
      </w:r>
      <w:r>
        <w:rPr>
          <w:rFonts w:ascii="Arial" w:hAnsi="Arial" w:cs="Arial"/>
          <w:spacing w:val="7"/>
          <w:sz w:val="22"/>
          <w:szCs w:val="22"/>
          <w:lang w:val="pt-PT"/>
        </w:rPr>
        <w:t xml:space="preserve"> </w:t>
      </w:r>
      <w:r>
        <w:rPr>
          <w:rFonts w:ascii="Arial" w:hAnsi="Arial" w:cs="Arial"/>
          <w:sz w:val="22"/>
          <w:szCs w:val="22"/>
          <w:lang w:val="pt-PT"/>
        </w:rPr>
        <w:t>Tel</w:t>
      </w:r>
      <w:r>
        <w:rPr>
          <w:rFonts w:ascii="Arial" w:hAnsi="Arial" w:cs="Arial"/>
          <w:sz w:val="22"/>
          <w:szCs w:val="22"/>
          <w:u w:val="single"/>
          <w:lang w:val="pt-PT"/>
        </w:rPr>
        <w:tab/>
      </w:r>
      <w:r>
        <w:rPr>
          <w:rFonts w:ascii="Arial" w:hAnsi="Arial" w:cs="Arial"/>
          <w:sz w:val="22"/>
          <w:szCs w:val="22"/>
          <w:lang w:val="pt-PT"/>
        </w:rPr>
        <w:t xml:space="preserve"> Fax</w:t>
      </w:r>
      <w:r>
        <w:rPr>
          <w:rFonts w:ascii="Arial" w:hAnsi="Arial" w:cs="Arial"/>
          <w:spacing w:val="7"/>
          <w:sz w:val="22"/>
          <w:szCs w:val="22"/>
          <w:lang w:val="pt-PT"/>
        </w:rPr>
        <w:t xml:space="preserve"> </w:t>
      </w:r>
      <w:r>
        <w:rPr>
          <w:rFonts w:ascii="Arial" w:hAnsi="Arial" w:cs="Arial"/>
          <w:sz w:val="22"/>
          <w:szCs w:val="22"/>
          <w:lang w:val="pt-PT"/>
        </w:rPr>
        <w:t>:</w:t>
      </w:r>
      <w:r>
        <w:rPr>
          <w:rFonts w:ascii="Arial" w:hAnsi="Arial" w:cs="Arial"/>
          <w:sz w:val="22"/>
          <w:szCs w:val="22"/>
          <w:u w:val="single"/>
          <w:lang w:val="pt-PT"/>
        </w:rPr>
        <w:tab/>
      </w:r>
    </w:p>
    <w:p w:rsidR="00273DD0" w:rsidRDefault="00353DCC">
      <w:pPr>
        <w:widowControl w:val="0"/>
        <w:tabs>
          <w:tab w:val="left" w:pos="2680"/>
          <w:tab w:val="left" w:pos="5954"/>
        </w:tabs>
        <w:autoSpaceDE w:val="0"/>
        <w:jc w:val="both"/>
      </w:pPr>
      <w:r>
        <w:rPr>
          <w:rFonts w:ascii="Arial" w:hAnsi="Arial" w:cs="Arial"/>
          <w:sz w:val="22"/>
          <w:szCs w:val="22"/>
          <w:lang w:val="pt-PT"/>
        </w:rPr>
        <w:t>N°</w:t>
      </w:r>
      <w:r>
        <w:rPr>
          <w:rFonts w:ascii="Arial" w:hAnsi="Arial" w:cs="Arial"/>
          <w:spacing w:val="7"/>
          <w:sz w:val="22"/>
          <w:szCs w:val="22"/>
          <w:lang w:val="pt-PT"/>
        </w:rPr>
        <w:t xml:space="preserve"> </w:t>
      </w:r>
      <w:r>
        <w:rPr>
          <w:rFonts w:ascii="Arial" w:hAnsi="Arial" w:cs="Arial"/>
          <w:sz w:val="22"/>
          <w:szCs w:val="22"/>
          <w:lang w:val="pt-PT"/>
        </w:rPr>
        <w:t>R.C</w:t>
      </w:r>
      <w:r>
        <w:rPr>
          <w:rFonts w:ascii="Arial" w:hAnsi="Arial" w:cs="Arial"/>
          <w:spacing w:val="7"/>
          <w:sz w:val="22"/>
          <w:szCs w:val="22"/>
          <w:lang w:val="pt-PT"/>
        </w:rPr>
        <w:t xml:space="preserve"> </w:t>
      </w:r>
      <w:r>
        <w:rPr>
          <w:rFonts w:ascii="Arial" w:hAnsi="Arial" w:cs="Arial"/>
          <w:sz w:val="22"/>
          <w:szCs w:val="22"/>
          <w:lang w:val="pt-PT"/>
        </w:rPr>
        <w:t>:</w:t>
      </w:r>
      <w:r>
        <w:rPr>
          <w:rFonts w:ascii="Arial" w:hAnsi="Arial" w:cs="Arial"/>
          <w:spacing w:val="7"/>
          <w:sz w:val="22"/>
          <w:szCs w:val="22"/>
          <w:lang w:val="pt-PT"/>
        </w:rPr>
        <w:t xml:space="preserve"> </w:t>
      </w:r>
      <w:r>
        <w:rPr>
          <w:rFonts w:ascii="Arial" w:hAnsi="Arial" w:cs="Arial"/>
          <w:sz w:val="22"/>
          <w:szCs w:val="22"/>
          <w:u w:val="single"/>
          <w:lang w:val="pt-PT"/>
        </w:rPr>
        <w:tab/>
      </w:r>
      <w:r>
        <w:rPr>
          <w:rFonts w:ascii="Arial" w:hAnsi="Arial" w:cs="Arial"/>
          <w:sz w:val="22"/>
          <w:szCs w:val="22"/>
        </w:rPr>
        <w:t>N°</w:t>
      </w:r>
      <w:r>
        <w:rPr>
          <w:rFonts w:ascii="Arial" w:hAnsi="Arial" w:cs="Arial"/>
          <w:spacing w:val="7"/>
          <w:sz w:val="22"/>
          <w:szCs w:val="22"/>
        </w:rPr>
        <w:t xml:space="preserve"> </w:t>
      </w:r>
      <w:r>
        <w:rPr>
          <w:rFonts w:ascii="Arial" w:hAnsi="Arial" w:cs="Arial"/>
          <w:sz w:val="22"/>
          <w:szCs w:val="22"/>
        </w:rPr>
        <w:t>Contribuable</w:t>
      </w:r>
      <w:r>
        <w:rPr>
          <w:rFonts w:ascii="Arial" w:hAnsi="Arial" w:cs="Arial"/>
          <w:spacing w:val="7"/>
          <w:sz w:val="22"/>
          <w:szCs w:val="22"/>
        </w:rPr>
        <w:t xml:space="preserve"> </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RIB :_</w:t>
      </w:r>
      <w:r>
        <w:rPr>
          <w:rFonts w:ascii="Arial" w:hAnsi="Arial" w:cs="Arial"/>
          <w:sz w:val="22"/>
          <w:szCs w:val="22"/>
          <w:u w:val="single"/>
        </w:rPr>
        <w:t>_____________</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b/>
          <w:bCs/>
          <w:sz w:val="22"/>
          <w:szCs w:val="22"/>
        </w:rPr>
        <w:t>OBJET</w:t>
      </w:r>
      <w:r>
        <w:rPr>
          <w:rFonts w:ascii="Arial" w:hAnsi="Arial" w:cs="Arial"/>
          <w:b/>
          <w:bCs/>
          <w:sz w:val="22"/>
          <w:szCs w:val="22"/>
        </w:rPr>
        <w:tab/>
      </w:r>
      <w:r>
        <w:rPr>
          <w:rFonts w:ascii="Arial" w:hAnsi="Arial" w:cs="Arial"/>
          <w:i/>
          <w:iCs/>
          <w:sz w:val="22"/>
          <w:szCs w:val="22"/>
        </w:rPr>
        <w:t>:</w:t>
      </w:r>
      <w:r>
        <w:rPr>
          <w:rFonts w:ascii="Arial" w:hAnsi="Arial" w:cs="Arial"/>
          <w:i/>
          <w:iCs/>
          <w:spacing w:val="7"/>
          <w:sz w:val="22"/>
          <w:szCs w:val="22"/>
        </w:rPr>
        <w:t xml:space="preserve"> </w:t>
      </w:r>
      <w:r>
        <w:rPr>
          <w:rFonts w:ascii="Arial" w:hAnsi="Arial" w:cs="Arial"/>
          <w:i/>
          <w:iCs/>
          <w:sz w:val="22"/>
          <w:szCs w:val="22"/>
        </w:rPr>
        <w:t>Exécution</w:t>
      </w:r>
      <w:r>
        <w:rPr>
          <w:rFonts w:ascii="Arial" w:hAnsi="Arial" w:cs="Arial"/>
          <w:i/>
          <w:iCs/>
          <w:spacing w:val="7"/>
          <w:sz w:val="22"/>
          <w:szCs w:val="22"/>
        </w:rPr>
        <w:t xml:space="preserve"> </w:t>
      </w:r>
      <w:r>
        <w:rPr>
          <w:rFonts w:ascii="Arial" w:hAnsi="Arial" w:cs="Arial"/>
          <w:i/>
          <w:iCs/>
          <w:sz w:val="22"/>
          <w:szCs w:val="22"/>
        </w:rPr>
        <w:t>des</w:t>
      </w:r>
      <w:r>
        <w:rPr>
          <w:rFonts w:ascii="Arial" w:hAnsi="Arial" w:cs="Arial"/>
          <w:i/>
          <w:iCs/>
          <w:spacing w:val="7"/>
          <w:sz w:val="22"/>
          <w:szCs w:val="22"/>
        </w:rPr>
        <w:t xml:space="preserve"> </w:t>
      </w:r>
      <w:r>
        <w:rPr>
          <w:rFonts w:ascii="Arial" w:hAnsi="Arial" w:cs="Arial"/>
          <w:i/>
          <w:iCs/>
          <w:sz w:val="22"/>
          <w:szCs w:val="22"/>
        </w:rPr>
        <w:t>travaux</w:t>
      </w:r>
      <w:r>
        <w:rPr>
          <w:rFonts w:ascii="Arial" w:hAnsi="Arial" w:cs="Arial"/>
          <w:i/>
          <w:iCs/>
          <w:spacing w:val="7"/>
          <w:sz w:val="22"/>
          <w:szCs w:val="22"/>
        </w:rPr>
        <w:t xml:space="preserve"> </w:t>
      </w:r>
      <w:r>
        <w:rPr>
          <w:rFonts w:ascii="Arial" w:hAnsi="Arial" w:cs="Arial"/>
          <w:i/>
          <w:iCs/>
          <w:sz w:val="22"/>
          <w:szCs w:val="22"/>
        </w:rPr>
        <w:t>.............................................................................................</w:t>
      </w:r>
      <w:r>
        <w:rPr>
          <w:rFonts w:ascii="Arial" w:hAnsi="Arial" w:cs="Arial"/>
          <w:i/>
          <w:iCs/>
          <w:spacing w:val="-2"/>
          <w:sz w:val="22"/>
          <w:szCs w:val="22"/>
        </w:rPr>
        <w:t>.</w:t>
      </w:r>
      <w:r>
        <w:rPr>
          <w:rFonts w:ascii="Arial" w:hAnsi="Arial" w:cs="Arial"/>
          <w:i/>
          <w:iCs/>
          <w:sz w:val="22"/>
          <w:szCs w:val="22"/>
        </w:rPr>
        <w:t>;</w:t>
      </w:r>
    </w:p>
    <w:p w:rsidR="00273DD0" w:rsidRDefault="00353DCC">
      <w:pPr>
        <w:widowControl w:val="0"/>
        <w:tabs>
          <w:tab w:val="left" w:pos="4940"/>
          <w:tab w:val="left" w:pos="8180"/>
        </w:tabs>
        <w:autoSpaceDE w:val="0"/>
        <w:jc w:val="both"/>
      </w:pPr>
      <w:r>
        <w:rPr>
          <w:rFonts w:ascii="Arial" w:hAnsi="Arial" w:cs="Arial"/>
          <w:i/>
          <w:iCs/>
          <w:sz w:val="22"/>
          <w:szCs w:val="22"/>
        </w:rPr>
        <w:t>Lot</w:t>
      </w:r>
      <w:r>
        <w:rPr>
          <w:rFonts w:ascii="Arial" w:hAnsi="Arial" w:cs="Arial"/>
          <w:i/>
          <w:iCs/>
          <w:spacing w:val="7"/>
          <w:sz w:val="22"/>
          <w:szCs w:val="22"/>
        </w:rPr>
        <w:t xml:space="preserve"> </w:t>
      </w:r>
      <w:r>
        <w:rPr>
          <w:rFonts w:ascii="Arial" w:hAnsi="Arial" w:cs="Arial"/>
          <w:i/>
          <w:iCs/>
          <w:sz w:val="22"/>
          <w:szCs w:val="22"/>
        </w:rPr>
        <w:t>n°</w:t>
      </w:r>
      <w:r>
        <w:rPr>
          <w:rFonts w:ascii="Arial" w:hAnsi="Arial" w:cs="Arial"/>
          <w:i/>
          <w:iCs/>
          <w:spacing w:val="7"/>
          <w:sz w:val="22"/>
          <w:szCs w:val="22"/>
        </w:rPr>
        <w:t xml:space="preserve"> </w:t>
      </w:r>
      <w:r>
        <w:rPr>
          <w:rFonts w:ascii="Arial" w:hAnsi="Arial" w:cs="Arial"/>
          <w:i/>
          <w:iCs/>
          <w:sz w:val="22"/>
          <w:szCs w:val="22"/>
          <w:u w:val="single"/>
        </w:rPr>
        <w:tab/>
      </w:r>
      <w:r>
        <w:rPr>
          <w:rFonts w:ascii="Arial" w:hAnsi="Arial" w:cs="Arial"/>
          <w:i/>
          <w:iCs/>
          <w:sz w:val="22"/>
          <w:szCs w:val="22"/>
        </w:rPr>
        <w:t>;</w:t>
      </w:r>
      <w:r>
        <w:rPr>
          <w:rFonts w:ascii="Arial" w:hAnsi="Arial" w:cs="Arial"/>
          <w:i/>
          <w:iCs/>
          <w:spacing w:val="7"/>
          <w:sz w:val="22"/>
          <w:szCs w:val="22"/>
        </w:rPr>
        <w:t xml:space="preserve"> </w:t>
      </w:r>
      <w:r>
        <w:rPr>
          <w:rFonts w:ascii="Arial" w:hAnsi="Arial" w:cs="Arial"/>
          <w:i/>
          <w:iCs/>
          <w:sz w:val="22"/>
          <w:szCs w:val="22"/>
        </w:rPr>
        <w:t>Réseau</w:t>
      </w:r>
    </w:p>
    <w:p w:rsidR="00273DD0" w:rsidRDefault="00273DD0">
      <w:pPr>
        <w:widowControl w:val="0"/>
        <w:autoSpaceDE w:val="0"/>
        <w:jc w:val="both"/>
        <w:rPr>
          <w:rFonts w:ascii="Arial" w:hAnsi="Arial" w:cs="Arial"/>
          <w:sz w:val="22"/>
          <w:szCs w:val="22"/>
        </w:rPr>
      </w:pPr>
    </w:p>
    <w:tbl>
      <w:tblPr>
        <w:tblW w:w="9130" w:type="dxa"/>
        <w:tblInd w:w="839" w:type="dxa"/>
        <w:tblLayout w:type="fixed"/>
        <w:tblCellMar>
          <w:left w:w="10" w:type="dxa"/>
          <w:right w:w="10" w:type="dxa"/>
        </w:tblCellMar>
        <w:tblLook w:val="0000" w:firstRow="0" w:lastRow="0" w:firstColumn="0" w:lastColumn="0" w:noHBand="0" w:noVBand="0"/>
      </w:tblPr>
      <w:tblGrid>
        <w:gridCol w:w="1586"/>
        <w:gridCol w:w="1280"/>
        <w:gridCol w:w="4719"/>
        <w:gridCol w:w="1545"/>
      </w:tblGrid>
      <w:tr w:rsidR="00273DD0">
        <w:trPr>
          <w:trHeight w:hRule="exact" w:val="375"/>
        </w:trPr>
        <w:tc>
          <w:tcPr>
            <w:tcW w:w="15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sz w:val="22"/>
                <w:szCs w:val="22"/>
              </w:rPr>
              <w:t>N°</w:t>
            </w:r>
            <w:r>
              <w:rPr>
                <w:rFonts w:ascii="Arial" w:hAnsi="Arial" w:cs="Arial"/>
                <w:b/>
                <w:bCs/>
                <w:i/>
                <w:iCs/>
                <w:spacing w:val="7"/>
                <w:sz w:val="22"/>
                <w:szCs w:val="22"/>
              </w:rPr>
              <w:t xml:space="preserve"> </w:t>
            </w:r>
            <w:r>
              <w:rPr>
                <w:rFonts w:ascii="Arial" w:hAnsi="Arial" w:cs="Arial"/>
                <w:b/>
                <w:bCs/>
                <w:i/>
                <w:iCs/>
                <w:sz w:val="22"/>
                <w:szCs w:val="22"/>
              </w:rPr>
              <w:t>tronçon</w:t>
            </w: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sz w:val="22"/>
                <w:szCs w:val="22"/>
              </w:rPr>
              <w:t>N°</w:t>
            </w:r>
            <w:r>
              <w:rPr>
                <w:rFonts w:ascii="Arial" w:hAnsi="Arial" w:cs="Arial"/>
                <w:b/>
                <w:bCs/>
                <w:i/>
                <w:iCs/>
                <w:spacing w:val="7"/>
                <w:sz w:val="22"/>
                <w:szCs w:val="22"/>
              </w:rPr>
              <w:t xml:space="preserve"> </w:t>
            </w:r>
            <w:r>
              <w:rPr>
                <w:rFonts w:ascii="Arial" w:hAnsi="Arial" w:cs="Arial"/>
                <w:b/>
                <w:bCs/>
                <w:i/>
                <w:iCs/>
                <w:sz w:val="22"/>
                <w:szCs w:val="22"/>
              </w:rPr>
              <w:t>route</w:t>
            </w:r>
          </w:p>
        </w:tc>
        <w:tc>
          <w:tcPr>
            <w:tcW w:w="471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sz w:val="22"/>
                <w:szCs w:val="22"/>
              </w:rPr>
              <w:t>Itinéraire</w:t>
            </w:r>
          </w:p>
        </w:tc>
        <w:tc>
          <w:tcPr>
            <w:tcW w:w="15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sz w:val="22"/>
                <w:szCs w:val="22"/>
              </w:rPr>
              <w:t>Long.</w:t>
            </w:r>
            <w:r>
              <w:rPr>
                <w:rFonts w:ascii="Arial" w:hAnsi="Arial" w:cs="Arial"/>
                <w:b/>
                <w:bCs/>
                <w:i/>
                <w:iCs/>
                <w:spacing w:val="7"/>
                <w:sz w:val="22"/>
                <w:szCs w:val="22"/>
              </w:rPr>
              <w:t xml:space="preserve"> </w:t>
            </w:r>
            <w:r>
              <w:rPr>
                <w:rFonts w:ascii="Arial" w:hAnsi="Arial" w:cs="Arial"/>
                <w:i/>
                <w:iCs/>
                <w:sz w:val="22"/>
                <w:szCs w:val="22"/>
              </w:rPr>
              <w:t>(km)</w:t>
            </w:r>
          </w:p>
        </w:tc>
      </w:tr>
      <w:tr w:rsidR="00273DD0">
        <w:trPr>
          <w:trHeight w:hRule="exact" w:val="383"/>
        </w:trPr>
        <w:tc>
          <w:tcPr>
            <w:tcW w:w="15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471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15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432"/>
        </w:trPr>
        <w:tc>
          <w:tcPr>
            <w:tcW w:w="15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471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15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410"/>
        </w:trPr>
        <w:tc>
          <w:tcPr>
            <w:tcW w:w="158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471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c>
          <w:tcPr>
            <w:tcW w:w="15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429"/>
        </w:trPr>
        <w:tc>
          <w:tcPr>
            <w:tcW w:w="7585" w:type="dxa"/>
            <w:gridSpan w:val="3"/>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b/>
                <w:bCs/>
                <w:i/>
                <w:iCs/>
                <w:sz w:val="22"/>
                <w:szCs w:val="22"/>
              </w:rPr>
              <w:t>Total</w:t>
            </w:r>
          </w:p>
        </w:tc>
        <w:tc>
          <w:tcPr>
            <w:tcW w:w="15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bl>
    <w:p w:rsidR="00273DD0" w:rsidRDefault="00273DD0">
      <w:pPr>
        <w:widowControl w:val="0"/>
        <w:autoSpaceDE w:val="0"/>
        <w:jc w:val="both"/>
        <w:rPr>
          <w:rFonts w:ascii="Arial" w:hAnsi="Arial" w:cs="Arial"/>
          <w:sz w:val="22"/>
          <w:szCs w:val="22"/>
        </w:rPr>
      </w:pPr>
    </w:p>
    <w:p w:rsidR="00273DD0" w:rsidRDefault="00353DCC">
      <w:pPr>
        <w:widowControl w:val="0"/>
        <w:tabs>
          <w:tab w:val="left" w:pos="2760"/>
        </w:tabs>
        <w:autoSpaceDE w:val="0"/>
        <w:jc w:val="both"/>
      </w:pPr>
      <w:r>
        <w:rPr>
          <w:rFonts w:ascii="Arial" w:hAnsi="Arial" w:cs="Arial"/>
          <w:b/>
          <w:bCs/>
          <w:sz w:val="22"/>
          <w:szCs w:val="22"/>
        </w:rPr>
        <w:t>LIEU</w:t>
      </w:r>
      <w:r>
        <w:rPr>
          <w:rFonts w:ascii="Arial" w:hAnsi="Arial" w:cs="Arial"/>
          <w:b/>
          <w:bCs/>
          <w:sz w:val="22"/>
          <w:szCs w:val="22"/>
        </w:rPr>
        <w:tab/>
      </w:r>
      <w:r>
        <w:rPr>
          <w:rFonts w:ascii="Arial" w:hAnsi="Arial" w:cs="Arial"/>
          <w:sz w:val="22"/>
          <w:szCs w:val="22"/>
        </w:rPr>
        <w:t>: Région..............................................................................................</w:t>
      </w:r>
    </w:p>
    <w:p w:rsidR="00273DD0" w:rsidRDefault="00273DD0">
      <w:pPr>
        <w:widowControl w:val="0"/>
        <w:autoSpaceDE w:val="0"/>
        <w:jc w:val="both"/>
        <w:rPr>
          <w:rFonts w:ascii="Arial" w:hAnsi="Arial" w:cs="Arial"/>
          <w:sz w:val="22"/>
          <w:szCs w:val="22"/>
        </w:rPr>
      </w:pPr>
    </w:p>
    <w:p w:rsidR="00273DD0" w:rsidRDefault="00353DCC">
      <w:pPr>
        <w:widowControl w:val="0"/>
        <w:tabs>
          <w:tab w:val="left" w:pos="2760"/>
        </w:tabs>
        <w:autoSpaceDE w:val="0"/>
        <w:jc w:val="both"/>
      </w:pPr>
      <w:r>
        <w:rPr>
          <w:rFonts w:ascii="Arial" w:hAnsi="Arial" w:cs="Arial"/>
          <w:b/>
          <w:bCs/>
          <w:sz w:val="22"/>
          <w:szCs w:val="22"/>
        </w:rPr>
        <w:t>DELAI</w:t>
      </w:r>
      <w:r>
        <w:rPr>
          <w:rFonts w:ascii="Arial" w:hAnsi="Arial" w:cs="Arial"/>
          <w:b/>
          <w:bCs/>
          <w:spacing w:val="7"/>
          <w:sz w:val="22"/>
          <w:szCs w:val="22"/>
        </w:rPr>
        <w:t xml:space="preserve"> </w:t>
      </w:r>
      <w:r>
        <w:rPr>
          <w:rFonts w:ascii="Arial" w:hAnsi="Arial" w:cs="Arial"/>
          <w:b/>
          <w:bCs/>
          <w:sz w:val="22"/>
          <w:szCs w:val="22"/>
        </w:rPr>
        <w:t>D’EXECUTION</w:t>
      </w:r>
      <w:r>
        <w:rPr>
          <w:rFonts w:ascii="Arial" w:hAnsi="Arial" w:cs="Arial"/>
          <w:b/>
          <w:bCs/>
          <w:sz w:val="22"/>
          <w:szCs w:val="22"/>
        </w:rPr>
        <w:tab/>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mois</w:t>
      </w:r>
    </w:p>
    <w:p w:rsidR="00273DD0" w:rsidRDefault="00273DD0">
      <w:pPr>
        <w:widowControl w:val="0"/>
        <w:autoSpaceDE w:val="0"/>
        <w:jc w:val="both"/>
        <w:rPr>
          <w:rFonts w:ascii="Arial" w:hAnsi="Arial" w:cs="Arial"/>
          <w:sz w:val="22"/>
          <w:szCs w:val="22"/>
        </w:rPr>
      </w:pPr>
    </w:p>
    <w:p w:rsidR="00273DD0" w:rsidRDefault="00353DCC">
      <w:pPr>
        <w:widowControl w:val="0"/>
        <w:tabs>
          <w:tab w:val="left" w:pos="2760"/>
        </w:tabs>
        <w:autoSpaceDE w:val="0"/>
        <w:jc w:val="both"/>
      </w:pPr>
      <w:r>
        <w:rPr>
          <w:rFonts w:ascii="Arial" w:hAnsi="Arial" w:cs="Arial"/>
          <w:b/>
          <w:bCs/>
          <w:sz w:val="22"/>
          <w:szCs w:val="22"/>
        </w:rPr>
        <w:t>MONTANT EN</w:t>
      </w:r>
      <w:r>
        <w:rPr>
          <w:rFonts w:ascii="Arial" w:hAnsi="Arial" w:cs="Arial"/>
          <w:b/>
          <w:bCs/>
          <w:spacing w:val="7"/>
          <w:sz w:val="22"/>
          <w:szCs w:val="22"/>
        </w:rPr>
        <w:t xml:space="preserve"> </w:t>
      </w:r>
      <w:r>
        <w:rPr>
          <w:rFonts w:ascii="Arial" w:hAnsi="Arial" w:cs="Arial"/>
          <w:b/>
          <w:bCs/>
          <w:sz w:val="22"/>
          <w:szCs w:val="22"/>
        </w:rPr>
        <w:t>FCFA</w:t>
      </w:r>
      <w:r>
        <w:rPr>
          <w:rFonts w:ascii="Arial" w:hAnsi="Arial" w:cs="Arial"/>
          <w:b/>
          <w:bCs/>
          <w:sz w:val="22"/>
          <w:szCs w:val="22"/>
        </w:rPr>
        <w:tab/>
      </w:r>
      <w:r>
        <w:rPr>
          <w:rFonts w:ascii="Arial" w:hAnsi="Arial" w:cs="Arial"/>
          <w:sz w:val="22"/>
          <w:szCs w:val="22"/>
        </w:rPr>
        <w:t>:</w:t>
      </w:r>
    </w:p>
    <w:p w:rsidR="00273DD0" w:rsidRDefault="00273DD0">
      <w:pPr>
        <w:widowControl w:val="0"/>
        <w:autoSpaceDE w:val="0"/>
        <w:jc w:val="both"/>
        <w:rPr>
          <w:rFonts w:ascii="Arial" w:hAnsi="Arial" w:cs="Arial"/>
          <w:sz w:val="22"/>
          <w:szCs w:val="22"/>
        </w:rPr>
      </w:pPr>
    </w:p>
    <w:tbl>
      <w:tblPr>
        <w:tblW w:w="5630" w:type="dxa"/>
        <w:tblInd w:w="2663" w:type="dxa"/>
        <w:tblLayout w:type="fixed"/>
        <w:tblCellMar>
          <w:left w:w="10" w:type="dxa"/>
          <w:right w:w="10" w:type="dxa"/>
        </w:tblCellMar>
        <w:tblLook w:val="0000" w:firstRow="0" w:lastRow="0" w:firstColumn="0" w:lastColumn="0" w:noHBand="0" w:noVBand="0"/>
      </w:tblPr>
      <w:tblGrid>
        <w:gridCol w:w="2370"/>
        <w:gridCol w:w="3260"/>
      </w:tblGrid>
      <w:tr w:rsidR="00273DD0">
        <w:trPr>
          <w:trHeight w:hRule="exact" w:val="375"/>
        </w:trPr>
        <w:tc>
          <w:tcPr>
            <w:tcW w:w="237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sz w:val="22"/>
                <w:szCs w:val="22"/>
              </w:rPr>
            </w:pPr>
            <w:r>
              <w:rPr>
                <w:rFonts w:ascii="Arial" w:hAnsi="Arial" w:cs="Arial"/>
                <w:sz w:val="22"/>
                <w:szCs w:val="22"/>
              </w:rPr>
              <w:t>TTC</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373"/>
        </w:trPr>
        <w:tc>
          <w:tcPr>
            <w:tcW w:w="237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sz w:val="22"/>
                <w:szCs w:val="22"/>
              </w:rPr>
            </w:pPr>
            <w:r>
              <w:rPr>
                <w:rFonts w:ascii="Arial" w:hAnsi="Arial" w:cs="Arial"/>
                <w:sz w:val="22"/>
                <w:szCs w:val="22"/>
              </w:rPr>
              <w:t>HTVA</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373"/>
        </w:trPr>
        <w:tc>
          <w:tcPr>
            <w:tcW w:w="237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sz w:val="22"/>
                <w:szCs w:val="22"/>
              </w:rPr>
            </w:pPr>
            <w:r>
              <w:rPr>
                <w:rFonts w:ascii="Arial" w:hAnsi="Arial" w:cs="Arial"/>
                <w:sz w:val="22"/>
                <w:szCs w:val="22"/>
              </w:rPr>
              <w:t>T.V.A</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373"/>
        </w:trPr>
        <w:tc>
          <w:tcPr>
            <w:tcW w:w="237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sz w:val="22"/>
                <w:szCs w:val="22"/>
              </w:rPr>
            </w:pPr>
            <w:r>
              <w:rPr>
                <w:rFonts w:ascii="Arial" w:hAnsi="Arial" w:cs="Arial"/>
                <w:sz w:val="22"/>
                <w:szCs w:val="22"/>
              </w:rPr>
              <w:t>AIR</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r w:rsidR="00273DD0">
        <w:trPr>
          <w:trHeight w:hRule="exact" w:val="437"/>
        </w:trPr>
        <w:tc>
          <w:tcPr>
            <w:tcW w:w="237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sz w:val="22"/>
                <w:szCs w:val="22"/>
              </w:rPr>
              <w:t>Net</w:t>
            </w:r>
            <w:r>
              <w:rPr>
                <w:rFonts w:ascii="Arial" w:hAnsi="Arial" w:cs="Arial"/>
                <w:spacing w:val="7"/>
                <w:sz w:val="22"/>
                <w:szCs w:val="22"/>
              </w:rPr>
              <w:t xml:space="preserve"> </w:t>
            </w:r>
            <w:r>
              <w:rPr>
                <w:rFonts w:ascii="Arial" w:hAnsi="Arial" w:cs="Arial"/>
                <w:sz w:val="22"/>
                <w:szCs w:val="22"/>
              </w:rPr>
              <w:t>à</w:t>
            </w:r>
            <w:r>
              <w:rPr>
                <w:rFonts w:ascii="Arial" w:hAnsi="Arial" w:cs="Arial"/>
                <w:spacing w:val="7"/>
                <w:sz w:val="22"/>
                <w:szCs w:val="22"/>
              </w:rPr>
              <w:t xml:space="preserve"> </w:t>
            </w:r>
            <w:r>
              <w:rPr>
                <w:rFonts w:ascii="Arial" w:hAnsi="Arial" w:cs="Arial"/>
                <w:sz w:val="22"/>
                <w:szCs w:val="22"/>
              </w:rPr>
              <w:t>mandater</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sz w:val="22"/>
                <w:szCs w:val="22"/>
              </w:rPr>
            </w:pPr>
          </w:p>
        </w:tc>
      </w:tr>
    </w:tbl>
    <w:p w:rsidR="00273DD0" w:rsidRDefault="00273DD0">
      <w:pPr>
        <w:widowControl w:val="0"/>
        <w:autoSpaceDE w:val="0"/>
        <w:jc w:val="both"/>
        <w:rPr>
          <w:rFonts w:ascii="Arial" w:hAnsi="Arial" w:cs="Arial"/>
          <w:sz w:val="22"/>
          <w:szCs w:val="22"/>
        </w:rPr>
      </w:pPr>
    </w:p>
    <w:p w:rsidR="00273DD0" w:rsidRDefault="00353DCC">
      <w:pPr>
        <w:widowControl w:val="0"/>
        <w:tabs>
          <w:tab w:val="left" w:pos="2760"/>
        </w:tabs>
        <w:autoSpaceDE w:val="0"/>
        <w:jc w:val="both"/>
      </w:pPr>
      <w:r>
        <w:rPr>
          <w:rFonts w:ascii="Arial" w:hAnsi="Arial" w:cs="Arial"/>
          <w:b/>
          <w:bCs/>
          <w:sz w:val="22"/>
          <w:szCs w:val="22"/>
        </w:rPr>
        <w:t>FINANCEMENT</w:t>
      </w:r>
      <w:r>
        <w:rPr>
          <w:rFonts w:ascii="Arial" w:hAnsi="Arial" w:cs="Arial"/>
          <w:b/>
          <w:bCs/>
          <w:sz w:val="22"/>
          <w:szCs w:val="22"/>
        </w:rPr>
        <w:tab/>
      </w:r>
      <w:r>
        <w:rPr>
          <w:rFonts w:ascii="Arial" w:hAnsi="Arial" w:cs="Arial"/>
          <w:sz w:val="22"/>
          <w:szCs w:val="22"/>
        </w:rPr>
        <w:t>:</w:t>
      </w:r>
      <w:r>
        <w:rPr>
          <w:rFonts w:ascii="Arial" w:hAnsi="Arial" w:cs="Arial"/>
          <w:spacing w:val="7"/>
          <w:sz w:val="22"/>
          <w:szCs w:val="22"/>
        </w:rPr>
        <w:t xml:space="preserve"> </w:t>
      </w:r>
      <w:r>
        <w:rPr>
          <w:rFonts w:ascii="Arial" w:hAnsi="Arial" w:cs="Arial"/>
          <w:i/>
          <w:iCs/>
          <w:sz w:val="22"/>
          <w:szCs w:val="22"/>
        </w:rPr>
        <w:t>[Indiquer</w:t>
      </w:r>
      <w:r>
        <w:rPr>
          <w:rFonts w:ascii="Arial" w:hAnsi="Arial" w:cs="Arial"/>
          <w:i/>
          <w:iCs/>
          <w:spacing w:val="6"/>
          <w:sz w:val="22"/>
          <w:szCs w:val="22"/>
        </w:rPr>
        <w:t xml:space="preserve"> </w:t>
      </w:r>
      <w:r>
        <w:rPr>
          <w:rFonts w:ascii="Arial" w:hAnsi="Arial" w:cs="Arial"/>
          <w:i/>
          <w:iCs/>
          <w:sz w:val="22"/>
          <w:szCs w:val="22"/>
        </w:rPr>
        <w:t>source</w:t>
      </w:r>
      <w:r>
        <w:rPr>
          <w:rFonts w:ascii="Arial" w:hAnsi="Arial" w:cs="Arial"/>
          <w:i/>
          <w:iCs/>
          <w:spacing w:val="6"/>
          <w:sz w:val="22"/>
          <w:szCs w:val="22"/>
        </w:rPr>
        <w:t xml:space="preserve"> </w:t>
      </w:r>
      <w:r>
        <w:rPr>
          <w:rFonts w:ascii="Arial" w:hAnsi="Arial" w:cs="Arial"/>
          <w:i/>
          <w:iCs/>
          <w:sz w:val="22"/>
          <w:szCs w:val="22"/>
        </w:rPr>
        <w:t>de</w:t>
      </w:r>
      <w:r>
        <w:rPr>
          <w:rFonts w:ascii="Arial" w:hAnsi="Arial" w:cs="Arial"/>
          <w:i/>
          <w:iCs/>
          <w:spacing w:val="6"/>
          <w:sz w:val="22"/>
          <w:szCs w:val="22"/>
        </w:rPr>
        <w:t xml:space="preserve"> </w:t>
      </w:r>
      <w:r>
        <w:rPr>
          <w:rFonts w:ascii="Arial" w:hAnsi="Arial" w:cs="Arial"/>
          <w:i/>
          <w:iCs/>
          <w:sz w:val="22"/>
          <w:szCs w:val="22"/>
        </w:rPr>
        <w:t>financement]</w:t>
      </w:r>
    </w:p>
    <w:p w:rsidR="00273DD0" w:rsidRDefault="00273DD0">
      <w:pPr>
        <w:widowControl w:val="0"/>
        <w:autoSpaceDE w:val="0"/>
        <w:jc w:val="both"/>
        <w:rPr>
          <w:rFonts w:ascii="Arial" w:hAnsi="Arial" w:cs="Arial"/>
          <w:sz w:val="16"/>
          <w:szCs w:val="16"/>
        </w:rPr>
      </w:pPr>
    </w:p>
    <w:p w:rsidR="00273DD0" w:rsidRDefault="00353DCC">
      <w:pPr>
        <w:widowControl w:val="0"/>
        <w:tabs>
          <w:tab w:val="left" w:pos="2760"/>
        </w:tabs>
        <w:autoSpaceDE w:val="0"/>
        <w:jc w:val="both"/>
      </w:pPr>
      <w:r>
        <w:rPr>
          <w:rFonts w:ascii="Arial" w:hAnsi="Arial" w:cs="Arial"/>
          <w:b/>
          <w:bCs/>
          <w:sz w:val="22"/>
          <w:szCs w:val="22"/>
        </w:rPr>
        <w:t>IMPUTATION</w:t>
      </w:r>
      <w:r>
        <w:rPr>
          <w:rFonts w:ascii="Arial" w:hAnsi="Arial" w:cs="Arial"/>
          <w:b/>
          <w:bCs/>
          <w:sz w:val="22"/>
          <w:szCs w:val="22"/>
        </w:rPr>
        <w:tab/>
      </w:r>
      <w:r>
        <w:rPr>
          <w:rFonts w:ascii="Arial" w:hAnsi="Arial" w:cs="Arial"/>
          <w:sz w:val="22"/>
          <w:szCs w:val="22"/>
        </w:rPr>
        <w:t>:</w:t>
      </w:r>
      <w:r>
        <w:rPr>
          <w:rFonts w:ascii="Arial" w:hAnsi="Arial" w:cs="Arial"/>
          <w:spacing w:val="7"/>
          <w:sz w:val="22"/>
          <w:szCs w:val="22"/>
        </w:rPr>
        <w:t xml:space="preserve"> </w:t>
      </w:r>
      <w:r>
        <w:rPr>
          <w:rFonts w:ascii="Arial" w:hAnsi="Arial" w:cs="Arial"/>
          <w:i/>
          <w:iCs/>
          <w:sz w:val="22"/>
          <w:szCs w:val="22"/>
        </w:rPr>
        <w:t>[A</w:t>
      </w:r>
      <w:r>
        <w:rPr>
          <w:rFonts w:ascii="Arial" w:hAnsi="Arial" w:cs="Arial"/>
          <w:i/>
          <w:iCs/>
          <w:spacing w:val="6"/>
          <w:sz w:val="22"/>
          <w:szCs w:val="22"/>
        </w:rPr>
        <w:t xml:space="preserve"> </w:t>
      </w:r>
      <w:r>
        <w:rPr>
          <w:rFonts w:ascii="Arial" w:hAnsi="Arial" w:cs="Arial"/>
          <w:i/>
          <w:iCs/>
          <w:sz w:val="22"/>
          <w:szCs w:val="22"/>
        </w:rPr>
        <w:t>compléter]</w:t>
      </w:r>
    </w:p>
    <w:p w:rsidR="00273DD0" w:rsidRDefault="00273DD0">
      <w:pPr>
        <w:widowControl w:val="0"/>
        <w:autoSpaceDE w:val="0"/>
        <w:jc w:val="both"/>
        <w:rPr>
          <w:rFonts w:ascii="Arial" w:hAnsi="Arial" w:cs="Arial"/>
          <w:sz w:val="16"/>
          <w:szCs w:val="16"/>
        </w:rPr>
      </w:pPr>
    </w:p>
    <w:p w:rsidR="00273DD0" w:rsidRDefault="00F60E08">
      <w:pPr>
        <w:widowControl w:val="0"/>
        <w:tabs>
          <w:tab w:val="left" w:pos="5860"/>
        </w:tabs>
        <w:autoSpaceDE w:val="0"/>
        <w:jc w:val="both"/>
      </w:pPr>
      <w:r>
        <w:rPr>
          <w:noProof/>
          <w:lang w:val="en-US" w:eastAsia="en-US"/>
        </w:rPr>
        <mc:AlternateContent>
          <mc:Choice Requires="wps">
            <w:drawing>
              <wp:anchor distT="4294967295" distB="4294967295" distL="114300" distR="114300" simplePos="0" relativeHeight="251652608" behindDoc="1" locked="0" layoutInCell="1" allowOverlap="1" wp14:anchorId="649F761F" wp14:editId="54836544">
                <wp:simplePos x="0" y="0"/>
                <wp:positionH relativeFrom="page">
                  <wp:posOffset>4487545</wp:posOffset>
                </wp:positionH>
                <wp:positionV relativeFrom="paragraph">
                  <wp:posOffset>142874</wp:posOffset>
                </wp:positionV>
                <wp:extent cx="1355725" cy="0"/>
                <wp:effectExtent l="0" t="0" r="15875" b="19050"/>
                <wp:wrapNone/>
                <wp:docPr id="1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5725" cy="0"/>
                        </a:xfrm>
                        <a:custGeom>
                          <a:avLst/>
                          <a:gdLst>
                            <a:gd name="f0" fmla="val 10800000"/>
                            <a:gd name="f1" fmla="val 5400000"/>
                            <a:gd name="f2" fmla="val 180"/>
                            <a:gd name="f3" fmla="val w"/>
                            <a:gd name="f4" fmla="val h"/>
                            <a:gd name="f5" fmla="val ss"/>
                            <a:gd name="f6" fmla="val 0"/>
                            <a:gd name="f7" fmla="val 1355725"/>
                            <a:gd name="f8" fmla="+- 0 0 -90"/>
                            <a:gd name="f9" fmla="abs f3"/>
                            <a:gd name="f10" fmla="abs f4"/>
                            <a:gd name="f11" fmla="abs f5"/>
                            <a:gd name="f12" fmla="*/ f3 1 1355725"/>
                            <a:gd name="f13" fmla="+- f6 0 f6"/>
                            <a:gd name="f14" fmla="+- f7 0 f6"/>
                            <a:gd name="f15" fmla="*/ f8 f0 1"/>
                            <a:gd name="f16" fmla="?: f9 f3 1"/>
                            <a:gd name="f17" fmla="?: f10 f4 1"/>
                            <a:gd name="f18" fmla="?: f11 f5 1"/>
                            <a:gd name="f19" fmla="*/ f14 1 1355725"/>
                            <a:gd name="f20" fmla="*/ f13 1 0"/>
                            <a:gd name="f21" fmla="*/ f15 1 f2"/>
                            <a:gd name="f22" fmla="*/ f16 1 1355725"/>
                            <a:gd name="f23" fmla="*/ f17 1 21600"/>
                            <a:gd name="f24" fmla="*/ 21600 f17 1"/>
                            <a:gd name="f25" fmla="*/ 0 1 f19"/>
                            <a:gd name="f26" fmla="*/ 0 1 f20"/>
                            <a:gd name="f27" fmla="*/ 1355725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1355725">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B14896" id="Freeform 493" o:spid="_x0000_s1026" style="position:absolute;margin-left:353.35pt;margin-top:11.25pt;width:106.75pt;height:0;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" path="m,l1355725,e" filled="f" strokecolor="#221f1f" strokeweight=".17625mm">
                <v:path arrowok="t" o:connecttype="custom" o:connectlocs="677863,0;1355725,1;677863,1;0,1;0,0;1355725,0" o:connectangles="270,0,90,180,0,0" textboxrect="0,0,1355725,0"/>
                <w10:wrap anchorx="page"/>
              </v:shape>
            </w:pict>
          </mc:Fallback>
        </mc:AlternateContent>
      </w:r>
      <w:r w:rsidR="00353DCC">
        <w:rPr>
          <w:rFonts w:ascii="Arial" w:hAnsi="Arial" w:cs="Arial"/>
          <w:sz w:val="22"/>
          <w:szCs w:val="22"/>
        </w:rPr>
        <w:t>SOUSCRIT,</w:t>
      </w:r>
      <w:r w:rsidR="00353DCC">
        <w:rPr>
          <w:rFonts w:ascii="Arial" w:hAnsi="Arial" w:cs="Arial"/>
          <w:sz w:val="22"/>
          <w:szCs w:val="22"/>
        </w:rPr>
        <w:tab/>
        <w:t>LE</w:t>
      </w:r>
    </w:p>
    <w:p w:rsidR="00273DD0" w:rsidRDefault="00273DD0">
      <w:pPr>
        <w:widowControl w:val="0"/>
        <w:autoSpaceDE w:val="0"/>
        <w:jc w:val="both"/>
        <w:rPr>
          <w:rFonts w:ascii="Arial" w:hAnsi="Arial" w:cs="Arial"/>
          <w:sz w:val="16"/>
          <w:szCs w:val="16"/>
        </w:rPr>
      </w:pPr>
    </w:p>
    <w:p w:rsidR="00273DD0" w:rsidRDefault="00F60E08">
      <w:pPr>
        <w:widowControl w:val="0"/>
        <w:tabs>
          <w:tab w:val="left" w:pos="5860"/>
        </w:tabs>
        <w:autoSpaceDE w:val="0"/>
        <w:jc w:val="both"/>
      </w:pPr>
      <w:r>
        <w:rPr>
          <w:noProof/>
          <w:lang w:val="en-US" w:eastAsia="en-US"/>
        </w:rPr>
        <mc:AlternateContent>
          <mc:Choice Requires="wps">
            <w:drawing>
              <wp:anchor distT="4294967295" distB="4294967295" distL="114300" distR="114300" simplePos="0" relativeHeight="251653632" behindDoc="1" locked="0" layoutInCell="1" allowOverlap="1" wp14:anchorId="4FD0D205" wp14:editId="1915EE5F">
                <wp:simplePos x="0" y="0"/>
                <wp:positionH relativeFrom="page">
                  <wp:posOffset>4487545</wp:posOffset>
                </wp:positionH>
                <wp:positionV relativeFrom="paragraph">
                  <wp:posOffset>118744</wp:posOffset>
                </wp:positionV>
                <wp:extent cx="1355725" cy="0"/>
                <wp:effectExtent l="0" t="0" r="15875" b="19050"/>
                <wp:wrapNone/>
                <wp:docPr id="20"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5725" cy="0"/>
                        </a:xfrm>
                        <a:custGeom>
                          <a:avLst/>
                          <a:gdLst>
                            <a:gd name="f0" fmla="val 10800000"/>
                            <a:gd name="f1" fmla="val 5400000"/>
                            <a:gd name="f2" fmla="val 180"/>
                            <a:gd name="f3" fmla="val w"/>
                            <a:gd name="f4" fmla="val h"/>
                            <a:gd name="f5" fmla="val ss"/>
                            <a:gd name="f6" fmla="val 0"/>
                            <a:gd name="f7" fmla="val 1355725"/>
                            <a:gd name="f8" fmla="+- 0 0 -90"/>
                            <a:gd name="f9" fmla="abs f3"/>
                            <a:gd name="f10" fmla="abs f4"/>
                            <a:gd name="f11" fmla="abs f5"/>
                            <a:gd name="f12" fmla="*/ f3 1 1355725"/>
                            <a:gd name="f13" fmla="+- f6 0 f6"/>
                            <a:gd name="f14" fmla="+- f7 0 f6"/>
                            <a:gd name="f15" fmla="*/ f8 f0 1"/>
                            <a:gd name="f16" fmla="?: f9 f3 1"/>
                            <a:gd name="f17" fmla="?: f10 f4 1"/>
                            <a:gd name="f18" fmla="?: f11 f5 1"/>
                            <a:gd name="f19" fmla="*/ f14 1 1355725"/>
                            <a:gd name="f20" fmla="*/ f13 1 0"/>
                            <a:gd name="f21" fmla="*/ f15 1 f2"/>
                            <a:gd name="f22" fmla="*/ f16 1 1355725"/>
                            <a:gd name="f23" fmla="*/ f17 1 21600"/>
                            <a:gd name="f24" fmla="*/ 21600 f17 1"/>
                            <a:gd name="f25" fmla="*/ 0 1 f19"/>
                            <a:gd name="f26" fmla="*/ 0 1 f20"/>
                            <a:gd name="f27" fmla="*/ 1355725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1355725">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881819" id="Freeform 494" o:spid="_x0000_s1026" style="position:absolute;margin-left:353.35pt;margin-top:9.35pt;width:106.75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" path="m,l1355725,e" filled="f" strokecolor="#221f1f" strokeweight=".17625mm">
                <v:path arrowok="t" o:connecttype="custom" o:connectlocs="677863,0;1355725,1;677863,1;0,1;0,0;1355725,0" o:connectangles="270,0,90,180,0,0" textboxrect="0,0,1355725,0"/>
                <w10:wrap anchorx="page"/>
              </v:shape>
            </w:pict>
          </mc:Fallback>
        </mc:AlternateContent>
      </w:r>
      <w:r w:rsidR="00353DCC">
        <w:rPr>
          <w:rFonts w:ascii="Arial" w:hAnsi="Arial" w:cs="Arial"/>
          <w:sz w:val="22"/>
          <w:szCs w:val="22"/>
        </w:rPr>
        <w:t>SIGNE,</w:t>
      </w:r>
      <w:r w:rsidR="00353DCC">
        <w:rPr>
          <w:rFonts w:ascii="Arial" w:hAnsi="Arial" w:cs="Arial"/>
          <w:sz w:val="22"/>
          <w:szCs w:val="22"/>
        </w:rPr>
        <w:tab/>
        <w:t>LE</w:t>
      </w:r>
    </w:p>
    <w:p w:rsidR="00273DD0" w:rsidRDefault="00273DD0">
      <w:pPr>
        <w:widowControl w:val="0"/>
        <w:autoSpaceDE w:val="0"/>
        <w:jc w:val="both"/>
        <w:rPr>
          <w:rFonts w:ascii="Arial" w:hAnsi="Arial" w:cs="Arial"/>
          <w:sz w:val="16"/>
          <w:szCs w:val="16"/>
        </w:rPr>
      </w:pPr>
    </w:p>
    <w:p w:rsidR="00273DD0" w:rsidRDefault="00F60E08">
      <w:pPr>
        <w:widowControl w:val="0"/>
        <w:tabs>
          <w:tab w:val="left" w:pos="5860"/>
        </w:tabs>
        <w:autoSpaceDE w:val="0"/>
        <w:jc w:val="both"/>
      </w:pPr>
      <w:r>
        <w:rPr>
          <w:noProof/>
          <w:lang w:val="en-US" w:eastAsia="en-US"/>
        </w:rPr>
        <mc:AlternateContent>
          <mc:Choice Requires="wps">
            <w:drawing>
              <wp:anchor distT="4294967295" distB="4294967295" distL="114300" distR="114300" simplePos="0" relativeHeight="251654656" behindDoc="1" locked="0" layoutInCell="1" allowOverlap="1" wp14:anchorId="79668335" wp14:editId="6CC47A24">
                <wp:simplePos x="0" y="0"/>
                <wp:positionH relativeFrom="page">
                  <wp:posOffset>4487545</wp:posOffset>
                </wp:positionH>
                <wp:positionV relativeFrom="paragraph">
                  <wp:posOffset>118744</wp:posOffset>
                </wp:positionV>
                <wp:extent cx="1355725" cy="0"/>
                <wp:effectExtent l="0" t="0" r="15875" b="19050"/>
                <wp:wrapNone/>
                <wp:docPr id="21"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5725" cy="0"/>
                        </a:xfrm>
                        <a:custGeom>
                          <a:avLst/>
                          <a:gdLst>
                            <a:gd name="f0" fmla="val 10800000"/>
                            <a:gd name="f1" fmla="val 5400000"/>
                            <a:gd name="f2" fmla="val 180"/>
                            <a:gd name="f3" fmla="val w"/>
                            <a:gd name="f4" fmla="val h"/>
                            <a:gd name="f5" fmla="val ss"/>
                            <a:gd name="f6" fmla="val 0"/>
                            <a:gd name="f7" fmla="val 1355725"/>
                            <a:gd name="f8" fmla="+- 0 0 -90"/>
                            <a:gd name="f9" fmla="abs f3"/>
                            <a:gd name="f10" fmla="abs f4"/>
                            <a:gd name="f11" fmla="abs f5"/>
                            <a:gd name="f12" fmla="*/ f3 1 1355725"/>
                            <a:gd name="f13" fmla="+- f6 0 f6"/>
                            <a:gd name="f14" fmla="+- f7 0 f6"/>
                            <a:gd name="f15" fmla="*/ f8 f0 1"/>
                            <a:gd name="f16" fmla="?: f9 f3 1"/>
                            <a:gd name="f17" fmla="?: f10 f4 1"/>
                            <a:gd name="f18" fmla="?: f11 f5 1"/>
                            <a:gd name="f19" fmla="*/ f14 1 1355725"/>
                            <a:gd name="f20" fmla="*/ f13 1 0"/>
                            <a:gd name="f21" fmla="*/ f15 1 f2"/>
                            <a:gd name="f22" fmla="*/ f16 1 1355725"/>
                            <a:gd name="f23" fmla="*/ f17 1 21600"/>
                            <a:gd name="f24" fmla="*/ 21600 f17 1"/>
                            <a:gd name="f25" fmla="*/ 0 1 f19"/>
                            <a:gd name="f26" fmla="*/ 0 1 f20"/>
                            <a:gd name="f27" fmla="*/ 1355725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1355725">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896DC4" id="Freeform 495" o:spid="_x0000_s1026" style="position:absolute;margin-left:353.35pt;margin-top:9.35pt;width:106.75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" path="m,l1355725,e" filled="f" strokecolor="#221f1f" strokeweight=".17625mm">
                <v:path arrowok="t" o:connecttype="custom" o:connectlocs="677863,0;1355725,1;677863,1;0,1;0,0;1355725,0" o:connectangles="270,0,90,180,0,0" textboxrect="0,0,1355725,0"/>
                <w10:wrap anchorx="page"/>
              </v:shape>
            </w:pict>
          </mc:Fallback>
        </mc:AlternateContent>
      </w:r>
      <w:r w:rsidR="00353DCC">
        <w:rPr>
          <w:rFonts w:ascii="Arial" w:hAnsi="Arial" w:cs="Arial"/>
          <w:sz w:val="22"/>
          <w:szCs w:val="22"/>
        </w:rPr>
        <w:t>NOTIFIE,</w:t>
      </w:r>
      <w:r w:rsidR="00353DCC">
        <w:rPr>
          <w:rFonts w:ascii="Arial" w:hAnsi="Arial" w:cs="Arial"/>
          <w:sz w:val="22"/>
          <w:szCs w:val="22"/>
        </w:rPr>
        <w:tab/>
        <w:t>LE</w:t>
      </w:r>
    </w:p>
    <w:p w:rsidR="00273DD0" w:rsidRDefault="00273DD0">
      <w:pPr>
        <w:widowControl w:val="0"/>
        <w:autoSpaceDE w:val="0"/>
        <w:jc w:val="both"/>
        <w:rPr>
          <w:rFonts w:ascii="Arial" w:hAnsi="Arial" w:cs="Arial"/>
          <w:sz w:val="22"/>
          <w:szCs w:val="22"/>
        </w:rPr>
      </w:pPr>
    </w:p>
    <w:p w:rsidR="00273DD0" w:rsidRDefault="00F60E08">
      <w:pPr>
        <w:widowControl w:val="0"/>
        <w:tabs>
          <w:tab w:val="left" w:pos="5860"/>
        </w:tabs>
        <w:autoSpaceDE w:val="0"/>
        <w:jc w:val="both"/>
      </w:pPr>
      <w:r>
        <w:rPr>
          <w:noProof/>
          <w:lang w:val="en-US" w:eastAsia="en-US"/>
        </w:rPr>
        <mc:AlternateContent>
          <mc:Choice Requires="wps">
            <w:drawing>
              <wp:anchor distT="4294967295" distB="4294967295" distL="114300" distR="114300" simplePos="0" relativeHeight="251655680" behindDoc="1" locked="0" layoutInCell="1" allowOverlap="1" wp14:anchorId="488EBAE0" wp14:editId="26A410B2">
                <wp:simplePos x="0" y="0"/>
                <wp:positionH relativeFrom="page">
                  <wp:posOffset>4486910</wp:posOffset>
                </wp:positionH>
                <wp:positionV relativeFrom="paragraph">
                  <wp:posOffset>118744</wp:posOffset>
                </wp:positionV>
                <wp:extent cx="1355725" cy="0"/>
                <wp:effectExtent l="0" t="0" r="15875" b="19050"/>
                <wp:wrapNone/>
                <wp:docPr id="22"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5725" cy="0"/>
                        </a:xfrm>
                        <a:custGeom>
                          <a:avLst/>
                          <a:gdLst>
                            <a:gd name="f0" fmla="val 10800000"/>
                            <a:gd name="f1" fmla="val 5400000"/>
                            <a:gd name="f2" fmla="val 180"/>
                            <a:gd name="f3" fmla="val w"/>
                            <a:gd name="f4" fmla="val h"/>
                            <a:gd name="f5" fmla="val ss"/>
                            <a:gd name="f6" fmla="val 0"/>
                            <a:gd name="f7" fmla="val 1356360"/>
                            <a:gd name="f8" fmla="+- 0 0 -90"/>
                            <a:gd name="f9" fmla="abs f3"/>
                            <a:gd name="f10" fmla="abs f4"/>
                            <a:gd name="f11" fmla="abs f5"/>
                            <a:gd name="f12" fmla="*/ f3 1 1356360"/>
                            <a:gd name="f13" fmla="+- f6 0 f6"/>
                            <a:gd name="f14" fmla="+- f7 0 f6"/>
                            <a:gd name="f15" fmla="*/ f8 f0 1"/>
                            <a:gd name="f16" fmla="?: f9 f3 1"/>
                            <a:gd name="f17" fmla="?: f10 f4 1"/>
                            <a:gd name="f18" fmla="?: f11 f5 1"/>
                            <a:gd name="f19" fmla="*/ f14 1 1356360"/>
                            <a:gd name="f20" fmla="*/ f13 1 0"/>
                            <a:gd name="f21" fmla="*/ f15 1 f2"/>
                            <a:gd name="f22" fmla="*/ f16 1 1356360"/>
                            <a:gd name="f23" fmla="*/ f17 1 21600"/>
                            <a:gd name="f24" fmla="*/ 21600 f17 1"/>
                            <a:gd name="f25" fmla="*/ 0 1 f19"/>
                            <a:gd name="f26" fmla="*/ 0 1 f20"/>
                            <a:gd name="f27" fmla="*/ 1356360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1356360">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0266AD5" id="Freeform 496" o:spid="_x0000_s1026" style="position:absolute;margin-left:353.3pt;margin-top:9.35pt;width:106.75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5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" path="m,l1356360,e" filled="f" strokecolor="#221f1f" strokeweight=".17625mm">
                <v:path arrowok="t" o:connecttype="custom" o:connectlocs="677863,0;1355725,1;677863,1;0,1;0,0;1355725,0" o:connectangles="270,0,90,180,0,0" textboxrect="0,0,1356360,0"/>
                <w10:wrap anchorx="page"/>
              </v:shape>
            </w:pict>
          </mc:Fallback>
        </mc:AlternateContent>
      </w:r>
      <w:r w:rsidR="00353DCC">
        <w:rPr>
          <w:rFonts w:ascii="Arial" w:hAnsi="Arial" w:cs="Arial"/>
          <w:sz w:val="22"/>
          <w:szCs w:val="22"/>
        </w:rPr>
        <w:t>ENREGISTRE,</w:t>
      </w:r>
      <w:r w:rsidR="00353DCC">
        <w:rPr>
          <w:rFonts w:ascii="Arial" w:hAnsi="Arial" w:cs="Arial"/>
          <w:sz w:val="22"/>
          <w:szCs w:val="22"/>
        </w:rPr>
        <w:tab/>
        <w:t>LE</w:t>
      </w:r>
    </w:p>
    <w:p w:rsidR="00273DD0" w:rsidRDefault="00273DD0">
      <w:pPr>
        <w:suppressAutoHyphens w:val="0"/>
        <w:rPr>
          <w:rFonts w:ascii="Arial" w:hAnsi="Arial" w:cs="Arial"/>
          <w:b/>
          <w:bCs/>
        </w:rPr>
      </w:pPr>
      <w:bookmarkStart w:id="95" w:name="OLE_LINK3"/>
      <w:bookmarkStart w:id="96" w:name="OLE_LINK4"/>
    </w:p>
    <w:p w:rsidR="00273DD0" w:rsidRDefault="00353DCC">
      <w:pPr>
        <w:pageBreakBefore/>
        <w:widowControl w:val="0"/>
        <w:autoSpaceDE w:val="0"/>
        <w:jc w:val="both"/>
      </w:pPr>
      <w:r>
        <w:rPr>
          <w:rFonts w:ascii="Arial" w:hAnsi="Arial" w:cs="Arial"/>
          <w:b/>
          <w:bCs/>
        </w:rPr>
        <w:lastRenderedPageBreak/>
        <w:t>Entre</w:t>
      </w:r>
      <w:r>
        <w:rPr>
          <w:rFonts w:ascii="Arial" w:hAnsi="Arial" w:cs="Arial"/>
          <w:b/>
          <w:bCs/>
          <w:spacing w:val="8"/>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tabs>
          <w:tab w:val="left" w:pos="10820"/>
        </w:tabs>
        <w:autoSpaceDE w:val="0"/>
        <w:jc w:val="both"/>
      </w:pPr>
      <w:r>
        <w:rPr>
          <w:rFonts w:ascii="Arial" w:hAnsi="Arial" w:cs="Arial"/>
        </w:rPr>
        <w:t>L’administration camerounaise,</w:t>
      </w:r>
      <w:r>
        <w:rPr>
          <w:rFonts w:ascii="Arial" w:hAnsi="Arial" w:cs="Arial"/>
          <w:spacing w:val="8"/>
        </w:rPr>
        <w:t xml:space="preserve"> </w:t>
      </w:r>
      <w:r>
        <w:rPr>
          <w:rFonts w:ascii="Arial" w:hAnsi="Arial" w:cs="Arial"/>
        </w:rPr>
        <w:t>représentée</w:t>
      </w:r>
      <w:r>
        <w:rPr>
          <w:rFonts w:ascii="Arial" w:hAnsi="Arial" w:cs="Arial"/>
          <w:spacing w:val="8"/>
        </w:rPr>
        <w:t xml:space="preserve"> </w:t>
      </w:r>
      <w:r>
        <w:rPr>
          <w:rFonts w:ascii="Arial" w:hAnsi="Arial" w:cs="Arial"/>
        </w:rPr>
        <w:t xml:space="preserve">par </w:t>
      </w:r>
    </w:p>
    <w:p w:rsidR="00273DD0" w:rsidRDefault="00353DCC">
      <w:pPr>
        <w:widowControl w:val="0"/>
        <w:autoSpaceDE w:val="0"/>
        <w:jc w:val="both"/>
      </w:pPr>
      <w:r>
        <w:rPr>
          <w:rFonts w:ascii="Arial" w:hAnsi="Arial" w:cs="Arial"/>
        </w:rPr>
        <w:t>dénommée</w:t>
      </w:r>
      <w:r>
        <w:rPr>
          <w:rFonts w:ascii="Arial" w:hAnsi="Arial" w:cs="Arial"/>
          <w:spacing w:val="8"/>
        </w:rPr>
        <w:t xml:space="preserve"> </w:t>
      </w:r>
      <w:r>
        <w:rPr>
          <w:rFonts w:ascii="Arial" w:hAnsi="Arial" w:cs="Arial"/>
        </w:rPr>
        <w:t>ci-après</w:t>
      </w:r>
      <w:r>
        <w:rPr>
          <w:rFonts w:ascii="Arial" w:hAnsi="Arial" w:cs="Arial"/>
          <w:spacing w:val="8"/>
        </w:rPr>
        <w:t xml:space="preserve"> </w:t>
      </w:r>
      <w:r>
        <w:rPr>
          <w:rFonts w:ascii="Arial" w:hAnsi="Arial" w:cs="Arial"/>
        </w:rPr>
        <w:t>«</w:t>
      </w:r>
      <w:r w:rsidR="00233B32">
        <w:rPr>
          <w:rFonts w:ascii="Arial" w:hAnsi="Arial" w:cs="Arial"/>
        </w:rPr>
        <w:t>Le Maître d’Ouvrage / Le Maître d’Ouvrage Délégué</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D'une</w:t>
      </w:r>
      <w:r>
        <w:rPr>
          <w:rFonts w:ascii="Arial" w:hAnsi="Arial" w:cs="Arial"/>
          <w:b/>
          <w:bCs/>
          <w:spacing w:val="8"/>
        </w:rPr>
        <w:t xml:space="preserve"> </w:t>
      </w:r>
      <w:r>
        <w:rPr>
          <w:rFonts w:ascii="Arial" w:hAnsi="Arial" w:cs="Arial"/>
          <w:b/>
          <w:bCs/>
        </w:rPr>
        <w:t>part</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Et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tabs>
          <w:tab w:val="left" w:pos="5700"/>
        </w:tabs>
        <w:autoSpaceDE w:val="0"/>
        <w:jc w:val="both"/>
      </w:pPr>
      <w:r>
        <w:rPr>
          <w:rFonts w:ascii="Arial" w:hAnsi="Arial" w:cs="Arial"/>
          <w:b/>
          <w:bCs/>
        </w:rPr>
        <w:t>L’Entreprise</w:t>
      </w:r>
    </w:p>
    <w:p w:rsidR="00273DD0" w:rsidRDefault="00353DCC">
      <w:pPr>
        <w:widowControl w:val="0"/>
        <w:tabs>
          <w:tab w:val="left" w:pos="2260"/>
          <w:tab w:val="left" w:pos="6280"/>
        </w:tabs>
        <w:autoSpaceDE w:val="0"/>
        <w:jc w:val="both"/>
      </w:pPr>
      <w:r>
        <w:rPr>
          <w:rFonts w:ascii="Arial" w:hAnsi="Arial" w:cs="Arial"/>
        </w:rPr>
        <w:t>B.P:</w:t>
      </w:r>
      <w:r>
        <w:rPr>
          <w:rFonts w:ascii="Arial" w:hAnsi="Arial" w:cs="Arial"/>
          <w:spacing w:val="8"/>
        </w:rPr>
        <w:t xml:space="preserve"> ___________________</w:t>
      </w:r>
      <w:r>
        <w:rPr>
          <w:rFonts w:ascii="Arial" w:hAnsi="Arial" w:cs="Arial"/>
        </w:rPr>
        <w:t>Tel_____________ Fax</w:t>
      </w:r>
      <w:r>
        <w:rPr>
          <w:rFonts w:ascii="Arial" w:hAnsi="Arial" w:cs="Arial"/>
          <w:spacing w:val="8"/>
        </w:rPr>
        <w:t xml:space="preserve"> </w:t>
      </w:r>
      <w:r>
        <w:rPr>
          <w:rFonts w:ascii="Arial" w:hAnsi="Arial" w:cs="Arial"/>
        </w:rPr>
        <w:t>:___________________</w:t>
      </w:r>
    </w:p>
    <w:p w:rsidR="00273DD0" w:rsidRDefault="00353DCC">
      <w:pPr>
        <w:widowControl w:val="0"/>
        <w:tabs>
          <w:tab w:val="left" w:pos="1860"/>
        </w:tabs>
        <w:autoSpaceDE w:val="0"/>
        <w:jc w:val="both"/>
      </w:pPr>
      <w:r>
        <w:rPr>
          <w:rFonts w:ascii="Arial" w:hAnsi="Arial" w:cs="Arial"/>
          <w:lang w:val="pt-PT"/>
        </w:rPr>
        <w:t>N°</w:t>
      </w:r>
      <w:r>
        <w:rPr>
          <w:rFonts w:ascii="Arial" w:hAnsi="Arial" w:cs="Arial"/>
          <w:spacing w:val="8"/>
          <w:lang w:val="pt-PT"/>
        </w:rPr>
        <w:t xml:space="preserve"> </w:t>
      </w:r>
      <w:r>
        <w:rPr>
          <w:rFonts w:ascii="Arial" w:hAnsi="Arial" w:cs="Arial"/>
          <w:lang w:val="pt-PT"/>
        </w:rPr>
        <w:t>R.C</w:t>
      </w:r>
      <w:r>
        <w:rPr>
          <w:rFonts w:ascii="Arial" w:hAnsi="Arial" w:cs="Arial"/>
          <w:spacing w:val="8"/>
          <w:lang w:val="pt-PT"/>
        </w:rPr>
        <w:t xml:space="preserve"> </w:t>
      </w:r>
      <w:r>
        <w:rPr>
          <w:rFonts w:ascii="Arial" w:hAnsi="Arial" w:cs="Arial"/>
          <w:lang w:val="pt-PT"/>
        </w:rPr>
        <w:t>:____________________N°</w:t>
      </w:r>
      <w:r>
        <w:rPr>
          <w:rFonts w:ascii="Arial" w:hAnsi="Arial" w:cs="Arial"/>
          <w:spacing w:val="8"/>
          <w:lang w:val="pt-PT"/>
        </w:rPr>
        <w:t xml:space="preserve"> </w:t>
      </w:r>
      <w:r>
        <w:rPr>
          <w:rFonts w:ascii="Arial" w:hAnsi="Arial" w:cs="Arial"/>
          <w:lang w:val="pt-PT"/>
        </w:rPr>
        <w:t>Contribuable</w:t>
      </w:r>
      <w:r>
        <w:rPr>
          <w:rFonts w:ascii="Arial" w:hAnsi="Arial" w:cs="Arial"/>
          <w:spacing w:val="8"/>
          <w:lang w:val="pt-PT"/>
        </w:rPr>
        <w:t xml:space="preserve"> </w:t>
      </w:r>
      <w:r>
        <w:rPr>
          <w:rFonts w:ascii="Arial" w:hAnsi="Arial" w:cs="Arial"/>
          <w:lang w:val="pt-PT"/>
        </w:rPr>
        <w:t>:________________________</w:t>
      </w:r>
    </w:p>
    <w:p w:rsidR="00273DD0" w:rsidRDefault="00273DD0">
      <w:pPr>
        <w:widowControl w:val="0"/>
        <w:autoSpaceDE w:val="0"/>
        <w:jc w:val="both"/>
        <w:rPr>
          <w:rFonts w:ascii="Arial" w:hAnsi="Arial" w:cs="Arial"/>
          <w:lang w:val="pt-PT"/>
        </w:rPr>
      </w:pPr>
    </w:p>
    <w:p w:rsidR="00273DD0" w:rsidRDefault="00273DD0">
      <w:pPr>
        <w:widowControl w:val="0"/>
        <w:autoSpaceDE w:val="0"/>
        <w:jc w:val="both"/>
        <w:rPr>
          <w:rFonts w:ascii="Arial" w:hAnsi="Arial" w:cs="Arial"/>
          <w:lang w:val="pt-PT"/>
        </w:rPr>
      </w:pPr>
    </w:p>
    <w:p w:rsidR="00273DD0" w:rsidRDefault="00273DD0">
      <w:pPr>
        <w:widowControl w:val="0"/>
        <w:autoSpaceDE w:val="0"/>
        <w:jc w:val="both"/>
        <w:rPr>
          <w:rFonts w:ascii="Arial" w:hAnsi="Arial" w:cs="Arial"/>
          <w:lang w:val="pt-PT"/>
        </w:rPr>
      </w:pPr>
    </w:p>
    <w:p w:rsidR="00273DD0" w:rsidRDefault="00273DD0">
      <w:pPr>
        <w:widowControl w:val="0"/>
        <w:autoSpaceDE w:val="0"/>
        <w:jc w:val="both"/>
        <w:rPr>
          <w:rFonts w:ascii="Arial" w:hAnsi="Arial" w:cs="Arial"/>
          <w:lang w:val="pt-PT"/>
        </w:rPr>
      </w:pPr>
    </w:p>
    <w:p w:rsidR="00273DD0" w:rsidRDefault="00273DD0">
      <w:pPr>
        <w:widowControl w:val="0"/>
        <w:autoSpaceDE w:val="0"/>
        <w:jc w:val="both"/>
        <w:rPr>
          <w:rFonts w:ascii="Arial" w:hAnsi="Arial" w:cs="Arial"/>
          <w:lang w:val="pt-PT"/>
        </w:rPr>
      </w:pPr>
    </w:p>
    <w:p w:rsidR="00273DD0" w:rsidRDefault="00353DCC">
      <w:pPr>
        <w:widowControl w:val="0"/>
        <w:autoSpaceDE w:val="0"/>
        <w:jc w:val="both"/>
      </w:pPr>
      <w:r>
        <w:rPr>
          <w:rFonts w:ascii="Arial" w:hAnsi="Arial" w:cs="Arial"/>
        </w:rPr>
        <w:t>Représentée</w:t>
      </w:r>
      <w:r>
        <w:rPr>
          <w:rFonts w:ascii="Arial" w:hAnsi="Arial" w:cs="Arial"/>
          <w:spacing w:val="-10"/>
        </w:rPr>
        <w:t xml:space="preserve"> </w:t>
      </w:r>
      <w:r>
        <w:rPr>
          <w:rFonts w:ascii="Arial" w:hAnsi="Arial" w:cs="Arial"/>
        </w:rPr>
        <w:t>par</w:t>
      </w:r>
      <w:r>
        <w:rPr>
          <w:rFonts w:ascii="Arial" w:hAnsi="Arial" w:cs="Arial"/>
          <w:spacing w:val="-10"/>
        </w:rPr>
        <w:t xml:space="preserve"> </w:t>
      </w:r>
      <w:r>
        <w:rPr>
          <w:rFonts w:ascii="Arial" w:hAnsi="Arial" w:cs="Arial"/>
        </w:rPr>
        <w:t>Monsieur</w:t>
      </w:r>
      <w:r>
        <w:rPr>
          <w:rFonts w:ascii="Arial" w:hAnsi="Arial" w:cs="Arial"/>
          <w:spacing w:val="-10"/>
        </w:rPr>
        <w:t xml:space="preserve"> </w:t>
      </w:r>
      <w:r>
        <w:rPr>
          <w:rFonts w:ascii="Arial" w:hAnsi="Arial" w:cs="Arial"/>
        </w:rPr>
        <w:t>___________________,</w:t>
      </w:r>
      <w:r>
        <w:rPr>
          <w:rFonts w:ascii="Arial" w:hAnsi="Arial" w:cs="Arial"/>
          <w:spacing w:val="-10"/>
        </w:rPr>
        <w:t xml:space="preserve"> </w:t>
      </w:r>
      <w:r>
        <w:rPr>
          <w:rFonts w:ascii="Arial" w:hAnsi="Arial" w:cs="Arial"/>
        </w:rPr>
        <w:t>son</w:t>
      </w:r>
      <w:r>
        <w:rPr>
          <w:rFonts w:ascii="Arial" w:hAnsi="Arial" w:cs="Arial"/>
          <w:spacing w:val="-10"/>
        </w:rPr>
        <w:t xml:space="preserve"> </w:t>
      </w:r>
      <w:r>
        <w:rPr>
          <w:rFonts w:ascii="Arial" w:hAnsi="Arial" w:cs="Arial"/>
        </w:rPr>
        <w:t>Directeur</w:t>
      </w:r>
      <w:r>
        <w:rPr>
          <w:rFonts w:ascii="Arial" w:hAnsi="Arial" w:cs="Arial"/>
          <w:spacing w:val="-10"/>
        </w:rPr>
        <w:t xml:space="preserve"> </w:t>
      </w:r>
      <w:r>
        <w:rPr>
          <w:rFonts w:ascii="Arial" w:hAnsi="Arial" w:cs="Arial"/>
        </w:rPr>
        <w:t>Général,</w:t>
      </w:r>
      <w:r>
        <w:rPr>
          <w:rFonts w:ascii="Arial" w:hAnsi="Arial" w:cs="Arial"/>
          <w:spacing w:val="-10"/>
        </w:rPr>
        <w:t xml:space="preserve"> </w:t>
      </w:r>
      <w:r>
        <w:rPr>
          <w:rFonts w:ascii="Arial" w:hAnsi="Arial" w:cs="Arial"/>
        </w:rPr>
        <w:t>dénommée</w:t>
      </w:r>
    </w:p>
    <w:p w:rsidR="00273DD0" w:rsidRDefault="00B8530F">
      <w:pPr>
        <w:widowControl w:val="0"/>
        <w:autoSpaceDE w:val="0"/>
        <w:jc w:val="both"/>
      </w:pPr>
      <w:r>
        <w:rPr>
          <w:rFonts w:ascii="Arial" w:hAnsi="Arial" w:cs="Arial"/>
        </w:rPr>
        <w:t>Ci-après</w:t>
      </w:r>
      <w:r w:rsidR="00353DCC">
        <w:rPr>
          <w:rFonts w:ascii="Arial" w:hAnsi="Arial" w:cs="Arial"/>
          <w:spacing w:val="8"/>
        </w:rPr>
        <w:t xml:space="preserve"> </w:t>
      </w:r>
      <w:r w:rsidR="00353DCC">
        <w:rPr>
          <w:rFonts w:ascii="Arial" w:hAnsi="Arial" w:cs="Arial"/>
        </w:rPr>
        <w:t>«l’entrepreneur</w:t>
      </w:r>
      <w:r w:rsidR="00353DCC">
        <w:rPr>
          <w:rFonts w:ascii="Arial" w:hAnsi="Arial" w:cs="Arial"/>
          <w:spacing w:val="8"/>
        </w:rPr>
        <w:t xml:space="preserve"> </w:t>
      </w:r>
      <w:r w:rsidR="00353DCC">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D'autre</w:t>
      </w:r>
      <w:r>
        <w:rPr>
          <w:rFonts w:ascii="Arial" w:hAnsi="Arial" w:cs="Arial"/>
          <w:b/>
          <w:bCs/>
          <w:spacing w:val="8"/>
        </w:rPr>
        <w:t xml:space="preserve"> </w:t>
      </w:r>
      <w:r>
        <w:rPr>
          <w:rFonts w:ascii="Arial" w:hAnsi="Arial" w:cs="Arial"/>
          <w:b/>
          <w:bCs/>
        </w:rPr>
        <w:t>part</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Il a</w:t>
      </w:r>
      <w:r>
        <w:rPr>
          <w:rFonts w:ascii="Arial" w:hAnsi="Arial" w:cs="Arial"/>
          <w:spacing w:val="8"/>
        </w:rPr>
        <w:t xml:space="preserve"> </w:t>
      </w:r>
      <w:r>
        <w:rPr>
          <w:rFonts w:ascii="Arial" w:hAnsi="Arial" w:cs="Arial"/>
        </w:rPr>
        <w:t>été</w:t>
      </w:r>
      <w:r>
        <w:rPr>
          <w:rFonts w:ascii="Arial" w:hAnsi="Arial" w:cs="Arial"/>
          <w:spacing w:val="8"/>
        </w:rPr>
        <w:t xml:space="preserve"> </w:t>
      </w:r>
      <w:r>
        <w:rPr>
          <w:rFonts w:ascii="Arial" w:hAnsi="Arial" w:cs="Arial"/>
        </w:rPr>
        <w:t>convenu</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arrêté</w:t>
      </w:r>
      <w:r>
        <w:rPr>
          <w:rFonts w:ascii="Arial" w:hAnsi="Arial" w:cs="Arial"/>
          <w:spacing w:val="8"/>
        </w:rPr>
        <w:t xml:space="preserve"> </w:t>
      </w:r>
      <w:r>
        <w:rPr>
          <w:rFonts w:ascii="Arial" w:hAnsi="Arial" w:cs="Arial"/>
        </w:rPr>
        <w:t>ce</w:t>
      </w:r>
      <w:r>
        <w:rPr>
          <w:rFonts w:ascii="Arial" w:hAnsi="Arial" w:cs="Arial"/>
          <w:spacing w:val="8"/>
        </w:rPr>
        <w:t xml:space="preserve"> </w:t>
      </w:r>
      <w:r>
        <w:rPr>
          <w:rFonts w:ascii="Arial" w:hAnsi="Arial" w:cs="Arial"/>
        </w:rPr>
        <w:t>qui</w:t>
      </w:r>
      <w:r>
        <w:rPr>
          <w:rFonts w:ascii="Arial" w:hAnsi="Arial" w:cs="Arial"/>
          <w:spacing w:val="8"/>
        </w:rPr>
        <w:t xml:space="preserve"> </w:t>
      </w:r>
      <w:r>
        <w:rPr>
          <w:rFonts w:ascii="Arial" w:hAnsi="Arial" w:cs="Arial"/>
        </w:rPr>
        <w:t>suit</w:t>
      </w:r>
      <w:r>
        <w:rPr>
          <w:rFonts w:ascii="Arial" w:hAnsi="Arial" w:cs="Arial"/>
          <w:spacing w:val="8"/>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bookmarkEnd w:id="95"/>
    <w:bookmarkEnd w:id="96"/>
    <w:p w:rsidR="00273DD0" w:rsidRDefault="00353DCC">
      <w:pPr>
        <w:pageBreakBefore/>
        <w:widowControl w:val="0"/>
        <w:autoSpaceDE w:val="0"/>
        <w:jc w:val="center"/>
      </w:pPr>
      <w:r w:rsidRPr="00A47D47">
        <w:rPr>
          <w:rFonts w:ascii="Arial" w:hAnsi="Arial" w:cs="Arial"/>
          <w:b/>
          <w:bCs/>
          <w:spacing w:val="27"/>
          <w:sz w:val="36"/>
          <w:szCs w:val="36"/>
        </w:rPr>
        <w:lastRenderedPageBreak/>
        <w:t>Sommaire</w:t>
      </w:r>
    </w:p>
    <w:p w:rsidR="00273DD0" w:rsidRDefault="00273DD0">
      <w:pPr>
        <w:widowControl w:val="0"/>
        <w:autoSpaceDE w:val="0"/>
        <w:jc w:val="both"/>
        <w:rPr>
          <w:rFonts w:ascii="Arial" w:hAnsi="Arial" w:cs="Arial"/>
          <w:spacing w:val="27"/>
        </w:rPr>
      </w:pPr>
    </w:p>
    <w:p w:rsidR="00273DD0" w:rsidRDefault="00273DD0">
      <w:pPr>
        <w:widowControl w:val="0"/>
        <w:autoSpaceDE w:val="0"/>
        <w:jc w:val="both"/>
        <w:rPr>
          <w:rFonts w:ascii="Arial" w:hAnsi="Arial" w:cs="Arial"/>
          <w:spacing w:val="27"/>
        </w:rPr>
      </w:pPr>
    </w:p>
    <w:p w:rsidR="00273DD0" w:rsidRDefault="00273DD0">
      <w:pPr>
        <w:widowControl w:val="0"/>
        <w:autoSpaceDE w:val="0"/>
        <w:spacing w:line="480" w:lineRule="auto"/>
        <w:jc w:val="both"/>
        <w:rPr>
          <w:rFonts w:ascii="Arial" w:hAnsi="Arial" w:cs="Arial"/>
          <w:spacing w:val="27"/>
        </w:rPr>
      </w:pPr>
    </w:p>
    <w:p w:rsidR="00273DD0" w:rsidRDefault="00353DCC">
      <w:pPr>
        <w:widowControl w:val="0"/>
        <w:tabs>
          <w:tab w:val="left" w:pos="1080"/>
        </w:tabs>
        <w:autoSpaceDE w:val="0"/>
        <w:spacing w:line="480" w:lineRule="auto"/>
        <w:jc w:val="both"/>
      </w:pPr>
      <w:r>
        <w:rPr>
          <w:rFonts w:ascii="Arial" w:hAnsi="Arial" w:cs="Arial"/>
          <w:spacing w:val="27"/>
          <w:w w:val="95"/>
        </w:rPr>
        <w:t>Titre</w:t>
      </w:r>
      <w:r>
        <w:rPr>
          <w:rFonts w:ascii="Arial" w:hAnsi="Arial" w:cs="Arial"/>
          <w:spacing w:val="3"/>
        </w:rPr>
        <w:t xml:space="preserve"> </w:t>
      </w:r>
      <w:r>
        <w:rPr>
          <w:rFonts w:ascii="Arial" w:hAnsi="Arial" w:cs="Arial"/>
          <w:w w:val="95"/>
        </w:rPr>
        <w:t>I</w:t>
      </w:r>
      <w:r>
        <w:rPr>
          <w:rFonts w:ascii="Arial" w:hAnsi="Arial" w:cs="Arial"/>
        </w:rPr>
        <w:tab/>
        <w:t>C</w:t>
      </w:r>
      <w:r>
        <w:rPr>
          <w:rFonts w:ascii="Arial" w:hAnsi="Arial" w:cs="Arial"/>
          <w:w w:val="95"/>
        </w:rPr>
        <w:t>ahier</w:t>
      </w:r>
      <w:r>
        <w:rPr>
          <w:rFonts w:ascii="Arial" w:hAnsi="Arial" w:cs="Arial"/>
          <w:spacing w:val="3"/>
        </w:rPr>
        <w:t xml:space="preserve"> </w:t>
      </w:r>
      <w:r>
        <w:rPr>
          <w:rFonts w:ascii="Arial" w:hAnsi="Arial" w:cs="Arial"/>
          <w:w w:val="95"/>
        </w:rPr>
        <w:t>des</w:t>
      </w:r>
      <w:r>
        <w:rPr>
          <w:rFonts w:ascii="Arial" w:hAnsi="Arial" w:cs="Arial"/>
          <w:spacing w:val="3"/>
        </w:rPr>
        <w:t xml:space="preserve"> </w:t>
      </w:r>
      <w:r>
        <w:rPr>
          <w:rFonts w:ascii="Arial" w:hAnsi="Arial" w:cs="Arial"/>
          <w:w w:val="95"/>
        </w:rPr>
        <w:t>Clauses</w:t>
      </w:r>
      <w:r>
        <w:rPr>
          <w:rFonts w:ascii="Arial" w:hAnsi="Arial" w:cs="Arial"/>
          <w:spacing w:val="3"/>
        </w:rPr>
        <w:t xml:space="preserve"> </w:t>
      </w:r>
      <w:r>
        <w:rPr>
          <w:rFonts w:ascii="Arial" w:hAnsi="Arial" w:cs="Arial"/>
          <w:w w:val="95"/>
        </w:rPr>
        <w:t>Administratives</w:t>
      </w:r>
      <w:r>
        <w:rPr>
          <w:rFonts w:ascii="Arial" w:hAnsi="Arial" w:cs="Arial"/>
          <w:spacing w:val="3"/>
        </w:rPr>
        <w:t xml:space="preserve"> </w:t>
      </w:r>
      <w:r>
        <w:rPr>
          <w:rFonts w:ascii="Arial" w:hAnsi="Arial" w:cs="Arial"/>
          <w:w w:val="95"/>
        </w:rPr>
        <w:t>Particulières</w:t>
      </w:r>
      <w:r>
        <w:rPr>
          <w:rFonts w:ascii="Arial" w:hAnsi="Arial" w:cs="Arial"/>
          <w:spacing w:val="3"/>
        </w:rPr>
        <w:t xml:space="preserve"> </w:t>
      </w:r>
      <w:r>
        <w:rPr>
          <w:rFonts w:ascii="Arial" w:hAnsi="Arial" w:cs="Arial"/>
          <w:w w:val="95"/>
        </w:rPr>
        <w:t>(CCAP)</w:t>
      </w:r>
    </w:p>
    <w:p w:rsidR="00273DD0" w:rsidRDefault="00353DCC">
      <w:pPr>
        <w:widowControl w:val="0"/>
        <w:tabs>
          <w:tab w:val="left" w:pos="1080"/>
        </w:tabs>
        <w:autoSpaceDE w:val="0"/>
        <w:spacing w:line="480" w:lineRule="auto"/>
        <w:jc w:val="both"/>
      </w:pPr>
      <w:r>
        <w:rPr>
          <w:rFonts w:ascii="Arial" w:hAnsi="Arial" w:cs="Arial"/>
          <w:w w:val="95"/>
        </w:rPr>
        <w:t>Titre</w:t>
      </w:r>
      <w:r>
        <w:rPr>
          <w:rFonts w:ascii="Arial" w:hAnsi="Arial" w:cs="Arial"/>
          <w:spacing w:val="3"/>
        </w:rPr>
        <w:t xml:space="preserve"> </w:t>
      </w:r>
      <w:r>
        <w:rPr>
          <w:rFonts w:ascii="Arial" w:hAnsi="Arial" w:cs="Arial"/>
          <w:w w:val="95"/>
        </w:rPr>
        <w:t>II</w:t>
      </w:r>
      <w:r>
        <w:rPr>
          <w:rFonts w:ascii="Arial" w:hAnsi="Arial" w:cs="Arial"/>
        </w:rPr>
        <w:tab/>
      </w:r>
      <w:r>
        <w:rPr>
          <w:rFonts w:ascii="Arial" w:hAnsi="Arial" w:cs="Arial"/>
          <w:w w:val="95"/>
        </w:rPr>
        <w:t>:</w:t>
      </w:r>
      <w:r>
        <w:rPr>
          <w:rFonts w:ascii="Arial" w:hAnsi="Arial" w:cs="Arial"/>
        </w:rPr>
        <w:t xml:space="preserve"> </w:t>
      </w:r>
      <w:r>
        <w:rPr>
          <w:rFonts w:ascii="Arial" w:hAnsi="Arial" w:cs="Arial"/>
          <w:w w:val="95"/>
        </w:rPr>
        <w:t>Cahier</w:t>
      </w:r>
      <w:r>
        <w:rPr>
          <w:rFonts w:ascii="Arial" w:hAnsi="Arial" w:cs="Arial"/>
          <w:spacing w:val="3"/>
        </w:rPr>
        <w:t xml:space="preserve"> </w:t>
      </w:r>
      <w:r>
        <w:rPr>
          <w:rFonts w:ascii="Arial" w:hAnsi="Arial" w:cs="Arial"/>
          <w:w w:val="95"/>
        </w:rPr>
        <w:t>des</w:t>
      </w:r>
      <w:r>
        <w:rPr>
          <w:rFonts w:ascii="Arial" w:hAnsi="Arial" w:cs="Arial"/>
          <w:spacing w:val="3"/>
        </w:rPr>
        <w:t xml:space="preserve"> </w:t>
      </w:r>
      <w:r>
        <w:rPr>
          <w:rFonts w:ascii="Arial" w:hAnsi="Arial" w:cs="Arial"/>
          <w:w w:val="95"/>
        </w:rPr>
        <w:t>Clauses</w:t>
      </w:r>
      <w:r>
        <w:rPr>
          <w:rFonts w:ascii="Arial" w:hAnsi="Arial" w:cs="Arial"/>
          <w:spacing w:val="3"/>
        </w:rPr>
        <w:t xml:space="preserve"> </w:t>
      </w:r>
      <w:r>
        <w:rPr>
          <w:rFonts w:ascii="Arial" w:hAnsi="Arial" w:cs="Arial"/>
          <w:w w:val="95"/>
        </w:rPr>
        <w:t>Techniques</w:t>
      </w:r>
      <w:r>
        <w:rPr>
          <w:rFonts w:ascii="Arial" w:hAnsi="Arial" w:cs="Arial"/>
          <w:spacing w:val="3"/>
        </w:rPr>
        <w:t xml:space="preserve"> </w:t>
      </w:r>
      <w:r>
        <w:rPr>
          <w:rFonts w:ascii="Arial" w:hAnsi="Arial" w:cs="Arial"/>
          <w:w w:val="95"/>
        </w:rPr>
        <w:t>Particulières</w:t>
      </w:r>
      <w:r>
        <w:rPr>
          <w:rFonts w:ascii="Arial" w:hAnsi="Arial" w:cs="Arial"/>
          <w:spacing w:val="3"/>
        </w:rPr>
        <w:t xml:space="preserve"> </w:t>
      </w:r>
      <w:r>
        <w:rPr>
          <w:rFonts w:ascii="Arial" w:hAnsi="Arial" w:cs="Arial"/>
          <w:w w:val="95"/>
        </w:rPr>
        <w:t>(CCTP)</w:t>
      </w:r>
    </w:p>
    <w:p w:rsidR="00273DD0" w:rsidRDefault="00353DCC">
      <w:pPr>
        <w:widowControl w:val="0"/>
        <w:tabs>
          <w:tab w:val="left" w:pos="1080"/>
        </w:tabs>
        <w:autoSpaceDE w:val="0"/>
        <w:spacing w:line="480" w:lineRule="auto"/>
        <w:jc w:val="both"/>
      </w:pPr>
      <w:r>
        <w:rPr>
          <w:rFonts w:ascii="Arial" w:hAnsi="Arial" w:cs="Arial"/>
          <w:w w:val="95"/>
        </w:rPr>
        <w:t>Titre</w:t>
      </w:r>
      <w:r>
        <w:rPr>
          <w:rFonts w:ascii="Arial" w:hAnsi="Arial" w:cs="Arial"/>
          <w:spacing w:val="3"/>
        </w:rPr>
        <w:t xml:space="preserve"> </w:t>
      </w:r>
      <w:r>
        <w:rPr>
          <w:rFonts w:ascii="Arial" w:hAnsi="Arial" w:cs="Arial"/>
          <w:w w:val="95"/>
        </w:rPr>
        <w:t>III</w:t>
      </w:r>
      <w:r>
        <w:rPr>
          <w:rFonts w:ascii="Arial" w:hAnsi="Arial" w:cs="Arial"/>
        </w:rPr>
        <w:tab/>
      </w:r>
      <w:r>
        <w:rPr>
          <w:rFonts w:ascii="Arial" w:hAnsi="Arial" w:cs="Arial"/>
          <w:w w:val="95"/>
        </w:rPr>
        <w:t>:</w:t>
      </w:r>
      <w:r>
        <w:rPr>
          <w:rFonts w:ascii="Arial" w:hAnsi="Arial" w:cs="Arial"/>
        </w:rPr>
        <w:t xml:space="preserve"> </w:t>
      </w:r>
      <w:r>
        <w:rPr>
          <w:rFonts w:ascii="Arial" w:hAnsi="Arial" w:cs="Arial"/>
          <w:w w:val="95"/>
        </w:rPr>
        <w:t>Bordereau</w:t>
      </w:r>
      <w:r>
        <w:rPr>
          <w:rFonts w:ascii="Arial" w:hAnsi="Arial" w:cs="Arial"/>
          <w:spacing w:val="3"/>
        </w:rPr>
        <w:t xml:space="preserve"> </w:t>
      </w:r>
      <w:r>
        <w:rPr>
          <w:rFonts w:ascii="Arial" w:hAnsi="Arial" w:cs="Arial"/>
          <w:w w:val="95"/>
        </w:rPr>
        <w:t>des</w:t>
      </w:r>
      <w:r>
        <w:rPr>
          <w:rFonts w:ascii="Arial" w:hAnsi="Arial" w:cs="Arial"/>
          <w:spacing w:val="3"/>
        </w:rPr>
        <w:t xml:space="preserve"> </w:t>
      </w:r>
      <w:r>
        <w:rPr>
          <w:rFonts w:ascii="Arial" w:hAnsi="Arial" w:cs="Arial"/>
          <w:w w:val="95"/>
        </w:rPr>
        <w:t>Prix</w:t>
      </w:r>
      <w:r>
        <w:rPr>
          <w:rFonts w:ascii="Arial" w:hAnsi="Arial" w:cs="Arial"/>
          <w:spacing w:val="3"/>
        </w:rPr>
        <w:t xml:space="preserve"> </w:t>
      </w:r>
      <w:r>
        <w:rPr>
          <w:rFonts w:ascii="Arial" w:hAnsi="Arial" w:cs="Arial"/>
          <w:w w:val="95"/>
        </w:rPr>
        <w:t>Unitaires</w:t>
      </w:r>
      <w:r>
        <w:rPr>
          <w:rFonts w:ascii="Arial" w:hAnsi="Arial" w:cs="Arial"/>
          <w:spacing w:val="3"/>
        </w:rPr>
        <w:t xml:space="preserve"> </w:t>
      </w:r>
      <w:r>
        <w:rPr>
          <w:rFonts w:ascii="Arial" w:hAnsi="Arial" w:cs="Arial"/>
          <w:w w:val="95"/>
        </w:rPr>
        <w:t>(BPU)</w:t>
      </w:r>
    </w:p>
    <w:p w:rsidR="00273DD0" w:rsidRDefault="00353DCC">
      <w:pPr>
        <w:widowControl w:val="0"/>
        <w:tabs>
          <w:tab w:val="left" w:pos="1080"/>
        </w:tabs>
        <w:autoSpaceDE w:val="0"/>
        <w:spacing w:line="480" w:lineRule="auto"/>
        <w:jc w:val="both"/>
      </w:pPr>
      <w:r>
        <w:rPr>
          <w:rFonts w:ascii="Arial" w:hAnsi="Arial" w:cs="Arial"/>
          <w:w w:val="95"/>
        </w:rPr>
        <w:t>Titre</w:t>
      </w:r>
      <w:r>
        <w:rPr>
          <w:rFonts w:ascii="Arial" w:hAnsi="Arial" w:cs="Arial"/>
          <w:spacing w:val="3"/>
        </w:rPr>
        <w:t xml:space="preserve"> </w:t>
      </w:r>
      <w:r>
        <w:rPr>
          <w:rFonts w:ascii="Arial" w:hAnsi="Arial" w:cs="Arial"/>
          <w:w w:val="95"/>
        </w:rPr>
        <w:t>IV</w:t>
      </w:r>
      <w:r>
        <w:rPr>
          <w:rFonts w:ascii="Arial" w:hAnsi="Arial" w:cs="Arial"/>
        </w:rPr>
        <w:tab/>
      </w:r>
      <w:r>
        <w:rPr>
          <w:rFonts w:ascii="Arial" w:hAnsi="Arial" w:cs="Arial"/>
          <w:w w:val="95"/>
        </w:rPr>
        <w:t>:</w:t>
      </w:r>
      <w:r>
        <w:rPr>
          <w:rFonts w:ascii="Arial" w:hAnsi="Arial" w:cs="Arial"/>
        </w:rPr>
        <w:t xml:space="preserve"> </w:t>
      </w:r>
      <w:r>
        <w:rPr>
          <w:rFonts w:ascii="Arial" w:hAnsi="Arial" w:cs="Arial"/>
          <w:w w:val="95"/>
        </w:rPr>
        <w:t>Détail</w:t>
      </w:r>
      <w:r>
        <w:rPr>
          <w:rFonts w:ascii="Arial" w:hAnsi="Arial" w:cs="Arial"/>
          <w:spacing w:val="3"/>
        </w:rPr>
        <w:t xml:space="preserve"> </w:t>
      </w:r>
      <w:r>
        <w:rPr>
          <w:rFonts w:ascii="Arial" w:hAnsi="Arial" w:cs="Arial"/>
          <w:w w:val="95"/>
        </w:rPr>
        <w:t>ou</w:t>
      </w:r>
      <w:r>
        <w:rPr>
          <w:rFonts w:ascii="Arial" w:hAnsi="Arial" w:cs="Arial"/>
          <w:spacing w:val="3"/>
        </w:rPr>
        <w:t xml:space="preserve"> </w:t>
      </w:r>
      <w:r>
        <w:rPr>
          <w:rFonts w:ascii="Arial" w:hAnsi="Arial" w:cs="Arial"/>
          <w:w w:val="95"/>
        </w:rPr>
        <w:t>Devis</w:t>
      </w:r>
      <w:r>
        <w:rPr>
          <w:rFonts w:ascii="Arial" w:hAnsi="Arial" w:cs="Arial"/>
          <w:spacing w:val="3"/>
        </w:rPr>
        <w:t xml:space="preserve"> </w:t>
      </w:r>
      <w:r>
        <w:rPr>
          <w:rFonts w:ascii="Arial" w:hAnsi="Arial" w:cs="Arial"/>
          <w:w w:val="95"/>
        </w:rPr>
        <w:t>Estimatif</w:t>
      </w:r>
      <w:r>
        <w:rPr>
          <w:rFonts w:ascii="Arial" w:hAnsi="Arial" w:cs="Arial"/>
          <w:spacing w:val="3"/>
        </w:rPr>
        <w:t xml:space="preserve"> </w:t>
      </w:r>
      <w:r>
        <w:rPr>
          <w:rFonts w:ascii="Arial" w:hAnsi="Arial" w:cs="Arial"/>
          <w:w w:val="95"/>
        </w:rPr>
        <w:t>(DE)</w:t>
      </w:r>
    </w:p>
    <w:p w:rsidR="00273DD0" w:rsidRDefault="00273DD0">
      <w:pPr>
        <w:widowControl w:val="0"/>
        <w:autoSpaceDE w:val="0"/>
        <w:spacing w:line="480" w:lineRule="auto"/>
        <w:jc w:val="both"/>
        <w:rPr>
          <w:rFonts w:ascii="Arial" w:hAnsi="Arial" w:cs="Arial"/>
        </w:rPr>
      </w:pPr>
    </w:p>
    <w:p w:rsidR="00273DD0" w:rsidRDefault="00353DCC">
      <w:pPr>
        <w:pageBreakBefore/>
        <w:widowControl w:val="0"/>
        <w:tabs>
          <w:tab w:val="left" w:pos="8647"/>
        </w:tabs>
        <w:autoSpaceDE w:val="0"/>
        <w:jc w:val="both"/>
      </w:pPr>
      <w:r>
        <w:rPr>
          <w:rFonts w:ascii="Arial" w:hAnsi="Arial" w:cs="Arial"/>
        </w:rPr>
        <w:lastRenderedPageBreak/>
        <w:t>Page</w:t>
      </w:r>
      <w:r>
        <w:rPr>
          <w:rFonts w:ascii="Arial" w:hAnsi="Arial" w:cs="Arial"/>
          <w:spacing w:val="-41"/>
        </w:rPr>
        <w:t xml:space="preserve"> </w:t>
      </w:r>
      <w:r>
        <w:rPr>
          <w:rFonts w:ascii="Arial" w:hAnsi="Arial" w:cs="Arial"/>
        </w:rPr>
        <w:t xml:space="preserve">........................ </w:t>
      </w:r>
      <w:r>
        <w:rPr>
          <w:rFonts w:ascii="Arial" w:hAnsi="Arial" w:cs="Arial"/>
          <w:spacing w:val="-14"/>
        </w:rPr>
        <w:t xml:space="preserve"> </w:t>
      </w:r>
      <w:r>
        <w:rPr>
          <w:rFonts w:ascii="Arial" w:hAnsi="Arial" w:cs="Arial"/>
        </w:rPr>
        <w:t>et</w:t>
      </w:r>
      <w:r>
        <w:rPr>
          <w:rFonts w:ascii="Arial" w:hAnsi="Arial" w:cs="Arial"/>
          <w:spacing w:val="8"/>
        </w:rPr>
        <w:t xml:space="preserve"> </w:t>
      </w:r>
      <w:r>
        <w:rPr>
          <w:rFonts w:ascii="Arial" w:hAnsi="Arial" w:cs="Arial"/>
        </w:rPr>
        <w:t>Dernière</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Marché</w:t>
      </w:r>
      <w:r>
        <w:rPr>
          <w:rFonts w:ascii="Arial" w:hAnsi="Arial" w:cs="Arial"/>
          <w:spacing w:val="8"/>
        </w:rPr>
        <w:t xml:space="preserve"> ou Lettre commande </w:t>
      </w:r>
      <w:r>
        <w:rPr>
          <w:rFonts w:ascii="Arial" w:hAnsi="Arial" w:cs="Arial"/>
        </w:rPr>
        <w:t>N°</w:t>
      </w:r>
      <w:r>
        <w:rPr>
          <w:rFonts w:ascii="Arial" w:hAnsi="Arial" w:cs="Arial"/>
          <w:spacing w:val="8"/>
        </w:rPr>
        <w:t xml:space="preserve"> </w:t>
      </w:r>
      <w:r>
        <w:rPr>
          <w:rFonts w:ascii="Arial" w:hAnsi="Arial" w:cs="Arial"/>
          <w:u w:val="single"/>
        </w:rPr>
        <w:tab/>
      </w:r>
      <w:r>
        <w:rPr>
          <w:rFonts w:ascii="Arial" w:hAnsi="Arial" w:cs="Arial"/>
        </w:rPr>
        <w:t xml:space="preserve"> /M ou</w:t>
      </w:r>
      <w:r>
        <w:rPr>
          <w:rFonts w:ascii="Arial" w:hAnsi="Arial" w:cs="Arial"/>
          <w:spacing w:val="8"/>
        </w:rPr>
        <w:t xml:space="preserve"> </w:t>
      </w:r>
      <w:r>
        <w:rPr>
          <w:rFonts w:ascii="Arial" w:hAnsi="Arial" w:cs="Arial"/>
        </w:rPr>
        <w:t>LC/AC//MO/CPM/</w:t>
      </w:r>
      <w:r>
        <w:rPr>
          <w:rFonts w:ascii="Arial" w:hAnsi="Arial" w:cs="Arial"/>
          <w:spacing w:val="-41"/>
        </w:rPr>
        <w:t xml:space="preserve"> </w:t>
      </w:r>
      <w:r>
        <w:rPr>
          <w:rFonts w:ascii="Arial" w:hAnsi="Arial" w:cs="Arial"/>
        </w:rPr>
        <w:t>.......... Passé</w:t>
      </w:r>
      <w:r>
        <w:rPr>
          <w:rFonts w:ascii="Arial" w:hAnsi="Arial" w:cs="Arial"/>
          <w:spacing w:val="8"/>
        </w:rPr>
        <w:t xml:space="preserve"> </w:t>
      </w:r>
      <w:r>
        <w:rPr>
          <w:rFonts w:ascii="Arial" w:hAnsi="Arial" w:cs="Arial"/>
        </w:rPr>
        <w:t>après</w:t>
      </w:r>
      <w:r>
        <w:rPr>
          <w:rFonts w:ascii="Arial" w:hAnsi="Arial" w:cs="Arial"/>
          <w:spacing w:val="8"/>
        </w:rPr>
        <w:t xml:space="preserve"> </w:t>
      </w:r>
      <w:r>
        <w:rPr>
          <w:rFonts w:ascii="Arial" w:hAnsi="Arial" w:cs="Arial"/>
        </w:rPr>
        <w:t>Appel</w:t>
      </w:r>
      <w:r>
        <w:rPr>
          <w:rFonts w:ascii="Arial" w:hAnsi="Arial" w:cs="Arial"/>
          <w:spacing w:val="8"/>
        </w:rPr>
        <w:t xml:space="preserve"> </w:t>
      </w:r>
      <w:r>
        <w:rPr>
          <w:rFonts w:ascii="Arial" w:hAnsi="Arial" w:cs="Arial"/>
        </w:rPr>
        <w:t>d’Offres</w:t>
      </w:r>
      <w:r>
        <w:rPr>
          <w:rFonts w:ascii="Arial" w:hAnsi="Arial" w:cs="Arial"/>
          <w:spacing w:val="8"/>
        </w:rPr>
        <w:t xml:space="preserve"> </w:t>
      </w:r>
      <w:r>
        <w:rPr>
          <w:rFonts w:ascii="Arial" w:hAnsi="Arial" w:cs="Arial"/>
          <w:i/>
          <w:iCs/>
        </w:rPr>
        <w:t>[préciser</w:t>
      </w:r>
      <w:r>
        <w:rPr>
          <w:rFonts w:ascii="Arial" w:hAnsi="Arial" w:cs="Arial"/>
          <w:i/>
          <w:iCs/>
          <w:spacing w:val="6"/>
        </w:rPr>
        <w:t xml:space="preserve"> </w:t>
      </w:r>
      <w:r>
        <w:rPr>
          <w:rFonts w:ascii="Arial" w:hAnsi="Arial" w:cs="Arial"/>
          <w:i/>
          <w:iCs/>
        </w:rPr>
        <w:t>références</w:t>
      </w:r>
      <w:r>
        <w:rPr>
          <w:rFonts w:ascii="Arial" w:hAnsi="Arial" w:cs="Arial"/>
          <w:i/>
          <w:iCs/>
          <w:spacing w:val="6"/>
        </w:rPr>
        <w:t xml:space="preserve"> </w:t>
      </w:r>
      <w:r>
        <w:rPr>
          <w:rFonts w:ascii="Arial" w:hAnsi="Arial" w:cs="Arial"/>
          <w:i/>
          <w:iCs/>
        </w:rPr>
        <w:t>Appel</w:t>
      </w:r>
      <w:r>
        <w:rPr>
          <w:rFonts w:ascii="Arial" w:hAnsi="Arial" w:cs="Arial"/>
          <w:i/>
          <w:iCs/>
          <w:spacing w:val="6"/>
        </w:rPr>
        <w:t xml:space="preserve"> </w:t>
      </w:r>
      <w:r>
        <w:rPr>
          <w:rFonts w:ascii="Arial" w:hAnsi="Arial" w:cs="Arial"/>
          <w:i/>
          <w:iCs/>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Avec</w:t>
      </w:r>
      <w:r>
        <w:rPr>
          <w:rFonts w:ascii="Arial" w:hAnsi="Arial" w:cs="Arial"/>
          <w:spacing w:val="8"/>
        </w:rPr>
        <w:t xml:space="preserve"> </w:t>
      </w:r>
      <w:r>
        <w:rPr>
          <w:rFonts w:ascii="Arial" w:hAnsi="Arial" w:cs="Arial"/>
        </w:rPr>
        <w:t>______,</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Pour</w:t>
      </w:r>
      <w:r>
        <w:rPr>
          <w:rFonts w:ascii="Arial" w:hAnsi="Arial" w:cs="Arial"/>
          <w:i/>
          <w:iCs/>
          <w:spacing w:val="8"/>
        </w:rPr>
        <w:t xml:space="preserve"> </w:t>
      </w:r>
      <w:r>
        <w:rPr>
          <w:rFonts w:ascii="Arial" w:hAnsi="Arial" w:cs="Arial"/>
          <w:i/>
          <w:iCs/>
        </w:rPr>
        <w:t>l’exécution</w:t>
      </w:r>
      <w:r>
        <w:rPr>
          <w:rFonts w:ascii="Arial" w:hAnsi="Arial" w:cs="Arial"/>
          <w:i/>
          <w:iCs/>
          <w:spacing w:val="8"/>
        </w:rPr>
        <w:t xml:space="preserve"> </w:t>
      </w:r>
      <w:r>
        <w:rPr>
          <w:rFonts w:ascii="Arial" w:hAnsi="Arial" w:cs="Arial"/>
          <w:i/>
          <w:iCs/>
        </w:rPr>
        <w:t>des</w:t>
      </w:r>
      <w:r>
        <w:rPr>
          <w:rFonts w:ascii="Arial" w:hAnsi="Arial" w:cs="Arial"/>
          <w:i/>
          <w:iCs/>
          <w:spacing w:val="8"/>
        </w:rPr>
        <w:t xml:space="preserve"> </w:t>
      </w:r>
      <w:r>
        <w:rPr>
          <w:rFonts w:ascii="Arial" w:hAnsi="Arial" w:cs="Arial"/>
          <w:i/>
          <w:iCs/>
        </w:rPr>
        <w:t>travaux</w:t>
      </w:r>
      <w:r>
        <w:rPr>
          <w:rFonts w:ascii="Arial" w:hAnsi="Arial" w:cs="Arial"/>
          <w:i/>
          <w:iCs/>
          <w:spacing w:val="-40"/>
        </w:rPr>
        <w:t xml:space="preserve"> </w:t>
      </w:r>
      <w:r>
        <w:rPr>
          <w:rFonts w:ascii="Arial" w:hAnsi="Arial" w:cs="Arial"/>
          <w:i/>
          <w:iCs/>
        </w:rPr>
        <w:t>..............................................................................................</w:t>
      </w:r>
    </w:p>
    <w:p w:rsidR="00273DD0" w:rsidRDefault="00353DCC">
      <w:pPr>
        <w:widowControl w:val="0"/>
        <w:tabs>
          <w:tab w:val="left" w:pos="5180"/>
          <w:tab w:val="left" w:pos="8420"/>
        </w:tabs>
        <w:autoSpaceDE w:val="0"/>
        <w:jc w:val="both"/>
      </w:pPr>
      <w:r>
        <w:rPr>
          <w:rFonts w:ascii="Arial" w:hAnsi="Arial" w:cs="Arial"/>
          <w:i/>
          <w:iCs/>
        </w:rPr>
        <w:t>Lot</w:t>
      </w:r>
      <w:r>
        <w:rPr>
          <w:rFonts w:ascii="Arial" w:hAnsi="Arial" w:cs="Arial"/>
          <w:i/>
          <w:iCs/>
          <w:spacing w:val="7"/>
        </w:rPr>
        <w:t xml:space="preserve"> </w:t>
      </w:r>
      <w:r>
        <w:rPr>
          <w:rFonts w:ascii="Arial" w:hAnsi="Arial" w:cs="Arial"/>
          <w:i/>
          <w:iCs/>
        </w:rPr>
        <w:t>n°</w:t>
      </w:r>
      <w:r>
        <w:rPr>
          <w:rFonts w:ascii="Arial" w:hAnsi="Arial" w:cs="Arial"/>
          <w:i/>
          <w:iCs/>
          <w:spacing w:val="7"/>
        </w:rPr>
        <w:t xml:space="preserve"> </w:t>
      </w:r>
      <w:r>
        <w:rPr>
          <w:rFonts w:ascii="Arial" w:hAnsi="Arial" w:cs="Arial"/>
          <w:i/>
          <w:iCs/>
          <w:u w:val="single"/>
        </w:rPr>
        <w:tab/>
      </w:r>
      <w:r>
        <w:rPr>
          <w:rFonts w:ascii="Arial" w:hAnsi="Arial" w:cs="Arial"/>
          <w:i/>
          <w:iCs/>
        </w:rPr>
        <w:t>;</w:t>
      </w:r>
      <w:r>
        <w:rPr>
          <w:rFonts w:ascii="Arial" w:hAnsi="Arial" w:cs="Arial"/>
          <w:i/>
          <w:iCs/>
          <w:spacing w:val="7"/>
        </w:rPr>
        <w:t xml:space="preserve"> </w:t>
      </w:r>
      <w:r>
        <w:rPr>
          <w:rFonts w:ascii="Arial" w:hAnsi="Arial" w:cs="Arial"/>
          <w:i/>
          <w:iCs/>
        </w:rPr>
        <w:t>Réseau</w:t>
      </w:r>
    </w:p>
    <w:p w:rsidR="00273DD0" w:rsidRDefault="00273DD0">
      <w:pPr>
        <w:widowControl w:val="0"/>
        <w:autoSpaceDE w:val="0"/>
        <w:jc w:val="both"/>
        <w:rPr>
          <w:rFonts w:ascii="Arial" w:hAnsi="Arial" w:cs="Arial"/>
        </w:rPr>
      </w:pPr>
    </w:p>
    <w:tbl>
      <w:tblPr>
        <w:tblW w:w="8736" w:type="dxa"/>
        <w:tblInd w:w="908" w:type="dxa"/>
        <w:tblLayout w:type="fixed"/>
        <w:tblCellMar>
          <w:left w:w="10" w:type="dxa"/>
          <w:right w:w="10" w:type="dxa"/>
        </w:tblCellMar>
        <w:tblLook w:val="0000" w:firstRow="0" w:lastRow="0" w:firstColumn="0" w:lastColumn="0" w:noHBand="0" w:noVBand="0"/>
      </w:tblPr>
      <w:tblGrid>
        <w:gridCol w:w="1585"/>
        <w:gridCol w:w="1280"/>
        <w:gridCol w:w="3745"/>
        <w:gridCol w:w="2126"/>
      </w:tblGrid>
      <w:tr w:rsidR="00273DD0">
        <w:trPr>
          <w:trHeight w:hRule="exact" w:val="440"/>
        </w:trPr>
        <w:tc>
          <w:tcPr>
            <w:tcW w:w="158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rPr>
              <w:t>N°</w:t>
            </w:r>
            <w:r>
              <w:rPr>
                <w:rFonts w:ascii="Arial" w:hAnsi="Arial" w:cs="Arial"/>
                <w:b/>
                <w:bCs/>
                <w:i/>
                <w:iCs/>
                <w:spacing w:val="7"/>
              </w:rPr>
              <w:t xml:space="preserve"> </w:t>
            </w:r>
            <w:r>
              <w:rPr>
                <w:rFonts w:ascii="Arial" w:hAnsi="Arial" w:cs="Arial"/>
                <w:b/>
                <w:bCs/>
                <w:i/>
                <w:iCs/>
              </w:rPr>
              <w:t>tronçon</w:t>
            </w: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rPr>
              <w:t>N°</w:t>
            </w:r>
            <w:r>
              <w:rPr>
                <w:rFonts w:ascii="Arial" w:hAnsi="Arial" w:cs="Arial"/>
                <w:b/>
                <w:bCs/>
                <w:i/>
                <w:iCs/>
                <w:spacing w:val="7"/>
              </w:rPr>
              <w:t xml:space="preserve"> </w:t>
            </w:r>
            <w:r>
              <w:rPr>
                <w:rFonts w:ascii="Arial" w:hAnsi="Arial" w:cs="Arial"/>
                <w:b/>
                <w:bCs/>
                <w:i/>
                <w:iCs/>
              </w:rPr>
              <w:t>route</w:t>
            </w:r>
          </w:p>
        </w:tc>
        <w:tc>
          <w:tcPr>
            <w:tcW w:w="37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rPr>
              <w:t>Itinéraire</w:t>
            </w:r>
          </w:p>
        </w:tc>
        <w:tc>
          <w:tcPr>
            <w:tcW w:w="212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73DD0" w:rsidRDefault="00353DCC">
            <w:pPr>
              <w:widowControl w:val="0"/>
              <w:autoSpaceDE w:val="0"/>
              <w:jc w:val="center"/>
            </w:pPr>
            <w:r>
              <w:rPr>
                <w:rFonts w:ascii="Arial" w:hAnsi="Arial" w:cs="Arial"/>
                <w:b/>
                <w:bCs/>
                <w:i/>
                <w:iCs/>
              </w:rPr>
              <w:t>Long.</w:t>
            </w:r>
            <w:r>
              <w:rPr>
                <w:rFonts w:ascii="Arial" w:hAnsi="Arial" w:cs="Arial"/>
                <w:b/>
                <w:bCs/>
                <w:i/>
                <w:iCs/>
                <w:spacing w:val="7"/>
              </w:rPr>
              <w:t xml:space="preserve"> </w:t>
            </w:r>
            <w:r>
              <w:rPr>
                <w:rFonts w:ascii="Arial" w:hAnsi="Arial" w:cs="Arial"/>
                <w:i/>
                <w:iCs/>
              </w:rPr>
              <w:t>(km)</w:t>
            </w:r>
          </w:p>
        </w:tc>
      </w:tr>
      <w:tr w:rsidR="00273DD0">
        <w:trPr>
          <w:trHeight w:hRule="exact" w:val="458"/>
        </w:trPr>
        <w:tc>
          <w:tcPr>
            <w:tcW w:w="158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37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12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78"/>
        </w:trPr>
        <w:tc>
          <w:tcPr>
            <w:tcW w:w="158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128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374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c>
          <w:tcPr>
            <w:tcW w:w="212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tabs>
          <w:tab w:val="left" w:pos="2760"/>
        </w:tabs>
        <w:autoSpaceDE w:val="0"/>
        <w:jc w:val="both"/>
        <w:rPr>
          <w:rFonts w:ascii="Arial" w:hAnsi="Arial" w:cs="Arial"/>
          <w:b/>
          <w:bCs/>
        </w:rPr>
      </w:pPr>
    </w:p>
    <w:p w:rsidR="00273DD0" w:rsidRDefault="00353DCC">
      <w:pPr>
        <w:widowControl w:val="0"/>
        <w:tabs>
          <w:tab w:val="left" w:pos="2760"/>
        </w:tabs>
        <w:autoSpaceDE w:val="0"/>
        <w:jc w:val="both"/>
      </w:pPr>
      <w:r>
        <w:rPr>
          <w:rFonts w:ascii="Arial" w:hAnsi="Arial" w:cs="Arial"/>
          <w:b/>
          <w:bCs/>
        </w:rPr>
        <w:t>DELAI</w:t>
      </w:r>
      <w:r>
        <w:rPr>
          <w:rFonts w:ascii="Arial" w:hAnsi="Arial" w:cs="Arial"/>
          <w:b/>
          <w:bCs/>
          <w:spacing w:val="7"/>
        </w:rPr>
        <w:t xml:space="preserve"> </w:t>
      </w:r>
      <w:r>
        <w:rPr>
          <w:rFonts w:ascii="Arial" w:hAnsi="Arial" w:cs="Arial"/>
          <w:b/>
          <w:bCs/>
        </w:rPr>
        <w:t>D’EXECUTION</w:t>
      </w:r>
      <w:r>
        <w:rPr>
          <w:rFonts w:ascii="Arial" w:hAnsi="Arial" w:cs="Arial"/>
          <w:b/>
          <w:bCs/>
        </w:rPr>
        <w:tab/>
      </w:r>
      <w:r>
        <w:rPr>
          <w:rFonts w:ascii="Arial" w:hAnsi="Arial" w:cs="Arial"/>
        </w:rPr>
        <w:t>:</w:t>
      </w:r>
      <w:r>
        <w:rPr>
          <w:rFonts w:ascii="Arial" w:hAnsi="Arial" w:cs="Arial"/>
          <w:spacing w:val="7"/>
        </w:rPr>
        <w:t xml:space="preserve"> </w:t>
      </w:r>
      <w:r>
        <w:rPr>
          <w:rFonts w:ascii="Arial" w:hAnsi="Arial" w:cs="Arial"/>
        </w:rPr>
        <w:t>.................................................(........................)</w:t>
      </w:r>
      <w:r>
        <w:rPr>
          <w:rFonts w:ascii="Arial" w:hAnsi="Arial" w:cs="Arial"/>
          <w:spacing w:val="2"/>
        </w:rPr>
        <w:t xml:space="preserve"> </w:t>
      </w:r>
      <w:r>
        <w:rPr>
          <w:rFonts w:ascii="Arial" w:hAnsi="Arial" w:cs="Arial"/>
        </w:rPr>
        <w:t>mois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Montant</w:t>
      </w:r>
      <w:r>
        <w:rPr>
          <w:rFonts w:ascii="Arial" w:hAnsi="Arial" w:cs="Arial"/>
          <w:b/>
          <w:bCs/>
          <w:spacing w:val="8"/>
        </w:rPr>
        <w:t xml:space="preserve"> </w:t>
      </w:r>
      <w:r>
        <w:rPr>
          <w:rFonts w:ascii="Arial" w:hAnsi="Arial" w:cs="Arial"/>
          <w:b/>
          <w:bCs/>
        </w:rPr>
        <w:t>du</w:t>
      </w:r>
      <w:r>
        <w:rPr>
          <w:rFonts w:ascii="Arial" w:hAnsi="Arial" w:cs="Arial"/>
          <w:b/>
          <w:bCs/>
          <w:spacing w:val="8"/>
        </w:rPr>
        <w:t xml:space="preserve"> </w:t>
      </w:r>
      <w:r>
        <w:rPr>
          <w:rFonts w:ascii="Arial" w:hAnsi="Arial" w:cs="Arial"/>
          <w:b/>
          <w:bCs/>
        </w:rPr>
        <w:t>marché</w:t>
      </w:r>
      <w:r>
        <w:rPr>
          <w:rFonts w:ascii="Arial" w:hAnsi="Arial" w:cs="Arial"/>
          <w:b/>
          <w:bCs/>
          <w:spacing w:val="8"/>
        </w:rPr>
        <w:t xml:space="preserve"> </w:t>
      </w:r>
      <w:r>
        <w:rPr>
          <w:rFonts w:ascii="Arial" w:hAnsi="Arial" w:cs="Arial"/>
          <w:b/>
          <w:bCs/>
        </w:rPr>
        <w:t>en</w:t>
      </w:r>
      <w:r>
        <w:rPr>
          <w:rFonts w:ascii="Arial" w:hAnsi="Arial" w:cs="Arial"/>
          <w:b/>
          <w:bCs/>
          <w:spacing w:val="8"/>
        </w:rPr>
        <w:t xml:space="preserve"> </w:t>
      </w:r>
      <w:r>
        <w:rPr>
          <w:rFonts w:ascii="Arial" w:hAnsi="Arial" w:cs="Arial"/>
          <w:b/>
          <w:bCs/>
        </w:rPr>
        <w:t>FCFA</w:t>
      </w:r>
      <w:r>
        <w:rPr>
          <w:rFonts w:ascii="Arial" w:hAnsi="Arial" w:cs="Arial"/>
          <w:b/>
          <w:bCs/>
          <w:spacing w:val="8"/>
        </w:rPr>
        <w:t xml:space="preserve"> </w:t>
      </w:r>
      <w:r>
        <w:rPr>
          <w:rFonts w:ascii="Arial" w:hAnsi="Arial" w:cs="Arial"/>
          <w:b/>
          <w:bCs/>
        </w:rPr>
        <w:t>:</w:t>
      </w:r>
    </w:p>
    <w:p w:rsidR="00273DD0" w:rsidRDefault="00273DD0">
      <w:pPr>
        <w:widowControl w:val="0"/>
        <w:autoSpaceDE w:val="0"/>
        <w:jc w:val="both"/>
        <w:rPr>
          <w:rFonts w:ascii="Arial" w:hAnsi="Arial" w:cs="Arial"/>
        </w:rPr>
      </w:pPr>
    </w:p>
    <w:tbl>
      <w:tblPr>
        <w:tblW w:w="6303" w:type="dxa"/>
        <w:tblInd w:w="1990" w:type="dxa"/>
        <w:tblLayout w:type="fixed"/>
        <w:tblCellMar>
          <w:left w:w="10" w:type="dxa"/>
          <w:right w:w="10" w:type="dxa"/>
        </w:tblCellMar>
        <w:tblLook w:val="0000" w:firstRow="0" w:lastRow="0" w:firstColumn="0" w:lastColumn="0" w:noHBand="0" w:noVBand="0"/>
      </w:tblPr>
      <w:tblGrid>
        <w:gridCol w:w="3043"/>
        <w:gridCol w:w="3260"/>
      </w:tblGrid>
      <w:tr w:rsidR="00273DD0">
        <w:trPr>
          <w:trHeight w:hRule="exact" w:val="375"/>
        </w:trPr>
        <w:tc>
          <w:tcPr>
            <w:tcW w:w="30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TTC</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73"/>
        </w:trPr>
        <w:tc>
          <w:tcPr>
            <w:tcW w:w="30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HTVA</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73"/>
        </w:trPr>
        <w:tc>
          <w:tcPr>
            <w:tcW w:w="30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T.V.A</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373"/>
        </w:trPr>
        <w:tc>
          <w:tcPr>
            <w:tcW w:w="30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AIR</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437"/>
        </w:trPr>
        <w:tc>
          <w:tcPr>
            <w:tcW w:w="30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Net</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mandater</w:t>
            </w:r>
          </w:p>
        </w:tc>
        <w:tc>
          <w:tcPr>
            <w:tcW w:w="32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Lu</w:t>
      </w:r>
      <w:r>
        <w:rPr>
          <w:rFonts w:ascii="Arial" w:hAnsi="Arial" w:cs="Arial"/>
          <w:b/>
          <w:bCs/>
          <w:spacing w:val="7"/>
        </w:rPr>
        <w:t xml:space="preserve"> </w:t>
      </w:r>
      <w:r>
        <w:rPr>
          <w:rFonts w:ascii="Arial" w:hAnsi="Arial" w:cs="Arial"/>
          <w:b/>
          <w:bCs/>
        </w:rPr>
        <w:t>et</w:t>
      </w:r>
      <w:r>
        <w:rPr>
          <w:rFonts w:ascii="Arial" w:hAnsi="Arial" w:cs="Arial"/>
          <w:b/>
          <w:bCs/>
          <w:spacing w:val="7"/>
        </w:rPr>
        <w:t xml:space="preserve"> </w:t>
      </w:r>
      <w:r>
        <w:rPr>
          <w:rFonts w:ascii="Arial" w:hAnsi="Arial" w:cs="Arial"/>
          <w:b/>
          <w:bCs/>
        </w:rPr>
        <w:t>accepté</w:t>
      </w:r>
      <w:r>
        <w:rPr>
          <w:rFonts w:ascii="Arial" w:hAnsi="Arial" w:cs="Arial"/>
          <w:b/>
          <w:bCs/>
          <w:spacing w:val="7"/>
        </w:rPr>
        <w:t xml:space="preserve"> </w:t>
      </w:r>
      <w:r>
        <w:rPr>
          <w:rFonts w:ascii="Arial" w:hAnsi="Arial" w:cs="Arial"/>
          <w:b/>
          <w:bCs/>
        </w:rPr>
        <w:t>par</w:t>
      </w:r>
      <w:r>
        <w:rPr>
          <w:rFonts w:ascii="Arial" w:hAnsi="Arial" w:cs="Arial"/>
          <w:b/>
          <w:bCs/>
          <w:spacing w:val="7"/>
        </w:rPr>
        <w:t xml:space="preserve"> </w:t>
      </w:r>
      <w:r>
        <w:rPr>
          <w:rFonts w:ascii="Arial" w:hAnsi="Arial" w:cs="Arial"/>
          <w:b/>
          <w:bCs/>
        </w:rPr>
        <w:t>l’entrepreneur</w:t>
      </w:r>
    </w:p>
    <w:p w:rsidR="00273DD0" w:rsidRDefault="00273DD0">
      <w:pPr>
        <w:widowControl w:val="0"/>
        <w:autoSpaceDE w:val="0"/>
        <w:jc w:val="both"/>
        <w:rPr>
          <w:rFonts w:ascii="Arial" w:hAnsi="Arial" w:cs="Arial"/>
          <w:b/>
          <w:bCs/>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position w:val="-4"/>
        </w:rPr>
        <w:t>[lieu],</w:t>
      </w:r>
      <w:r>
        <w:rPr>
          <w:rFonts w:ascii="Arial" w:hAnsi="Arial" w:cs="Arial"/>
          <w:i/>
          <w:iCs/>
          <w:spacing w:val="7"/>
          <w:position w:val="-4"/>
        </w:rPr>
        <w:t xml:space="preserve"> </w:t>
      </w:r>
      <w:r>
        <w:rPr>
          <w:rFonts w:ascii="Arial" w:hAnsi="Arial" w:cs="Arial"/>
          <w:i/>
          <w:iCs/>
          <w:position w:val="-4"/>
        </w:rPr>
        <w:t>le</w:t>
      </w:r>
      <w:r>
        <w:rPr>
          <w:rFonts w:ascii="Arial" w:hAnsi="Arial" w:cs="Arial"/>
          <w:i/>
          <w:iCs/>
          <w:spacing w:val="7"/>
          <w:position w:val="-4"/>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Signé</w:t>
      </w:r>
      <w:r>
        <w:rPr>
          <w:rFonts w:ascii="Arial" w:hAnsi="Arial" w:cs="Arial"/>
          <w:b/>
          <w:bCs/>
          <w:spacing w:val="7"/>
        </w:rPr>
        <w:t xml:space="preserve"> par ____________________</w:t>
      </w:r>
    </w:p>
    <w:p w:rsidR="00273DD0" w:rsidRDefault="00273DD0">
      <w:pPr>
        <w:widowControl w:val="0"/>
        <w:tabs>
          <w:tab w:val="left" w:pos="7230"/>
        </w:tabs>
        <w:autoSpaceDE w:val="0"/>
        <w:jc w:val="both"/>
        <w:rPr>
          <w:rFonts w:ascii="Arial" w:hAnsi="Arial" w:cs="Arial"/>
          <w:b/>
          <w:bCs/>
          <w:spacing w:val="7"/>
        </w:rPr>
      </w:pPr>
    </w:p>
    <w:p w:rsidR="00273DD0" w:rsidRDefault="00353DCC">
      <w:pPr>
        <w:widowControl w:val="0"/>
        <w:autoSpaceDE w:val="0"/>
        <w:jc w:val="both"/>
      </w:pPr>
      <w:r>
        <w:rPr>
          <w:rFonts w:ascii="Arial" w:hAnsi="Arial" w:cs="Arial"/>
          <w:b/>
          <w:bCs/>
          <w:spacing w:val="7"/>
        </w:rPr>
        <w:t>&lt;&lt;</w:t>
      </w:r>
      <w:r>
        <w:rPr>
          <w:rFonts w:ascii="Arial" w:hAnsi="Arial" w:cs="Arial"/>
          <w:b/>
          <w:bCs/>
        </w:rPr>
        <w:t>Autorité Contractante&gt;&gt;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position w:val="-4"/>
        </w:rPr>
        <w:t>[lieu],</w:t>
      </w:r>
      <w:r>
        <w:rPr>
          <w:rFonts w:ascii="Arial" w:hAnsi="Arial" w:cs="Arial"/>
          <w:i/>
          <w:iCs/>
          <w:spacing w:val="7"/>
          <w:position w:val="-4"/>
        </w:rPr>
        <w:t xml:space="preserve"> </w:t>
      </w:r>
      <w:r>
        <w:rPr>
          <w:rFonts w:ascii="Arial" w:hAnsi="Arial" w:cs="Arial"/>
          <w:i/>
          <w:iCs/>
          <w:position w:val="-4"/>
        </w:rPr>
        <w:t>le</w:t>
      </w:r>
      <w:r>
        <w:rPr>
          <w:rFonts w:ascii="Arial" w:hAnsi="Arial" w:cs="Arial"/>
          <w:i/>
          <w:iCs/>
          <w:spacing w:val="7"/>
          <w:position w:val="-4"/>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Enregistrement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position w:val="-4"/>
        </w:rPr>
        <w:t>[lieu],</w:t>
      </w:r>
      <w:r>
        <w:rPr>
          <w:rFonts w:ascii="Arial" w:hAnsi="Arial" w:cs="Arial"/>
          <w:i/>
          <w:iCs/>
          <w:spacing w:val="7"/>
          <w:position w:val="-4"/>
        </w:rPr>
        <w:t xml:space="preserve"> </w:t>
      </w:r>
      <w:r>
        <w:rPr>
          <w:rFonts w:ascii="Arial" w:hAnsi="Arial" w:cs="Arial"/>
          <w:i/>
          <w:iCs/>
          <w:position w:val="-4"/>
        </w:rPr>
        <w:t>le</w:t>
      </w:r>
      <w:r>
        <w:rPr>
          <w:rFonts w:ascii="Arial" w:hAnsi="Arial" w:cs="Arial"/>
          <w:i/>
          <w:iCs/>
          <w:spacing w:val="7"/>
          <w:position w:val="-4"/>
        </w:rPr>
        <w:t xml:space="preserve"> </w:t>
      </w:r>
      <w:r>
        <w:rPr>
          <w:rFonts w:ascii="Arial" w:hAnsi="Arial" w:cs="Arial"/>
          <w:i/>
          <w:iCs/>
        </w:rPr>
        <w:t>..........................................................................</w:t>
      </w:r>
    </w:p>
    <w:p w:rsidR="00D6149A" w:rsidRDefault="00D6149A">
      <w:pPr>
        <w:widowControl w:val="0"/>
        <w:autoSpaceDE w:val="0"/>
        <w:jc w:val="both"/>
        <w:rPr>
          <w:rFonts w:ascii="Arial" w:hAnsi="Arial" w:cs="Arial"/>
        </w:rPr>
        <w:sectPr w:rsidR="00D6149A" w:rsidSect="00D957F6">
          <w:pgSz w:w="11907" w:h="16840" w:code="9"/>
          <w:pgMar w:top="1134" w:right="1134" w:bottom="1134" w:left="1134" w:header="720" w:footer="720" w:gutter="0"/>
          <w:cols w:space="720"/>
          <w:titlePg/>
          <w:docGrid w:linePitch="326"/>
        </w:sectPr>
      </w:pPr>
    </w:p>
    <w:p w:rsidR="00273DD0" w:rsidRDefault="00273DD0">
      <w:pPr>
        <w:pageBreakBefore/>
        <w:suppressAutoHyphens w:val="0"/>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F002FD" w:rsidP="00F002FD">
      <w:pPr>
        <w:pStyle w:val="TitrePieceDAO"/>
        <w:numPr>
          <w:ilvl w:val="0"/>
          <w:numId w:val="0"/>
        </w:numPr>
        <w:ind w:left="720" w:hanging="360"/>
        <w:jc w:val="left"/>
      </w:pPr>
      <w:bookmarkStart w:id="97" w:name="_Toc390335371"/>
      <w:bookmarkStart w:id="98" w:name="_Toc390418130"/>
      <w:r>
        <w:t>Pièce n° 11 :</w:t>
      </w:r>
      <w:r w:rsidR="00353DCC">
        <w:t>Modèles de documents à utiliser par les Soumissionnaires</w:t>
      </w:r>
      <w:bookmarkEnd w:id="97"/>
      <w:bookmarkEnd w:id="98"/>
    </w:p>
    <w:p w:rsidR="00273DD0" w:rsidRDefault="00273DD0">
      <w:pPr>
        <w:widowControl w:val="0"/>
        <w:autoSpaceDE w:val="0"/>
        <w:jc w:val="both"/>
        <w:rPr>
          <w:rFonts w:ascii="Arial" w:hAnsi="Arial" w:cs="Arial"/>
          <w:spacing w:val="37"/>
        </w:rPr>
      </w:pPr>
    </w:p>
    <w:p w:rsidR="00273DD0" w:rsidRDefault="00273DD0">
      <w:pPr>
        <w:widowControl w:val="0"/>
        <w:autoSpaceDE w:val="0"/>
        <w:jc w:val="both"/>
        <w:rPr>
          <w:rFonts w:ascii="Arial" w:hAnsi="Arial" w:cs="Arial"/>
          <w:spacing w:val="37"/>
        </w:rPr>
      </w:pPr>
    </w:p>
    <w:p w:rsidR="00273DD0" w:rsidRDefault="00273DD0">
      <w:pPr>
        <w:pageBreakBefore/>
        <w:suppressAutoHyphens w:val="0"/>
        <w:rPr>
          <w:rFonts w:ascii="Arial" w:hAnsi="Arial" w:cs="Arial"/>
          <w:b/>
          <w:bCs/>
        </w:rPr>
      </w:pPr>
    </w:p>
    <w:p w:rsidR="00273DD0" w:rsidRDefault="00353DCC">
      <w:pPr>
        <w:widowControl w:val="0"/>
        <w:autoSpaceDE w:val="0"/>
        <w:jc w:val="both"/>
      </w:pPr>
      <w:r>
        <w:rPr>
          <w:rFonts w:ascii="Arial" w:hAnsi="Arial" w:cs="Arial"/>
          <w:b/>
          <w:bCs/>
          <w:sz w:val="32"/>
          <w:szCs w:val="32"/>
        </w:rPr>
        <w:t>Note</w:t>
      </w:r>
      <w:r>
        <w:rPr>
          <w:rFonts w:ascii="Arial" w:hAnsi="Arial" w:cs="Arial"/>
          <w:b/>
          <w:bCs/>
          <w:spacing w:val="10"/>
          <w:sz w:val="32"/>
          <w:szCs w:val="32"/>
        </w:rPr>
        <w:t xml:space="preserve"> </w:t>
      </w:r>
      <w:r>
        <w:rPr>
          <w:rFonts w:ascii="Arial" w:hAnsi="Arial" w:cs="Arial"/>
          <w:b/>
          <w:bCs/>
          <w:sz w:val="32"/>
          <w:szCs w:val="32"/>
        </w:rPr>
        <w:t>relative</w:t>
      </w:r>
      <w:r>
        <w:rPr>
          <w:rFonts w:ascii="Arial" w:hAnsi="Arial" w:cs="Arial"/>
          <w:b/>
          <w:bCs/>
          <w:spacing w:val="10"/>
          <w:sz w:val="32"/>
          <w:szCs w:val="32"/>
        </w:rPr>
        <w:t xml:space="preserve"> </w:t>
      </w:r>
      <w:r>
        <w:rPr>
          <w:rFonts w:ascii="Arial" w:hAnsi="Arial" w:cs="Arial"/>
          <w:b/>
          <w:bCs/>
          <w:sz w:val="32"/>
          <w:szCs w:val="32"/>
        </w:rPr>
        <w:t>aux</w:t>
      </w:r>
      <w:r>
        <w:rPr>
          <w:rFonts w:ascii="Arial" w:hAnsi="Arial" w:cs="Arial"/>
          <w:b/>
          <w:bCs/>
          <w:spacing w:val="10"/>
          <w:sz w:val="32"/>
          <w:szCs w:val="32"/>
        </w:rPr>
        <w:t xml:space="preserve"> </w:t>
      </w:r>
      <w:r>
        <w:rPr>
          <w:rFonts w:ascii="Arial" w:hAnsi="Arial" w:cs="Arial"/>
          <w:b/>
          <w:bCs/>
          <w:sz w:val="32"/>
          <w:szCs w:val="32"/>
        </w:rPr>
        <w:t>modèles</w:t>
      </w:r>
      <w:r>
        <w:rPr>
          <w:rFonts w:ascii="Arial" w:hAnsi="Arial" w:cs="Arial"/>
          <w:b/>
          <w:bCs/>
          <w:spacing w:val="10"/>
          <w:sz w:val="32"/>
          <w:szCs w:val="32"/>
        </w:rPr>
        <w:t xml:space="preserve"> des pièces </w:t>
      </w:r>
      <w:r>
        <w:rPr>
          <w:rFonts w:ascii="Arial" w:hAnsi="Arial" w:cs="Arial"/>
          <w:b/>
          <w:bCs/>
          <w:sz w:val="32"/>
          <w:szCs w:val="32"/>
        </w:rPr>
        <w:t>à</w:t>
      </w:r>
      <w:r>
        <w:rPr>
          <w:rFonts w:ascii="Arial" w:hAnsi="Arial" w:cs="Arial"/>
          <w:b/>
          <w:bCs/>
          <w:spacing w:val="10"/>
          <w:sz w:val="32"/>
          <w:szCs w:val="32"/>
        </w:rPr>
        <w:t xml:space="preserve"> </w:t>
      </w:r>
      <w:r>
        <w:rPr>
          <w:rFonts w:ascii="Arial" w:hAnsi="Arial" w:cs="Arial"/>
          <w:b/>
          <w:bCs/>
          <w:sz w:val="32"/>
          <w:szCs w:val="32"/>
        </w:rPr>
        <w:t>utiliser</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rsidP="00377F4F">
      <w:pPr>
        <w:widowControl w:val="0"/>
        <w:autoSpaceDE w:val="0"/>
        <w:spacing w:line="276" w:lineRule="auto"/>
        <w:jc w:val="both"/>
      </w:pPr>
      <w:r>
        <w:rPr>
          <w:rFonts w:ascii="Arial" w:hAnsi="Arial" w:cs="Arial"/>
        </w:rPr>
        <w:t>Le</w:t>
      </w:r>
      <w:r>
        <w:rPr>
          <w:rFonts w:ascii="Arial" w:hAnsi="Arial" w:cs="Arial"/>
          <w:spacing w:val="35"/>
        </w:rPr>
        <w:t xml:space="preserve"> </w:t>
      </w:r>
      <w:r>
        <w:rPr>
          <w:rFonts w:ascii="Arial" w:hAnsi="Arial" w:cs="Arial"/>
        </w:rPr>
        <w:t>soumissionnaire</w:t>
      </w:r>
      <w:r>
        <w:rPr>
          <w:rFonts w:ascii="Arial" w:hAnsi="Arial" w:cs="Arial"/>
          <w:spacing w:val="35"/>
        </w:rPr>
        <w:t xml:space="preserve"> </w:t>
      </w:r>
      <w:r>
        <w:rPr>
          <w:rFonts w:ascii="Arial" w:hAnsi="Arial" w:cs="Arial"/>
        </w:rPr>
        <w:t>devra</w:t>
      </w:r>
      <w:r>
        <w:rPr>
          <w:rFonts w:ascii="Arial" w:hAnsi="Arial" w:cs="Arial"/>
          <w:spacing w:val="35"/>
        </w:rPr>
        <w:t xml:space="preserve"> </w:t>
      </w:r>
      <w:r>
        <w:rPr>
          <w:rFonts w:ascii="Arial" w:hAnsi="Arial" w:cs="Arial"/>
        </w:rPr>
        <w:t>compléter</w:t>
      </w:r>
      <w:r>
        <w:rPr>
          <w:rFonts w:ascii="Arial" w:hAnsi="Arial" w:cs="Arial"/>
          <w:spacing w:val="35"/>
        </w:rPr>
        <w:t xml:space="preserve"> </w:t>
      </w:r>
      <w:r>
        <w:rPr>
          <w:rFonts w:ascii="Arial" w:hAnsi="Arial" w:cs="Arial"/>
        </w:rPr>
        <w:t>et</w:t>
      </w:r>
      <w:r>
        <w:rPr>
          <w:rFonts w:ascii="Arial" w:hAnsi="Arial" w:cs="Arial"/>
          <w:spacing w:val="35"/>
        </w:rPr>
        <w:t xml:space="preserve"> </w:t>
      </w:r>
      <w:r>
        <w:rPr>
          <w:rFonts w:ascii="Arial" w:hAnsi="Arial" w:cs="Arial"/>
        </w:rPr>
        <w:t>présenter</w:t>
      </w:r>
      <w:r>
        <w:rPr>
          <w:rFonts w:ascii="Arial" w:hAnsi="Arial" w:cs="Arial"/>
          <w:spacing w:val="35"/>
        </w:rPr>
        <w:t xml:space="preserve"> </w:t>
      </w:r>
      <w:r>
        <w:rPr>
          <w:rFonts w:ascii="Arial" w:hAnsi="Arial" w:cs="Arial"/>
        </w:rPr>
        <w:t>dans son offre</w:t>
      </w:r>
      <w:r>
        <w:rPr>
          <w:rFonts w:ascii="Arial" w:hAnsi="Arial" w:cs="Arial"/>
          <w:spacing w:val="35"/>
        </w:rPr>
        <w:t xml:space="preserve"> </w:t>
      </w:r>
      <w:r>
        <w:rPr>
          <w:rFonts w:ascii="Arial" w:hAnsi="Arial" w:cs="Arial"/>
        </w:rPr>
        <w:t>le</w:t>
      </w:r>
      <w:r>
        <w:rPr>
          <w:rFonts w:ascii="Arial" w:hAnsi="Arial" w:cs="Arial"/>
          <w:spacing w:val="35"/>
        </w:rPr>
        <w:t xml:space="preserve"> </w:t>
      </w:r>
      <w:r>
        <w:rPr>
          <w:rFonts w:ascii="Arial" w:hAnsi="Arial" w:cs="Arial"/>
        </w:rPr>
        <w:t>Modèle</w:t>
      </w:r>
      <w:r>
        <w:rPr>
          <w:rFonts w:ascii="Arial" w:hAnsi="Arial" w:cs="Arial"/>
          <w:spacing w:val="35"/>
        </w:rPr>
        <w:t xml:space="preserve"> </w:t>
      </w:r>
      <w:r>
        <w:rPr>
          <w:rFonts w:ascii="Arial" w:hAnsi="Arial" w:cs="Arial"/>
        </w:rPr>
        <w:t>de soumission</w:t>
      </w:r>
      <w:r>
        <w:rPr>
          <w:rFonts w:ascii="Arial" w:hAnsi="Arial" w:cs="Arial"/>
          <w:spacing w:val="-24"/>
        </w:rPr>
        <w:t xml:space="preserve"> </w:t>
      </w:r>
      <w:r>
        <w:rPr>
          <w:rFonts w:ascii="Arial" w:hAnsi="Arial" w:cs="Arial"/>
        </w:rPr>
        <w:t>en conformité avec les dispositions contenues dans le Dossier d'Appel d'Offres.</w:t>
      </w: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autoSpaceDE w:val="0"/>
        <w:spacing w:line="276" w:lineRule="auto"/>
        <w:jc w:val="both"/>
      </w:pPr>
      <w:r>
        <w:rPr>
          <w:rFonts w:ascii="Arial" w:hAnsi="Arial" w:cs="Arial"/>
        </w:rPr>
        <w:t>Il</w:t>
      </w:r>
      <w:r>
        <w:rPr>
          <w:rFonts w:ascii="Arial" w:hAnsi="Arial" w:cs="Arial"/>
          <w:spacing w:val="-3"/>
        </w:rPr>
        <w:t xml:space="preserve"> </w:t>
      </w:r>
      <w:r>
        <w:rPr>
          <w:rFonts w:ascii="Arial" w:hAnsi="Arial" w:cs="Arial"/>
        </w:rPr>
        <w:t>doit</w:t>
      </w:r>
      <w:r>
        <w:rPr>
          <w:rFonts w:ascii="Arial" w:hAnsi="Arial" w:cs="Arial"/>
          <w:spacing w:val="-3"/>
        </w:rPr>
        <w:t xml:space="preserve"> </w:t>
      </w:r>
      <w:r>
        <w:rPr>
          <w:rFonts w:ascii="Arial" w:hAnsi="Arial" w:cs="Arial"/>
        </w:rPr>
        <w:t>fournir</w:t>
      </w:r>
      <w:r>
        <w:rPr>
          <w:rFonts w:ascii="Arial" w:hAnsi="Arial" w:cs="Arial"/>
          <w:spacing w:val="-3"/>
        </w:rPr>
        <w:t xml:space="preserve"> </w:t>
      </w:r>
      <w:r>
        <w:rPr>
          <w:rFonts w:ascii="Arial" w:hAnsi="Arial" w:cs="Arial"/>
        </w:rPr>
        <w:t>une</w:t>
      </w:r>
      <w:r>
        <w:rPr>
          <w:rFonts w:ascii="Arial" w:hAnsi="Arial" w:cs="Arial"/>
          <w:spacing w:val="-3"/>
        </w:rPr>
        <w:t xml:space="preserve"> </w:t>
      </w:r>
      <w:r>
        <w:rPr>
          <w:rFonts w:ascii="Arial" w:hAnsi="Arial" w:cs="Arial"/>
        </w:rPr>
        <w:t>caution</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soumission</w:t>
      </w:r>
      <w:r>
        <w:rPr>
          <w:rFonts w:ascii="Arial" w:hAnsi="Arial" w:cs="Arial"/>
          <w:spacing w:val="-3"/>
        </w:rPr>
        <w:t xml:space="preserve"> </w:t>
      </w:r>
      <w:r>
        <w:rPr>
          <w:rFonts w:ascii="Arial" w:hAnsi="Arial" w:cs="Arial"/>
        </w:rPr>
        <w:t>en</w:t>
      </w:r>
      <w:r>
        <w:rPr>
          <w:rFonts w:ascii="Arial" w:hAnsi="Arial" w:cs="Arial"/>
          <w:spacing w:val="-3"/>
        </w:rPr>
        <w:t xml:space="preserve"> </w:t>
      </w:r>
      <w:r>
        <w:rPr>
          <w:rFonts w:ascii="Arial" w:hAnsi="Arial" w:cs="Arial"/>
        </w:rPr>
        <w:t>utilisant</w:t>
      </w:r>
      <w:r>
        <w:rPr>
          <w:rFonts w:ascii="Arial" w:hAnsi="Arial" w:cs="Arial"/>
          <w:spacing w:val="-3"/>
        </w:rPr>
        <w:t xml:space="preserve"> </w:t>
      </w:r>
      <w:r>
        <w:rPr>
          <w:rFonts w:ascii="Arial" w:hAnsi="Arial" w:cs="Arial"/>
        </w:rPr>
        <w:t>le</w:t>
      </w:r>
      <w:r>
        <w:rPr>
          <w:rFonts w:ascii="Arial" w:hAnsi="Arial" w:cs="Arial"/>
          <w:spacing w:val="-3"/>
        </w:rPr>
        <w:t xml:space="preserve"> </w:t>
      </w:r>
      <w:r>
        <w:rPr>
          <w:rFonts w:ascii="Arial" w:hAnsi="Arial" w:cs="Arial"/>
        </w:rPr>
        <w:t>modèle</w:t>
      </w:r>
      <w:r>
        <w:rPr>
          <w:rFonts w:ascii="Arial" w:hAnsi="Arial" w:cs="Arial"/>
          <w:spacing w:val="-3"/>
        </w:rPr>
        <w:t xml:space="preserve"> </w:t>
      </w:r>
      <w:r>
        <w:rPr>
          <w:rFonts w:ascii="Arial" w:hAnsi="Arial" w:cs="Arial"/>
        </w:rPr>
        <w:t>présenté</w:t>
      </w:r>
      <w:r>
        <w:rPr>
          <w:rFonts w:ascii="Arial" w:hAnsi="Arial" w:cs="Arial"/>
          <w:spacing w:val="-3"/>
        </w:rPr>
        <w:t xml:space="preserve"> </w:t>
      </w:r>
      <w:r>
        <w:rPr>
          <w:rFonts w:ascii="Arial" w:hAnsi="Arial" w:cs="Arial"/>
        </w:rPr>
        <w:t>dans</w:t>
      </w:r>
      <w:r>
        <w:rPr>
          <w:rFonts w:ascii="Arial" w:hAnsi="Arial" w:cs="Arial"/>
          <w:spacing w:val="-3"/>
        </w:rPr>
        <w:t xml:space="preserve"> </w:t>
      </w:r>
      <w:r>
        <w:rPr>
          <w:rFonts w:ascii="Arial" w:hAnsi="Arial" w:cs="Arial"/>
        </w:rPr>
        <w:t xml:space="preserve">cette </w:t>
      </w:r>
      <w:r>
        <w:rPr>
          <w:rFonts w:ascii="Arial" w:hAnsi="Arial" w:cs="Arial"/>
          <w:spacing w:val="3"/>
        </w:rPr>
        <w:t>pièc</w:t>
      </w:r>
      <w:r>
        <w:rPr>
          <w:rFonts w:ascii="Arial" w:hAnsi="Arial" w:cs="Arial"/>
        </w:rPr>
        <w:t>e. Le</w:t>
      </w:r>
      <w:r>
        <w:rPr>
          <w:rFonts w:ascii="Arial" w:hAnsi="Arial" w:cs="Arial"/>
          <w:spacing w:val="36"/>
        </w:rPr>
        <w:t xml:space="preserve"> </w:t>
      </w:r>
      <w:r>
        <w:rPr>
          <w:rFonts w:ascii="Arial" w:hAnsi="Arial" w:cs="Arial"/>
        </w:rPr>
        <w:t>projet</w:t>
      </w:r>
      <w:r>
        <w:rPr>
          <w:rFonts w:ascii="Arial" w:hAnsi="Arial" w:cs="Arial"/>
          <w:spacing w:val="36"/>
        </w:rPr>
        <w:t xml:space="preserve"> </w:t>
      </w:r>
      <w:r>
        <w:rPr>
          <w:rFonts w:ascii="Arial" w:hAnsi="Arial" w:cs="Arial"/>
        </w:rPr>
        <w:t>de</w:t>
      </w:r>
      <w:r>
        <w:rPr>
          <w:rFonts w:ascii="Arial" w:hAnsi="Arial" w:cs="Arial"/>
          <w:spacing w:val="36"/>
        </w:rPr>
        <w:t xml:space="preserve"> </w:t>
      </w:r>
      <w:r>
        <w:rPr>
          <w:rFonts w:ascii="Arial" w:hAnsi="Arial" w:cs="Arial"/>
        </w:rPr>
        <w:t>marché</w:t>
      </w:r>
      <w:r>
        <w:rPr>
          <w:rFonts w:ascii="Arial" w:hAnsi="Arial" w:cs="Arial"/>
          <w:spacing w:val="36"/>
        </w:rPr>
        <w:t xml:space="preserve"> </w:t>
      </w:r>
      <w:r>
        <w:rPr>
          <w:rFonts w:ascii="Arial" w:hAnsi="Arial" w:cs="Arial"/>
        </w:rPr>
        <w:t>doit</w:t>
      </w:r>
      <w:r>
        <w:rPr>
          <w:rFonts w:ascii="Arial" w:hAnsi="Arial" w:cs="Arial"/>
          <w:spacing w:val="36"/>
        </w:rPr>
        <w:t xml:space="preserve"> </w:t>
      </w:r>
      <w:r>
        <w:rPr>
          <w:rFonts w:ascii="Arial" w:hAnsi="Arial" w:cs="Arial"/>
        </w:rPr>
        <w:t>inclure</w:t>
      </w:r>
      <w:r>
        <w:rPr>
          <w:rFonts w:ascii="Arial" w:hAnsi="Arial" w:cs="Arial"/>
          <w:spacing w:val="36"/>
        </w:rPr>
        <w:t xml:space="preserve"> </w:t>
      </w:r>
      <w:r>
        <w:rPr>
          <w:rFonts w:ascii="Arial" w:hAnsi="Arial" w:cs="Arial"/>
        </w:rPr>
        <w:t>toutes</w:t>
      </w:r>
      <w:r>
        <w:rPr>
          <w:rFonts w:ascii="Arial" w:hAnsi="Arial" w:cs="Arial"/>
          <w:spacing w:val="36"/>
        </w:rPr>
        <w:t xml:space="preserve"> </w:t>
      </w:r>
      <w:r>
        <w:rPr>
          <w:rFonts w:ascii="Arial" w:hAnsi="Arial" w:cs="Arial"/>
        </w:rPr>
        <w:t>les corrections</w:t>
      </w:r>
      <w:r>
        <w:rPr>
          <w:rFonts w:ascii="Arial" w:hAnsi="Arial" w:cs="Arial"/>
          <w:spacing w:val="36"/>
        </w:rPr>
        <w:t xml:space="preserve"> </w:t>
      </w:r>
      <w:r>
        <w:rPr>
          <w:rFonts w:ascii="Arial" w:hAnsi="Arial" w:cs="Arial"/>
        </w:rPr>
        <w:t>ou</w:t>
      </w:r>
      <w:r>
        <w:rPr>
          <w:rFonts w:ascii="Arial" w:hAnsi="Arial" w:cs="Arial"/>
          <w:spacing w:val="36"/>
        </w:rPr>
        <w:t xml:space="preserve"> </w:t>
      </w:r>
      <w:r>
        <w:rPr>
          <w:rFonts w:ascii="Arial" w:hAnsi="Arial" w:cs="Arial"/>
        </w:rPr>
        <w:t>les</w:t>
      </w:r>
      <w:r>
        <w:rPr>
          <w:rFonts w:ascii="Arial" w:hAnsi="Arial" w:cs="Arial"/>
          <w:spacing w:val="36"/>
        </w:rPr>
        <w:t xml:space="preserve"> </w:t>
      </w:r>
      <w:r>
        <w:rPr>
          <w:rFonts w:ascii="Arial" w:hAnsi="Arial" w:cs="Arial"/>
        </w:rPr>
        <w:t>modifications</w:t>
      </w:r>
      <w:r>
        <w:rPr>
          <w:rFonts w:ascii="Arial" w:hAnsi="Arial" w:cs="Arial"/>
          <w:spacing w:val="36"/>
        </w:rPr>
        <w:t xml:space="preserve"> </w:t>
      </w:r>
      <w:r>
        <w:rPr>
          <w:rFonts w:ascii="Arial" w:hAnsi="Arial" w:cs="Arial"/>
        </w:rPr>
        <w:t>apportées</w:t>
      </w:r>
      <w:r>
        <w:rPr>
          <w:rFonts w:ascii="Arial" w:hAnsi="Arial" w:cs="Arial"/>
          <w:spacing w:val="36"/>
        </w:rPr>
        <w:t xml:space="preserve"> </w:t>
      </w:r>
      <w:r>
        <w:rPr>
          <w:rFonts w:ascii="Arial" w:hAnsi="Arial" w:cs="Arial"/>
        </w:rPr>
        <w:t>à</w:t>
      </w:r>
      <w:r>
        <w:rPr>
          <w:rFonts w:ascii="Arial" w:hAnsi="Arial" w:cs="Arial"/>
          <w:spacing w:val="36"/>
        </w:rPr>
        <w:t xml:space="preserve"> </w:t>
      </w:r>
      <w:r>
        <w:rPr>
          <w:rFonts w:ascii="Arial" w:hAnsi="Arial" w:cs="Arial"/>
        </w:rPr>
        <w:t>l'offre</w:t>
      </w:r>
      <w:r>
        <w:rPr>
          <w:rFonts w:ascii="Arial" w:hAnsi="Arial" w:cs="Arial"/>
          <w:spacing w:val="36"/>
        </w:rPr>
        <w:t xml:space="preserve"> </w:t>
      </w:r>
      <w:r>
        <w:rPr>
          <w:rFonts w:ascii="Arial" w:hAnsi="Arial" w:cs="Arial"/>
        </w:rPr>
        <w:t>retenue</w:t>
      </w:r>
      <w:r>
        <w:rPr>
          <w:rFonts w:ascii="Arial" w:hAnsi="Arial" w:cs="Arial"/>
          <w:spacing w:val="36"/>
        </w:rPr>
        <w:t xml:space="preserve"> </w:t>
      </w:r>
      <w:r>
        <w:rPr>
          <w:rFonts w:ascii="Arial" w:hAnsi="Arial" w:cs="Arial"/>
        </w:rPr>
        <w:t>résultant</w:t>
      </w:r>
      <w:r>
        <w:rPr>
          <w:rFonts w:ascii="Arial" w:hAnsi="Arial" w:cs="Arial"/>
          <w:spacing w:val="36"/>
        </w:rPr>
        <w:t xml:space="preserve"> </w:t>
      </w:r>
      <w:r>
        <w:rPr>
          <w:rFonts w:ascii="Arial" w:hAnsi="Arial" w:cs="Arial"/>
        </w:rPr>
        <w:t>des</w:t>
      </w:r>
      <w:r>
        <w:rPr>
          <w:rFonts w:ascii="Arial" w:hAnsi="Arial" w:cs="Arial"/>
          <w:spacing w:val="36"/>
        </w:rPr>
        <w:t xml:space="preserve"> </w:t>
      </w:r>
      <w:r>
        <w:rPr>
          <w:rFonts w:ascii="Arial" w:hAnsi="Arial" w:cs="Arial"/>
        </w:rPr>
        <w:t>corrections des erreurs, conformément à l’Article 30.2 du RGAO, de l'actualisation du prix en application, le cas échéant, de l’Article 11.4 du RGAO du fait de la durée de l'évaluation</w:t>
      </w:r>
      <w:r>
        <w:rPr>
          <w:rFonts w:ascii="Arial" w:hAnsi="Arial" w:cs="Arial"/>
          <w:spacing w:val="29"/>
        </w:rPr>
        <w:t xml:space="preserve"> </w:t>
      </w:r>
      <w:r>
        <w:rPr>
          <w:rFonts w:ascii="Arial" w:hAnsi="Arial" w:cs="Arial"/>
        </w:rPr>
        <w:t>des</w:t>
      </w:r>
      <w:r>
        <w:rPr>
          <w:rFonts w:ascii="Arial" w:hAnsi="Arial" w:cs="Arial"/>
          <w:spacing w:val="29"/>
        </w:rPr>
        <w:t xml:space="preserve"> </w:t>
      </w:r>
      <w:r>
        <w:rPr>
          <w:rFonts w:ascii="Arial" w:hAnsi="Arial" w:cs="Arial"/>
        </w:rPr>
        <w:t>offres,</w:t>
      </w:r>
      <w:r>
        <w:rPr>
          <w:rFonts w:ascii="Arial" w:hAnsi="Arial" w:cs="Arial"/>
          <w:spacing w:val="29"/>
        </w:rPr>
        <w:t xml:space="preserve"> </w:t>
      </w:r>
      <w:r>
        <w:rPr>
          <w:rFonts w:ascii="Arial" w:hAnsi="Arial" w:cs="Arial"/>
        </w:rPr>
        <w:t>du</w:t>
      </w:r>
      <w:r>
        <w:rPr>
          <w:rFonts w:ascii="Arial" w:hAnsi="Arial" w:cs="Arial"/>
          <w:spacing w:val="29"/>
        </w:rPr>
        <w:t xml:space="preserve"> </w:t>
      </w:r>
      <w:r>
        <w:rPr>
          <w:rFonts w:ascii="Arial" w:hAnsi="Arial" w:cs="Arial"/>
        </w:rPr>
        <w:t>choix</w:t>
      </w:r>
      <w:r>
        <w:rPr>
          <w:rFonts w:ascii="Arial" w:hAnsi="Arial" w:cs="Arial"/>
          <w:spacing w:val="29"/>
        </w:rPr>
        <w:t xml:space="preserve"> </w:t>
      </w:r>
      <w:r>
        <w:rPr>
          <w:rFonts w:ascii="Arial" w:hAnsi="Arial" w:cs="Arial"/>
        </w:rPr>
        <w:t>d'une</w:t>
      </w:r>
      <w:r>
        <w:rPr>
          <w:rFonts w:ascii="Arial" w:hAnsi="Arial" w:cs="Arial"/>
          <w:spacing w:val="29"/>
        </w:rPr>
        <w:t xml:space="preserve"> </w:t>
      </w:r>
      <w:r>
        <w:rPr>
          <w:rFonts w:ascii="Arial" w:hAnsi="Arial" w:cs="Arial"/>
        </w:rPr>
        <w:t>offre</w:t>
      </w:r>
      <w:r>
        <w:rPr>
          <w:rFonts w:ascii="Arial" w:hAnsi="Arial" w:cs="Arial"/>
          <w:spacing w:val="29"/>
        </w:rPr>
        <w:t xml:space="preserve"> </w:t>
      </w:r>
      <w:r>
        <w:rPr>
          <w:rFonts w:ascii="Arial" w:hAnsi="Arial" w:cs="Arial"/>
        </w:rPr>
        <w:t>alternative,</w:t>
      </w:r>
      <w:r>
        <w:rPr>
          <w:rFonts w:ascii="Arial" w:hAnsi="Arial" w:cs="Arial"/>
          <w:spacing w:val="29"/>
        </w:rPr>
        <w:t xml:space="preserve"> </w:t>
      </w:r>
      <w:r>
        <w:rPr>
          <w:rFonts w:ascii="Arial" w:hAnsi="Arial" w:cs="Arial"/>
        </w:rPr>
        <w:t>de</w:t>
      </w:r>
      <w:r>
        <w:rPr>
          <w:rFonts w:ascii="Arial" w:hAnsi="Arial" w:cs="Arial"/>
          <w:spacing w:val="29"/>
        </w:rPr>
        <w:t xml:space="preserve"> </w:t>
      </w:r>
      <w:r>
        <w:rPr>
          <w:rFonts w:ascii="Arial" w:hAnsi="Arial" w:cs="Arial"/>
        </w:rPr>
        <w:t>l'acceptation</w:t>
      </w:r>
      <w:r>
        <w:rPr>
          <w:rFonts w:ascii="Arial" w:hAnsi="Arial" w:cs="Arial"/>
          <w:spacing w:val="29"/>
        </w:rPr>
        <w:t xml:space="preserve"> </w:t>
      </w:r>
      <w:r>
        <w:rPr>
          <w:rFonts w:ascii="Arial" w:hAnsi="Arial" w:cs="Arial"/>
        </w:rPr>
        <w:t>de</w:t>
      </w:r>
      <w:r>
        <w:rPr>
          <w:rFonts w:ascii="Arial" w:hAnsi="Arial" w:cs="Arial"/>
          <w:spacing w:val="29"/>
        </w:rPr>
        <w:t xml:space="preserve"> </w:t>
      </w:r>
      <w:r>
        <w:rPr>
          <w:rFonts w:ascii="Arial" w:hAnsi="Arial" w:cs="Arial"/>
        </w:rPr>
        <w:t xml:space="preserve">variations jugées </w:t>
      </w:r>
      <w:r>
        <w:rPr>
          <w:rFonts w:ascii="Arial" w:hAnsi="Arial" w:cs="Arial"/>
          <w:spacing w:val="-18"/>
        </w:rPr>
        <w:t xml:space="preserve"> </w:t>
      </w:r>
      <w:r>
        <w:rPr>
          <w:rFonts w:ascii="Arial" w:hAnsi="Arial" w:cs="Arial"/>
        </w:rPr>
        <w:t>acceptables ou tout autre modification mutuellement acceptable et permise par</w:t>
      </w:r>
      <w:r>
        <w:rPr>
          <w:rFonts w:ascii="Arial" w:hAnsi="Arial" w:cs="Arial"/>
          <w:spacing w:val="15"/>
        </w:rPr>
        <w:t xml:space="preserve"> </w:t>
      </w:r>
      <w:r>
        <w:rPr>
          <w:rFonts w:ascii="Arial" w:hAnsi="Arial" w:cs="Arial"/>
        </w:rPr>
        <w:t>le</w:t>
      </w:r>
      <w:r>
        <w:rPr>
          <w:rFonts w:ascii="Arial" w:hAnsi="Arial" w:cs="Arial"/>
          <w:spacing w:val="15"/>
        </w:rPr>
        <w:t xml:space="preserve"> </w:t>
      </w:r>
      <w:r>
        <w:rPr>
          <w:rFonts w:ascii="Arial" w:hAnsi="Arial" w:cs="Arial"/>
        </w:rPr>
        <w:t>Dossier</w:t>
      </w:r>
      <w:r>
        <w:rPr>
          <w:rFonts w:ascii="Arial" w:hAnsi="Arial" w:cs="Arial"/>
          <w:spacing w:val="15"/>
        </w:rPr>
        <w:t xml:space="preserve"> </w:t>
      </w:r>
      <w:r>
        <w:rPr>
          <w:rFonts w:ascii="Arial" w:hAnsi="Arial" w:cs="Arial"/>
        </w:rPr>
        <w:t>d’Appel</w:t>
      </w:r>
      <w:r>
        <w:rPr>
          <w:rFonts w:ascii="Arial" w:hAnsi="Arial" w:cs="Arial"/>
          <w:spacing w:val="15"/>
        </w:rPr>
        <w:t xml:space="preserve"> </w:t>
      </w:r>
      <w:r>
        <w:rPr>
          <w:rFonts w:ascii="Arial" w:hAnsi="Arial" w:cs="Arial"/>
        </w:rPr>
        <w:t>d’Offres,</w:t>
      </w:r>
      <w:r>
        <w:rPr>
          <w:rFonts w:ascii="Arial" w:hAnsi="Arial" w:cs="Arial"/>
          <w:spacing w:val="15"/>
        </w:rPr>
        <w:t xml:space="preserve"> </w:t>
      </w:r>
      <w:r>
        <w:rPr>
          <w:rFonts w:ascii="Arial" w:hAnsi="Arial" w:cs="Arial"/>
        </w:rPr>
        <w:t>tel</w:t>
      </w:r>
      <w:r>
        <w:rPr>
          <w:rFonts w:ascii="Arial" w:hAnsi="Arial" w:cs="Arial"/>
          <w:spacing w:val="15"/>
        </w:rPr>
        <w:t xml:space="preserve"> </w:t>
      </w:r>
      <w:r>
        <w:rPr>
          <w:rFonts w:ascii="Arial" w:hAnsi="Arial" w:cs="Arial"/>
        </w:rPr>
        <w:t>qu'un</w:t>
      </w:r>
      <w:r>
        <w:rPr>
          <w:rFonts w:ascii="Arial" w:hAnsi="Arial" w:cs="Arial"/>
          <w:spacing w:val="15"/>
        </w:rPr>
        <w:t xml:space="preserve"> </w:t>
      </w:r>
      <w:r>
        <w:rPr>
          <w:rFonts w:ascii="Arial" w:hAnsi="Arial" w:cs="Arial"/>
        </w:rPr>
        <w:t>changement</w:t>
      </w:r>
      <w:r>
        <w:rPr>
          <w:rFonts w:ascii="Arial" w:hAnsi="Arial" w:cs="Arial"/>
          <w:spacing w:val="15"/>
        </w:rPr>
        <w:t xml:space="preserve"> </w:t>
      </w:r>
      <w:r>
        <w:rPr>
          <w:rFonts w:ascii="Arial" w:hAnsi="Arial" w:cs="Arial"/>
        </w:rPr>
        <w:t>dans</w:t>
      </w:r>
      <w:r>
        <w:rPr>
          <w:rFonts w:ascii="Arial" w:hAnsi="Arial" w:cs="Arial"/>
          <w:spacing w:val="15"/>
        </w:rPr>
        <w:t xml:space="preserve"> </w:t>
      </w:r>
      <w:r>
        <w:rPr>
          <w:rFonts w:ascii="Arial" w:hAnsi="Arial" w:cs="Arial"/>
        </w:rPr>
        <w:t>le</w:t>
      </w:r>
      <w:r>
        <w:rPr>
          <w:rFonts w:ascii="Arial" w:hAnsi="Arial" w:cs="Arial"/>
          <w:spacing w:val="15"/>
        </w:rPr>
        <w:t xml:space="preserve"> </w:t>
      </w:r>
      <w:r>
        <w:rPr>
          <w:rFonts w:ascii="Arial" w:hAnsi="Arial" w:cs="Arial"/>
        </w:rPr>
        <w:t>personnel-clé,</w:t>
      </w:r>
      <w:r>
        <w:rPr>
          <w:rFonts w:ascii="Arial" w:hAnsi="Arial" w:cs="Arial"/>
          <w:spacing w:val="15"/>
        </w:rPr>
        <w:t xml:space="preserve"> </w:t>
      </w:r>
      <w:r>
        <w:rPr>
          <w:rFonts w:ascii="Arial" w:hAnsi="Arial" w:cs="Arial"/>
        </w:rPr>
        <w:t>de sous-traitant,</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programme</w:t>
      </w:r>
      <w:r>
        <w:rPr>
          <w:rFonts w:ascii="Arial" w:hAnsi="Arial" w:cs="Arial"/>
          <w:spacing w:val="8"/>
        </w:rPr>
        <w:t xml:space="preserve"> </w:t>
      </w:r>
      <w:r>
        <w:rPr>
          <w:rFonts w:ascii="Arial" w:hAnsi="Arial" w:cs="Arial"/>
        </w:rPr>
        <w:t>d'exécution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travaux,</w:t>
      </w:r>
      <w:r>
        <w:rPr>
          <w:rFonts w:ascii="Arial" w:hAnsi="Arial" w:cs="Arial"/>
          <w:spacing w:val="8"/>
        </w:rPr>
        <w:t xml:space="preserve"> </w:t>
      </w:r>
      <w:r>
        <w:rPr>
          <w:rFonts w:ascii="Arial" w:hAnsi="Arial" w:cs="Arial"/>
        </w:rPr>
        <w:t>etc.</w:t>
      </w: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autoSpaceDE w:val="0"/>
        <w:spacing w:line="276" w:lineRule="auto"/>
        <w:jc w:val="both"/>
        <w:rPr>
          <w:rFonts w:ascii="Arial" w:hAnsi="Arial" w:cs="Arial"/>
          <w:spacing w:val="15"/>
        </w:rPr>
      </w:pPr>
      <w:r>
        <w:rPr>
          <w:rFonts w:ascii="Arial" w:hAnsi="Arial" w:cs="Arial"/>
          <w:spacing w:val="15"/>
        </w:rPr>
        <w:t>Les modèles de Cautionnement définitif et de caution d'avance de démarrage ne doivent pas être remplis au moment de la préparation des offres. Seul le Soumissionnaire retenu sera invité à fournir le Cautionnement définitif et la caution d'avance de démarrage, le cas échéant, en conformité avec le modèle présenté dans cette pièce. Tout manquement par l’Entrepreneur à ses obligations au titre du présent marché, est constitutif d’une cause de saisie du cautionnement définitif sous réserve que ledit manquement ait été établi par le Maître d’Œuvre/Maître d’Ouvrage. Dès l’appel dudit cautionnement, le garant est tenu de s’exécuter sans aucune forme de procédure.</w:t>
      </w:r>
    </w:p>
    <w:p w:rsidR="00273DD0" w:rsidRDefault="00273DD0" w:rsidP="00377F4F">
      <w:pPr>
        <w:widowControl w:val="0"/>
        <w:autoSpaceDE w:val="0"/>
        <w:spacing w:line="276" w:lineRule="auto"/>
        <w:jc w:val="both"/>
        <w:rPr>
          <w:rFonts w:ascii="Arial" w:hAnsi="Arial" w:cs="Arial"/>
          <w:spacing w:val="15"/>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pageBreakBefore/>
        <w:widowControl w:val="0"/>
        <w:autoSpaceDE w:val="0"/>
        <w:jc w:val="both"/>
      </w:pPr>
      <w:r w:rsidRPr="00A47D47">
        <w:rPr>
          <w:rFonts w:ascii="Arial" w:hAnsi="Arial" w:cs="Arial"/>
          <w:b/>
          <w:bCs/>
          <w:spacing w:val="34"/>
          <w:w w:val="80"/>
          <w:position w:val="-1"/>
        </w:rPr>
        <w:lastRenderedPageBreak/>
        <w:t>Table</w:t>
      </w:r>
      <w:r w:rsidRPr="00A47D47">
        <w:rPr>
          <w:rFonts w:ascii="Arial" w:hAnsi="Arial" w:cs="Arial"/>
          <w:b/>
          <w:bCs/>
          <w:spacing w:val="47"/>
          <w:position w:val="-1"/>
        </w:rPr>
        <w:t xml:space="preserve"> </w:t>
      </w:r>
      <w:r w:rsidRPr="00A47D47">
        <w:rPr>
          <w:rFonts w:ascii="Arial" w:hAnsi="Arial" w:cs="Arial"/>
          <w:b/>
          <w:bCs/>
          <w:spacing w:val="34"/>
          <w:w w:val="80"/>
          <w:position w:val="-1"/>
        </w:rPr>
        <w:t>des</w:t>
      </w:r>
      <w:r w:rsidRPr="00A47D47">
        <w:rPr>
          <w:rFonts w:ascii="Arial" w:hAnsi="Arial" w:cs="Arial"/>
          <w:b/>
          <w:bCs/>
          <w:spacing w:val="47"/>
          <w:position w:val="-1"/>
        </w:rPr>
        <w:t xml:space="preserve"> </w:t>
      </w:r>
      <w:r w:rsidRPr="00A47D47">
        <w:rPr>
          <w:rFonts w:ascii="Arial" w:hAnsi="Arial" w:cs="Arial"/>
          <w:b/>
          <w:bCs/>
          <w:spacing w:val="34"/>
          <w:w w:val="80"/>
          <w:position w:val="-1"/>
        </w:rPr>
        <w:t>modèles</w:t>
      </w:r>
    </w:p>
    <w:p w:rsidR="00273DD0" w:rsidRDefault="00273DD0">
      <w:pPr>
        <w:widowControl w:val="0"/>
        <w:autoSpaceDE w:val="0"/>
        <w:jc w:val="both"/>
        <w:rPr>
          <w:rFonts w:ascii="Arial" w:hAnsi="Arial" w:cs="Arial"/>
          <w:spacing w:val="34"/>
        </w:rPr>
      </w:pPr>
    </w:p>
    <w:p w:rsidR="00273DD0" w:rsidRDefault="00273DD0">
      <w:pPr>
        <w:widowControl w:val="0"/>
        <w:autoSpaceDE w:val="0"/>
        <w:jc w:val="both"/>
        <w:rPr>
          <w:rFonts w:ascii="Arial" w:hAnsi="Arial" w:cs="Arial"/>
          <w:spacing w:val="34"/>
        </w:rPr>
      </w:pPr>
    </w:p>
    <w:p w:rsidR="00273DD0" w:rsidRDefault="00273DD0">
      <w:pPr>
        <w:widowControl w:val="0"/>
        <w:autoSpaceDE w:val="0"/>
        <w:jc w:val="both"/>
        <w:rPr>
          <w:rFonts w:ascii="Arial" w:hAnsi="Arial" w:cs="Arial"/>
          <w:spacing w:val="34"/>
        </w:rPr>
      </w:pPr>
    </w:p>
    <w:p w:rsidR="00273DD0" w:rsidRDefault="00273DD0">
      <w:pPr>
        <w:widowControl w:val="0"/>
        <w:autoSpaceDE w:val="0"/>
        <w:jc w:val="both"/>
        <w:rPr>
          <w:rFonts w:ascii="Arial" w:hAnsi="Arial" w:cs="Arial"/>
          <w:spacing w:val="34"/>
        </w:rPr>
      </w:pPr>
    </w:p>
    <w:p w:rsidR="00273DD0" w:rsidRDefault="00273DD0">
      <w:pPr>
        <w:widowControl w:val="0"/>
        <w:autoSpaceDE w:val="0"/>
        <w:jc w:val="both"/>
        <w:rPr>
          <w:rFonts w:ascii="Arial" w:hAnsi="Arial" w:cs="Arial"/>
          <w:spacing w:val="34"/>
        </w:rPr>
      </w:pPr>
    </w:p>
    <w:tbl>
      <w:tblPr>
        <w:tblW w:w="9861" w:type="dxa"/>
        <w:tblInd w:w="107" w:type="dxa"/>
        <w:tblLayout w:type="fixed"/>
        <w:tblCellMar>
          <w:left w:w="10" w:type="dxa"/>
          <w:right w:w="10" w:type="dxa"/>
        </w:tblCellMar>
        <w:tblLook w:val="0000" w:firstRow="0" w:lastRow="0" w:firstColumn="0" w:lastColumn="0" w:noHBand="0" w:noVBand="0"/>
      </w:tblPr>
      <w:tblGrid>
        <w:gridCol w:w="1594"/>
        <w:gridCol w:w="577"/>
        <w:gridCol w:w="7220"/>
        <w:gridCol w:w="470"/>
      </w:tblGrid>
      <w:tr w:rsidR="00273DD0">
        <w:trPr>
          <w:trHeight w:hRule="exact" w:val="477"/>
        </w:trPr>
        <w:tc>
          <w:tcPr>
            <w:tcW w:w="1594"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Annexe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1</w:t>
            </w:r>
          </w:p>
        </w:tc>
        <w:tc>
          <w:tcPr>
            <w:tcW w:w="577" w:type="dxa"/>
            <w:shd w:val="clear" w:color="auto" w:fill="auto"/>
            <w:tcMar>
              <w:top w:w="0" w:type="dxa"/>
              <w:left w:w="0" w:type="dxa"/>
              <w:bottom w:w="0" w:type="dxa"/>
              <w:right w:w="0" w:type="dxa"/>
            </w:tcMar>
          </w:tcPr>
          <w:p w:rsidR="00273DD0" w:rsidRDefault="00353DCC">
            <w:pPr>
              <w:widowControl w:val="0"/>
              <w:autoSpaceDE w:val="0"/>
              <w:jc w:val="both"/>
              <w:rPr>
                <w:rFonts w:ascii="Arial" w:hAnsi="Arial" w:cs="Arial"/>
              </w:rPr>
            </w:pPr>
            <w:r>
              <w:rPr>
                <w:rFonts w:ascii="Arial" w:hAnsi="Arial" w:cs="Arial"/>
              </w:rPr>
              <w:t>:</w:t>
            </w:r>
          </w:p>
        </w:tc>
        <w:tc>
          <w:tcPr>
            <w:tcW w:w="7220" w:type="dxa"/>
            <w:shd w:val="clear" w:color="auto" w:fill="auto"/>
            <w:tcMar>
              <w:top w:w="0" w:type="dxa"/>
              <w:left w:w="0" w:type="dxa"/>
              <w:bottom w:w="0" w:type="dxa"/>
              <w:right w:w="0" w:type="dxa"/>
            </w:tcMar>
          </w:tcPr>
          <w:p w:rsidR="00273DD0" w:rsidRDefault="00353DCC">
            <w:pPr>
              <w:widowControl w:val="0"/>
              <w:autoSpaceDE w:val="0"/>
              <w:jc w:val="both"/>
            </w:pPr>
            <w:r>
              <w:rPr>
                <w:rFonts w:ascii="Arial" w:hAnsi="Arial" w:cs="Arial"/>
              </w:rPr>
              <w:t>Modèle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soumission</w:t>
            </w:r>
            <w:r>
              <w:rPr>
                <w:rFonts w:ascii="Arial" w:hAnsi="Arial" w:cs="Arial"/>
                <w:spacing w:val="-17"/>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w:t>
            </w:r>
          </w:p>
        </w:tc>
        <w:tc>
          <w:tcPr>
            <w:tcW w:w="47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690"/>
        </w:trPr>
        <w:tc>
          <w:tcPr>
            <w:tcW w:w="159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Annexe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2</w:t>
            </w:r>
          </w:p>
        </w:tc>
        <w:tc>
          <w:tcPr>
            <w:tcW w:w="57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w:t>
            </w:r>
          </w:p>
        </w:tc>
        <w:tc>
          <w:tcPr>
            <w:tcW w:w="722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Modèle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caution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soumission</w:t>
            </w:r>
            <w:r>
              <w:rPr>
                <w:rFonts w:ascii="Arial" w:hAnsi="Arial" w:cs="Arial"/>
                <w:spacing w:val="-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w:t>
            </w:r>
          </w:p>
        </w:tc>
        <w:tc>
          <w:tcPr>
            <w:tcW w:w="47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690"/>
        </w:trPr>
        <w:tc>
          <w:tcPr>
            <w:tcW w:w="159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Annexe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3</w:t>
            </w:r>
          </w:p>
        </w:tc>
        <w:tc>
          <w:tcPr>
            <w:tcW w:w="57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w:t>
            </w:r>
          </w:p>
        </w:tc>
        <w:tc>
          <w:tcPr>
            <w:tcW w:w="722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Modèle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cautionnement</w:t>
            </w:r>
            <w:r>
              <w:rPr>
                <w:rFonts w:ascii="Arial" w:hAnsi="Arial" w:cs="Arial"/>
                <w:spacing w:val="7"/>
              </w:rPr>
              <w:t xml:space="preserve"> </w:t>
            </w:r>
            <w:r>
              <w:rPr>
                <w:rFonts w:ascii="Arial" w:hAnsi="Arial" w:cs="Arial"/>
              </w:rPr>
              <w:t>définitif</w:t>
            </w:r>
            <w:r>
              <w:rPr>
                <w:rFonts w:ascii="Arial" w:hAnsi="Arial" w:cs="Arial"/>
                <w:spacing w:val="-24"/>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w:t>
            </w:r>
          </w:p>
        </w:tc>
        <w:tc>
          <w:tcPr>
            <w:tcW w:w="47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690"/>
        </w:trPr>
        <w:tc>
          <w:tcPr>
            <w:tcW w:w="159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Annexe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4</w:t>
            </w:r>
          </w:p>
        </w:tc>
        <w:tc>
          <w:tcPr>
            <w:tcW w:w="57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w:t>
            </w:r>
          </w:p>
        </w:tc>
        <w:tc>
          <w:tcPr>
            <w:tcW w:w="722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Modèle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caution</w:t>
            </w:r>
            <w:r>
              <w:rPr>
                <w:rFonts w:ascii="Arial" w:hAnsi="Arial" w:cs="Arial"/>
                <w:spacing w:val="7"/>
              </w:rPr>
              <w:t xml:space="preserve"> </w:t>
            </w:r>
            <w:r>
              <w:rPr>
                <w:rFonts w:ascii="Arial" w:hAnsi="Arial" w:cs="Arial"/>
              </w:rPr>
              <w:t>d'avance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démarrage</w:t>
            </w:r>
            <w:r>
              <w:rPr>
                <w:rFonts w:ascii="Arial" w:hAnsi="Arial" w:cs="Arial"/>
                <w:spacing w:val="-13"/>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w:t>
            </w:r>
          </w:p>
        </w:tc>
        <w:tc>
          <w:tcPr>
            <w:tcW w:w="47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690"/>
        </w:trPr>
        <w:tc>
          <w:tcPr>
            <w:tcW w:w="159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Annexe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5</w:t>
            </w:r>
          </w:p>
        </w:tc>
        <w:tc>
          <w:tcPr>
            <w:tcW w:w="57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w:t>
            </w:r>
          </w:p>
        </w:tc>
        <w:tc>
          <w:tcPr>
            <w:tcW w:w="722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Modèle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caution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retenue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garantie</w:t>
            </w:r>
            <w:r>
              <w:rPr>
                <w:rFonts w:ascii="Arial" w:hAnsi="Arial" w:cs="Arial"/>
                <w:spacing w:val="-10"/>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w:t>
            </w:r>
          </w:p>
        </w:tc>
        <w:tc>
          <w:tcPr>
            <w:tcW w:w="47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r w:rsidR="00273DD0">
        <w:trPr>
          <w:trHeight w:hRule="exact" w:val="721"/>
        </w:trPr>
        <w:tc>
          <w:tcPr>
            <w:tcW w:w="1594"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Annexe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6</w:t>
            </w:r>
          </w:p>
        </w:tc>
        <w:tc>
          <w:tcPr>
            <w:tcW w:w="577"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w:t>
            </w:r>
          </w:p>
        </w:tc>
        <w:tc>
          <w:tcPr>
            <w:tcW w:w="722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Cadre</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planning</w:t>
            </w:r>
            <w:r>
              <w:rPr>
                <w:rFonts w:ascii="Arial" w:hAnsi="Arial" w:cs="Arial"/>
                <w:spacing w:val="-35"/>
              </w:rPr>
              <w:t xml:space="preserve"> </w:t>
            </w:r>
            <w:r>
              <w:rPr>
                <w:rFonts w:ascii="Arial" w:hAnsi="Arial" w:cs="Arial"/>
              </w:rPr>
              <w:t>. . . . . . . . . . . . . . . . . . . . . . . . . . . . . . . . . . . . . . . . . . . . . . . . . . . . . . . . . . . . . . .</w:t>
            </w:r>
            <w:r>
              <w:rPr>
                <w:rFonts w:ascii="Arial" w:hAnsi="Arial" w:cs="Arial"/>
                <w:spacing w:val="-2"/>
              </w:rPr>
              <w:t xml:space="preserve"> </w:t>
            </w:r>
            <w:r>
              <w:rPr>
                <w:rFonts w:ascii="Arial" w:hAnsi="Arial" w:cs="Arial"/>
              </w:rPr>
              <w:t>. . . . . . . . . . . . . . . . . . . . . . . . . . . . . . . . . . . . . . . . . . . . . . . . . . . . . . . . . . . . . . . .</w:t>
            </w:r>
            <w:r>
              <w:rPr>
                <w:rFonts w:ascii="Arial" w:hAnsi="Arial" w:cs="Arial"/>
                <w:spacing w:val="-2"/>
              </w:rPr>
              <w:t xml:space="preserve"> </w:t>
            </w:r>
            <w:r>
              <w:rPr>
                <w:rFonts w:ascii="Arial" w:hAnsi="Arial" w:cs="Arial"/>
              </w:rPr>
              <w:t>. . . . . . . . . . .</w:t>
            </w:r>
          </w:p>
        </w:tc>
        <w:tc>
          <w:tcPr>
            <w:tcW w:w="470" w:type="dxa"/>
            <w:shd w:val="clear" w:color="auto" w:fill="auto"/>
            <w:tcMar>
              <w:top w:w="0" w:type="dxa"/>
              <w:left w:w="0" w:type="dxa"/>
              <w:bottom w:w="0" w:type="dxa"/>
              <w:right w:w="0" w:type="dxa"/>
            </w:tcMar>
          </w:tcPr>
          <w:p w:rsidR="00273DD0" w:rsidRDefault="00273DD0">
            <w:pPr>
              <w:widowControl w:val="0"/>
              <w:autoSpaceDE w:val="0"/>
              <w:jc w:val="both"/>
              <w:rPr>
                <w:rFonts w:ascii="Arial" w:hAnsi="Arial" w:cs="Arial"/>
              </w:rPr>
            </w:pPr>
          </w:p>
        </w:tc>
      </w:tr>
    </w:tbl>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rsidP="00377F4F">
      <w:pPr>
        <w:pageBreakBefore/>
        <w:widowControl w:val="0"/>
        <w:autoSpaceDE w:val="0"/>
        <w:jc w:val="center"/>
      </w:pPr>
      <w:r>
        <w:rPr>
          <w:rFonts w:ascii="Arial" w:hAnsi="Arial" w:cs="Arial"/>
          <w:b/>
          <w:bCs/>
          <w:sz w:val="32"/>
          <w:szCs w:val="32"/>
        </w:rPr>
        <w:lastRenderedPageBreak/>
        <w:t>Annexe</w:t>
      </w:r>
      <w:r>
        <w:rPr>
          <w:rFonts w:ascii="Arial" w:hAnsi="Arial" w:cs="Arial"/>
          <w:b/>
          <w:bCs/>
          <w:spacing w:val="10"/>
          <w:sz w:val="32"/>
          <w:szCs w:val="32"/>
        </w:rPr>
        <w:t xml:space="preserve"> </w:t>
      </w:r>
      <w:r>
        <w:rPr>
          <w:rFonts w:ascii="Arial" w:hAnsi="Arial" w:cs="Arial"/>
          <w:b/>
          <w:bCs/>
          <w:sz w:val="32"/>
          <w:szCs w:val="32"/>
        </w:rPr>
        <w:t>n° 1</w:t>
      </w:r>
      <w:r>
        <w:rPr>
          <w:rFonts w:ascii="Arial" w:hAnsi="Arial" w:cs="Arial"/>
          <w:b/>
          <w:bCs/>
          <w:spacing w:val="10"/>
          <w:sz w:val="32"/>
          <w:szCs w:val="32"/>
        </w:rPr>
        <w:t xml:space="preserve"> </w:t>
      </w:r>
      <w:r>
        <w:rPr>
          <w:rFonts w:ascii="Arial" w:hAnsi="Arial" w:cs="Arial"/>
          <w:b/>
          <w:bCs/>
          <w:sz w:val="32"/>
          <w:szCs w:val="32"/>
        </w:rPr>
        <w:t>:</w:t>
      </w:r>
      <w:r>
        <w:rPr>
          <w:rFonts w:ascii="Arial" w:hAnsi="Arial" w:cs="Arial"/>
          <w:b/>
          <w:bCs/>
          <w:spacing w:val="10"/>
          <w:sz w:val="32"/>
          <w:szCs w:val="32"/>
        </w:rPr>
        <w:t xml:space="preserve"> </w:t>
      </w:r>
      <w:r>
        <w:rPr>
          <w:rFonts w:ascii="Arial" w:hAnsi="Arial" w:cs="Arial"/>
          <w:b/>
          <w:bCs/>
          <w:sz w:val="32"/>
          <w:szCs w:val="32"/>
        </w:rPr>
        <w:t>Modèle</w:t>
      </w:r>
      <w:r>
        <w:rPr>
          <w:rFonts w:ascii="Arial" w:hAnsi="Arial" w:cs="Arial"/>
          <w:b/>
          <w:bCs/>
          <w:spacing w:val="10"/>
          <w:sz w:val="32"/>
          <w:szCs w:val="32"/>
        </w:rPr>
        <w:t xml:space="preserve"> </w:t>
      </w:r>
      <w:r>
        <w:rPr>
          <w:rFonts w:ascii="Arial" w:hAnsi="Arial" w:cs="Arial"/>
          <w:b/>
          <w:bCs/>
          <w:sz w:val="32"/>
          <w:szCs w:val="32"/>
        </w:rPr>
        <w:t>de</w:t>
      </w:r>
      <w:r>
        <w:rPr>
          <w:rFonts w:ascii="Arial" w:hAnsi="Arial" w:cs="Arial"/>
          <w:b/>
          <w:bCs/>
          <w:spacing w:val="10"/>
          <w:sz w:val="32"/>
          <w:szCs w:val="32"/>
        </w:rPr>
        <w:t xml:space="preserve"> </w:t>
      </w:r>
      <w:r>
        <w:rPr>
          <w:rFonts w:ascii="Arial" w:hAnsi="Arial" w:cs="Arial"/>
          <w:b/>
          <w:bCs/>
          <w:sz w:val="32"/>
          <w:szCs w:val="32"/>
        </w:rPr>
        <w:t>soumission</w:t>
      </w:r>
    </w:p>
    <w:p w:rsidR="00273DD0" w:rsidRDefault="00273DD0" w:rsidP="00377F4F">
      <w:pPr>
        <w:widowControl w:val="0"/>
        <w:autoSpaceDE w:val="0"/>
        <w:jc w:val="center"/>
        <w:rPr>
          <w:rFonts w:ascii="Arial" w:hAnsi="Arial" w:cs="Arial"/>
        </w:rPr>
      </w:pPr>
    </w:p>
    <w:p w:rsidR="00273DD0" w:rsidRDefault="00353DCC">
      <w:pPr>
        <w:widowControl w:val="0"/>
        <w:autoSpaceDE w:val="0"/>
        <w:jc w:val="both"/>
      </w:pPr>
      <w:r>
        <w:rPr>
          <w:rFonts w:ascii="Arial" w:hAnsi="Arial" w:cs="Arial"/>
        </w:rPr>
        <w:t>Je,</w:t>
      </w:r>
      <w:r>
        <w:rPr>
          <w:rFonts w:ascii="Arial" w:hAnsi="Arial" w:cs="Arial"/>
          <w:spacing w:val="7"/>
        </w:rPr>
        <w:t xml:space="preserve"> </w:t>
      </w:r>
      <w:r>
        <w:rPr>
          <w:rFonts w:ascii="Arial" w:hAnsi="Arial" w:cs="Arial"/>
        </w:rPr>
        <w:t>soussigné</w:t>
      </w:r>
      <w:r>
        <w:rPr>
          <w:rFonts w:ascii="Arial" w:hAnsi="Arial" w:cs="Arial"/>
          <w:spacing w:val="7"/>
        </w:rPr>
        <w:t xml:space="preserve"> </w:t>
      </w:r>
      <w:r>
        <w:rPr>
          <w:rFonts w:ascii="Arial" w:hAnsi="Arial" w:cs="Arial"/>
        </w:rPr>
        <w:t>…...............................………</w:t>
      </w:r>
      <w:r>
        <w:rPr>
          <w:rFonts w:ascii="Arial" w:hAnsi="Arial" w:cs="Arial"/>
          <w:spacing w:val="-2"/>
        </w:rPr>
        <w:t xml:space="preserve">… </w:t>
      </w:r>
      <w:r>
        <w:rPr>
          <w:rFonts w:ascii="Arial" w:hAnsi="Arial" w:cs="Arial"/>
          <w:i/>
          <w:iCs/>
        </w:rPr>
        <w:t>[indiquer</w:t>
      </w:r>
      <w:r>
        <w:rPr>
          <w:rFonts w:ascii="Arial" w:hAnsi="Arial" w:cs="Arial"/>
          <w:i/>
          <w:iCs/>
          <w:spacing w:val="6"/>
        </w:rPr>
        <w:t xml:space="preserve"> </w:t>
      </w:r>
      <w:r>
        <w:rPr>
          <w:rFonts w:ascii="Arial" w:hAnsi="Arial" w:cs="Arial"/>
          <w:i/>
          <w:iCs/>
        </w:rPr>
        <w:t>le</w:t>
      </w:r>
      <w:r>
        <w:rPr>
          <w:rFonts w:ascii="Arial" w:hAnsi="Arial" w:cs="Arial"/>
          <w:i/>
          <w:iCs/>
          <w:spacing w:val="6"/>
        </w:rPr>
        <w:t xml:space="preserve"> </w:t>
      </w:r>
      <w:r>
        <w:rPr>
          <w:rFonts w:ascii="Arial" w:hAnsi="Arial" w:cs="Arial"/>
          <w:i/>
          <w:iCs/>
        </w:rPr>
        <w:t>nom</w:t>
      </w:r>
      <w:r>
        <w:rPr>
          <w:rFonts w:ascii="Arial" w:hAnsi="Arial" w:cs="Arial"/>
          <w:i/>
          <w:iCs/>
          <w:spacing w:val="6"/>
        </w:rPr>
        <w:t xml:space="preserve"> </w:t>
      </w:r>
      <w:r>
        <w:rPr>
          <w:rFonts w:ascii="Arial" w:hAnsi="Arial" w:cs="Arial"/>
          <w:i/>
          <w:iCs/>
        </w:rPr>
        <w:t>et</w:t>
      </w:r>
      <w:r>
        <w:rPr>
          <w:rFonts w:ascii="Arial" w:hAnsi="Arial" w:cs="Arial"/>
          <w:i/>
          <w:iCs/>
          <w:spacing w:val="6"/>
        </w:rPr>
        <w:t xml:space="preserve"> </w:t>
      </w:r>
      <w:r>
        <w:rPr>
          <w:rFonts w:ascii="Arial" w:hAnsi="Arial" w:cs="Arial"/>
          <w:i/>
          <w:iCs/>
        </w:rPr>
        <w:t>la</w:t>
      </w:r>
      <w:r>
        <w:rPr>
          <w:rFonts w:ascii="Arial" w:hAnsi="Arial" w:cs="Arial"/>
          <w:i/>
          <w:iCs/>
          <w:spacing w:val="6"/>
        </w:rPr>
        <w:t xml:space="preserve"> </w:t>
      </w:r>
      <w:r>
        <w:rPr>
          <w:rFonts w:ascii="Arial" w:hAnsi="Arial" w:cs="Arial"/>
          <w:i/>
          <w:iCs/>
        </w:rPr>
        <w:t>qualité</w:t>
      </w:r>
      <w:r>
        <w:rPr>
          <w:rFonts w:ascii="Arial" w:hAnsi="Arial" w:cs="Arial"/>
          <w:i/>
          <w:iCs/>
          <w:spacing w:val="6"/>
        </w:rPr>
        <w:t xml:space="preserve"> </w:t>
      </w:r>
      <w:r>
        <w:rPr>
          <w:rFonts w:ascii="Arial" w:hAnsi="Arial" w:cs="Arial"/>
          <w:i/>
          <w:iCs/>
        </w:rPr>
        <w:t>du</w:t>
      </w:r>
      <w:r>
        <w:rPr>
          <w:rFonts w:ascii="Arial" w:hAnsi="Arial" w:cs="Arial"/>
          <w:i/>
          <w:iCs/>
          <w:spacing w:val="6"/>
        </w:rPr>
        <w:t xml:space="preserve"> </w:t>
      </w:r>
      <w:r>
        <w:rPr>
          <w:rFonts w:ascii="Arial" w:hAnsi="Arial" w:cs="Arial"/>
          <w:i/>
          <w:iCs/>
        </w:rPr>
        <w:t xml:space="preserve">signataire] </w:t>
      </w:r>
      <w:r>
        <w:rPr>
          <w:rFonts w:ascii="Arial" w:hAnsi="Arial" w:cs="Arial"/>
        </w:rPr>
        <w:t>représentant la société, l’entreprise ou le groupemen</w:t>
      </w:r>
      <w:r>
        <w:rPr>
          <w:rFonts w:ascii="Arial" w:hAnsi="Arial" w:cs="Arial"/>
          <w:spacing w:val="1"/>
        </w:rPr>
        <w:t xml:space="preserve">t </w:t>
      </w:r>
      <w:r>
        <w:rPr>
          <w:rFonts w:ascii="Arial" w:hAnsi="Arial" w:cs="Arial"/>
        </w:rPr>
        <w:t xml:space="preserve">……………………..............…..… </w:t>
      </w:r>
      <w:r>
        <w:rPr>
          <w:rFonts w:ascii="Arial" w:hAnsi="Arial" w:cs="Arial"/>
          <w:spacing w:val="7"/>
        </w:rPr>
        <w:t xml:space="preserve"> </w:t>
      </w:r>
      <w:r>
        <w:rPr>
          <w:rFonts w:ascii="Arial" w:hAnsi="Arial" w:cs="Arial"/>
        </w:rPr>
        <w:t>dont le siège social est à ……….…..............................…. inscrit</w:t>
      </w:r>
      <w:r>
        <w:rPr>
          <w:rFonts w:ascii="Arial" w:hAnsi="Arial" w:cs="Arial"/>
          <w:spacing w:val="-8"/>
        </w:rPr>
        <w:t xml:space="preserve"> </w:t>
      </w:r>
      <w:r>
        <w:rPr>
          <w:rFonts w:ascii="Arial" w:hAnsi="Arial" w:cs="Arial"/>
        </w:rPr>
        <w:t>au</w:t>
      </w:r>
      <w:r>
        <w:rPr>
          <w:rFonts w:ascii="Arial" w:hAnsi="Arial" w:cs="Arial"/>
          <w:spacing w:val="-8"/>
        </w:rPr>
        <w:t xml:space="preserve"> </w:t>
      </w:r>
      <w:r>
        <w:rPr>
          <w:rFonts w:ascii="Arial" w:hAnsi="Arial" w:cs="Arial"/>
        </w:rPr>
        <w:t>registre</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commerce</w:t>
      </w:r>
      <w:r>
        <w:rPr>
          <w:rFonts w:ascii="Arial" w:hAnsi="Arial" w:cs="Arial"/>
          <w:spacing w:val="-8"/>
        </w:rPr>
        <w:t xml:space="preserve"> </w:t>
      </w:r>
      <w:r>
        <w:rPr>
          <w:rFonts w:ascii="Arial" w:hAnsi="Arial" w:cs="Arial"/>
        </w:rPr>
        <w:t>de</w:t>
      </w:r>
      <w:r>
        <w:rPr>
          <w:rFonts w:ascii="Arial" w:hAnsi="Arial" w:cs="Arial"/>
          <w:spacing w:val="-7"/>
        </w:rPr>
        <w:t xml:space="preserve"> </w:t>
      </w:r>
      <w:r>
        <w:rPr>
          <w:rFonts w:ascii="Arial" w:hAnsi="Arial" w:cs="Arial"/>
        </w:rPr>
        <w:t>………...............……………………... sous</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n°</w:t>
      </w:r>
      <w:r>
        <w:rPr>
          <w:rFonts w:ascii="Arial" w:hAnsi="Arial" w:cs="Arial"/>
          <w:spacing w:val="-8"/>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Après avoir pris connaissance de toutes les pièces figurant ou mentionnées au dossier d'Appel d’Offres</w:t>
      </w:r>
      <w:r>
        <w:rPr>
          <w:rFonts w:ascii="Arial" w:hAnsi="Arial" w:cs="Arial"/>
          <w:spacing w:val="7"/>
        </w:rPr>
        <w:t xml:space="preserve"> </w:t>
      </w:r>
      <w:r>
        <w:rPr>
          <w:rFonts w:ascii="Arial" w:hAnsi="Arial" w:cs="Arial"/>
        </w:rPr>
        <w:t>y</w:t>
      </w:r>
      <w:r>
        <w:rPr>
          <w:rFonts w:ascii="Arial" w:hAnsi="Arial" w:cs="Arial"/>
          <w:spacing w:val="7"/>
        </w:rPr>
        <w:t xml:space="preserve"> </w:t>
      </w:r>
      <w:r>
        <w:rPr>
          <w:rFonts w:ascii="Arial" w:hAnsi="Arial" w:cs="Arial"/>
        </w:rPr>
        <w:t>compris</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additif(s),</w:t>
      </w:r>
      <w:r>
        <w:rPr>
          <w:rFonts w:ascii="Arial" w:hAnsi="Arial" w:cs="Arial"/>
          <w:spacing w:val="7"/>
        </w:rPr>
        <w:t xml:space="preserve"> de l’appel d’offres </w:t>
      </w:r>
      <w:r>
        <w:rPr>
          <w:rFonts w:ascii="Arial" w:hAnsi="Arial" w:cs="Arial"/>
          <w:i/>
          <w:iCs/>
        </w:rPr>
        <w:t>[rappeler</w:t>
      </w:r>
      <w:r>
        <w:rPr>
          <w:rFonts w:ascii="Arial" w:hAnsi="Arial" w:cs="Arial"/>
          <w:i/>
          <w:iCs/>
          <w:spacing w:val="6"/>
        </w:rPr>
        <w:t xml:space="preserve"> </w:t>
      </w:r>
      <w:r>
        <w:rPr>
          <w:rFonts w:ascii="Arial" w:hAnsi="Arial" w:cs="Arial"/>
          <w:i/>
          <w:iCs/>
        </w:rPr>
        <w:t>le</w:t>
      </w:r>
      <w:r>
        <w:rPr>
          <w:rFonts w:ascii="Arial" w:hAnsi="Arial" w:cs="Arial"/>
          <w:i/>
          <w:iCs/>
          <w:spacing w:val="6"/>
        </w:rPr>
        <w:t xml:space="preserve"> </w:t>
      </w:r>
      <w:r>
        <w:rPr>
          <w:rFonts w:ascii="Arial" w:hAnsi="Arial" w:cs="Arial"/>
          <w:i/>
          <w:iCs/>
        </w:rPr>
        <w:t>numéro</w:t>
      </w:r>
      <w:r>
        <w:rPr>
          <w:rFonts w:ascii="Arial" w:hAnsi="Arial" w:cs="Arial"/>
          <w:i/>
          <w:iCs/>
          <w:spacing w:val="6"/>
        </w:rPr>
        <w:t xml:space="preserve"> </w:t>
      </w:r>
      <w:r>
        <w:rPr>
          <w:rFonts w:ascii="Arial" w:hAnsi="Arial" w:cs="Arial"/>
          <w:i/>
          <w:iCs/>
        </w:rPr>
        <w:t>et</w:t>
      </w:r>
      <w:r>
        <w:rPr>
          <w:rFonts w:ascii="Arial" w:hAnsi="Arial" w:cs="Arial"/>
          <w:i/>
          <w:iCs/>
          <w:spacing w:val="6"/>
        </w:rPr>
        <w:t xml:space="preserve"> </w:t>
      </w:r>
      <w:r>
        <w:rPr>
          <w:rFonts w:ascii="Arial" w:hAnsi="Arial" w:cs="Arial"/>
          <w:i/>
          <w:iCs/>
        </w:rPr>
        <w:t>l’objet</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l’Appel</w:t>
      </w:r>
      <w:r>
        <w:rPr>
          <w:rFonts w:ascii="Arial" w:hAnsi="Arial" w:cs="Arial"/>
          <w:i/>
          <w:iCs/>
          <w:spacing w:val="6"/>
        </w:rPr>
        <w:t xml:space="preserve"> </w:t>
      </w:r>
      <w:r>
        <w:rPr>
          <w:rFonts w:ascii="Arial" w:hAnsi="Arial" w:cs="Arial"/>
          <w:i/>
          <w:iCs/>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Après</w:t>
      </w:r>
      <w:r>
        <w:rPr>
          <w:rFonts w:ascii="Arial" w:hAnsi="Arial" w:cs="Arial"/>
          <w:spacing w:val="4"/>
        </w:rPr>
        <w:t xml:space="preserve"> </w:t>
      </w:r>
      <w:r>
        <w:rPr>
          <w:rFonts w:ascii="Arial" w:hAnsi="Arial" w:cs="Arial"/>
        </w:rPr>
        <w:t>m'être</w:t>
      </w:r>
      <w:r>
        <w:rPr>
          <w:rFonts w:ascii="Arial" w:hAnsi="Arial" w:cs="Arial"/>
          <w:spacing w:val="4"/>
        </w:rPr>
        <w:t xml:space="preserve"> </w:t>
      </w:r>
      <w:r>
        <w:rPr>
          <w:rFonts w:ascii="Arial" w:hAnsi="Arial" w:cs="Arial"/>
        </w:rPr>
        <w:t>personnellement</w:t>
      </w:r>
      <w:r>
        <w:rPr>
          <w:rFonts w:ascii="Arial" w:hAnsi="Arial" w:cs="Arial"/>
          <w:spacing w:val="4"/>
        </w:rPr>
        <w:t xml:space="preserve"> </w:t>
      </w:r>
      <w:r>
        <w:rPr>
          <w:rFonts w:ascii="Arial" w:hAnsi="Arial" w:cs="Arial"/>
        </w:rPr>
        <w:t>rendu</w:t>
      </w:r>
      <w:r>
        <w:rPr>
          <w:rFonts w:ascii="Arial" w:hAnsi="Arial" w:cs="Arial"/>
          <w:spacing w:val="4"/>
        </w:rPr>
        <w:t xml:space="preserve"> sur le site des travaux et avoir souverainement  apprécié la situation  et constaté la nature et les contraintes des travaux à réaliser</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Remets,</w:t>
      </w:r>
      <w:r>
        <w:rPr>
          <w:rFonts w:ascii="Arial" w:hAnsi="Arial" w:cs="Arial"/>
          <w:spacing w:val="-1"/>
        </w:rPr>
        <w:t xml:space="preserve"> </w:t>
      </w:r>
      <w:r>
        <w:rPr>
          <w:rFonts w:ascii="Arial" w:hAnsi="Arial" w:cs="Arial"/>
        </w:rPr>
        <w:t>revêtus</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ma</w:t>
      </w:r>
      <w:r>
        <w:rPr>
          <w:rFonts w:ascii="Arial" w:hAnsi="Arial" w:cs="Arial"/>
          <w:spacing w:val="-1"/>
        </w:rPr>
        <w:t xml:space="preserve"> </w:t>
      </w:r>
      <w:r>
        <w:rPr>
          <w:rFonts w:ascii="Arial" w:hAnsi="Arial" w:cs="Arial"/>
        </w:rPr>
        <w:t>signature,</w:t>
      </w:r>
      <w:r>
        <w:rPr>
          <w:rFonts w:ascii="Arial" w:hAnsi="Arial" w:cs="Arial"/>
          <w:spacing w:val="-1"/>
        </w:rPr>
        <w:t xml:space="preserve"> </w:t>
      </w:r>
      <w:r>
        <w:rPr>
          <w:rFonts w:ascii="Arial" w:hAnsi="Arial" w:cs="Arial"/>
        </w:rPr>
        <w:t>le</w:t>
      </w:r>
      <w:r>
        <w:rPr>
          <w:rFonts w:ascii="Arial" w:hAnsi="Arial" w:cs="Arial"/>
          <w:spacing w:val="-1"/>
        </w:rPr>
        <w:t xml:space="preserve"> </w:t>
      </w:r>
      <w:r>
        <w:rPr>
          <w:rFonts w:ascii="Arial" w:hAnsi="Arial" w:cs="Arial"/>
        </w:rPr>
        <w:t>bordereau</w:t>
      </w:r>
      <w:r>
        <w:rPr>
          <w:rFonts w:ascii="Arial" w:hAnsi="Arial" w:cs="Arial"/>
          <w:spacing w:val="-1"/>
        </w:rPr>
        <w:t xml:space="preserve"> </w:t>
      </w:r>
      <w:r>
        <w:rPr>
          <w:rFonts w:ascii="Arial" w:hAnsi="Arial" w:cs="Arial"/>
        </w:rPr>
        <w:t>des</w:t>
      </w:r>
      <w:r>
        <w:rPr>
          <w:rFonts w:ascii="Arial" w:hAnsi="Arial" w:cs="Arial"/>
          <w:spacing w:val="-1"/>
        </w:rPr>
        <w:t xml:space="preserve"> </w:t>
      </w:r>
      <w:r>
        <w:rPr>
          <w:rFonts w:ascii="Arial" w:hAnsi="Arial" w:cs="Arial"/>
        </w:rPr>
        <w:t>prix</w:t>
      </w:r>
      <w:r>
        <w:rPr>
          <w:rFonts w:ascii="Arial" w:hAnsi="Arial" w:cs="Arial"/>
          <w:spacing w:val="-1"/>
        </w:rPr>
        <w:t xml:space="preserve"> </w:t>
      </w:r>
      <w:r>
        <w:rPr>
          <w:rFonts w:ascii="Arial" w:hAnsi="Arial" w:cs="Arial"/>
        </w:rPr>
        <w:t>unitaires</w:t>
      </w:r>
      <w:r>
        <w:rPr>
          <w:rFonts w:ascii="Arial" w:hAnsi="Arial" w:cs="Arial"/>
          <w:spacing w:val="-1"/>
        </w:rPr>
        <w:t xml:space="preserve"> </w:t>
      </w:r>
      <w:r>
        <w:rPr>
          <w:rFonts w:ascii="Arial" w:hAnsi="Arial" w:cs="Arial"/>
        </w:rPr>
        <w:t>ainsi</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le</w:t>
      </w:r>
      <w:r>
        <w:rPr>
          <w:rFonts w:ascii="Arial" w:hAnsi="Arial" w:cs="Arial"/>
          <w:spacing w:val="-1"/>
        </w:rPr>
        <w:t xml:space="preserve"> </w:t>
      </w:r>
      <w:r>
        <w:rPr>
          <w:rFonts w:ascii="Arial" w:hAnsi="Arial" w:cs="Arial"/>
        </w:rPr>
        <w:t>devis</w:t>
      </w:r>
      <w:r>
        <w:rPr>
          <w:rFonts w:ascii="Arial" w:hAnsi="Arial" w:cs="Arial"/>
          <w:spacing w:val="-1"/>
        </w:rPr>
        <w:t xml:space="preserve"> </w:t>
      </w:r>
      <w:r>
        <w:rPr>
          <w:rFonts w:ascii="Arial" w:hAnsi="Arial" w:cs="Arial"/>
        </w:rPr>
        <w:t>estimatif</w:t>
      </w:r>
      <w:r>
        <w:rPr>
          <w:rFonts w:ascii="Arial" w:hAnsi="Arial" w:cs="Arial"/>
          <w:spacing w:val="-1"/>
        </w:rPr>
        <w:t xml:space="preserve"> </w:t>
      </w:r>
      <w:r>
        <w:rPr>
          <w:rFonts w:ascii="Arial" w:hAnsi="Arial" w:cs="Arial"/>
        </w:rPr>
        <w:t>établis conformément</w:t>
      </w:r>
      <w:r>
        <w:rPr>
          <w:rFonts w:ascii="Arial" w:hAnsi="Arial" w:cs="Arial"/>
          <w:spacing w:val="7"/>
        </w:rPr>
        <w:t xml:space="preserve"> </w:t>
      </w:r>
      <w:r>
        <w:rPr>
          <w:rFonts w:ascii="Arial" w:hAnsi="Arial" w:cs="Arial"/>
        </w:rPr>
        <w:t>aux</w:t>
      </w:r>
      <w:r>
        <w:rPr>
          <w:rFonts w:ascii="Arial" w:hAnsi="Arial" w:cs="Arial"/>
          <w:spacing w:val="7"/>
        </w:rPr>
        <w:t xml:space="preserve"> </w:t>
      </w:r>
      <w:r>
        <w:rPr>
          <w:rFonts w:ascii="Arial" w:hAnsi="Arial" w:cs="Arial"/>
        </w:rPr>
        <w:t>cadres</w:t>
      </w:r>
      <w:r>
        <w:rPr>
          <w:rFonts w:ascii="Arial" w:hAnsi="Arial" w:cs="Arial"/>
          <w:spacing w:val="7"/>
        </w:rPr>
        <w:t xml:space="preserve"> </w:t>
      </w:r>
      <w:r>
        <w:rPr>
          <w:rFonts w:ascii="Arial" w:hAnsi="Arial" w:cs="Arial"/>
        </w:rPr>
        <w:t>figurant</w:t>
      </w:r>
      <w:r>
        <w:rPr>
          <w:rFonts w:ascii="Arial" w:hAnsi="Arial" w:cs="Arial"/>
          <w:spacing w:val="7"/>
        </w:rPr>
        <w:t xml:space="preserve"> </w:t>
      </w:r>
      <w:r>
        <w:rPr>
          <w:rFonts w:ascii="Arial" w:hAnsi="Arial" w:cs="Arial"/>
        </w:rPr>
        <w:t>dans</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dossier</w:t>
      </w:r>
      <w:r>
        <w:rPr>
          <w:rFonts w:ascii="Arial" w:hAnsi="Arial" w:cs="Arial"/>
          <w:spacing w:val="7"/>
        </w:rPr>
        <w:t xml:space="preserve"> </w:t>
      </w:r>
      <w:r>
        <w:rPr>
          <w:rFonts w:ascii="Arial" w:hAnsi="Arial" w:cs="Arial"/>
        </w:rPr>
        <w:t>d'appel</w:t>
      </w:r>
      <w:r>
        <w:rPr>
          <w:rFonts w:ascii="Arial" w:hAnsi="Arial" w:cs="Arial"/>
          <w:spacing w:val="7"/>
        </w:rPr>
        <w:t xml:space="preserve"> </w:t>
      </w:r>
      <w:r>
        <w:rPr>
          <w:rFonts w:ascii="Arial" w:hAnsi="Arial" w:cs="Arial"/>
        </w:rPr>
        <w:t>d'offres.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Me</w:t>
      </w:r>
      <w:r>
        <w:rPr>
          <w:rFonts w:ascii="Arial" w:hAnsi="Arial" w:cs="Arial"/>
          <w:spacing w:val="-5"/>
        </w:rPr>
        <w:t xml:space="preserve"> </w:t>
      </w:r>
      <w:r>
        <w:rPr>
          <w:rFonts w:ascii="Arial" w:hAnsi="Arial" w:cs="Arial"/>
        </w:rPr>
        <w:t>soumets</w:t>
      </w:r>
      <w:r>
        <w:rPr>
          <w:rFonts w:ascii="Arial" w:hAnsi="Arial" w:cs="Arial"/>
          <w:spacing w:val="-5"/>
        </w:rPr>
        <w:t xml:space="preserve"> </w:t>
      </w:r>
      <w:r>
        <w:rPr>
          <w:rFonts w:ascii="Arial" w:hAnsi="Arial" w:cs="Arial"/>
        </w:rPr>
        <w:t>et</w:t>
      </w:r>
      <w:r>
        <w:rPr>
          <w:rFonts w:ascii="Arial" w:hAnsi="Arial" w:cs="Arial"/>
          <w:spacing w:val="-5"/>
        </w:rPr>
        <w:t xml:space="preserve"> </w:t>
      </w:r>
      <w:r>
        <w:rPr>
          <w:rFonts w:ascii="Arial" w:hAnsi="Arial" w:cs="Arial"/>
        </w:rPr>
        <w:t>m'engage</w:t>
      </w:r>
      <w:r>
        <w:rPr>
          <w:rFonts w:ascii="Arial" w:hAnsi="Arial" w:cs="Arial"/>
          <w:spacing w:val="-5"/>
        </w:rPr>
        <w:t xml:space="preserve"> </w:t>
      </w:r>
      <w:r>
        <w:rPr>
          <w:rFonts w:ascii="Arial" w:hAnsi="Arial" w:cs="Arial"/>
        </w:rPr>
        <w:t>à</w:t>
      </w:r>
      <w:r>
        <w:rPr>
          <w:rFonts w:ascii="Arial" w:hAnsi="Arial" w:cs="Arial"/>
          <w:spacing w:val="-5"/>
        </w:rPr>
        <w:t xml:space="preserve"> </w:t>
      </w:r>
      <w:r>
        <w:rPr>
          <w:rFonts w:ascii="Arial" w:hAnsi="Arial" w:cs="Arial"/>
        </w:rPr>
        <w:t>exécuter</w:t>
      </w:r>
      <w:r>
        <w:rPr>
          <w:rFonts w:ascii="Arial" w:hAnsi="Arial" w:cs="Arial"/>
          <w:spacing w:val="-5"/>
        </w:rPr>
        <w:t xml:space="preserve"> </w:t>
      </w:r>
      <w:r>
        <w:rPr>
          <w:rFonts w:ascii="Arial" w:hAnsi="Arial" w:cs="Arial"/>
        </w:rPr>
        <w:t>les</w:t>
      </w:r>
      <w:r>
        <w:rPr>
          <w:rFonts w:ascii="Arial" w:hAnsi="Arial" w:cs="Arial"/>
          <w:spacing w:val="-5"/>
        </w:rPr>
        <w:t xml:space="preserve"> </w:t>
      </w:r>
      <w:r>
        <w:rPr>
          <w:rFonts w:ascii="Arial" w:hAnsi="Arial" w:cs="Arial"/>
        </w:rPr>
        <w:t>travaux</w:t>
      </w:r>
      <w:r>
        <w:rPr>
          <w:rFonts w:ascii="Arial" w:hAnsi="Arial" w:cs="Arial"/>
          <w:spacing w:val="-5"/>
        </w:rPr>
        <w:t xml:space="preserve"> </w:t>
      </w:r>
      <w:r>
        <w:rPr>
          <w:rFonts w:ascii="Arial" w:hAnsi="Arial" w:cs="Arial"/>
        </w:rPr>
        <w:t>conformément</w:t>
      </w:r>
      <w:r>
        <w:rPr>
          <w:rFonts w:ascii="Arial" w:hAnsi="Arial" w:cs="Arial"/>
          <w:spacing w:val="-5"/>
        </w:rPr>
        <w:t xml:space="preserve"> </w:t>
      </w:r>
      <w:r>
        <w:rPr>
          <w:rFonts w:ascii="Arial" w:hAnsi="Arial" w:cs="Arial"/>
        </w:rPr>
        <w:t>au</w:t>
      </w:r>
      <w:r>
        <w:rPr>
          <w:rFonts w:ascii="Arial" w:hAnsi="Arial" w:cs="Arial"/>
          <w:spacing w:val="-5"/>
        </w:rPr>
        <w:t xml:space="preserve"> </w:t>
      </w:r>
      <w:r>
        <w:rPr>
          <w:rFonts w:ascii="Arial" w:hAnsi="Arial" w:cs="Arial"/>
        </w:rPr>
        <w:t>dossier</w:t>
      </w:r>
      <w:r>
        <w:rPr>
          <w:rFonts w:ascii="Arial" w:hAnsi="Arial" w:cs="Arial"/>
          <w:spacing w:val="-5"/>
        </w:rPr>
        <w:t xml:space="preserve"> </w:t>
      </w:r>
      <w:r>
        <w:rPr>
          <w:rFonts w:ascii="Arial" w:hAnsi="Arial" w:cs="Arial"/>
        </w:rPr>
        <w:t>d'Appel</w:t>
      </w:r>
      <w:r>
        <w:rPr>
          <w:rFonts w:ascii="Arial" w:hAnsi="Arial" w:cs="Arial"/>
          <w:spacing w:val="-5"/>
        </w:rPr>
        <w:t xml:space="preserve"> </w:t>
      </w:r>
      <w:r>
        <w:rPr>
          <w:rFonts w:ascii="Arial" w:hAnsi="Arial" w:cs="Arial"/>
        </w:rPr>
        <w:t>d'Offres,</w:t>
      </w:r>
      <w:r>
        <w:rPr>
          <w:rFonts w:ascii="Arial" w:hAnsi="Arial" w:cs="Arial"/>
          <w:spacing w:val="-5"/>
        </w:rPr>
        <w:t xml:space="preserve"> </w:t>
      </w:r>
      <w:r>
        <w:rPr>
          <w:rFonts w:ascii="Arial" w:hAnsi="Arial" w:cs="Arial"/>
        </w:rPr>
        <w:t>moyennant</w:t>
      </w:r>
      <w:r>
        <w:rPr>
          <w:rFonts w:ascii="Arial" w:hAnsi="Arial" w:cs="Arial"/>
          <w:spacing w:val="11"/>
        </w:rPr>
        <w:t xml:space="preserve"> </w:t>
      </w:r>
      <w:r>
        <w:rPr>
          <w:rFonts w:ascii="Arial" w:hAnsi="Arial" w:cs="Arial"/>
        </w:rPr>
        <w:t>les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que</w:t>
      </w:r>
      <w:r>
        <w:rPr>
          <w:rFonts w:ascii="Arial" w:hAnsi="Arial" w:cs="Arial"/>
          <w:spacing w:val="11"/>
        </w:rPr>
        <w:t xml:space="preserve"> </w:t>
      </w:r>
      <w:r>
        <w:rPr>
          <w:rFonts w:ascii="Arial" w:hAnsi="Arial" w:cs="Arial"/>
        </w:rPr>
        <w:t>j'ai</w:t>
      </w:r>
      <w:r>
        <w:rPr>
          <w:rFonts w:ascii="Arial" w:hAnsi="Arial" w:cs="Arial"/>
          <w:spacing w:val="11"/>
        </w:rPr>
        <w:t xml:space="preserve"> </w:t>
      </w:r>
      <w:r>
        <w:rPr>
          <w:rFonts w:ascii="Arial" w:hAnsi="Arial" w:cs="Arial"/>
        </w:rPr>
        <w:t>établis</w:t>
      </w:r>
      <w:r>
        <w:rPr>
          <w:rFonts w:ascii="Arial" w:hAnsi="Arial" w:cs="Arial"/>
          <w:spacing w:val="11"/>
        </w:rPr>
        <w:t xml:space="preserve"> </w:t>
      </w:r>
      <w:r>
        <w:rPr>
          <w:rFonts w:ascii="Arial" w:hAnsi="Arial" w:cs="Arial"/>
        </w:rPr>
        <w:t>moi-même</w:t>
      </w:r>
      <w:r>
        <w:rPr>
          <w:rFonts w:ascii="Arial" w:hAnsi="Arial" w:cs="Arial"/>
          <w:spacing w:val="11"/>
        </w:rPr>
        <w:t xml:space="preserve"> </w:t>
      </w:r>
      <w:r>
        <w:rPr>
          <w:rFonts w:ascii="Arial" w:hAnsi="Arial" w:cs="Arial"/>
        </w:rPr>
        <w:t>pour</w:t>
      </w:r>
      <w:r>
        <w:rPr>
          <w:rFonts w:ascii="Arial" w:hAnsi="Arial" w:cs="Arial"/>
          <w:spacing w:val="11"/>
        </w:rPr>
        <w:t xml:space="preserve"> </w:t>
      </w:r>
      <w:r>
        <w:rPr>
          <w:rFonts w:ascii="Arial" w:hAnsi="Arial" w:cs="Arial"/>
        </w:rPr>
        <w:t>chaque</w:t>
      </w:r>
      <w:r>
        <w:rPr>
          <w:rFonts w:ascii="Arial" w:hAnsi="Arial" w:cs="Arial"/>
          <w:spacing w:val="11"/>
        </w:rPr>
        <w:t xml:space="preserve"> </w:t>
      </w:r>
      <w:r>
        <w:rPr>
          <w:rFonts w:ascii="Arial" w:hAnsi="Arial" w:cs="Arial"/>
        </w:rPr>
        <w:t>nature</w:t>
      </w:r>
      <w:r>
        <w:rPr>
          <w:rFonts w:ascii="Arial" w:hAnsi="Arial" w:cs="Arial"/>
          <w:spacing w:val="11"/>
        </w:rPr>
        <w:t xml:space="preserve"> </w:t>
      </w:r>
      <w:r>
        <w:rPr>
          <w:rFonts w:ascii="Arial" w:hAnsi="Arial" w:cs="Arial"/>
        </w:rPr>
        <w:t>d'ouvrage,</w:t>
      </w:r>
      <w:r>
        <w:rPr>
          <w:rFonts w:ascii="Arial" w:hAnsi="Arial" w:cs="Arial"/>
          <w:spacing w:val="11"/>
        </w:rPr>
        <w:t xml:space="preserve"> </w:t>
      </w:r>
      <w:r>
        <w:rPr>
          <w:rFonts w:ascii="Arial" w:hAnsi="Arial" w:cs="Arial"/>
        </w:rPr>
        <w:t>lesquels</w:t>
      </w:r>
      <w:r>
        <w:rPr>
          <w:rFonts w:ascii="Arial" w:hAnsi="Arial" w:cs="Arial"/>
          <w:spacing w:val="11"/>
        </w:rPr>
        <w:t xml:space="preserve"> </w:t>
      </w:r>
      <w:r>
        <w:rPr>
          <w:rFonts w:ascii="Arial" w:hAnsi="Arial" w:cs="Arial"/>
        </w:rPr>
        <w:t>prix</w:t>
      </w:r>
      <w:r>
        <w:rPr>
          <w:rFonts w:ascii="Arial" w:hAnsi="Arial" w:cs="Arial"/>
          <w:spacing w:val="11"/>
        </w:rPr>
        <w:t xml:space="preserve"> </w:t>
      </w:r>
      <w:r>
        <w:rPr>
          <w:rFonts w:ascii="Arial" w:hAnsi="Arial" w:cs="Arial"/>
        </w:rPr>
        <w:t>font</w:t>
      </w:r>
      <w:r>
        <w:rPr>
          <w:rFonts w:ascii="Arial" w:hAnsi="Arial" w:cs="Arial"/>
          <w:spacing w:val="11"/>
        </w:rPr>
        <w:t xml:space="preserve"> </w:t>
      </w:r>
      <w:r>
        <w:rPr>
          <w:rFonts w:ascii="Arial" w:hAnsi="Arial" w:cs="Arial"/>
        </w:rPr>
        <w:t>ressortir</w:t>
      </w:r>
      <w:r>
        <w:rPr>
          <w:rFonts w:ascii="Arial" w:hAnsi="Arial" w:cs="Arial"/>
          <w:spacing w:val="11"/>
        </w:rPr>
        <w:t xml:space="preserve"> </w:t>
      </w:r>
      <w:r>
        <w:rPr>
          <w:rFonts w:ascii="Arial" w:hAnsi="Arial" w:cs="Arial"/>
        </w:rPr>
        <w:t>le montant</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l'offre</w:t>
      </w:r>
      <w:r>
        <w:rPr>
          <w:rFonts w:ascii="Arial" w:hAnsi="Arial" w:cs="Arial"/>
          <w:spacing w:val="7"/>
        </w:rPr>
        <w:t xml:space="preserve"> </w:t>
      </w:r>
      <w:r>
        <w:rPr>
          <w:rFonts w:ascii="Arial" w:hAnsi="Arial" w:cs="Arial"/>
        </w:rPr>
        <w:t>pour</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lot</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 xml:space="preserve">……….............  à </w:t>
      </w:r>
    </w:p>
    <w:p w:rsidR="00273DD0" w:rsidRDefault="00353DCC">
      <w:pPr>
        <w:widowControl w:val="0"/>
        <w:tabs>
          <w:tab w:val="left" w:pos="380"/>
        </w:tabs>
        <w:autoSpaceDE w:val="0"/>
        <w:jc w:val="both"/>
      </w:pPr>
      <w:r>
        <w:rPr>
          <w:rFonts w:ascii="Arial" w:hAnsi="Arial" w:cs="Arial"/>
        </w:rPr>
        <w:t>-</w:t>
      </w:r>
      <w:r>
        <w:rPr>
          <w:rFonts w:ascii="Arial" w:hAnsi="Arial" w:cs="Arial"/>
        </w:rPr>
        <w:tab/>
        <w:t>……….............</w:t>
      </w:r>
      <w:r>
        <w:rPr>
          <w:rFonts w:ascii="Arial" w:hAnsi="Arial" w:cs="Arial"/>
          <w:spacing w:val="-2"/>
        </w:rPr>
        <w:t>.</w:t>
      </w:r>
      <w:r>
        <w:rPr>
          <w:rFonts w:ascii="Arial" w:hAnsi="Arial" w:cs="Arial"/>
        </w:rPr>
        <w:t xml:space="preserve">............................. </w:t>
      </w:r>
      <w:r>
        <w:rPr>
          <w:rFonts w:ascii="Arial" w:hAnsi="Arial" w:cs="Arial"/>
          <w:i/>
          <w:iCs/>
        </w:rPr>
        <w:t>[</w:t>
      </w:r>
      <w:r w:rsidR="00B8530F">
        <w:rPr>
          <w:rFonts w:ascii="Arial" w:hAnsi="Arial" w:cs="Arial"/>
          <w:i/>
          <w:iCs/>
        </w:rPr>
        <w:t>En</w:t>
      </w:r>
      <w:r>
        <w:rPr>
          <w:rFonts w:ascii="Arial" w:hAnsi="Arial" w:cs="Arial"/>
          <w:i/>
          <w:iCs/>
          <w:spacing w:val="-2"/>
        </w:rPr>
        <w:t xml:space="preserve"> </w:t>
      </w:r>
      <w:r>
        <w:rPr>
          <w:rFonts w:ascii="Arial" w:hAnsi="Arial" w:cs="Arial"/>
          <w:i/>
          <w:iCs/>
        </w:rPr>
        <w:t>chiffres</w:t>
      </w:r>
      <w:r>
        <w:rPr>
          <w:rFonts w:ascii="Arial" w:hAnsi="Arial" w:cs="Arial"/>
          <w:i/>
          <w:iCs/>
          <w:spacing w:val="-2"/>
        </w:rPr>
        <w:t xml:space="preserve"> </w:t>
      </w:r>
      <w:r>
        <w:rPr>
          <w:rFonts w:ascii="Arial" w:hAnsi="Arial" w:cs="Arial"/>
          <w:i/>
          <w:iCs/>
        </w:rPr>
        <w:t>et</w:t>
      </w:r>
      <w:r>
        <w:rPr>
          <w:rFonts w:ascii="Arial" w:hAnsi="Arial" w:cs="Arial"/>
          <w:i/>
          <w:iCs/>
          <w:spacing w:val="-2"/>
        </w:rPr>
        <w:t xml:space="preserve"> </w:t>
      </w:r>
      <w:r>
        <w:rPr>
          <w:rFonts w:ascii="Arial" w:hAnsi="Arial" w:cs="Arial"/>
          <w:i/>
          <w:iCs/>
        </w:rPr>
        <w:t>en</w:t>
      </w:r>
      <w:r>
        <w:rPr>
          <w:rFonts w:ascii="Arial" w:hAnsi="Arial" w:cs="Arial"/>
          <w:i/>
          <w:iCs/>
          <w:spacing w:val="-2"/>
        </w:rPr>
        <w:t xml:space="preserve"> </w:t>
      </w:r>
      <w:r>
        <w:rPr>
          <w:rFonts w:ascii="Arial" w:hAnsi="Arial" w:cs="Arial"/>
          <w:i/>
          <w:iCs/>
        </w:rPr>
        <w:t>lettres]</w:t>
      </w:r>
      <w:r>
        <w:rPr>
          <w:rFonts w:ascii="Arial" w:hAnsi="Arial" w:cs="Arial"/>
          <w:i/>
          <w:iCs/>
          <w:spacing w:val="9"/>
        </w:rPr>
        <w:t xml:space="preserve"> </w:t>
      </w:r>
      <w:r>
        <w:rPr>
          <w:rFonts w:ascii="Arial" w:hAnsi="Arial" w:cs="Arial"/>
        </w:rPr>
        <w:t>francs</w:t>
      </w:r>
      <w:r>
        <w:rPr>
          <w:rFonts w:ascii="Arial" w:hAnsi="Arial" w:cs="Arial"/>
          <w:spacing w:val="-2"/>
        </w:rPr>
        <w:t xml:space="preserve"> </w:t>
      </w:r>
      <w:r w:rsidR="00B8530F">
        <w:rPr>
          <w:rFonts w:ascii="Arial" w:hAnsi="Arial" w:cs="Arial"/>
        </w:rPr>
        <w:t>CFA</w:t>
      </w:r>
      <w:r>
        <w:rPr>
          <w:rFonts w:ascii="Arial" w:hAnsi="Arial" w:cs="Arial"/>
          <w:spacing w:val="-2"/>
        </w:rPr>
        <w:t xml:space="preserve"> </w:t>
      </w:r>
      <w:r>
        <w:rPr>
          <w:rFonts w:ascii="Arial" w:hAnsi="Arial" w:cs="Arial"/>
        </w:rPr>
        <w:t>Hors</w:t>
      </w:r>
      <w:r>
        <w:rPr>
          <w:rFonts w:ascii="Arial" w:hAnsi="Arial" w:cs="Arial"/>
          <w:spacing w:val="-2"/>
        </w:rPr>
        <w:t xml:space="preserve"> </w:t>
      </w:r>
      <w:r>
        <w:rPr>
          <w:rFonts w:ascii="Arial" w:hAnsi="Arial" w:cs="Arial"/>
        </w:rPr>
        <w:t>TVA,</w:t>
      </w:r>
      <w:r>
        <w:rPr>
          <w:rFonts w:ascii="Arial" w:hAnsi="Arial" w:cs="Arial"/>
          <w:spacing w:val="-2"/>
        </w:rPr>
        <w:t xml:space="preserve"> </w:t>
      </w:r>
      <w:r>
        <w:rPr>
          <w:rFonts w:ascii="Arial" w:hAnsi="Arial" w:cs="Arial"/>
        </w:rPr>
        <w:t>et</w:t>
      </w:r>
      <w:r>
        <w:rPr>
          <w:rFonts w:ascii="Arial" w:hAnsi="Arial" w:cs="Arial"/>
          <w:spacing w:val="-2"/>
        </w:rPr>
        <w:t xml:space="preserve"> </w:t>
      </w:r>
      <w:r>
        <w:rPr>
          <w:rFonts w:ascii="Arial" w:hAnsi="Arial" w:cs="Arial"/>
        </w:rPr>
        <w:t>à</w:t>
      </w:r>
    </w:p>
    <w:p w:rsidR="00273DD0" w:rsidRDefault="00353DCC">
      <w:pPr>
        <w:widowControl w:val="0"/>
        <w:autoSpaceDE w:val="0"/>
        <w:jc w:val="both"/>
      </w:pPr>
      <w:r>
        <w:rPr>
          <w:rFonts w:ascii="Arial" w:hAnsi="Arial" w:cs="Arial"/>
        </w:rPr>
        <w:t>……….............................. francs</w:t>
      </w:r>
      <w:r>
        <w:rPr>
          <w:rFonts w:ascii="Arial" w:hAnsi="Arial" w:cs="Arial"/>
          <w:spacing w:val="19"/>
        </w:rPr>
        <w:t xml:space="preserve"> </w:t>
      </w:r>
      <w:r>
        <w:rPr>
          <w:rFonts w:ascii="Arial" w:hAnsi="Arial" w:cs="Arial"/>
        </w:rPr>
        <w:t>CFA</w:t>
      </w:r>
      <w:r>
        <w:rPr>
          <w:rFonts w:ascii="Arial" w:hAnsi="Arial" w:cs="Arial"/>
          <w:spacing w:val="19"/>
        </w:rPr>
        <w:t xml:space="preserve"> </w:t>
      </w:r>
      <w:r>
        <w:rPr>
          <w:rFonts w:ascii="Arial" w:hAnsi="Arial" w:cs="Arial"/>
        </w:rPr>
        <w:t>Toutes</w:t>
      </w:r>
      <w:r>
        <w:rPr>
          <w:rFonts w:ascii="Arial" w:hAnsi="Arial" w:cs="Arial"/>
          <w:spacing w:val="19"/>
        </w:rPr>
        <w:t xml:space="preserve"> </w:t>
      </w:r>
      <w:r>
        <w:rPr>
          <w:rFonts w:ascii="Arial" w:hAnsi="Arial" w:cs="Arial"/>
        </w:rPr>
        <w:t>Taxes</w:t>
      </w:r>
      <w:r>
        <w:rPr>
          <w:rFonts w:ascii="Arial" w:hAnsi="Arial" w:cs="Arial"/>
          <w:spacing w:val="19"/>
        </w:rPr>
        <w:t xml:space="preserve"> </w:t>
      </w:r>
      <w:r>
        <w:rPr>
          <w:rFonts w:ascii="Arial" w:hAnsi="Arial" w:cs="Arial"/>
        </w:rPr>
        <w:t>Comprises.</w:t>
      </w:r>
      <w:r>
        <w:rPr>
          <w:rFonts w:ascii="Arial" w:hAnsi="Arial" w:cs="Arial"/>
          <w:spacing w:val="19"/>
        </w:rPr>
        <w:t xml:space="preserve"> </w:t>
      </w:r>
      <w:r>
        <w:rPr>
          <w:rFonts w:ascii="Arial" w:hAnsi="Arial" w:cs="Arial"/>
          <w:i/>
          <w:iCs/>
        </w:rPr>
        <w:t>[</w:t>
      </w:r>
      <w:r w:rsidR="00B8530F">
        <w:rPr>
          <w:rFonts w:ascii="Arial" w:hAnsi="Arial" w:cs="Arial"/>
          <w:i/>
          <w:iCs/>
        </w:rPr>
        <w:t>En</w:t>
      </w:r>
      <w:r>
        <w:rPr>
          <w:rFonts w:ascii="Arial" w:hAnsi="Arial" w:cs="Arial"/>
          <w:i/>
          <w:iCs/>
          <w:spacing w:val="16"/>
        </w:rPr>
        <w:t xml:space="preserve"> </w:t>
      </w:r>
      <w:r>
        <w:rPr>
          <w:rFonts w:ascii="Arial" w:hAnsi="Arial" w:cs="Arial"/>
          <w:i/>
          <w:iCs/>
        </w:rPr>
        <w:t>chiffres</w:t>
      </w:r>
      <w:r>
        <w:rPr>
          <w:rFonts w:ascii="Arial" w:hAnsi="Arial" w:cs="Arial"/>
          <w:i/>
          <w:iCs/>
          <w:spacing w:val="16"/>
        </w:rPr>
        <w:t xml:space="preserve"> </w:t>
      </w:r>
      <w:r>
        <w:rPr>
          <w:rFonts w:ascii="Arial" w:hAnsi="Arial" w:cs="Arial"/>
          <w:i/>
          <w:iCs/>
        </w:rPr>
        <w:t>et</w:t>
      </w:r>
      <w:r>
        <w:rPr>
          <w:rFonts w:ascii="Arial" w:hAnsi="Arial" w:cs="Arial"/>
          <w:i/>
          <w:iCs/>
          <w:spacing w:val="16"/>
        </w:rPr>
        <w:t xml:space="preserve"> </w:t>
      </w:r>
      <w:r>
        <w:rPr>
          <w:rFonts w:ascii="Arial" w:hAnsi="Arial" w:cs="Arial"/>
          <w:i/>
          <w:iCs/>
        </w:rPr>
        <w:t>en</w:t>
      </w:r>
      <w:r>
        <w:rPr>
          <w:rFonts w:ascii="Arial" w:hAnsi="Arial" w:cs="Arial"/>
          <w:i/>
          <w:iCs/>
          <w:spacing w:val="16"/>
        </w:rPr>
        <w:t xml:space="preserve"> </w:t>
      </w:r>
      <w:r>
        <w:rPr>
          <w:rFonts w:ascii="Arial" w:hAnsi="Arial" w:cs="Arial"/>
          <w:i/>
          <w:iCs/>
        </w:rPr>
        <w:t>lettres]</w:t>
      </w:r>
    </w:p>
    <w:p w:rsidR="00273DD0" w:rsidRDefault="00353DCC">
      <w:pPr>
        <w:widowControl w:val="0"/>
        <w:autoSpaceDE w:val="0"/>
        <w:jc w:val="both"/>
      </w:pPr>
      <w:r>
        <w:rPr>
          <w:rFonts w:ascii="Arial" w:hAnsi="Arial" w:cs="Arial"/>
        </w:rPr>
        <w:t>- M'engage</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exécuter</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travaux</w:t>
      </w:r>
      <w:r>
        <w:rPr>
          <w:rFonts w:ascii="Arial" w:hAnsi="Arial" w:cs="Arial"/>
          <w:spacing w:val="7"/>
        </w:rPr>
        <w:t xml:space="preserve"> </w:t>
      </w:r>
      <w:r>
        <w:rPr>
          <w:rFonts w:ascii="Arial" w:hAnsi="Arial" w:cs="Arial"/>
        </w:rPr>
        <w:t>dans</w:t>
      </w:r>
      <w:r>
        <w:rPr>
          <w:rFonts w:ascii="Arial" w:hAnsi="Arial" w:cs="Arial"/>
          <w:spacing w:val="7"/>
        </w:rPr>
        <w:t xml:space="preserve"> </w:t>
      </w:r>
      <w:r>
        <w:rPr>
          <w:rFonts w:ascii="Arial" w:hAnsi="Arial" w:cs="Arial"/>
        </w:rPr>
        <w:t>un</w:t>
      </w:r>
      <w:r>
        <w:rPr>
          <w:rFonts w:ascii="Arial" w:hAnsi="Arial" w:cs="Arial"/>
          <w:spacing w:val="7"/>
        </w:rPr>
        <w:t xml:space="preserve"> </w:t>
      </w:r>
      <w:r>
        <w:rPr>
          <w:rFonts w:ascii="Arial" w:hAnsi="Arial" w:cs="Arial"/>
        </w:rPr>
        <w:t>délai</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 mois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 M’engage en outre à maintenir mon offre dans le délai ………............. jours </w:t>
      </w:r>
      <w:r>
        <w:rPr>
          <w:rFonts w:ascii="Arial" w:hAnsi="Arial" w:cs="Arial"/>
          <w:i/>
          <w:iCs/>
        </w:rPr>
        <w:t>[indiquer la durée de validité, en principe 90 jours pour les AON et 120 jours pour les AOI]</w:t>
      </w:r>
      <w:r>
        <w:rPr>
          <w:rFonts w:ascii="Arial" w:hAnsi="Arial" w:cs="Arial"/>
          <w:i/>
          <w:iCs/>
          <w:spacing w:val="11"/>
        </w:rPr>
        <w:t xml:space="preserve"> </w:t>
      </w:r>
      <w:r>
        <w:rPr>
          <w:rFonts w:ascii="Arial" w:hAnsi="Arial" w:cs="Arial"/>
        </w:rPr>
        <w:t>à compter de la date limite de remise des offres.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Les rabais et les modalités d’application desdits rabais sont les suivants (en cas de possibilité d’attribution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plusieurs</w:t>
      </w:r>
      <w:r>
        <w:rPr>
          <w:rFonts w:ascii="Arial" w:hAnsi="Arial" w:cs="Arial"/>
          <w:spacing w:val="7"/>
        </w:rPr>
        <w:t xml:space="preserve"> </w:t>
      </w:r>
      <w:r>
        <w:rPr>
          <w:rFonts w:ascii="Arial" w:hAnsi="Arial" w:cs="Arial"/>
        </w:rPr>
        <w:t>lots):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 Maître d’Ouvrage se libérera des sommes dues par lui au titre du présent marché en faisant donner</w:t>
      </w:r>
      <w:r>
        <w:rPr>
          <w:rFonts w:ascii="Arial" w:hAnsi="Arial" w:cs="Arial"/>
          <w:spacing w:val="18"/>
        </w:rPr>
        <w:t xml:space="preserve"> </w:t>
      </w:r>
      <w:r>
        <w:rPr>
          <w:rFonts w:ascii="Arial" w:hAnsi="Arial" w:cs="Arial"/>
        </w:rPr>
        <w:t>crédit</w:t>
      </w:r>
      <w:r>
        <w:rPr>
          <w:rFonts w:ascii="Arial" w:hAnsi="Arial" w:cs="Arial"/>
          <w:spacing w:val="18"/>
        </w:rPr>
        <w:t xml:space="preserve"> </w:t>
      </w:r>
      <w:r>
        <w:rPr>
          <w:rFonts w:ascii="Arial" w:hAnsi="Arial" w:cs="Arial"/>
        </w:rPr>
        <w:t>au</w:t>
      </w:r>
      <w:r>
        <w:rPr>
          <w:rFonts w:ascii="Arial" w:hAnsi="Arial" w:cs="Arial"/>
          <w:spacing w:val="18"/>
        </w:rPr>
        <w:t xml:space="preserve"> </w:t>
      </w:r>
      <w:r>
        <w:rPr>
          <w:rFonts w:ascii="Arial" w:hAnsi="Arial" w:cs="Arial"/>
        </w:rPr>
        <w:t>compte</w:t>
      </w:r>
      <w:r>
        <w:rPr>
          <w:rFonts w:ascii="Arial" w:hAnsi="Arial" w:cs="Arial"/>
          <w:spacing w:val="18"/>
        </w:rPr>
        <w:t xml:space="preserve"> </w:t>
      </w:r>
      <w:r>
        <w:rPr>
          <w:rFonts w:ascii="Arial" w:hAnsi="Arial" w:cs="Arial"/>
        </w:rPr>
        <w:t>n°</w:t>
      </w:r>
      <w:r>
        <w:rPr>
          <w:rFonts w:ascii="Arial" w:hAnsi="Arial" w:cs="Arial"/>
          <w:spacing w:val="18"/>
        </w:rPr>
        <w:t xml:space="preserve"> </w:t>
      </w:r>
      <w:r>
        <w:rPr>
          <w:rFonts w:ascii="Arial" w:hAnsi="Arial" w:cs="Arial"/>
        </w:rPr>
        <w:t xml:space="preserve">………………................. </w:t>
      </w:r>
      <w:r>
        <w:rPr>
          <w:rFonts w:ascii="Arial" w:hAnsi="Arial" w:cs="Arial"/>
          <w:spacing w:val="-16"/>
        </w:rPr>
        <w:t xml:space="preserve"> </w:t>
      </w:r>
      <w:r>
        <w:rPr>
          <w:rFonts w:ascii="Arial" w:hAnsi="Arial" w:cs="Arial"/>
        </w:rPr>
        <w:t>ouvert</w:t>
      </w:r>
      <w:r>
        <w:rPr>
          <w:rFonts w:ascii="Arial" w:hAnsi="Arial" w:cs="Arial"/>
          <w:spacing w:val="18"/>
        </w:rPr>
        <w:t xml:space="preserve"> </w:t>
      </w:r>
      <w:r>
        <w:rPr>
          <w:rFonts w:ascii="Arial" w:hAnsi="Arial" w:cs="Arial"/>
        </w:rPr>
        <w:t>au</w:t>
      </w:r>
      <w:r>
        <w:rPr>
          <w:rFonts w:ascii="Arial" w:hAnsi="Arial" w:cs="Arial"/>
          <w:spacing w:val="18"/>
        </w:rPr>
        <w:t xml:space="preserve"> </w:t>
      </w:r>
      <w:r>
        <w:rPr>
          <w:rFonts w:ascii="Arial" w:hAnsi="Arial" w:cs="Arial"/>
        </w:rPr>
        <w:t>nom</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w:t>
      </w:r>
      <w:r>
        <w:rPr>
          <w:rFonts w:ascii="Arial" w:hAnsi="Arial" w:cs="Arial"/>
          <w:spacing w:val="-16"/>
        </w:rPr>
        <w:t xml:space="preserve"> </w:t>
      </w:r>
      <w:r>
        <w:rPr>
          <w:rFonts w:ascii="Arial" w:hAnsi="Arial" w:cs="Arial"/>
        </w:rPr>
        <w:t>auprès</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la</w:t>
      </w:r>
      <w:r>
        <w:rPr>
          <w:rFonts w:ascii="Arial" w:hAnsi="Arial" w:cs="Arial"/>
          <w:spacing w:val="18"/>
        </w:rPr>
        <w:t xml:space="preserve"> </w:t>
      </w:r>
      <w:r>
        <w:rPr>
          <w:rFonts w:ascii="Arial" w:hAnsi="Arial" w:cs="Arial"/>
        </w:rPr>
        <w:t>banque …................................…………… Agence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Avant signature du marché, la présente soumission acceptée par vous vaudra engagement entre nous.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Fait</w:t>
      </w:r>
      <w:r>
        <w:rPr>
          <w:rFonts w:ascii="Arial" w:hAnsi="Arial" w:cs="Arial"/>
          <w:i/>
          <w:iCs/>
          <w:spacing w:val="7"/>
        </w:rPr>
        <w:t xml:space="preserve"> </w:t>
      </w:r>
      <w:r>
        <w:rPr>
          <w:rFonts w:ascii="Arial" w:hAnsi="Arial" w:cs="Arial"/>
          <w:i/>
          <w:iCs/>
        </w:rPr>
        <w:t>à</w:t>
      </w:r>
      <w:r>
        <w:rPr>
          <w:rFonts w:ascii="Arial" w:hAnsi="Arial" w:cs="Arial"/>
          <w:i/>
          <w:iCs/>
          <w:spacing w:val="7"/>
        </w:rPr>
        <w:t xml:space="preserve"> </w:t>
      </w:r>
      <w:r>
        <w:rPr>
          <w:rFonts w:ascii="Arial" w:hAnsi="Arial" w:cs="Arial"/>
          <w:i/>
          <w:iCs/>
        </w:rPr>
        <w:t>………....................……. le</w:t>
      </w:r>
      <w:r>
        <w:rPr>
          <w:rFonts w:ascii="Arial" w:hAnsi="Arial" w:cs="Arial"/>
          <w:i/>
          <w:iCs/>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Signature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B8530F">
      <w:pPr>
        <w:widowControl w:val="0"/>
        <w:autoSpaceDE w:val="0"/>
        <w:jc w:val="both"/>
      </w:pPr>
      <w:r>
        <w:rPr>
          <w:rFonts w:ascii="Arial" w:hAnsi="Arial" w:cs="Arial"/>
        </w:rPr>
        <w:t>En</w:t>
      </w:r>
      <w:r w:rsidR="00353DCC">
        <w:rPr>
          <w:rFonts w:ascii="Arial" w:hAnsi="Arial" w:cs="Arial"/>
          <w:spacing w:val="7"/>
        </w:rPr>
        <w:t xml:space="preserve"> </w:t>
      </w:r>
      <w:r w:rsidR="00353DCC">
        <w:rPr>
          <w:rFonts w:ascii="Arial" w:hAnsi="Arial" w:cs="Arial"/>
        </w:rPr>
        <w:t>qualité</w:t>
      </w:r>
      <w:r w:rsidR="00353DCC">
        <w:rPr>
          <w:rFonts w:ascii="Arial" w:hAnsi="Arial" w:cs="Arial"/>
          <w:spacing w:val="7"/>
        </w:rPr>
        <w:t xml:space="preserve"> </w:t>
      </w:r>
      <w:r w:rsidR="00353DCC">
        <w:rPr>
          <w:rFonts w:ascii="Arial" w:hAnsi="Arial" w:cs="Arial"/>
        </w:rPr>
        <w:t>de</w:t>
      </w:r>
      <w:r w:rsidR="00353DCC">
        <w:rPr>
          <w:rFonts w:ascii="Arial" w:hAnsi="Arial" w:cs="Arial"/>
          <w:spacing w:val="7"/>
        </w:rPr>
        <w:t xml:space="preserve"> </w:t>
      </w:r>
      <w:r w:rsidR="00353DCC">
        <w:rPr>
          <w:rFonts w:ascii="Arial" w:hAnsi="Arial" w:cs="Arial"/>
        </w:rPr>
        <w:t>………..................................……. dûment</w:t>
      </w:r>
      <w:r w:rsidR="00353DCC">
        <w:rPr>
          <w:rFonts w:ascii="Arial" w:hAnsi="Arial" w:cs="Arial"/>
          <w:spacing w:val="7"/>
        </w:rPr>
        <w:t xml:space="preserve"> </w:t>
      </w:r>
      <w:r w:rsidR="00353DCC">
        <w:rPr>
          <w:rFonts w:ascii="Arial" w:hAnsi="Arial" w:cs="Arial"/>
        </w:rPr>
        <w:t>autorisé</w:t>
      </w:r>
      <w:r w:rsidR="00353DCC">
        <w:rPr>
          <w:rFonts w:ascii="Arial" w:hAnsi="Arial" w:cs="Arial"/>
          <w:spacing w:val="7"/>
        </w:rPr>
        <w:t xml:space="preserve"> </w:t>
      </w:r>
      <w:r w:rsidR="00353DCC">
        <w:rPr>
          <w:rFonts w:ascii="Arial" w:hAnsi="Arial" w:cs="Arial"/>
        </w:rPr>
        <w:t>à</w:t>
      </w:r>
      <w:r w:rsidR="00353DCC">
        <w:rPr>
          <w:rFonts w:ascii="Arial" w:hAnsi="Arial" w:cs="Arial"/>
          <w:spacing w:val="7"/>
        </w:rPr>
        <w:t xml:space="preserve"> </w:t>
      </w:r>
      <w:r w:rsidR="00353DCC">
        <w:rPr>
          <w:rFonts w:ascii="Arial" w:hAnsi="Arial" w:cs="Arial"/>
        </w:rPr>
        <w:t>signer</w:t>
      </w:r>
      <w:r w:rsidR="00353DCC">
        <w:rPr>
          <w:rFonts w:ascii="Arial" w:hAnsi="Arial" w:cs="Arial"/>
          <w:spacing w:val="7"/>
        </w:rPr>
        <w:t xml:space="preserve"> </w:t>
      </w:r>
      <w:r w:rsidR="00353DCC">
        <w:rPr>
          <w:rFonts w:ascii="Arial" w:hAnsi="Arial" w:cs="Arial"/>
        </w:rPr>
        <w:t>les</w:t>
      </w:r>
      <w:r w:rsidR="00353DCC">
        <w:rPr>
          <w:rFonts w:ascii="Arial" w:hAnsi="Arial" w:cs="Arial"/>
          <w:spacing w:val="7"/>
        </w:rPr>
        <w:t xml:space="preserve"> </w:t>
      </w:r>
      <w:r w:rsidR="00353DCC">
        <w:rPr>
          <w:rFonts w:ascii="Arial" w:hAnsi="Arial" w:cs="Arial"/>
        </w:rPr>
        <w:t>soumissions pour</w:t>
      </w:r>
      <w:r w:rsidR="00353DCC">
        <w:rPr>
          <w:rFonts w:ascii="Arial" w:hAnsi="Arial" w:cs="Arial"/>
          <w:spacing w:val="7"/>
        </w:rPr>
        <w:t xml:space="preserve"> </w:t>
      </w:r>
      <w:r w:rsidR="00353DCC">
        <w:rPr>
          <w:rFonts w:ascii="Arial" w:hAnsi="Arial" w:cs="Arial"/>
        </w:rPr>
        <w:t>et</w:t>
      </w:r>
      <w:r w:rsidR="00353DCC">
        <w:rPr>
          <w:rFonts w:ascii="Arial" w:hAnsi="Arial" w:cs="Arial"/>
          <w:spacing w:val="7"/>
        </w:rPr>
        <w:t xml:space="preserve"> </w:t>
      </w:r>
      <w:r w:rsidR="00353DCC">
        <w:rPr>
          <w:rFonts w:ascii="Arial" w:hAnsi="Arial" w:cs="Arial"/>
        </w:rPr>
        <w:t>au</w:t>
      </w:r>
      <w:r w:rsidR="00353DCC">
        <w:rPr>
          <w:rFonts w:ascii="Arial" w:hAnsi="Arial" w:cs="Arial"/>
          <w:spacing w:val="7"/>
        </w:rPr>
        <w:t xml:space="preserve"> </w:t>
      </w:r>
      <w:r w:rsidR="00353DCC">
        <w:rPr>
          <w:rFonts w:ascii="Arial" w:hAnsi="Arial" w:cs="Arial"/>
        </w:rPr>
        <w:t>nom</w:t>
      </w:r>
      <w:r w:rsidR="00353DCC">
        <w:rPr>
          <w:rFonts w:ascii="Arial" w:hAnsi="Arial" w:cs="Arial"/>
          <w:spacing w:val="7"/>
        </w:rPr>
        <w:t xml:space="preserve"> </w:t>
      </w:r>
      <w:r w:rsidR="00353DCC">
        <w:rPr>
          <w:rFonts w:ascii="Arial" w:hAnsi="Arial" w:cs="Arial"/>
        </w:rPr>
        <w:t>de………...........................................……….</w:t>
      </w:r>
    </w:p>
    <w:p w:rsidR="00273DD0" w:rsidRDefault="00273DD0">
      <w:pPr>
        <w:widowControl w:val="0"/>
        <w:autoSpaceDE w:val="0"/>
        <w:jc w:val="both"/>
        <w:rPr>
          <w:rFonts w:ascii="Arial" w:hAnsi="Arial" w:cs="Arial"/>
        </w:rPr>
      </w:pPr>
    </w:p>
    <w:p w:rsidR="00D6149A" w:rsidRDefault="00D6149A">
      <w:pPr>
        <w:suppressAutoHyphens w:val="0"/>
        <w:autoSpaceDN/>
        <w:textAlignment w:val="auto"/>
        <w:rPr>
          <w:rFonts w:ascii="Arial" w:hAnsi="Arial" w:cs="Arial"/>
        </w:rPr>
      </w:pPr>
      <w:r>
        <w:rPr>
          <w:rFonts w:ascii="Arial" w:hAnsi="Arial" w:cs="Arial"/>
        </w:rPr>
        <w:br w:type="page"/>
      </w:r>
    </w:p>
    <w:p w:rsidR="00273DD0" w:rsidRPr="00377F4F" w:rsidRDefault="00353DCC" w:rsidP="00377F4F">
      <w:pPr>
        <w:widowControl w:val="0"/>
        <w:autoSpaceDE w:val="0"/>
        <w:jc w:val="center"/>
        <w:rPr>
          <w:sz w:val="28"/>
          <w:szCs w:val="28"/>
        </w:rPr>
      </w:pPr>
      <w:r w:rsidRPr="00377F4F">
        <w:rPr>
          <w:rFonts w:ascii="Arial" w:hAnsi="Arial" w:cs="Arial"/>
          <w:b/>
          <w:bCs/>
          <w:sz w:val="28"/>
          <w:szCs w:val="28"/>
        </w:rPr>
        <w:lastRenderedPageBreak/>
        <w:t>Annexe</w:t>
      </w:r>
      <w:r w:rsidRPr="00377F4F">
        <w:rPr>
          <w:rFonts w:ascii="Arial" w:hAnsi="Arial" w:cs="Arial"/>
          <w:b/>
          <w:bCs/>
          <w:spacing w:val="10"/>
          <w:sz w:val="28"/>
          <w:szCs w:val="28"/>
        </w:rPr>
        <w:t xml:space="preserve"> </w:t>
      </w:r>
      <w:r w:rsidRPr="00377F4F">
        <w:rPr>
          <w:rFonts w:ascii="Arial" w:hAnsi="Arial" w:cs="Arial"/>
          <w:b/>
          <w:bCs/>
          <w:sz w:val="28"/>
          <w:szCs w:val="28"/>
        </w:rPr>
        <w:t>n° 2</w:t>
      </w:r>
      <w:r w:rsidRPr="00377F4F">
        <w:rPr>
          <w:rFonts w:ascii="Arial" w:hAnsi="Arial" w:cs="Arial"/>
          <w:b/>
          <w:bCs/>
          <w:spacing w:val="10"/>
          <w:sz w:val="28"/>
          <w:szCs w:val="28"/>
        </w:rPr>
        <w:t xml:space="preserve"> </w:t>
      </w:r>
      <w:r w:rsidRPr="00377F4F">
        <w:rPr>
          <w:rFonts w:ascii="Arial" w:hAnsi="Arial" w:cs="Arial"/>
          <w:b/>
          <w:bCs/>
          <w:sz w:val="28"/>
          <w:szCs w:val="28"/>
        </w:rPr>
        <w:t>:</w:t>
      </w:r>
      <w:r w:rsidRPr="00377F4F">
        <w:rPr>
          <w:rFonts w:ascii="Arial" w:hAnsi="Arial" w:cs="Arial"/>
          <w:b/>
          <w:bCs/>
          <w:spacing w:val="10"/>
          <w:sz w:val="28"/>
          <w:szCs w:val="28"/>
        </w:rPr>
        <w:t xml:space="preserve"> </w:t>
      </w:r>
      <w:r w:rsidRPr="00377F4F">
        <w:rPr>
          <w:rFonts w:ascii="Arial" w:hAnsi="Arial" w:cs="Arial"/>
          <w:b/>
          <w:bCs/>
          <w:sz w:val="28"/>
          <w:szCs w:val="28"/>
        </w:rPr>
        <w:t>Modèle</w:t>
      </w:r>
      <w:r w:rsidRPr="00377F4F">
        <w:rPr>
          <w:rFonts w:ascii="Arial" w:hAnsi="Arial" w:cs="Arial"/>
          <w:b/>
          <w:bCs/>
          <w:spacing w:val="10"/>
          <w:sz w:val="28"/>
          <w:szCs w:val="28"/>
        </w:rPr>
        <w:t xml:space="preserve"> </w:t>
      </w:r>
      <w:r w:rsidRPr="00377F4F">
        <w:rPr>
          <w:rFonts w:ascii="Arial" w:hAnsi="Arial" w:cs="Arial"/>
          <w:b/>
          <w:bCs/>
          <w:sz w:val="28"/>
          <w:szCs w:val="28"/>
        </w:rPr>
        <w:t>de</w:t>
      </w:r>
      <w:r w:rsidRPr="00377F4F">
        <w:rPr>
          <w:rFonts w:ascii="Arial" w:hAnsi="Arial" w:cs="Arial"/>
          <w:b/>
          <w:bCs/>
          <w:spacing w:val="10"/>
          <w:sz w:val="28"/>
          <w:szCs w:val="28"/>
        </w:rPr>
        <w:t xml:space="preserve"> </w:t>
      </w:r>
      <w:r w:rsidRPr="00377F4F">
        <w:rPr>
          <w:rFonts w:ascii="Arial" w:hAnsi="Arial" w:cs="Arial"/>
          <w:b/>
          <w:bCs/>
          <w:sz w:val="28"/>
          <w:szCs w:val="28"/>
        </w:rPr>
        <w:t>caution</w:t>
      </w:r>
      <w:r w:rsidRPr="00377F4F">
        <w:rPr>
          <w:rFonts w:ascii="Arial" w:hAnsi="Arial" w:cs="Arial"/>
          <w:b/>
          <w:bCs/>
          <w:spacing w:val="10"/>
          <w:sz w:val="28"/>
          <w:szCs w:val="28"/>
        </w:rPr>
        <w:t xml:space="preserve"> </w:t>
      </w:r>
      <w:r w:rsidRPr="00377F4F">
        <w:rPr>
          <w:rFonts w:ascii="Arial" w:hAnsi="Arial" w:cs="Arial"/>
          <w:b/>
          <w:bCs/>
          <w:sz w:val="28"/>
          <w:szCs w:val="28"/>
        </w:rPr>
        <w:t>de</w:t>
      </w:r>
      <w:r w:rsidRPr="00377F4F">
        <w:rPr>
          <w:rFonts w:ascii="Arial" w:hAnsi="Arial" w:cs="Arial"/>
          <w:b/>
          <w:bCs/>
          <w:spacing w:val="10"/>
          <w:sz w:val="28"/>
          <w:szCs w:val="28"/>
        </w:rPr>
        <w:t xml:space="preserve"> </w:t>
      </w:r>
      <w:r w:rsidRPr="00377F4F">
        <w:rPr>
          <w:rFonts w:ascii="Arial" w:hAnsi="Arial" w:cs="Arial"/>
          <w:b/>
          <w:bCs/>
          <w:sz w:val="28"/>
          <w:szCs w:val="28"/>
        </w:rPr>
        <w:t>soumission</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w:t>
      </w:r>
      <w:r>
        <w:rPr>
          <w:rFonts w:ascii="Arial" w:hAnsi="Arial" w:cs="Arial"/>
          <w:spacing w:val="7"/>
        </w:rPr>
        <w:t xml:space="preserve"> </w:t>
      </w:r>
      <w:r>
        <w:rPr>
          <w:rFonts w:ascii="Arial" w:hAnsi="Arial" w:cs="Arial"/>
          <w:i/>
          <w:iCs/>
        </w:rPr>
        <w:t>[indiquer</w:t>
      </w:r>
      <w:r>
        <w:rPr>
          <w:rFonts w:ascii="Arial" w:hAnsi="Arial" w:cs="Arial"/>
          <w:i/>
          <w:iCs/>
          <w:spacing w:val="6"/>
        </w:rPr>
        <w:t xml:space="preserve"> </w:t>
      </w:r>
      <w:r w:rsidR="00233B32">
        <w:rPr>
          <w:rFonts w:ascii="Arial" w:hAnsi="Arial" w:cs="Arial"/>
          <w:i/>
          <w:iCs/>
        </w:rPr>
        <w:t>Le Maître d’Ouvrage / Le Maître d’Ouvrage Délégué</w:t>
      </w:r>
      <w:r>
        <w:rPr>
          <w:rFonts w:ascii="Arial" w:hAnsi="Arial" w:cs="Arial"/>
          <w:i/>
          <w:iCs/>
          <w:spacing w:val="6"/>
        </w:rPr>
        <w:t xml:space="preserve"> </w:t>
      </w:r>
      <w:r>
        <w:rPr>
          <w:rFonts w:ascii="Arial" w:hAnsi="Arial" w:cs="Arial"/>
          <w:i/>
          <w:iCs/>
        </w:rPr>
        <w:t>et</w:t>
      </w:r>
      <w:r>
        <w:rPr>
          <w:rFonts w:ascii="Arial" w:hAnsi="Arial" w:cs="Arial"/>
          <w:i/>
          <w:iCs/>
          <w:spacing w:val="6"/>
        </w:rPr>
        <w:t xml:space="preserve"> </w:t>
      </w:r>
      <w:r>
        <w:rPr>
          <w:rFonts w:ascii="Arial" w:hAnsi="Arial" w:cs="Arial"/>
          <w:i/>
          <w:iCs/>
        </w:rPr>
        <w:t>son</w:t>
      </w:r>
      <w:r>
        <w:rPr>
          <w:rFonts w:ascii="Arial" w:hAnsi="Arial" w:cs="Arial"/>
          <w:i/>
          <w:iCs/>
          <w:spacing w:val="6"/>
        </w:rPr>
        <w:t xml:space="preserve"> </w:t>
      </w:r>
      <w:r>
        <w:rPr>
          <w:rFonts w:ascii="Arial" w:hAnsi="Arial" w:cs="Arial"/>
          <w:i/>
          <w:iCs/>
        </w:rPr>
        <w:t>adresse]</w:t>
      </w:r>
      <w:r>
        <w:rPr>
          <w:rFonts w:ascii="Arial" w:hAnsi="Arial" w:cs="Arial"/>
        </w:rPr>
        <w:t>,</w:t>
      </w:r>
      <w:r>
        <w:rPr>
          <w:rFonts w:ascii="Arial" w:hAnsi="Arial" w:cs="Arial"/>
          <w:spacing w:val="7"/>
        </w:rPr>
        <w:t xml:space="preserve"> </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Attendu</w:t>
      </w:r>
      <w:r>
        <w:rPr>
          <w:rFonts w:ascii="Arial" w:hAnsi="Arial" w:cs="Arial"/>
          <w:spacing w:val="25"/>
        </w:rPr>
        <w:t xml:space="preserve"> </w:t>
      </w:r>
      <w:r>
        <w:rPr>
          <w:rFonts w:ascii="Arial" w:hAnsi="Arial" w:cs="Arial"/>
        </w:rPr>
        <w:t>que</w:t>
      </w:r>
      <w:r>
        <w:rPr>
          <w:rFonts w:ascii="Arial" w:hAnsi="Arial" w:cs="Arial"/>
          <w:spacing w:val="25"/>
        </w:rPr>
        <w:t xml:space="preserve"> </w:t>
      </w:r>
      <w:r>
        <w:rPr>
          <w:rFonts w:ascii="Arial" w:hAnsi="Arial" w:cs="Arial"/>
        </w:rPr>
        <w:t>l’entreprise</w:t>
      </w:r>
      <w:r>
        <w:rPr>
          <w:rFonts w:ascii="Arial" w:hAnsi="Arial" w:cs="Arial"/>
          <w:spacing w:val="26"/>
        </w:rPr>
        <w:t xml:space="preserve"> </w:t>
      </w:r>
      <w:r>
        <w:rPr>
          <w:rFonts w:ascii="Arial" w:hAnsi="Arial" w:cs="Arial"/>
        </w:rPr>
        <w:t xml:space="preserve">……………..........................……….. </w:t>
      </w:r>
      <w:r>
        <w:rPr>
          <w:rFonts w:ascii="Arial" w:hAnsi="Arial" w:cs="Arial"/>
          <w:spacing w:val="-9"/>
        </w:rPr>
        <w:t xml:space="preserve"> </w:t>
      </w:r>
      <w:r>
        <w:rPr>
          <w:rFonts w:ascii="Arial" w:hAnsi="Arial" w:cs="Arial"/>
        </w:rPr>
        <w:t>,</w:t>
      </w:r>
      <w:r>
        <w:rPr>
          <w:rFonts w:ascii="Arial" w:hAnsi="Arial" w:cs="Arial"/>
          <w:spacing w:val="25"/>
        </w:rPr>
        <w:t xml:space="preserve"> </w:t>
      </w:r>
      <w:r>
        <w:rPr>
          <w:rFonts w:ascii="Arial" w:hAnsi="Arial" w:cs="Arial"/>
        </w:rPr>
        <w:t>ci-dessous</w:t>
      </w:r>
      <w:r>
        <w:rPr>
          <w:rFonts w:ascii="Arial" w:hAnsi="Arial" w:cs="Arial"/>
          <w:spacing w:val="25"/>
        </w:rPr>
        <w:t xml:space="preserve"> </w:t>
      </w:r>
      <w:r>
        <w:rPr>
          <w:rFonts w:ascii="Arial" w:hAnsi="Arial" w:cs="Arial"/>
        </w:rPr>
        <w:t>désignée</w:t>
      </w:r>
      <w:r>
        <w:rPr>
          <w:rFonts w:ascii="Arial" w:hAnsi="Arial" w:cs="Arial"/>
          <w:spacing w:val="25"/>
        </w:rPr>
        <w:t xml:space="preserve"> </w:t>
      </w:r>
      <w:r>
        <w:rPr>
          <w:rFonts w:ascii="Arial" w:hAnsi="Arial" w:cs="Arial"/>
        </w:rPr>
        <w:t>«</w:t>
      </w:r>
      <w:r>
        <w:rPr>
          <w:rFonts w:ascii="Arial" w:hAnsi="Arial" w:cs="Arial"/>
          <w:spacing w:val="25"/>
        </w:rPr>
        <w:t xml:space="preserve"> </w:t>
      </w:r>
      <w:r>
        <w:rPr>
          <w:rFonts w:ascii="Arial" w:hAnsi="Arial" w:cs="Arial"/>
        </w:rPr>
        <w:t>le</w:t>
      </w:r>
      <w:r>
        <w:rPr>
          <w:rFonts w:ascii="Arial" w:hAnsi="Arial" w:cs="Arial"/>
          <w:spacing w:val="25"/>
        </w:rPr>
        <w:t xml:space="preserve"> </w:t>
      </w:r>
      <w:r>
        <w:rPr>
          <w:rFonts w:ascii="Arial" w:hAnsi="Arial" w:cs="Arial"/>
        </w:rPr>
        <w:t>soumissionnaire</w:t>
      </w:r>
      <w:r>
        <w:rPr>
          <w:rFonts w:ascii="Arial" w:hAnsi="Arial" w:cs="Arial"/>
          <w:spacing w:val="25"/>
        </w:rPr>
        <w:t xml:space="preserve"> </w:t>
      </w:r>
      <w:r>
        <w:rPr>
          <w:rFonts w:ascii="Arial" w:hAnsi="Arial" w:cs="Arial"/>
        </w:rPr>
        <w:t>»,</w:t>
      </w:r>
      <w:r>
        <w:rPr>
          <w:rFonts w:ascii="Arial" w:hAnsi="Arial" w:cs="Arial"/>
          <w:spacing w:val="25"/>
        </w:rPr>
        <w:t xml:space="preserve"> </w:t>
      </w:r>
      <w:r>
        <w:rPr>
          <w:rFonts w:ascii="Arial" w:hAnsi="Arial" w:cs="Arial"/>
        </w:rPr>
        <w:t>a</w:t>
      </w:r>
      <w:r>
        <w:rPr>
          <w:rFonts w:ascii="Arial" w:hAnsi="Arial" w:cs="Arial"/>
          <w:spacing w:val="25"/>
        </w:rPr>
        <w:t xml:space="preserve"> </w:t>
      </w:r>
      <w:r>
        <w:rPr>
          <w:rFonts w:ascii="Arial" w:hAnsi="Arial" w:cs="Arial"/>
        </w:rPr>
        <w:t xml:space="preserve">soumis son offre en date du ……………..........................……….. </w:t>
      </w:r>
      <w:r>
        <w:rPr>
          <w:rFonts w:ascii="Arial" w:hAnsi="Arial" w:cs="Arial"/>
          <w:spacing w:val="14"/>
        </w:rPr>
        <w:t xml:space="preserve"> </w:t>
      </w:r>
      <w:r>
        <w:rPr>
          <w:rFonts w:ascii="Arial" w:hAnsi="Arial" w:cs="Arial"/>
        </w:rPr>
        <w:t xml:space="preserve">pour </w:t>
      </w:r>
      <w:r>
        <w:rPr>
          <w:rFonts w:ascii="Arial" w:hAnsi="Arial" w:cs="Arial"/>
          <w:i/>
          <w:iCs/>
        </w:rPr>
        <w:t>[rappeler l’objet de l’Appel d’Offres]</w:t>
      </w:r>
      <w:r>
        <w:rPr>
          <w:rFonts w:ascii="Arial" w:hAnsi="Arial" w:cs="Arial"/>
        </w:rPr>
        <w:t>, ci-dessous désignée «</w:t>
      </w:r>
      <w:r>
        <w:rPr>
          <w:rFonts w:ascii="Arial" w:hAnsi="Arial" w:cs="Arial"/>
          <w:spacing w:val="15"/>
        </w:rPr>
        <w:t xml:space="preserve"> </w:t>
      </w:r>
      <w:r>
        <w:rPr>
          <w:rFonts w:ascii="Arial" w:hAnsi="Arial" w:cs="Arial"/>
        </w:rPr>
        <w:t>l’offre</w:t>
      </w:r>
      <w:r>
        <w:rPr>
          <w:rFonts w:ascii="Arial" w:hAnsi="Arial" w:cs="Arial"/>
          <w:spacing w:val="15"/>
        </w:rPr>
        <w:t xml:space="preserve"> </w:t>
      </w:r>
      <w:r>
        <w:rPr>
          <w:rFonts w:ascii="Arial" w:hAnsi="Arial" w:cs="Arial"/>
        </w:rPr>
        <w:t>»,</w:t>
      </w:r>
      <w:r>
        <w:rPr>
          <w:rFonts w:ascii="Arial" w:hAnsi="Arial" w:cs="Arial"/>
          <w:spacing w:val="15"/>
        </w:rPr>
        <w:t xml:space="preserve"> </w:t>
      </w:r>
      <w:r>
        <w:rPr>
          <w:rFonts w:ascii="Arial" w:hAnsi="Arial" w:cs="Arial"/>
        </w:rPr>
        <w:t>et</w:t>
      </w:r>
      <w:r>
        <w:rPr>
          <w:rFonts w:ascii="Arial" w:hAnsi="Arial" w:cs="Arial"/>
          <w:spacing w:val="15"/>
        </w:rPr>
        <w:t xml:space="preserve"> </w:t>
      </w:r>
      <w:r>
        <w:rPr>
          <w:rFonts w:ascii="Arial" w:hAnsi="Arial" w:cs="Arial"/>
        </w:rPr>
        <w:t>pour</w:t>
      </w:r>
      <w:r>
        <w:rPr>
          <w:rFonts w:ascii="Arial" w:hAnsi="Arial" w:cs="Arial"/>
          <w:spacing w:val="15"/>
        </w:rPr>
        <w:t xml:space="preserve"> </w:t>
      </w:r>
      <w:r>
        <w:rPr>
          <w:rFonts w:ascii="Arial" w:hAnsi="Arial" w:cs="Arial"/>
        </w:rPr>
        <w:t>laquelle</w:t>
      </w:r>
      <w:r>
        <w:rPr>
          <w:rFonts w:ascii="Arial" w:hAnsi="Arial" w:cs="Arial"/>
          <w:spacing w:val="15"/>
        </w:rPr>
        <w:t xml:space="preserve"> </w:t>
      </w:r>
      <w:r>
        <w:rPr>
          <w:rFonts w:ascii="Arial" w:hAnsi="Arial" w:cs="Arial"/>
        </w:rPr>
        <w:t>il</w:t>
      </w:r>
      <w:r>
        <w:rPr>
          <w:rFonts w:ascii="Arial" w:hAnsi="Arial" w:cs="Arial"/>
          <w:spacing w:val="15"/>
        </w:rPr>
        <w:t xml:space="preserve"> </w:t>
      </w:r>
      <w:r>
        <w:rPr>
          <w:rFonts w:ascii="Arial" w:hAnsi="Arial" w:cs="Arial"/>
        </w:rPr>
        <w:t>doit</w:t>
      </w:r>
      <w:r>
        <w:rPr>
          <w:rFonts w:ascii="Arial" w:hAnsi="Arial" w:cs="Arial"/>
          <w:spacing w:val="15"/>
        </w:rPr>
        <w:t xml:space="preserve"> </w:t>
      </w:r>
      <w:r>
        <w:rPr>
          <w:rFonts w:ascii="Arial" w:hAnsi="Arial" w:cs="Arial"/>
        </w:rPr>
        <w:t>joindre</w:t>
      </w:r>
      <w:r>
        <w:rPr>
          <w:rFonts w:ascii="Arial" w:hAnsi="Arial" w:cs="Arial"/>
          <w:spacing w:val="15"/>
        </w:rPr>
        <w:t xml:space="preserve"> </w:t>
      </w:r>
      <w:r>
        <w:rPr>
          <w:rFonts w:ascii="Arial" w:hAnsi="Arial" w:cs="Arial"/>
        </w:rPr>
        <w:t>un</w:t>
      </w:r>
      <w:r>
        <w:rPr>
          <w:rFonts w:ascii="Arial" w:hAnsi="Arial" w:cs="Arial"/>
          <w:spacing w:val="15"/>
        </w:rPr>
        <w:t xml:space="preserve"> </w:t>
      </w:r>
      <w:r>
        <w:rPr>
          <w:rFonts w:ascii="Arial" w:hAnsi="Arial" w:cs="Arial"/>
        </w:rPr>
        <w:t>cautionnement</w:t>
      </w:r>
      <w:r>
        <w:rPr>
          <w:rFonts w:ascii="Arial" w:hAnsi="Arial" w:cs="Arial"/>
          <w:spacing w:val="15"/>
        </w:rPr>
        <w:t xml:space="preserve"> </w:t>
      </w:r>
      <w:r>
        <w:rPr>
          <w:rFonts w:ascii="Arial" w:hAnsi="Arial" w:cs="Arial"/>
        </w:rPr>
        <w:t>provisoire</w:t>
      </w:r>
      <w:r>
        <w:rPr>
          <w:rFonts w:ascii="Arial" w:hAnsi="Arial" w:cs="Arial"/>
          <w:spacing w:val="15"/>
        </w:rPr>
        <w:t xml:space="preserve"> </w:t>
      </w:r>
      <w:r>
        <w:rPr>
          <w:rFonts w:ascii="Arial" w:hAnsi="Arial" w:cs="Arial"/>
        </w:rPr>
        <w:t>équivalant</w:t>
      </w:r>
      <w:r>
        <w:rPr>
          <w:rFonts w:ascii="Arial" w:hAnsi="Arial" w:cs="Arial"/>
          <w:spacing w:val="15"/>
        </w:rPr>
        <w:t xml:space="preserve"> </w:t>
      </w:r>
      <w:r>
        <w:rPr>
          <w:rFonts w:ascii="Arial" w:hAnsi="Arial" w:cs="Arial"/>
        </w:rPr>
        <w:t>à</w:t>
      </w:r>
      <w:r>
        <w:rPr>
          <w:rFonts w:ascii="Arial" w:hAnsi="Arial" w:cs="Arial"/>
          <w:spacing w:val="16"/>
        </w:rPr>
        <w:t xml:space="preserve"> </w:t>
      </w:r>
      <w:r>
        <w:rPr>
          <w:rFonts w:ascii="Arial" w:hAnsi="Arial" w:cs="Arial"/>
          <w:i/>
          <w:iCs/>
        </w:rPr>
        <w:t>[indiquer</w:t>
      </w:r>
      <w:r>
        <w:rPr>
          <w:rFonts w:ascii="Arial" w:hAnsi="Arial" w:cs="Arial"/>
          <w:i/>
          <w:iCs/>
          <w:spacing w:val="13"/>
        </w:rPr>
        <w:t xml:space="preserve"> </w:t>
      </w:r>
      <w:r>
        <w:rPr>
          <w:rFonts w:ascii="Arial" w:hAnsi="Arial" w:cs="Arial"/>
          <w:i/>
          <w:iCs/>
        </w:rPr>
        <w:t>le</w:t>
      </w:r>
      <w:r>
        <w:rPr>
          <w:rFonts w:ascii="Arial" w:hAnsi="Arial" w:cs="Arial"/>
          <w:i/>
          <w:iCs/>
          <w:spacing w:val="13"/>
        </w:rPr>
        <w:t xml:space="preserve"> </w:t>
      </w:r>
      <w:r>
        <w:rPr>
          <w:rFonts w:ascii="Arial" w:hAnsi="Arial" w:cs="Arial"/>
          <w:i/>
          <w:iCs/>
        </w:rPr>
        <w:t xml:space="preserve">montant] </w:t>
      </w:r>
      <w:r>
        <w:rPr>
          <w:rFonts w:ascii="Arial" w:hAnsi="Arial" w:cs="Arial"/>
        </w:rPr>
        <w:t>francs</w:t>
      </w:r>
      <w:r>
        <w:rPr>
          <w:rFonts w:ascii="Arial" w:hAnsi="Arial" w:cs="Arial"/>
          <w:spacing w:val="7"/>
        </w:rPr>
        <w:t xml:space="preserve"> </w:t>
      </w:r>
      <w:r>
        <w:rPr>
          <w:rFonts w:ascii="Arial" w:hAnsi="Arial" w:cs="Arial"/>
        </w:rPr>
        <w:t>CFA,</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Nous</w:t>
      </w:r>
      <w:r>
        <w:rPr>
          <w:rFonts w:ascii="Arial" w:hAnsi="Arial" w:cs="Arial"/>
          <w:spacing w:val="9"/>
        </w:rPr>
        <w:t xml:space="preserve"> </w:t>
      </w:r>
      <w:r>
        <w:rPr>
          <w:rFonts w:ascii="Arial" w:hAnsi="Arial" w:cs="Arial"/>
        </w:rPr>
        <w:t xml:space="preserve">…………....................…..........................……….. </w:t>
      </w:r>
      <w:r>
        <w:rPr>
          <w:rFonts w:ascii="Arial" w:hAnsi="Arial" w:cs="Arial"/>
          <w:i/>
          <w:iCs/>
        </w:rPr>
        <w:t>[nom</w:t>
      </w:r>
      <w:r>
        <w:rPr>
          <w:rFonts w:ascii="Arial" w:hAnsi="Arial" w:cs="Arial"/>
          <w:i/>
          <w:iCs/>
          <w:spacing w:val="8"/>
        </w:rPr>
        <w:t xml:space="preserve"> </w:t>
      </w:r>
      <w:r>
        <w:rPr>
          <w:rFonts w:ascii="Arial" w:hAnsi="Arial" w:cs="Arial"/>
          <w:i/>
          <w:iCs/>
        </w:rPr>
        <w:t>et</w:t>
      </w:r>
      <w:r>
        <w:rPr>
          <w:rFonts w:ascii="Arial" w:hAnsi="Arial" w:cs="Arial"/>
          <w:i/>
          <w:iCs/>
          <w:spacing w:val="8"/>
        </w:rPr>
        <w:t xml:space="preserve"> </w:t>
      </w:r>
      <w:r>
        <w:rPr>
          <w:rFonts w:ascii="Arial" w:hAnsi="Arial" w:cs="Arial"/>
          <w:i/>
          <w:iCs/>
        </w:rPr>
        <w:t>adresse</w:t>
      </w:r>
      <w:r>
        <w:rPr>
          <w:rFonts w:ascii="Arial" w:hAnsi="Arial" w:cs="Arial"/>
          <w:i/>
          <w:iCs/>
          <w:spacing w:val="8"/>
        </w:rPr>
        <w:t xml:space="preserve"> </w:t>
      </w:r>
      <w:r>
        <w:rPr>
          <w:rFonts w:ascii="Arial" w:hAnsi="Arial" w:cs="Arial"/>
          <w:i/>
          <w:iCs/>
        </w:rPr>
        <w:t>de</w:t>
      </w:r>
      <w:r>
        <w:rPr>
          <w:rFonts w:ascii="Arial" w:hAnsi="Arial" w:cs="Arial"/>
          <w:i/>
          <w:iCs/>
          <w:spacing w:val="8"/>
        </w:rPr>
        <w:t xml:space="preserve"> </w:t>
      </w:r>
      <w:r>
        <w:rPr>
          <w:rFonts w:ascii="Arial" w:hAnsi="Arial" w:cs="Arial"/>
          <w:i/>
          <w:iCs/>
        </w:rPr>
        <w:t>la</w:t>
      </w:r>
      <w:r>
        <w:rPr>
          <w:rFonts w:ascii="Arial" w:hAnsi="Arial" w:cs="Arial"/>
          <w:i/>
          <w:iCs/>
          <w:spacing w:val="8"/>
        </w:rPr>
        <w:t xml:space="preserve"> </w:t>
      </w:r>
      <w:r>
        <w:rPr>
          <w:rFonts w:ascii="Arial" w:hAnsi="Arial" w:cs="Arial"/>
          <w:i/>
          <w:iCs/>
        </w:rPr>
        <w:t>banque]</w:t>
      </w:r>
      <w:r>
        <w:rPr>
          <w:rFonts w:ascii="Arial" w:hAnsi="Arial" w:cs="Arial"/>
        </w:rPr>
        <w:t>,</w:t>
      </w:r>
      <w:r>
        <w:rPr>
          <w:rFonts w:ascii="Arial" w:hAnsi="Arial" w:cs="Arial"/>
          <w:spacing w:val="9"/>
        </w:rPr>
        <w:t xml:space="preserve"> </w:t>
      </w:r>
      <w:r>
        <w:rPr>
          <w:rFonts w:ascii="Arial" w:hAnsi="Arial" w:cs="Arial"/>
        </w:rPr>
        <w:t>représentée</w:t>
      </w:r>
      <w:r>
        <w:rPr>
          <w:rFonts w:ascii="Arial" w:hAnsi="Arial" w:cs="Arial"/>
          <w:spacing w:val="9"/>
        </w:rPr>
        <w:t xml:space="preserve"> </w:t>
      </w:r>
      <w:r>
        <w:rPr>
          <w:rFonts w:ascii="Arial" w:hAnsi="Arial" w:cs="Arial"/>
        </w:rPr>
        <w:t>par</w:t>
      </w:r>
      <w:r>
        <w:rPr>
          <w:rFonts w:ascii="Arial" w:hAnsi="Arial" w:cs="Arial"/>
          <w:spacing w:val="9"/>
        </w:rPr>
        <w:t xml:space="preserve"> </w:t>
      </w:r>
      <w:r>
        <w:rPr>
          <w:rFonts w:ascii="Arial" w:hAnsi="Arial" w:cs="Arial"/>
        </w:rPr>
        <w:t xml:space="preserve">……………..........................……….. </w:t>
      </w:r>
      <w:r>
        <w:rPr>
          <w:rFonts w:ascii="Arial" w:hAnsi="Arial" w:cs="Arial"/>
          <w:i/>
          <w:iCs/>
        </w:rPr>
        <w:t>[noms</w:t>
      </w:r>
      <w:r>
        <w:rPr>
          <w:rFonts w:ascii="Arial" w:hAnsi="Arial" w:cs="Arial"/>
          <w:i/>
          <w:iCs/>
          <w:spacing w:val="7"/>
        </w:rPr>
        <w:t xml:space="preserve"> </w:t>
      </w:r>
      <w:r>
        <w:rPr>
          <w:rFonts w:ascii="Arial" w:hAnsi="Arial" w:cs="Arial"/>
          <w:i/>
          <w:iCs/>
        </w:rPr>
        <w:t>des signataires]</w:t>
      </w:r>
      <w:r>
        <w:rPr>
          <w:rFonts w:ascii="Arial" w:hAnsi="Arial" w:cs="Arial"/>
        </w:rPr>
        <w:t>,</w:t>
      </w:r>
      <w:r>
        <w:rPr>
          <w:rFonts w:ascii="Arial" w:hAnsi="Arial" w:cs="Arial"/>
          <w:spacing w:val="27"/>
        </w:rPr>
        <w:t xml:space="preserve"> </w:t>
      </w:r>
      <w:r>
        <w:rPr>
          <w:rFonts w:ascii="Arial" w:hAnsi="Arial" w:cs="Arial"/>
        </w:rPr>
        <w:t>ci-dessous</w:t>
      </w:r>
      <w:r>
        <w:rPr>
          <w:rFonts w:ascii="Arial" w:hAnsi="Arial" w:cs="Arial"/>
          <w:spacing w:val="27"/>
        </w:rPr>
        <w:t xml:space="preserve"> </w:t>
      </w:r>
      <w:r>
        <w:rPr>
          <w:rFonts w:ascii="Arial" w:hAnsi="Arial" w:cs="Arial"/>
        </w:rPr>
        <w:t>désignée</w:t>
      </w:r>
      <w:r>
        <w:rPr>
          <w:rFonts w:ascii="Arial" w:hAnsi="Arial" w:cs="Arial"/>
          <w:spacing w:val="27"/>
        </w:rPr>
        <w:t xml:space="preserve"> </w:t>
      </w:r>
      <w:r>
        <w:rPr>
          <w:rFonts w:ascii="Arial" w:hAnsi="Arial" w:cs="Arial"/>
        </w:rPr>
        <w:t>«</w:t>
      </w:r>
      <w:r>
        <w:rPr>
          <w:rFonts w:ascii="Arial" w:hAnsi="Arial" w:cs="Arial"/>
          <w:spacing w:val="27"/>
        </w:rPr>
        <w:t xml:space="preserve"> </w:t>
      </w:r>
      <w:r>
        <w:rPr>
          <w:rFonts w:ascii="Arial" w:hAnsi="Arial" w:cs="Arial"/>
        </w:rPr>
        <w:t>la</w:t>
      </w:r>
      <w:r>
        <w:rPr>
          <w:rFonts w:ascii="Arial" w:hAnsi="Arial" w:cs="Arial"/>
          <w:spacing w:val="27"/>
        </w:rPr>
        <w:t xml:space="preserve"> </w:t>
      </w:r>
      <w:r>
        <w:rPr>
          <w:rFonts w:ascii="Arial" w:hAnsi="Arial" w:cs="Arial"/>
        </w:rPr>
        <w:t>banque</w:t>
      </w:r>
      <w:r>
        <w:rPr>
          <w:rFonts w:ascii="Arial" w:hAnsi="Arial" w:cs="Arial"/>
          <w:spacing w:val="27"/>
        </w:rPr>
        <w:t xml:space="preserve"> </w:t>
      </w:r>
      <w:r>
        <w:rPr>
          <w:rFonts w:ascii="Arial" w:hAnsi="Arial" w:cs="Arial"/>
        </w:rPr>
        <w:t>»,</w:t>
      </w:r>
      <w:r>
        <w:rPr>
          <w:rFonts w:ascii="Arial" w:hAnsi="Arial" w:cs="Arial"/>
          <w:spacing w:val="27"/>
        </w:rPr>
        <w:t xml:space="preserve"> </w:t>
      </w:r>
      <w:r>
        <w:rPr>
          <w:rFonts w:ascii="Arial" w:hAnsi="Arial" w:cs="Arial"/>
        </w:rPr>
        <w:t>déclarons</w:t>
      </w:r>
      <w:r>
        <w:rPr>
          <w:rFonts w:ascii="Arial" w:hAnsi="Arial" w:cs="Arial"/>
          <w:spacing w:val="27"/>
        </w:rPr>
        <w:t xml:space="preserve"> </w:t>
      </w:r>
      <w:r>
        <w:rPr>
          <w:rFonts w:ascii="Arial" w:hAnsi="Arial" w:cs="Arial"/>
        </w:rPr>
        <w:t>garantir</w:t>
      </w:r>
      <w:r>
        <w:rPr>
          <w:rFonts w:ascii="Arial" w:hAnsi="Arial" w:cs="Arial"/>
          <w:spacing w:val="27"/>
        </w:rPr>
        <w:t xml:space="preserve"> </w:t>
      </w:r>
      <w:r>
        <w:rPr>
          <w:rFonts w:ascii="Arial" w:hAnsi="Arial" w:cs="Arial"/>
        </w:rPr>
        <w:t>le</w:t>
      </w:r>
      <w:r>
        <w:rPr>
          <w:rFonts w:ascii="Arial" w:hAnsi="Arial" w:cs="Arial"/>
          <w:spacing w:val="27"/>
        </w:rPr>
        <w:t xml:space="preserve"> </w:t>
      </w:r>
      <w:r>
        <w:rPr>
          <w:rFonts w:ascii="Arial" w:hAnsi="Arial" w:cs="Arial"/>
        </w:rPr>
        <w:t>paiement</w:t>
      </w:r>
      <w:r>
        <w:rPr>
          <w:rFonts w:ascii="Arial" w:hAnsi="Arial" w:cs="Arial"/>
          <w:spacing w:val="27"/>
        </w:rPr>
        <w:t xml:space="preserve"> </w:t>
      </w:r>
      <w:r w:rsidR="00AE7552">
        <w:rPr>
          <w:rFonts w:ascii="Arial" w:hAnsi="Arial" w:cs="Arial"/>
          <w:spacing w:val="27"/>
        </w:rPr>
        <w:t xml:space="preserve">au </w:t>
      </w:r>
      <w:r w:rsidR="00233B32">
        <w:rPr>
          <w:rFonts w:ascii="Arial" w:hAnsi="Arial" w:cs="Arial"/>
          <w:spacing w:val="27"/>
        </w:rPr>
        <w:t>Maître d’Ouvrage / Maître d’Ouvrage Délégué</w:t>
      </w:r>
      <w:r>
        <w:rPr>
          <w:rFonts w:ascii="Arial" w:hAnsi="Arial" w:cs="Arial"/>
        </w:rPr>
        <w:t xml:space="preserve"> de</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somme</w:t>
      </w:r>
      <w:r>
        <w:rPr>
          <w:rFonts w:ascii="Arial" w:hAnsi="Arial" w:cs="Arial"/>
          <w:spacing w:val="16"/>
        </w:rPr>
        <w:t xml:space="preserve"> </w:t>
      </w:r>
      <w:r>
        <w:rPr>
          <w:rFonts w:ascii="Arial" w:hAnsi="Arial" w:cs="Arial"/>
        </w:rPr>
        <w:t>maximale</w:t>
      </w:r>
      <w:r>
        <w:rPr>
          <w:rFonts w:ascii="Arial" w:hAnsi="Arial" w:cs="Arial"/>
          <w:spacing w:val="16"/>
        </w:rPr>
        <w:t xml:space="preserve"> </w:t>
      </w:r>
      <w:r>
        <w:rPr>
          <w:rFonts w:ascii="Arial" w:hAnsi="Arial" w:cs="Arial"/>
        </w:rPr>
        <w:t>de</w:t>
      </w:r>
      <w:r>
        <w:rPr>
          <w:rFonts w:ascii="Arial" w:hAnsi="Arial" w:cs="Arial"/>
          <w:spacing w:val="16"/>
        </w:rPr>
        <w:t xml:space="preserve"> </w:t>
      </w:r>
      <w:r>
        <w:rPr>
          <w:rFonts w:ascii="Arial" w:hAnsi="Arial" w:cs="Arial"/>
          <w:i/>
          <w:iCs/>
        </w:rPr>
        <w:t>[indiquer</w:t>
      </w:r>
      <w:r>
        <w:rPr>
          <w:rFonts w:ascii="Arial" w:hAnsi="Arial" w:cs="Arial"/>
          <w:i/>
          <w:iCs/>
          <w:spacing w:val="13"/>
        </w:rPr>
        <w:t xml:space="preserve"> </w:t>
      </w:r>
      <w:r>
        <w:rPr>
          <w:rFonts w:ascii="Arial" w:hAnsi="Arial" w:cs="Arial"/>
          <w:i/>
          <w:iCs/>
        </w:rPr>
        <w:t>le</w:t>
      </w:r>
      <w:r>
        <w:rPr>
          <w:rFonts w:ascii="Arial" w:hAnsi="Arial" w:cs="Arial"/>
          <w:i/>
          <w:iCs/>
          <w:spacing w:val="13"/>
        </w:rPr>
        <w:t xml:space="preserve"> </w:t>
      </w:r>
      <w:r>
        <w:rPr>
          <w:rFonts w:ascii="Arial" w:hAnsi="Arial" w:cs="Arial"/>
          <w:i/>
          <w:iCs/>
        </w:rPr>
        <w:t>montant]</w:t>
      </w:r>
      <w:r>
        <w:rPr>
          <w:rFonts w:ascii="Arial" w:hAnsi="Arial" w:cs="Arial"/>
          <w:i/>
          <w:iCs/>
          <w:spacing w:val="27"/>
        </w:rPr>
        <w:t xml:space="preserve"> </w:t>
      </w:r>
      <w:r>
        <w:rPr>
          <w:rFonts w:ascii="Arial" w:hAnsi="Arial" w:cs="Arial"/>
        </w:rPr>
        <w:t>Francs</w:t>
      </w:r>
      <w:r>
        <w:rPr>
          <w:rFonts w:ascii="Arial" w:hAnsi="Arial" w:cs="Arial"/>
          <w:spacing w:val="16"/>
        </w:rPr>
        <w:t xml:space="preserve"> </w:t>
      </w:r>
      <w:r>
        <w:rPr>
          <w:rFonts w:ascii="Arial" w:hAnsi="Arial" w:cs="Arial"/>
        </w:rPr>
        <w:t>CFA,</w:t>
      </w:r>
      <w:r>
        <w:rPr>
          <w:rFonts w:ascii="Arial" w:hAnsi="Arial" w:cs="Arial"/>
          <w:spacing w:val="16"/>
        </w:rPr>
        <w:t xml:space="preserve"> </w:t>
      </w:r>
      <w:r>
        <w:rPr>
          <w:rFonts w:ascii="Arial" w:hAnsi="Arial" w:cs="Arial"/>
        </w:rPr>
        <w:t>que</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banque</w:t>
      </w:r>
      <w:r>
        <w:rPr>
          <w:rFonts w:ascii="Arial" w:hAnsi="Arial" w:cs="Arial"/>
          <w:spacing w:val="16"/>
        </w:rPr>
        <w:t xml:space="preserve"> </w:t>
      </w:r>
      <w:r>
        <w:rPr>
          <w:rFonts w:ascii="Arial" w:hAnsi="Arial" w:cs="Arial"/>
        </w:rPr>
        <w:t>s’engage</w:t>
      </w:r>
      <w:r>
        <w:rPr>
          <w:rFonts w:ascii="Arial" w:hAnsi="Arial" w:cs="Arial"/>
          <w:spacing w:val="16"/>
        </w:rPr>
        <w:t xml:space="preserve"> </w:t>
      </w:r>
      <w:r>
        <w:rPr>
          <w:rFonts w:ascii="Arial" w:hAnsi="Arial" w:cs="Arial"/>
        </w:rPr>
        <w:t>à</w:t>
      </w:r>
      <w:r>
        <w:rPr>
          <w:rFonts w:ascii="Arial" w:hAnsi="Arial" w:cs="Arial"/>
          <w:spacing w:val="16"/>
        </w:rPr>
        <w:t xml:space="preserve"> </w:t>
      </w:r>
      <w:r>
        <w:rPr>
          <w:rFonts w:ascii="Arial" w:hAnsi="Arial" w:cs="Arial"/>
        </w:rPr>
        <w:t>régler</w:t>
      </w:r>
      <w:r>
        <w:rPr>
          <w:rFonts w:ascii="Arial" w:hAnsi="Arial" w:cs="Arial"/>
          <w:spacing w:val="16"/>
        </w:rPr>
        <w:t xml:space="preserve"> </w:t>
      </w:r>
      <w:r>
        <w:rPr>
          <w:rFonts w:ascii="Arial" w:hAnsi="Arial" w:cs="Arial"/>
        </w:rPr>
        <w:t>intégralement</w:t>
      </w:r>
      <w:r>
        <w:rPr>
          <w:rFonts w:ascii="Arial" w:hAnsi="Arial" w:cs="Arial"/>
          <w:spacing w:val="7"/>
        </w:rPr>
        <w:t xml:space="preserve"> </w:t>
      </w:r>
      <w:r w:rsidR="00AE7552">
        <w:rPr>
          <w:rFonts w:ascii="Arial" w:hAnsi="Arial" w:cs="Arial"/>
          <w:spacing w:val="7"/>
        </w:rPr>
        <w:t xml:space="preserve">au </w:t>
      </w:r>
      <w:r w:rsidR="00233B32">
        <w:rPr>
          <w:rFonts w:ascii="Arial" w:hAnsi="Arial" w:cs="Arial"/>
          <w:spacing w:val="7"/>
        </w:rPr>
        <w:t>Maître d’Ouvrage / Maître d’Ouvrage Délégué</w:t>
      </w:r>
      <w:r>
        <w:rPr>
          <w:rFonts w:ascii="Arial" w:hAnsi="Arial" w:cs="Arial"/>
        </w:rPr>
        <w:t>,</w:t>
      </w:r>
      <w:r>
        <w:rPr>
          <w:rFonts w:ascii="Arial" w:hAnsi="Arial" w:cs="Arial"/>
          <w:spacing w:val="7"/>
        </w:rPr>
        <w:t xml:space="preserve"> </w:t>
      </w:r>
      <w:r>
        <w:rPr>
          <w:rFonts w:ascii="Arial" w:hAnsi="Arial" w:cs="Arial"/>
        </w:rPr>
        <w:t>s’obligeant</w:t>
      </w:r>
      <w:r>
        <w:rPr>
          <w:rFonts w:ascii="Arial" w:hAnsi="Arial" w:cs="Arial"/>
          <w:spacing w:val="7"/>
        </w:rPr>
        <w:t xml:space="preserve"> </w:t>
      </w:r>
      <w:r>
        <w:rPr>
          <w:rFonts w:ascii="Arial" w:hAnsi="Arial" w:cs="Arial"/>
        </w:rPr>
        <w:t>elle-même,</w:t>
      </w:r>
      <w:r>
        <w:rPr>
          <w:rFonts w:ascii="Arial" w:hAnsi="Arial" w:cs="Arial"/>
          <w:spacing w:val="7"/>
        </w:rPr>
        <w:t xml:space="preserve"> </w:t>
      </w:r>
      <w:r>
        <w:rPr>
          <w:rFonts w:ascii="Arial" w:hAnsi="Arial" w:cs="Arial"/>
        </w:rPr>
        <w:t>ses</w:t>
      </w:r>
      <w:r>
        <w:rPr>
          <w:rFonts w:ascii="Arial" w:hAnsi="Arial" w:cs="Arial"/>
          <w:spacing w:val="7"/>
        </w:rPr>
        <w:t xml:space="preserve"> </w:t>
      </w:r>
      <w:r>
        <w:rPr>
          <w:rFonts w:ascii="Arial" w:hAnsi="Arial" w:cs="Arial"/>
        </w:rPr>
        <w:t>successeurs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assignataires.</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Les</w:t>
      </w:r>
      <w:r>
        <w:rPr>
          <w:rFonts w:ascii="Arial" w:hAnsi="Arial" w:cs="Arial"/>
          <w:spacing w:val="7"/>
        </w:rPr>
        <w:t xml:space="preserve"> </w:t>
      </w:r>
      <w:r>
        <w:rPr>
          <w:rFonts w:ascii="Arial" w:hAnsi="Arial" w:cs="Arial"/>
        </w:rPr>
        <w:t>conditions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cette</w:t>
      </w:r>
      <w:r>
        <w:rPr>
          <w:rFonts w:ascii="Arial" w:hAnsi="Arial" w:cs="Arial"/>
          <w:spacing w:val="7"/>
        </w:rPr>
        <w:t xml:space="preserve"> </w:t>
      </w:r>
      <w:r>
        <w:rPr>
          <w:rFonts w:ascii="Arial" w:hAnsi="Arial" w:cs="Arial"/>
        </w:rPr>
        <w:t>obligation</w:t>
      </w:r>
      <w:r>
        <w:rPr>
          <w:rFonts w:ascii="Arial" w:hAnsi="Arial" w:cs="Arial"/>
          <w:spacing w:val="7"/>
        </w:rPr>
        <w:t xml:space="preserve"> </w:t>
      </w:r>
      <w:r>
        <w:rPr>
          <w:rFonts w:ascii="Arial" w:hAnsi="Arial" w:cs="Arial"/>
        </w:rPr>
        <w:t>sont</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suivantes</w:t>
      </w:r>
      <w:r>
        <w:rPr>
          <w:rFonts w:ascii="Arial" w:hAnsi="Arial" w:cs="Arial"/>
          <w:spacing w:val="7"/>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Si le soumissionnaire retire son offre pendant la période de validité prévue </w:t>
      </w:r>
      <w:r>
        <w:rPr>
          <w:rFonts w:ascii="Arial" w:hAnsi="Arial" w:cs="Arial"/>
          <w:spacing w:val="7"/>
        </w:rPr>
        <w:t>dans le Dossier d’Appel d’Offres</w:t>
      </w:r>
      <w:r>
        <w:rPr>
          <w:rFonts w:ascii="Arial" w:hAnsi="Arial" w:cs="Arial"/>
        </w:rPr>
        <w:t>;</w:t>
      </w:r>
    </w:p>
    <w:p w:rsidR="00273DD0" w:rsidRDefault="00B8530F">
      <w:pPr>
        <w:widowControl w:val="0"/>
        <w:autoSpaceDE w:val="0"/>
        <w:jc w:val="both"/>
        <w:rPr>
          <w:rFonts w:ascii="Arial" w:hAnsi="Arial" w:cs="Arial"/>
        </w:rPr>
      </w:pPr>
      <w:r>
        <w:rPr>
          <w:rFonts w:ascii="Arial" w:hAnsi="Arial" w:cs="Arial"/>
        </w:rPr>
        <w:t>Ou</w:t>
      </w:r>
    </w:p>
    <w:p w:rsidR="00273DD0" w:rsidRDefault="00353DCC">
      <w:pPr>
        <w:widowControl w:val="0"/>
        <w:autoSpaceDE w:val="0"/>
        <w:jc w:val="both"/>
      </w:pPr>
      <w:r>
        <w:rPr>
          <w:rFonts w:ascii="Arial" w:hAnsi="Arial" w:cs="Arial"/>
        </w:rPr>
        <w:t>Si</w:t>
      </w:r>
      <w:r>
        <w:rPr>
          <w:rFonts w:ascii="Arial" w:hAnsi="Arial" w:cs="Arial"/>
          <w:spacing w:val="23"/>
        </w:rPr>
        <w:t xml:space="preserve"> </w:t>
      </w:r>
      <w:r>
        <w:rPr>
          <w:rFonts w:ascii="Arial" w:hAnsi="Arial" w:cs="Arial"/>
        </w:rPr>
        <w:t>le</w:t>
      </w:r>
      <w:r>
        <w:rPr>
          <w:rFonts w:ascii="Arial" w:hAnsi="Arial" w:cs="Arial"/>
          <w:spacing w:val="23"/>
        </w:rPr>
        <w:t xml:space="preserve"> </w:t>
      </w:r>
      <w:r>
        <w:rPr>
          <w:rFonts w:ascii="Arial" w:hAnsi="Arial" w:cs="Arial"/>
        </w:rPr>
        <w:t>soumissionnaire,</w:t>
      </w:r>
      <w:r>
        <w:rPr>
          <w:rFonts w:ascii="Arial" w:hAnsi="Arial" w:cs="Arial"/>
          <w:spacing w:val="23"/>
        </w:rPr>
        <w:t xml:space="preserve"> </w:t>
      </w:r>
      <w:r>
        <w:rPr>
          <w:rFonts w:ascii="Arial" w:hAnsi="Arial" w:cs="Arial"/>
        </w:rPr>
        <w:t>s’étant</w:t>
      </w:r>
      <w:r>
        <w:rPr>
          <w:rFonts w:ascii="Arial" w:hAnsi="Arial" w:cs="Arial"/>
          <w:spacing w:val="23"/>
        </w:rPr>
        <w:t xml:space="preserve"> </w:t>
      </w:r>
      <w:r>
        <w:rPr>
          <w:rFonts w:ascii="Arial" w:hAnsi="Arial" w:cs="Arial"/>
        </w:rPr>
        <w:t>vu</w:t>
      </w:r>
      <w:r>
        <w:rPr>
          <w:rFonts w:ascii="Arial" w:hAnsi="Arial" w:cs="Arial"/>
          <w:spacing w:val="23"/>
        </w:rPr>
        <w:t xml:space="preserve"> </w:t>
      </w:r>
      <w:r>
        <w:rPr>
          <w:rFonts w:ascii="Arial" w:hAnsi="Arial" w:cs="Arial"/>
        </w:rPr>
        <w:t>notifier</w:t>
      </w:r>
      <w:r>
        <w:rPr>
          <w:rFonts w:ascii="Arial" w:hAnsi="Arial" w:cs="Arial"/>
          <w:spacing w:val="23"/>
        </w:rPr>
        <w:t xml:space="preserve"> </w:t>
      </w:r>
      <w:r>
        <w:rPr>
          <w:rFonts w:ascii="Arial" w:hAnsi="Arial" w:cs="Arial"/>
        </w:rPr>
        <w:t>l’attribution</w:t>
      </w:r>
      <w:r>
        <w:rPr>
          <w:rFonts w:ascii="Arial" w:hAnsi="Arial" w:cs="Arial"/>
          <w:spacing w:val="23"/>
        </w:rPr>
        <w:t xml:space="preserve"> </w:t>
      </w:r>
      <w:r>
        <w:rPr>
          <w:rFonts w:ascii="Arial" w:hAnsi="Arial" w:cs="Arial"/>
        </w:rPr>
        <w:t>du</w:t>
      </w:r>
      <w:r>
        <w:rPr>
          <w:rFonts w:ascii="Arial" w:hAnsi="Arial" w:cs="Arial"/>
          <w:spacing w:val="23"/>
        </w:rPr>
        <w:t xml:space="preserve"> </w:t>
      </w:r>
      <w:r>
        <w:rPr>
          <w:rFonts w:ascii="Arial" w:hAnsi="Arial" w:cs="Arial"/>
        </w:rPr>
        <w:t>marché</w:t>
      </w:r>
      <w:r>
        <w:rPr>
          <w:rFonts w:ascii="Arial" w:hAnsi="Arial" w:cs="Arial"/>
          <w:spacing w:val="23"/>
        </w:rPr>
        <w:t xml:space="preserve"> </w:t>
      </w:r>
      <w:r>
        <w:rPr>
          <w:rFonts w:ascii="Arial" w:hAnsi="Arial" w:cs="Arial"/>
        </w:rPr>
        <w:t>par</w:t>
      </w:r>
      <w:r>
        <w:rPr>
          <w:rFonts w:ascii="Arial" w:hAnsi="Arial" w:cs="Arial"/>
          <w:spacing w:val="23"/>
        </w:rPr>
        <w:t xml:space="preserve"> </w:t>
      </w:r>
      <w:r w:rsidR="00233B32">
        <w:rPr>
          <w:rFonts w:ascii="Arial" w:hAnsi="Arial" w:cs="Arial"/>
        </w:rPr>
        <w:t>Le Maître d’Ouvrage / Le Maître d’Ouvrage Délégué</w:t>
      </w:r>
      <w:r>
        <w:rPr>
          <w:rFonts w:ascii="Arial" w:hAnsi="Arial" w:cs="Arial"/>
          <w:spacing w:val="23"/>
        </w:rPr>
        <w:t xml:space="preserve"> </w:t>
      </w:r>
      <w:r>
        <w:rPr>
          <w:rFonts w:ascii="Arial" w:hAnsi="Arial" w:cs="Arial"/>
        </w:rPr>
        <w:t>pendant</w:t>
      </w:r>
      <w:r>
        <w:rPr>
          <w:rFonts w:ascii="Arial" w:hAnsi="Arial" w:cs="Arial"/>
          <w:spacing w:val="23"/>
        </w:rPr>
        <w:t xml:space="preserve"> </w:t>
      </w:r>
      <w:r>
        <w:rPr>
          <w:rFonts w:ascii="Arial" w:hAnsi="Arial" w:cs="Arial"/>
        </w:rPr>
        <w:t>la période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validité</w:t>
      </w:r>
      <w:r>
        <w:rPr>
          <w:rFonts w:ascii="Arial" w:hAnsi="Arial" w:cs="Arial"/>
          <w:spacing w:val="7"/>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-omet à</w:t>
      </w:r>
      <w:r>
        <w:rPr>
          <w:rFonts w:ascii="Arial" w:hAnsi="Arial" w:cs="Arial"/>
          <w:spacing w:val="7"/>
        </w:rPr>
        <w:t xml:space="preserve"> </w:t>
      </w:r>
      <w:r>
        <w:rPr>
          <w:rFonts w:ascii="Arial" w:hAnsi="Arial" w:cs="Arial"/>
        </w:rPr>
        <w:t>signer</w:t>
      </w:r>
      <w:r>
        <w:rPr>
          <w:rFonts w:ascii="Arial" w:hAnsi="Arial" w:cs="Arial"/>
          <w:spacing w:val="7"/>
        </w:rPr>
        <w:t xml:space="preserve"> </w:t>
      </w:r>
      <w:r>
        <w:rPr>
          <w:rFonts w:ascii="Arial" w:hAnsi="Arial" w:cs="Arial"/>
        </w:rPr>
        <w:t>ou</w:t>
      </w:r>
      <w:r>
        <w:rPr>
          <w:rFonts w:ascii="Arial" w:hAnsi="Arial" w:cs="Arial"/>
          <w:spacing w:val="7"/>
        </w:rPr>
        <w:t xml:space="preserve"> </w:t>
      </w:r>
      <w:r>
        <w:rPr>
          <w:rFonts w:ascii="Arial" w:hAnsi="Arial" w:cs="Arial"/>
        </w:rPr>
        <w:t>refuse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signer</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alors</w:t>
      </w:r>
      <w:r>
        <w:rPr>
          <w:rFonts w:ascii="Arial" w:hAnsi="Arial" w:cs="Arial"/>
          <w:spacing w:val="7"/>
        </w:rPr>
        <w:t xml:space="preserve"> </w:t>
      </w:r>
      <w:r>
        <w:rPr>
          <w:rFonts w:ascii="Arial" w:hAnsi="Arial" w:cs="Arial"/>
        </w:rPr>
        <w:t>qu’il</w:t>
      </w:r>
      <w:r>
        <w:rPr>
          <w:rFonts w:ascii="Arial" w:hAnsi="Arial" w:cs="Arial"/>
          <w:spacing w:val="7"/>
        </w:rPr>
        <w:t xml:space="preserve"> </w:t>
      </w:r>
      <w:r>
        <w:rPr>
          <w:rFonts w:ascii="Arial" w:hAnsi="Arial" w:cs="Arial"/>
        </w:rPr>
        <w:t>est</w:t>
      </w:r>
      <w:r>
        <w:rPr>
          <w:rFonts w:ascii="Arial" w:hAnsi="Arial" w:cs="Arial"/>
          <w:spacing w:val="7"/>
        </w:rPr>
        <w:t xml:space="preserve"> </w:t>
      </w:r>
      <w:r>
        <w:rPr>
          <w:rFonts w:ascii="Arial" w:hAnsi="Arial" w:cs="Arial"/>
        </w:rPr>
        <w:t>requis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faire</w:t>
      </w:r>
      <w:r>
        <w:rPr>
          <w:rFonts w:ascii="Arial" w:hAnsi="Arial" w:cs="Arial"/>
          <w:spacing w:val="7"/>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omet  ou refuse de fournir le cautionnement définitif du marché (cautionnement définitif),</w:t>
      </w:r>
      <w:r>
        <w:rPr>
          <w:rFonts w:ascii="Arial" w:hAnsi="Arial" w:cs="Arial"/>
          <w:spacing w:val="7"/>
        </w:rPr>
        <w:t xml:space="preserve"> </w:t>
      </w:r>
      <w:r>
        <w:rPr>
          <w:rFonts w:ascii="Arial" w:hAnsi="Arial" w:cs="Arial"/>
        </w:rPr>
        <w:t>comme</w:t>
      </w:r>
      <w:r>
        <w:rPr>
          <w:rFonts w:ascii="Arial" w:hAnsi="Arial" w:cs="Arial"/>
          <w:spacing w:val="7"/>
        </w:rPr>
        <w:t xml:space="preserve"> </w:t>
      </w:r>
      <w:r>
        <w:rPr>
          <w:rFonts w:ascii="Arial" w:hAnsi="Arial" w:cs="Arial"/>
        </w:rPr>
        <w:t>prévu</w:t>
      </w:r>
      <w:r>
        <w:rPr>
          <w:rFonts w:ascii="Arial" w:hAnsi="Arial" w:cs="Arial"/>
          <w:spacing w:val="7"/>
        </w:rPr>
        <w:t xml:space="preserve"> </w:t>
      </w:r>
      <w:r>
        <w:rPr>
          <w:rFonts w:ascii="Arial" w:hAnsi="Arial" w:cs="Arial"/>
        </w:rPr>
        <w:t>dans</w:t>
      </w:r>
      <w:r>
        <w:rPr>
          <w:rFonts w:ascii="Arial" w:hAnsi="Arial" w:cs="Arial"/>
          <w:spacing w:val="7"/>
        </w:rPr>
        <w:t xml:space="preserve"> </w:t>
      </w:r>
      <w:r>
        <w:rPr>
          <w:rFonts w:ascii="Arial" w:hAnsi="Arial" w:cs="Arial"/>
        </w:rPr>
        <w:t>celui-ci.</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Nous nous engageons à payer à [Autorité Contractante] un montant allant jusqu’au maximum de la somme stipulée ci-dessus, dès réception de sa première demande écrite, sans que </w:t>
      </w:r>
      <w:r w:rsidR="00233B32">
        <w:rPr>
          <w:rFonts w:ascii="Arial" w:hAnsi="Arial" w:cs="Arial"/>
        </w:rPr>
        <w:t>Le Maître d’Ouvrage / Le Maître d’Ouvrage Délégué</w:t>
      </w:r>
      <w:r>
        <w:rPr>
          <w:rFonts w:ascii="Arial" w:hAnsi="Arial" w:cs="Arial"/>
          <w:spacing w:val="6"/>
        </w:rPr>
        <w:t xml:space="preserve"> </w:t>
      </w:r>
      <w:r>
        <w:rPr>
          <w:rFonts w:ascii="Arial" w:hAnsi="Arial" w:cs="Arial"/>
        </w:rPr>
        <w:t>soit</w:t>
      </w:r>
      <w:r>
        <w:rPr>
          <w:rFonts w:ascii="Arial" w:hAnsi="Arial" w:cs="Arial"/>
          <w:spacing w:val="6"/>
        </w:rPr>
        <w:t xml:space="preserve"> </w:t>
      </w:r>
      <w:r>
        <w:rPr>
          <w:rFonts w:ascii="Arial" w:hAnsi="Arial" w:cs="Arial"/>
        </w:rPr>
        <w:t>tenu</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justifier</w:t>
      </w:r>
      <w:r>
        <w:rPr>
          <w:rFonts w:ascii="Arial" w:hAnsi="Arial" w:cs="Arial"/>
          <w:spacing w:val="6"/>
        </w:rPr>
        <w:t xml:space="preserve"> </w:t>
      </w:r>
      <w:r>
        <w:rPr>
          <w:rFonts w:ascii="Arial" w:hAnsi="Arial" w:cs="Arial"/>
        </w:rPr>
        <w:t>sa</w:t>
      </w:r>
      <w:r>
        <w:rPr>
          <w:rFonts w:ascii="Arial" w:hAnsi="Arial" w:cs="Arial"/>
          <w:spacing w:val="6"/>
        </w:rPr>
        <w:t xml:space="preserve"> </w:t>
      </w:r>
      <w:r>
        <w:rPr>
          <w:rFonts w:ascii="Arial" w:hAnsi="Arial" w:cs="Arial"/>
        </w:rPr>
        <w:t>demande,</w:t>
      </w:r>
      <w:r>
        <w:rPr>
          <w:rFonts w:ascii="Arial" w:hAnsi="Arial" w:cs="Arial"/>
          <w:spacing w:val="6"/>
        </w:rPr>
        <w:t xml:space="preserve"> </w:t>
      </w:r>
      <w:r>
        <w:rPr>
          <w:rFonts w:ascii="Arial" w:hAnsi="Arial" w:cs="Arial"/>
        </w:rPr>
        <w:t>étant</w:t>
      </w:r>
      <w:r>
        <w:rPr>
          <w:rFonts w:ascii="Arial" w:hAnsi="Arial" w:cs="Arial"/>
          <w:spacing w:val="6"/>
        </w:rPr>
        <w:t xml:space="preserve"> </w:t>
      </w:r>
      <w:r>
        <w:rPr>
          <w:rFonts w:ascii="Arial" w:hAnsi="Arial" w:cs="Arial"/>
        </w:rPr>
        <w:t>entendu</w:t>
      </w:r>
      <w:r>
        <w:rPr>
          <w:rFonts w:ascii="Arial" w:hAnsi="Arial" w:cs="Arial"/>
          <w:spacing w:val="6"/>
        </w:rPr>
        <w:t xml:space="preserve"> </w:t>
      </w:r>
      <w:r>
        <w:rPr>
          <w:rFonts w:ascii="Arial" w:hAnsi="Arial" w:cs="Arial"/>
        </w:rPr>
        <w:t>toutefois</w:t>
      </w:r>
      <w:r>
        <w:rPr>
          <w:rFonts w:ascii="Arial" w:hAnsi="Arial" w:cs="Arial"/>
          <w:spacing w:val="6"/>
        </w:rPr>
        <w:t xml:space="preserve"> </w:t>
      </w:r>
      <w:r>
        <w:rPr>
          <w:rFonts w:ascii="Arial" w:hAnsi="Arial" w:cs="Arial"/>
        </w:rPr>
        <w:t>que</w:t>
      </w:r>
      <w:r>
        <w:rPr>
          <w:rFonts w:ascii="Arial" w:hAnsi="Arial" w:cs="Arial"/>
          <w:spacing w:val="6"/>
        </w:rPr>
        <w:t xml:space="preserve"> </w:t>
      </w:r>
      <w:r>
        <w:rPr>
          <w:rFonts w:ascii="Arial" w:hAnsi="Arial" w:cs="Arial"/>
        </w:rPr>
        <w:t>dans</w:t>
      </w:r>
      <w:r>
        <w:rPr>
          <w:rFonts w:ascii="Arial" w:hAnsi="Arial" w:cs="Arial"/>
          <w:spacing w:val="6"/>
        </w:rPr>
        <w:t xml:space="preserve"> </w:t>
      </w:r>
      <w:r>
        <w:rPr>
          <w:rFonts w:ascii="Arial" w:hAnsi="Arial" w:cs="Arial"/>
        </w:rPr>
        <w:t>sa</w:t>
      </w:r>
      <w:r>
        <w:rPr>
          <w:rFonts w:ascii="Arial" w:hAnsi="Arial" w:cs="Arial"/>
          <w:spacing w:val="6"/>
        </w:rPr>
        <w:t xml:space="preserve"> </w:t>
      </w:r>
      <w:r>
        <w:rPr>
          <w:rFonts w:ascii="Arial" w:hAnsi="Arial" w:cs="Arial"/>
        </w:rPr>
        <w:t>demande</w:t>
      </w:r>
      <w:r>
        <w:rPr>
          <w:rFonts w:ascii="Arial" w:hAnsi="Arial" w:cs="Arial"/>
          <w:spacing w:val="6"/>
        </w:rPr>
        <w:t xml:space="preserve"> </w:t>
      </w:r>
      <w:r w:rsidR="00233B32">
        <w:rPr>
          <w:rFonts w:ascii="Arial" w:hAnsi="Arial" w:cs="Arial"/>
        </w:rPr>
        <w:t>Le Maître d’Ouvrage / Le Maître d’Ouvrage Délégué</w:t>
      </w:r>
      <w:r>
        <w:rPr>
          <w:rFonts w:ascii="Arial" w:hAnsi="Arial" w:cs="Arial"/>
          <w:spacing w:val="26"/>
        </w:rPr>
        <w:t xml:space="preserve"> </w:t>
      </w:r>
      <w:r>
        <w:rPr>
          <w:rFonts w:ascii="Arial" w:hAnsi="Arial" w:cs="Arial"/>
        </w:rPr>
        <w:t>notera</w:t>
      </w:r>
      <w:r>
        <w:rPr>
          <w:rFonts w:ascii="Arial" w:hAnsi="Arial" w:cs="Arial"/>
          <w:spacing w:val="26"/>
        </w:rPr>
        <w:t xml:space="preserve"> </w:t>
      </w:r>
      <w:r>
        <w:rPr>
          <w:rFonts w:ascii="Arial" w:hAnsi="Arial" w:cs="Arial"/>
        </w:rPr>
        <w:t>que</w:t>
      </w:r>
      <w:r>
        <w:rPr>
          <w:rFonts w:ascii="Arial" w:hAnsi="Arial" w:cs="Arial"/>
          <w:spacing w:val="26"/>
        </w:rPr>
        <w:t xml:space="preserve"> </w:t>
      </w:r>
      <w:r>
        <w:rPr>
          <w:rFonts w:ascii="Arial" w:hAnsi="Arial" w:cs="Arial"/>
        </w:rPr>
        <w:t>le</w:t>
      </w:r>
      <w:r>
        <w:rPr>
          <w:rFonts w:ascii="Arial" w:hAnsi="Arial" w:cs="Arial"/>
          <w:spacing w:val="26"/>
        </w:rPr>
        <w:t xml:space="preserve"> </w:t>
      </w:r>
      <w:r>
        <w:rPr>
          <w:rFonts w:ascii="Arial" w:hAnsi="Arial" w:cs="Arial"/>
        </w:rPr>
        <w:t>montant</w:t>
      </w:r>
      <w:r>
        <w:rPr>
          <w:rFonts w:ascii="Arial" w:hAnsi="Arial" w:cs="Arial"/>
          <w:spacing w:val="26"/>
        </w:rPr>
        <w:t xml:space="preserve"> </w:t>
      </w:r>
      <w:r>
        <w:rPr>
          <w:rFonts w:ascii="Arial" w:hAnsi="Arial" w:cs="Arial"/>
        </w:rPr>
        <w:t>qu’il</w:t>
      </w:r>
      <w:r>
        <w:rPr>
          <w:rFonts w:ascii="Arial" w:hAnsi="Arial" w:cs="Arial"/>
          <w:spacing w:val="26"/>
        </w:rPr>
        <w:t xml:space="preserve"> </w:t>
      </w:r>
      <w:r>
        <w:rPr>
          <w:rFonts w:ascii="Arial" w:hAnsi="Arial" w:cs="Arial"/>
        </w:rPr>
        <w:t>réclame</w:t>
      </w:r>
      <w:r>
        <w:rPr>
          <w:rFonts w:ascii="Arial" w:hAnsi="Arial" w:cs="Arial"/>
          <w:spacing w:val="26"/>
        </w:rPr>
        <w:t xml:space="preserve"> </w:t>
      </w:r>
      <w:r>
        <w:rPr>
          <w:rFonts w:ascii="Arial" w:hAnsi="Arial" w:cs="Arial"/>
        </w:rPr>
        <w:t>lui</w:t>
      </w:r>
      <w:r>
        <w:rPr>
          <w:rFonts w:ascii="Arial" w:hAnsi="Arial" w:cs="Arial"/>
          <w:spacing w:val="26"/>
        </w:rPr>
        <w:t xml:space="preserve"> </w:t>
      </w:r>
      <w:r>
        <w:rPr>
          <w:rFonts w:ascii="Arial" w:hAnsi="Arial" w:cs="Arial"/>
        </w:rPr>
        <w:t>est</w:t>
      </w:r>
      <w:r>
        <w:rPr>
          <w:rFonts w:ascii="Arial" w:hAnsi="Arial" w:cs="Arial"/>
          <w:spacing w:val="26"/>
        </w:rPr>
        <w:t xml:space="preserve"> </w:t>
      </w:r>
      <w:r>
        <w:rPr>
          <w:rFonts w:ascii="Arial" w:hAnsi="Arial" w:cs="Arial"/>
        </w:rPr>
        <w:t>dû</w:t>
      </w:r>
      <w:r>
        <w:rPr>
          <w:rFonts w:ascii="Arial" w:hAnsi="Arial" w:cs="Arial"/>
          <w:spacing w:val="26"/>
        </w:rPr>
        <w:t xml:space="preserve"> </w:t>
      </w:r>
      <w:r>
        <w:rPr>
          <w:rFonts w:ascii="Arial" w:hAnsi="Arial" w:cs="Arial"/>
        </w:rPr>
        <w:t>parce</w:t>
      </w:r>
      <w:r>
        <w:rPr>
          <w:rFonts w:ascii="Arial" w:hAnsi="Arial" w:cs="Arial"/>
          <w:spacing w:val="26"/>
        </w:rPr>
        <w:t xml:space="preserve"> </w:t>
      </w:r>
      <w:r>
        <w:rPr>
          <w:rFonts w:ascii="Arial" w:hAnsi="Arial" w:cs="Arial"/>
        </w:rPr>
        <w:t>que</w:t>
      </w:r>
      <w:r>
        <w:rPr>
          <w:rFonts w:ascii="Arial" w:hAnsi="Arial" w:cs="Arial"/>
          <w:spacing w:val="26"/>
        </w:rPr>
        <w:t xml:space="preserve"> </w:t>
      </w:r>
      <w:r>
        <w:rPr>
          <w:rFonts w:ascii="Arial" w:hAnsi="Arial" w:cs="Arial"/>
        </w:rPr>
        <w:t>l’une</w:t>
      </w:r>
      <w:r>
        <w:rPr>
          <w:rFonts w:ascii="Arial" w:hAnsi="Arial" w:cs="Arial"/>
          <w:spacing w:val="26"/>
        </w:rPr>
        <w:t xml:space="preserve"> </w:t>
      </w:r>
      <w:r>
        <w:rPr>
          <w:rFonts w:ascii="Arial" w:hAnsi="Arial" w:cs="Arial"/>
        </w:rPr>
        <w:t>ou</w:t>
      </w:r>
      <w:r>
        <w:rPr>
          <w:rFonts w:ascii="Arial" w:hAnsi="Arial" w:cs="Arial"/>
          <w:spacing w:val="26"/>
        </w:rPr>
        <w:t xml:space="preserve"> </w:t>
      </w:r>
      <w:r>
        <w:rPr>
          <w:rFonts w:ascii="Arial" w:hAnsi="Arial" w:cs="Arial"/>
        </w:rPr>
        <w:t>l’autre</w:t>
      </w:r>
      <w:r>
        <w:rPr>
          <w:rFonts w:ascii="Arial" w:hAnsi="Arial" w:cs="Arial"/>
          <w:spacing w:val="26"/>
        </w:rPr>
        <w:t xml:space="preserve"> </w:t>
      </w:r>
      <w:r>
        <w:rPr>
          <w:rFonts w:ascii="Arial" w:hAnsi="Arial" w:cs="Arial"/>
        </w:rPr>
        <w:t>des</w:t>
      </w:r>
      <w:r>
        <w:rPr>
          <w:rFonts w:ascii="Arial" w:hAnsi="Arial" w:cs="Arial"/>
          <w:spacing w:val="26"/>
        </w:rPr>
        <w:t xml:space="preserve"> </w:t>
      </w:r>
      <w:r>
        <w:rPr>
          <w:rFonts w:ascii="Arial" w:hAnsi="Arial" w:cs="Arial"/>
        </w:rPr>
        <w:t>conditions ci-dessus,</w:t>
      </w:r>
      <w:r>
        <w:rPr>
          <w:rFonts w:ascii="Arial" w:hAnsi="Arial" w:cs="Arial"/>
          <w:spacing w:val="7"/>
        </w:rPr>
        <w:t xml:space="preserve"> </w:t>
      </w:r>
      <w:r>
        <w:rPr>
          <w:rFonts w:ascii="Arial" w:hAnsi="Arial" w:cs="Arial"/>
        </w:rPr>
        <w:t>ou</w:t>
      </w:r>
      <w:r>
        <w:rPr>
          <w:rFonts w:ascii="Arial" w:hAnsi="Arial" w:cs="Arial"/>
          <w:spacing w:val="7"/>
        </w:rPr>
        <w:t xml:space="preserve"> </w:t>
      </w:r>
      <w:r>
        <w:rPr>
          <w:rFonts w:ascii="Arial" w:hAnsi="Arial" w:cs="Arial"/>
        </w:rPr>
        <w:t>toutes</w:t>
      </w:r>
      <w:r>
        <w:rPr>
          <w:rFonts w:ascii="Arial" w:hAnsi="Arial" w:cs="Arial"/>
          <w:spacing w:val="7"/>
        </w:rPr>
        <w:t xml:space="preserve"> </w:t>
      </w:r>
      <w:r>
        <w:rPr>
          <w:rFonts w:ascii="Arial" w:hAnsi="Arial" w:cs="Arial"/>
        </w:rPr>
        <w:t>les</w:t>
      </w:r>
      <w:r>
        <w:rPr>
          <w:rFonts w:ascii="Arial" w:hAnsi="Arial" w:cs="Arial"/>
          <w:spacing w:val="7"/>
        </w:rPr>
        <w:t xml:space="preserve"> </w:t>
      </w:r>
      <w:r>
        <w:rPr>
          <w:rFonts w:ascii="Arial" w:hAnsi="Arial" w:cs="Arial"/>
        </w:rPr>
        <w:t>deux,</w:t>
      </w:r>
      <w:r>
        <w:rPr>
          <w:rFonts w:ascii="Arial" w:hAnsi="Arial" w:cs="Arial"/>
          <w:spacing w:val="7"/>
        </w:rPr>
        <w:t xml:space="preserve"> </w:t>
      </w:r>
      <w:r>
        <w:rPr>
          <w:rFonts w:ascii="Arial" w:hAnsi="Arial" w:cs="Arial"/>
        </w:rPr>
        <w:t>sont</w:t>
      </w:r>
      <w:r>
        <w:rPr>
          <w:rFonts w:ascii="Arial" w:hAnsi="Arial" w:cs="Arial"/>
          <w:spacing w:val="7"/>
        </w:rPr>
        <w:t xml:space="preserve"> </w:t>
      </w:r>
      <w:r>
        <w:rPr>
          <w:rFonts w:ascii="Arial" w:hAnsi="Arial" w:cs="Arial"/>
        </w:rPr>
        <w:t>remplies,</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qu’il</w:t>
      </w:r>
      <w:r>
        <w:rPr>
          <w:rFonts w:ascii="Arial" w:hAnsi="Arial" w:cs="Arial"/>
          <w:spacing w:val="7"/>
        </w:rPr>
        <w:t xml:space="preserve"> </w:t>
      </w:r>
      <w:r>
        <w:rPr>
          <w:rFonts w:ascii="Arial" w:hAnsi="Arial" w:cs="Arial"/>
        </w:rPr>
        <w:t>spécifiera</w:t>
      </w:r>
      <w:r>
        <w:rPr>
          <w:rFonts w:ascii="Arial" w:hAnsi="Arial" w:cs="Arial"/>
          <w:spacing w:val="7"/>
        </w:rPr>
        <w:t xml:space="preserve"> </w:t>
      </w:r>
      <w:r>
        <w:rPr>
          <w:rFonts w:ascii="Arial" w:hAnsi="Arial" w:cs="Arial"/>
        </w:rPr>
        <w:t>quelle (s)</w:t>
      </w:r>
      <w:r>
        <w:rPr>
          <w:rFonts w:ascii="Arial" w:hAnsi="Arial" w:cs="Arial"/>
          <w:spacing w:val="7"/>
        </w:rPr>
        <w:t xml:space="preserve"> </w:t>
      </w:r>
      <w:r>
        <w:rPr>
          <w:rFonts w:ascii="Arial" w:hAnsi="Arial" w:cs="Arial"/>
        </w:rPr>
        <w:t>condition (s)</w:t>
      </w:r>
      <w:r>
        <w:rPr>
          <w:rFonts w:ascii="Arial" w:hAnsi="Arial" w:cs="Arial"/>
          <w:spacing w:val="7"/>
        </w:rPr>
        <w:t xml:space="preserve"> </w:t>
      </w:r>
      <w:r>
        <w:rPr>
          <w:rFonts w:ascii="Arial" w:hAnsi="Arial" w:cs="Arial"/>
        </w:rPr>
        <w:t>a</w:t>
      </w:r>
      <w:r>
        <w:rPr>
          <w:rFonts w:ascii="Arial" w:hAnsi="Arial" w:cs="Arial"/>
          <w:spacing w:val="7"/>
        </w:rPr>
        <w:t xml:space="preserve"> </w:t>
      </w:r>
      <w:r>
        <w:rPr>
          <w:rFonts w:ascii="Arial" w:hAnsi="Arial" w:cs="Arial"/>
        </w:rPr>
        <w:t>(ont)</w:t>
      </w:r>
      <w:r>
        <w:rPr>
          <w:rFonts w:ascii="Arial" w:hAnsi="Arial" w:cs="Arial"/>
          <w:spacing w:val="7"/>
        </w:rPr>
        <w:t xml:space="preserve"> </w:t>
      </w:r>
      <w:r>
        <w:rPr>
          <w:rFonts w:ascii="Arial" w:hAnsi="Arial" w:cs="Arial"/>
        </w:rPr>
        <w:t>joué.</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La présente caution entre en vigueur dès sa signature et dès la date limite fixée par </w:t>
      </w:r>
      <w:r w:rsidR="00233B32">
        <w:rPr>
          <w:rFonts w:ascii="Arial" w:hAnsi="Arial" w:cs="Arial"/>
        </w:rPr>
        <w:t>Le Maître d’Ouvrage / Le Maître d’Ouvrage Délégué</w:t>
      </w:r>
      <w:r>
        <w:rPr>
          <w:rFonts w:ascii="Arial" w:hAnsi="Arial" w:cs="Arial"/>
          <w:spacing w:val="5"/>
        </w:rPr>
        <w:t xml:space="preserve"> </w:t>
      </w:r>
      <w:r>
        <w:rPr>
          <w:rFonts w:ascii="Arial" w:hAnsi="Arial" w:cs="Arial"/>
        </w:rPr>
        <w:t>pour</w:t>
      </w:r>
      <w:r>
        <w:rPr>
          <w:rFonts w:ascii="Arial" w:hAnsi="Arial" w:cs="Arial"/>
          <w:spacing w:val="5"/>
        </w:rPr>
        <w:t xml:space="preserve"> </w:t>
      </w:r>
      <w:r>
        <w:rPr>
          <w:rFonts w:ascii="Arial" w:hAnsi="Arial" w:cs="Arial"/>
        </w:rPr>
        <w:t>la</w:t>
      </w:r>
      <w:r>
        <w:rPr>
          <w:rFonts w:ascii="Arial" w:hAnsi="Arial" w:cs="Arial"/>
          <w:spacing w:val="5"/>
        </w:rPr>
        <w:t xml:space="preserve"> </w:t>
      </w:r>
      <w:r>
        <w:rPr>
          <w:rFonts w:ascii="Arial" w:hAnsi="Arial" w:cs="Arial"/>
        </w:rPr>
        <w:t>remise</w:t>
      </w:r>
      <w:r>
        <w:rPr>
          <w:rFonts w:ascii="Arial" w:hAnsi="Arial" w:cs="Arial"/>
          <w:spacing w:val="5"/>
        </w:rPr>
        <w:t xml:space="preserve"> </w:t>
      </w:r>
      <w:r>
        <w:rPr>
          <w:rFonts w:ascii="Arial" w:hAnsi="Arial" w:cs="Arial"/>
        </w:rPr>
        <w:t>des</w:t>
      </w:r>
      <w:r>
        <w:rPr>
          <w:rFonts w:ascii="Arial" w:hAnsi="Arial" w:cs="Arial"/>
          <w:spacing w:val="5"/>
        </w:rPr>
        <w:t xml:space="preserve"> </w:t>
      </w:r>
      <w:r>
        <w:rPr>
          <w:rFonts w:ascii="Arial" w:hAnsi="Arial" w:cs="Arial"/>
        </w:rPr>
        <w:t>offres.</w:t>
      </w:r>
      <w:r>
        <w:rPr>
          <w:rFonts w:ascii="Arial" w:hAnsi="Arial" w:cs="Arial"/>
          <w:spacing w:val="5"/>
        </w:rPr>
        <w:t xml:space="preserve"> </w:t>
      </w:r>
      <w:r>
        <w:rPr>
          <w:rFonts w:ascii="Arial" w:hAnsi="Arial" w:cs="Arial"/>
        </w:rPr>
        <w:t>Elle</w:t>
      </w:r>
      <w:r>
        <w:rPr>
          <w:rFonts w:ascii="Arial" w:hAnsi="Arial" w:cs="Arial"/>
          <w:spacing w:val="5"/>
        </w:rPr>
        <w:t xml:space="preserve"> </w:t>
      </w:r>
      <w:r>
        <w:rPr>
          <w:rFonts w:ascii="Arial" w:hAnsi="Arial" w:cs="Arial"/>
        </w:rPr>
        <w:t>demeurera</w:t>
      </w:r>
      <w:r>
        <w:rPr>
          <w:rFonts w:ascii="Arial" w:hAnsi="Arial" w:cs="Arial"/>
          <w:spacing w:val="5"/>
        </w:rPr>
        <w:t xml:space="preserve"> </w:t>
      </w:r>
      <w:r>
        <w:rPr>
          <w:rFonts w:ascii="Arial" w:hAnsi="Arial" w:cs="Arial"/>
        </w:rPr>
        <w:t>valable</w:t>
      </w:r>
      <w:r>
        <w:rPr>
          <w:rFonts w:ascii="Arial" w:hAnsi="Arial" w:cs="Arial"/>
          <w:spacing w:val="5"/>
        </w:rPr>
        <w:t xml:space="preserve"> </w:t>
      </w:r>
      <w:r>
        <w:rPr>
          <w:rFonts w:ascii="Arial" w:hAnsi="Arial" w:cs="Arial"/>
        </w:rPr>
        <w:t>jusqu’au</w:t>
      </w:r>
      <w:r>
        <w:rPr>
          <w:rFonts w:ascii="Arial" w:hAnsi="Arial" w:cs="Arial"/>
          <w:spacing w:val="5"/>
        </w:rPr>
        <w:t xml:space="preserve"> </w:t>
      </w:r>
      <w:r>
        <w:rPr>
          <w:rFonts w:ascii="Arial" w:hAnsi="Arial" w:cs="Arial"/>
        </w:rPr>
        <w:t>trentième</w:t>
      </w:r>
      <w:r>
        <w:rPr>
          <w:rFonts w:ascii="Arial" w:hAnsi="Arial" w:cs="Arial"/>
          <w:spacing w:val="5"/>
        </w:rPr>
        <w:t xml:space="preserve"> </w:t>
      </w:r>
      <w:r>
        <w:rPr>
          <w:rFonts w:ascii="Arial" w:hAnsi="Arial" w:cs="Arial"/>
        </w:rPr>
        <w:t>jour</w:t>
      </w:r>
      <w:r>
        <w:rPr>
          <w:rFonts w:ascii="Arial" w:hAnsi="Arial" w:cs="Arial"/>
          <w:spacing w:val="5"/>
        </w:rPr>
        <w:t xml:space="preserve"> </w:t>
      </w:r>
      <w:r>
        <w:rPr>
          <w:rFonts w:ascii="Arial" w:hAnsi="Arial" w:cs="Arial"/>
        </w:rPr>
        <w:t>inclus</w:t>
      </w:r>
      <w:r>
        <w:rPr>
          <w:rFonts w:ascii="Arial" w:hAnsi="Arial" w:cs="Arial"/>
          <w:spacing w:val="5"/>
        </w:rPr>
        <w:t xml:space="preserve"> </w:t>
      </w:r>
      <w:r>
        <w:rPr>
          <w:rFonts w:ascii="Arial" w:hAnsi="Arial" w:cs="Arial"/>
        </w:rPr>
        <w:t>suivant</w:t>
      </w:r>
      <w:r>
        <w:rPr>
          <w:rFonts w:ascii="Arial" w:hAnsi="Arial" w:cs="Arial"/>
          <w:spacing w:val="5"/>
        </w:rPr>
        <w:t xml:space="preserve"> </w:t>
      </w:r>
      <w:r>
        <w:rPr>
          <w:rFonts w:ascii="Arial" w:hAnsi="Arial" w:cs="Arial"/>
        </w:rPr>
        <w:t>la fin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délai</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validité</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offres.</w:t>
      </w:r>
      <w:r>
        <w:rPr>
          <w:rFonts w:ascii="Arial" w:hAnsi="Arial" w:cs="Arial"/>
          <w:spacing w:val="7"/>
        </w:rPr>
        <w:t xml:space="preserve"> </w:t>
      </w:r>
      <w:r>
        <w:rPr>
          <w:rFonts w:ascii="Arial" w:hAnsi="Arial" w:cs="Arial"/>
        </w:rPr>
        <w:t>Toute</w:t>
      </w:r>
      <w:r>
        <w:rPr>
          <w:rFonts w:ascii="Arial" w:hAnsi="Arial" w:cs="Arial"/>
          <w:spacing w:val="7"/>
        </w:rPr>
        <w:t xml:space="preserve"> </w:t>
      </w:r>
      <w:r>
        <w:rPr>
          <w:rFonts w:ascii="Arial" w:hAnsi="Arial" w:cs="Arial"/>
        </w:rPr>
        <w:t>demande</w:t>
      </w:r>
      <w:r>
        <w:rPr>
          <w:rFonts w:ascii="Arial" w:hAnsi="Arial" w:cs="Arial"/>
          <w:spacing w:val="7"/>
        </w:rPr>
        <w:t xml:space="preserve"> </w:t>
      </w:r>
      <w:r w:rsidR="00AE7552">
        <w:rPr>
          <w:rFonts w:ascii="Arial" w:hAnsi="Arial" w:cs="Arial"/>
        </w:rPr>
        <w:t xml:space="preserve">du </w:t>
      </w:r>
      <w:r w:rsidR="00233B32">
        <w:rPr>
          <w:rFonts w:ascii="Arial" w:hAnsi="Arial" w:cs="Arial"/>
        </w:rPr>
        <w:t>Maître d’Ouvrage / Maître d’Ouvrage Délégué</w:t>
      </w:r>
      <w:r>
        <w:rPr>
          <w:rFonts w:ascii="Arial" w:hAnsi="Arial" w:cs="Arial"/>
          <w:spacing w:val="7"/>
        </w:rPr>
        <w:t xml:space="preserve"> </w:t>
      </w:r>
      <w:r>
        <w:rPr>
          <w:rFonts w:ascii="Arial" w:hAnsi="Arial" w:cs="Arial"/>
        </w:rPr>
        <w:t>tendant</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faire</w:t>
      </w:r>
      <w:r>
        <w:rPr>
          <w:rFonts w:ascii="Arial" w:hAnsi="Arial" w:cs="Arial"/>
          <w:spacing w:val="7"/>
        </w:rPr>
        <w:t xml:space="preserve"> </w:t>
      </w:r>
      <w:r>
        <w:rPr>
          <w:rFonts w:ascii="Arial" w:hAnsi="Arial" w:cs="Arial"/>
        </w:rPr>
        <w:t>jouer</w:t>
      </w:r>
      <w:r>
        <w:rPr>
          <w:rFonts w:ascii="Arial" w:hAnsi="Arial" w:cs="Arial"/>
          <w:spacing w:val="7"/>
        </w:rPr>
        <w:t xml:space="preserve"> </w:t>
      </w:r>
      <w:r>
        <w:rPr>
          <w:rFonts w:ascii="Arial" w:hAnsi="Arial" w:cs="Arial"/>
        </w:rPr>
        <w:t>devra parvenir à la banque, par lettre recommandée avec accusé de réception, avant la fin de cette période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validité.</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La</w:t>
      </w:r>
      <w:r>
        <w:rPr>
          <w:rFonts w:ascii="Arial" w:hAnsi="Arial" w:cs="Arial"/>
          <w:spacing w:val="12"/>
        </w:rPr>
        <w:t xml:space="preserve"> </w:t>
      </w:r>
      <w:r>
        <w:rPr>
          <w:rFonts w:ascii="Arial" w:hAnsi="Arial" w:cs="Arial"/>
        </w:rPr>
        <w:t>présente</w:t>
      </w:r>
      <w:r>
        <w:rPr>
          <w:rFonts w:ascii="Arial" w:hAnsi="Arial" w:cs="Arial"/>
          <w:spacing w:val="12"/>
        </w:rPr>
        <w:t xml:space="preserve"> </w:t>
      </w:r>
      <w:r>
        <w:rPr>
          <w:rFonts w:ascii="Arial" w:hAnsi="Arial" w:cs="Arial"/>
        </w:rPr>
        <w:t>caution</w:t>
      </w:r>
      <w:r>
        <w:rPr>
          <w:rFonts w:ascii="Arial" w:hAnsi="Arial" w:cs="Arial"/>
          <w:spacing w:val="12"/>
        </w:rPr>
        <w:t xml:space="preserve"> </w:t>
      </w:r>
      <w:r>
        <w:rPr>
          <w:rFonts w:ascii="Arial" w:hAnsi="Arial" w:cs="Arial"/>
        </w:rPr>
        <w:t>est</w:t>
      </w:r>
      <w:r>
        <w:rPr>
          <w:rFonts w:ascii="Arial" w:hAnsi="Arial" w:cs="Arial"/>
          <w:spacing w:val="12"/>
        </w:rPr>
        <w:t xml:space="preserve"> </w:t>
      </w:r>
      <w:r>
        <w:rPr>
          <w:rFonts w:ascii="Arial" w:hAnsi="Arial" w:cs="Arial"/>
        </w:rPr>
        <w:t>soumise</w:t>
      </w:r>
      <w:r>
        <w:rPr>
          <w:rFonts w:ascii="Arial" w:hAnsi="Arial" w:cs="Arial"/>
          <w:spacing w:val="12"/>
        </w:rPr>
        <w:t xml:space="preserve"> </w:t>
      </w:r>
      <w:r>
        <w:rPr>
          <w:rFonts w:ascii="Arial" w:hAnsi="Arial" w:cs="Arial"/>
        </w:rPr>
        <w:t>pour</w:t>
      </w:r>
      <w:r>
        <w:rPr>
          <w:rFonts w:ascii="Arial" w:hAnsi="Arial" w:cs="Arial"/>
          <w:spacing w:val="12"/>
        </w:rPr>
        <w:t xml:space="preserve"> </w:t>
      </w:r>
      <w:r>
        <w:rPr>
          <w:rFonts w:ascii="Arial" w:hAnsi="Arial" w:cs="Arial"/>
        </w:rPr>
        <w:t>son</w:t>
      </w:r>
      <w:r>
        <w:rPr>
          <w:rFonts w:ascii="Arial" w:hAnsi="Arial" w:cs="Arial"/>
          <w:spacing w:val="12"/>
        </w:rPr>
        <w:t xml:space="preserve"> </w:t>
      </w:r>
      <w:r>
        <w:rPr>
          <w:rFonts w:ascii="Arial" w:hAnsi="Arial" w:cs="Arial"/>
        </w:rPr>
        <w:t>interprétation</w:t>
      </w:r>
      <w:r>
        <w:rPr>
          <w:rFonts w:ascii="Arial" w:hAnsi="Arial" w:cs="Arial"/>
          <w:spacing w:val="12"/>
        </w:rPr>
        <w:t xml:space="preserve"> </w:t>
      </w:r>
      <w:r>
        <w:rPr>
          <w:rFonts w:ascii="Arial" w:hAnsi="Arial" w:cs="Arial"/>
        </w:rPr>
        <w:t>et</w:t>
      </w:r>
      <w:r>
        <w:rPr>
          <w:rFonts w:ascii="Arial" w:hAnsi="Arial" w:cs="Arial"/>
          <w:spacing w:val="12"/>
        </w:rPr>
        <w:t xml:space="preserve"> </w:t>
      </w:r>
      <w:r>
        <w:rPr>
          <w:rFonts w:ascii="Arial" w:hAnsi="Arial" w:cs="Arial"/>
        </w:rPr>
        <w:t>son</w:t>
      </w:r>
      <w:r>
        <w:rPr>
          <w:rFonts w:ascii="Arial" w:hAnsi="Arial" w:cs="Arial"/>
          <w:spacing w:val="12"/>
        </w:rPr>
        <w:t xml:space="preserve"> </w:t>
      </w:r>
      <w:r>
        <w:rPr>
          <w:rFonts w:ascii="Arial" w:hAnsi="Arial" w:cs="Arial"/>
        </w:rPr>
        <w:t>exécution</w:t>
      </w:r>
      <w:r>
        <w:rPr>
          <w:rFonts w:ascii="Arial" w:hAnsi="Arial" w:cs="Arial"/>
          <w:spacing w:val="12"/>
        </w:rPr>
        <w:t xml:space="preserve"> </w:t>
      </w:r>
      <w:r>
        <w:rPr>
          <w:rFonts w:ascii="Arial" w:hAnsi="Arial" w:cs="Arial"/>
        </w:rPr>
        <w:t>au</w:t>
      </w:r>
      <w:r>
        <w:rPr>
          <w:rFonts w:ascii="Arial" w:hAnsi="Arial" w:cs="Arial"/>
          <w:spacing w:val="12"/>
        </w:rPr>
        <w:t xml:space="preserve"> </w:t>
      </w:r>
      <w:r>
        <w:rPr>
          <w:rFonts w:ascii="Arial" w:hAnsi="Arial" w:cs="Arial"/>
        </w:rPr>
        <w:t>droit</w:t>
      </w:r>
      <w:r>
        <w:rPr>
          <w:rFonts w:ascii="Arial" w:hAnsi="Arial" w:cs="Arial"/>
          <w:spacing w:val="12"/>
        </w:rPr>
        <w:t xml:space="preserve"> </w:t>
      </w:r>
      <w:r>
        <w:rPr>
          <w:rFonts w:ascii="Arial" w:hAnsi="Arial" w:cs="Arial"/>
        </w:rPr>
        <w:t>camerounais.</w:t>
      </w:r>
      <w:r>
        <w:rPr>
          <w:rFonts w:ascii="Arial" w:hAnsi="Arial" w:cs="Arial"/>
          <w:spacing w:val="12"/>
        </w:rPr>
        <w:t xml:space="preserve"> </w:t>
      </w:r>
      <w:r>
        <w:rPr>
          <w:rFonts w:ascii="Arial" w:hAnsi="Arial" w:cs="Arial"/>
        </w:rPr>
        <w:t>Les tribunaux</w:t>
      </w:r>
      <w:r>
        <w:rPr>
          <w:rFonts w:ascii="Arial" w:hAnsi="Arial" w:cs="Arial"/>
          <w:spacing w:val="33"/>
        </w:rPr>
        <w:t xml:space="preserve"> </w:t>
      </w:r>
      <w:r>
        <w:rPr>
          <w:rFonts w:ascii="Arial" w:hAnsi="Arial" w:cs="Arial"/>
        </w:rPr>
        <w:t>du</w:t>
      </w:r>
      <w:r>
        <w:rPr>
          <w:rFonts w:ascii="Arial" w:hAnsi="Arial" w:cs="Arial"/>
          <w:spacing w:val="33"/>
        </w:rPr>
        <w:t xml:space="preserve"> </w:t>
      </w:r>
      <w:r>
        <w:rPr>
          <w:rFonts w:ascii="Arial" w:hAnsi="Arial" w:cs="Arial"/>
        </w:rPr>
        <w:t>Cameroun</w:t>
      </w:r>
      <w:r>
        <w:rPr>
          <w:rFonts w:ascii="Arial" w:hAnsi="Arial" w:cs="Arial"/>
          <w:spacing w:val="33"/>
        </w:rPr>
        <w:t xml:space="preserve"> </w:t>
      </w:r>
      <w:r>
        <w:rPr>
          <w:rFonts w:ascii="Arial" w:hAnsi="Arial" w:cs="Arial"/>
        </w:rPr>
        <w:t>seront</w:t>
      </w:r>
      <w:r>
        <w:rPr>
          <w:rFonts w:ascii="Arial" w:hAnsi="Arial" w:cs="Arial"/>
          <w:spacing w:val="33"/>
        </w:rPr>
        <w:t xml:space="preserve"> </w:t>
      </w:r>
      <w:r>
        <w:rPr>
          <w:rFonts w:ascii="Arial" w:hAnsi="Arial" w:cs="Arial"/>
        </w:rPr>
        <w:t>seuls</w:t>
      </w:r>
      <w:r>
        <w:rPr>
          <w:rFonts w:ascii="Arial" w:hAnsi="Arial" w:cs="Arial"/>
          <w:spacing w:val="33"/>
        </w:rPr>
        <w:t xml:space="preserve"> </w:t>
      </w:r>
      <w:r>
        <w:rPr>
          <w:rFonts w:ascii="Arial" w:hAnsi="Arial" w:cs="Arial"/>
        </w:rPr>
        <w:t>compétents</w:t>
      </w:r>
      <w:r>
        <w:rPr>
          <w:rFonts w:ascii="Arial" w:hAnsi="Arial" w:cs="Arial"/>
          <w:spacing w:val="33"/>
        </w:rPr>
        <w:t xml:space="preserve"> </w:t>
      </w:r>
      <w:r>
        <w:rPr>
          <w:rFonts w:ascii="Arial" w:hAnsi="Arial" w:cs="Arial"/>
        </w:rPr>
        <w:t>pour</w:t>
      </w:r>
      <w:r>
        <w:rPr>
          <w:rFonts w:ascii="Arial" w:hAnsi="Arial" w:cs="Arial"/>
          <w:spacing w:val="33"/>
        </w:rPr>
        <w:t xml:space="preserve"> </w:t>
      </w:r>
      <w:r>
        <w:rPr>
          <w:rFonts w:ascii="Arial" w:hAnsi="Arial" w:cs="Arial"/>
        </w:rPr>
        <w:t>statuer</w:t>
      </w:r>
      <w:r>
        <w:rPr>
          <w:rFonts w:ascii="Arial" w:hAnsi="Arial" w:cs="Arial"/>
          <w:spacing w:val="33"/>
        </w:rPr>
        <w:t xml:space="preserve"> </w:t>
      </w:r>
      <w:r>
        <w:rPr>
          <w:rFonts w:ascii="Arial" w:hAnsi="Arial" w:cs="Arial"/>
        </w:rPr>
        <w:t>sur</w:t>
      </w:r>
      <w:r>
        <w:rPr>
          <w:rFonts w:ascii="Arial" w:hAnsi="Arial" w:cs="Arial"/>
          <w:spacing w:val="33"/>
        </w:rPr>
        <w:t xml:space="preserve"> </w:t>
      </w:r>
      <w:r>
        <w:rPr>
          <w:rFonts w:ascii="Arial" w:hAnsi="Arial" w:cs="Arial"/>
        </w:rPr>
        <w:t>tout</w:t>
      </w:r>
      <w:r>
        <w:rPr>
          <w:rFonts w:ascii="Arial" w:hAnsi="Arial" w:cs="Arial"/>
          <w:spacing w:val="33"/>
        </w:rPr>
        <w:t xml:space="preserve"> </w:t>
      </w:r>
      <w:r>
        <w:rPr>
          <w:rFonts w:ascii="Arial" w:hAnsi="Arial" w:cs="Arial"/>
        </w:rPr>
        <w:t>ce</w:t>
      </w:r>
      <w:r>
        <w:rPr>
          <w:rFonts w:ascii="Arial" w:hAnsi="Arial" w:cs="Arial"/>
          <w:spacing w:val="33"/>
        </w:rPr>
        <w:t xml:space="preserve"> </w:t>
      </w:r>
      <w:r>
        <w:rPr>
          <w:rFonts w:ascii="Arial" w:hAnsi="Arial" w:cs="Arial"/>
        </w:rPr>
        <w:t>qui</w:t>
      </w:r>
      <w:r>
        <w:rPr>
          <w:rFonts w:ascii="Arial" w:hAnsi="Arial" w:cs="Arial"/>
          <w:spacing w:val="33"/>
        </w:rPr>
        <w:t xml:space="preserve"> </w:t>
      </w:r>
      <w:r>
        <w:rPr>
          <w:rFonts w:ascii="Arial" w:hAnsi="Arial" w:cs="Arial"/>
        </w:rPr>
        <w:t>concerne</w:t>
      </w:r>
      <w:r>
        <w:rPr>
          <w:rFonts w:ascii="Arial" w:hAnsi="Arial" w:cs="Arial"/>
          <w:spacing w:val="33"/>
        </w:rPr>
        <w:t xml:space="preserve"> </w:t>
      </w:r>
      <w:r>
        <w:rPr>
          <w:rFonts w:ascii="Arial" w:hAnsi="Arial" w:cs="Arial"/>
        </w:rPr>
        <w:t>le</w:t>
      </w:r>
      <w:r>
        <w:rPr>
          <w:rFonts w:ascii="Arial" w:hAnsi="Arial" w:cs="Arial"/>
          <w:spacing w:val="33"/>
        </w:rPr>
        <w:t xml:space="preserve"> </w:t>
      </w:r>
      <w:r>
        <w:rPr>
          <w:rFonts w:ascii="Arial" w:hAnsi="Arial" w:cs="Arial"/>
        </w:rPr>
        <w:t>présent engagement</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ses</w:t>
      </w:r>
      <w:r>
        <w:rPr>
          <w:rFonts w:ascii="Arial" w:hAnsi="Arial" w:cs="Arial"/>
          <w:spacing w:val="7"/>
        </w:rPr>
        <w:t xml:space="preserve"> </w:t>
      </w:r>
      <w:r>
        <w:rPr>
          <w:rFonts w:ascii="Arial" w:hAnsi="Arial" w:cs="Arial"/>
        </w:rPr>
        <w:t>suites.</w:t>
      </w:r>
    </w:p>
    <w:p w:rsidR="00273DD0" w:rsidRDefault="00353DCC">
      <w:pPr>
        <w:widowControl w:val="0"/>
        <w:autoSpaceDE w:val="0"/>
        <w:jc w:val="both"/>
      </w:pPr>
      <w:r>
        <w:rPr>
          <w:rFonts w:ascii="Arial" w:hAnsi="Arial" w:cs="Arial"/>
          <w:i/>
          <w:iCs/>
        </w:rPr>
        <w:t>Signé</w:t>
      </w:r>
      <w:r>
        <w:rPr>
          <w:rFonts w:ascii="Arial" w:hAnsi="Arial" w:cs="Arial"/>
          <w:i/>
          <w:iCs/>
          <w:spacing w:val="7"/>
        </w:rPr>
        <w:t xml:space="preserve"> </w:t>
      </w:r>
      <w:r>
        <w:rPr>
          <w:rFonts w:ascii="Arial" w:hAnsi="Arial" w:cs="Arial"/>
          <w:i/>
          <w:iCs/>
        </w:rPr>
        <w:t>et</w:t>
      </w:r>
      <w:r>
        <w:rPr>
          <w:rFonts w:ascii="Arial" w:hAnsi="Arial" w:cs="Arial"/>
          <w:i/>
          <w:iCs/>
          <w:spacing w:val="7"/>
        </w:rPr>
        <w:t xml:space="preserve"> </w:t>
      </w:r>
      <w:r>
        <w:rPr>
          <w:rFonts w:ascii="Arial" w:hAnsi="Arial" w:cs="Arial"/>
          <w:i/>
          <w:iCs/>
        </w:rPr>
        <w:t>authentifié</w:t>
      </w:r>
      <w:r>
        <w:rPr>
          <w:rFonts w:ascii="Arial" w:hAnsi="Arial" w:cs="Arial"/>
          <w:i/>
          <w:iCs/>
          <w:spacing w:val="7"/>
        </w:rPr>
        <w:t xml:space="preserve"> </w:t>
      </w:r>
      <w:r>
        <w:rPr>
          <w:rFonts w:ascii="Arial" w:hAnsi="Arial" w:cs="Arial"/>
          <w:i/>
          <w:iCs/>
        </w:rPr>
        <w:t>par</w:t>
      </w:r>
      <w:r>
        <w:rPr>
          <w:rFonts w:ascii="Arial" w:hAnsi="Arial" w:cs="Arial"/>
          <w:i/>
          <w:iCs/>
          <w:spacing w:val="7"/>
        </w:rPr>
        <w:t xml:space="preserve"> </w:t>
      </w:r>
      <w:r>
        <w:rPr>
          <w:rFonts w:ascii="Arial" w:hAnsi="Arial" w:cs="Arial"/>
          <w:i/>
          <w:iCs/>
        </w:rPr>
        <w:t>la</w:t>
      </w:r>
      <w:r>
        <w:rPr>
          <w:rFonts w:ascii="Arial" w:hAnsi="Arial" w:cs="Arial"/>
          <w:i/>
          <w:iCs/>
          <w:spacing w:val="7"/>
        </w:rPr>
        <w:t xml:space="preserve"> </w:t>
      </w:r>
      <w:r>
        <w:rPr>
          <w:rFonts w:ascii="Arial" w:hAnsi="Arial" w:cs="Arial"/>
          <w:i/>
          <w:iCs/>
        </w:rPr>
        <w:t>banque</w:t>
      </w:r>
    </w:p>
    <w:p w:rsidR="00273DD0" w:rsidRDefault="00353DCC">
      <w:pPr>
        <w:widowControl w:val="0"/>
        <w:autoSpaceDE w:val="0"/>
        <w:jc w:val="both"/>
      </w:pPr>
      <w:r>
        <w:rPr>
          <w:rFonts w:ascii="Arial" w:hAnsi="Arial" w:cs="Arial"/>
          <w:i/>
          <w:iCs/>
        </w:rPr>
        <w:t>à</w:t>
      </w:r>
      <w:r>
        <w:rPr>
          <w:rFonts w:ascii="Arial" w:hAnsi="Arial" w:cs="Arial"/>
          <w:i/>
          <w:iCs/>
          <w:spacing w:val="7"/>
        </w:rPr>
        <w:t xml:space="preserve"> </w:t>
      </w:r>
      <w:r>
        <w:rPr>
          <w:rFonts w:ascii="Arial" w:hAnsi="Arial" w:cs="Arial"/>
          <w:i/>
          <w:iCs/>
        </w:rPr>
        <w:t>……………..........................……….</w:t>
      </w:r>
      <w:r>
        <w:rPr>
          <w:rFonts w:ascii="Arial" w:hAnsi="Arial" w:cs="Arial"/>
          <w:i/>
          <w:iCs/>
          <w:spacing w:val="-1"/>
        </w:rPr>
        <w:t>.</w:t>
      </w:r>
      <w:r>
        <w:rPr>
          <w:rFonts w:ascii="Arial" w:hAnsi="Arial" w:cs="Arial"/>
          <w:i/>
          <w:iCs/>
        </w:rPr>
        <w:t>,</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w:t>
      </w:r>
      <w:r w:rsidR="00B8530F">
        <w:rPr>
          <w:rFonts w:ascii="Arial" w:hAnsi="Arial" w:cs="Arial"/>
          <w:i/>
          <w:iCs/>
        </w:rPr>
        <w:t>Signature</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la</w:t>
      </w:r>
      <w:r>
        <w:rPr>
          <w:rFonts w:ascii="Arial" w:hAnsi="Arial" w:cs="Arial"/>
          <w:i/>
          <w:iCs/>
          <w:spacing w:val="6"/>
        </w:rPr>
        <w:t xml:space="preserve"> </w:t>
      </w:r>
      <w:r>
        <w:rPr>
          <w:rFonts w:ascii="Arial" w:hAnsi="Arial" w:cs="Arial"/>
          <w:i/>
          <w:iCs/>
        </w:rPr>
        <w:t>banque]</w:t>
      </w:r>
    </w:p>
    <w:p w:rsidR="00273DD0" w:rsidRPr="00377F4F" w:rsidRDefault="00353DCC" w:rsidP="00377F4F">
      <w:pPr>
        <w:pageBreakBefore/>
        <w:widowControl w:val="0"/>
        <w:autoSpaceDE w:val="0"/>
        <w:jc w:val="center"/>
        <w:rPr>
          <w:sz w:val="28"/>
          <w:szCs w:val="28"/>
        </w:rPr>
      </w:pPr>
      <w:r w:rsidRPr="00377F4F">
        <w:rPr>
          <w:rFonts w:ascii="Arial" w:hAnsi="Arial" w:cs="Arial"/>
          <w:b/>
          <w:bCs/>
          <w:sz w:val="28"/>
          <w:szCs w:val="28"/>
        </w:rPr>
        <w:lastRenderedPageBreak/>
        <w:t>Annexe</w:t>
      </w:r>
      <w:r w:rsidRPr="00377F4F">
        <w:rPr>
          <w:rFonts w:ascii="Arial" w:hAnsi="Arial" w:cs="Arial"/>
          <w:b/>
          <w:bCs/>
          <w:spacing w:val="10"/>
          <w:sz w:val="28"/>
          <w:szCs w:val="28"/>
        </w:rPr>
        <w:t xml:space="preserve"> </w:t>
      </w:r>
      <w:r w:rsidRPr="00377F4F">
        <w:rPr>
          <w:rFonts w:ascii="Arial" w:hAnsi="Arial" w:cs="Arial"/>
          <w:b/>
          <w:bCs/>
          <w:sz w:val="28"/>
          <w:szCs w:val="28"/>
        </w:rPr>
        <w:t>n° 3</w:t>
      </w:r>
      <w:r w:rsidRPr="00377F4F">
        <w:rPr>
          <w:rFonts w:ascii="Arial" w:hAnsi="Arial" w:cs="Arial"/>
          <w:b/>
          <w:bCs/>
          <w:spacing w:val="10"/>
          <w:sz w:val="28"/>
          <w:szCs w:val="28"/>
        </w:rPr>
        <w:t xml:space="preserve"> </w:t>
      </w:r>
      <w:r w:rsidRPr="00377F4F">
        <w:rPr>
          <w:rFonts w:ascii="Arial" w:hAnsi="Arial" w:cs="Arial"/>
          <w:b/>
          <w:bCs/>
          <w:sz w:val="28"/>
          <w:szCs w:val="28"/>
        </w:rPr>
        <w:t>:</w:t>
      </w:r>
      <w:r w:rsidRPr="00377F4F">
        <w:rPr>
          <w:rFonts w:ascii="Arial" w:hAnsi="Arial" w:cs="Arial"/>
          <w:b/>
          <w:bCs/>
          <w:spacing w:val="10"/>
          <w:sz w:val="28"/>
          <w:szCs w:val="28"/>
        </w:rPr>
        <w:t xml:space="preserve"> </w:t>
      </w:r>
      <w:r w:rsidRPr="00377F4F">
        <w:rPr>
          <w:rFonts w:ascii="Arial" w:hAnsi="Arial" w:cs="Arial"/>
          <w:b/>
          <w:bCs/>
          <w:sz w:val="28"/>
          <w:szCs w:val="28"/>
        </w:rPr>
        <w:t>Modèle</w:t>
      </w:r>
      <w:r w:rsidRPr="00377F4F">
        <w:rPr>
          <w:rFonts w:ascii="Arial" w:hAnsi="Arial" w:cs="Arial"/>
          <w:b/>
          <w:bCs/>
          <w:spacing w:val="10"/>
          <w:sz w:val="28"/>
          <w:szCs w:val="28"/>
        </w:rPr>
        <w:t xml:space="preserve"> </w:t>
      </w:r>
      <w:r w:rsidRPr="00377F4F">
        <w:rPr>
          <w:rFonts w:ascii="Arial" w:hAnsi="Arial" w:cs="Arial"/>
          <w:b/>
          <w:bCs/>
          <w:sz w:val="28"/>
          <w:szCs w:val="28"/>
        </w:rPr>
        <w:t>de</w:t>
      </w:r>
      <w:r w:rsidRPr="00377F4F">
        <w:rPr>
          <w:rFonts w:ascii="Arial" w:hAnsi="Arial" w:cs="Arial"/>
          <w:b/>
          <w:bCs/>
          <w:spacing w:val="10"/>
          <w:sz w:val="28"/>
          <w:szCs w:val="28"/>
        </w:rPr>
        <w:t xml:space="preserve"> </w:t>
      </w:r>
      <w:r w:rsidRPr="00377F4F">
        <w:rPr>
          <w:rFonts w:ascii="Arial" w:hAnsi="Arial" w:cs="Arial"/>
          <w:b/>
          <w:bCs/>
          <w:sz w:val="28"/>
          <w:szCs w:val="28"/>
        </w:rPr>
        <w:t>cautionnement</w:t>
      </w:r>
      <w:r w:rsidRPr="00377F4F">
        <w:rPr>
          <w:rFonts w:ascii="Arial" w:hAnsi="Arial" w:cs="Arial"/>
          <w:b/>
          <w:bCs/>
          <w:spacing w:val="10"/>
          <w:sz w:val="28"/>
          <w:szCs w:val="28"/>
        </w:rPr>
        <w:t xml:space="preserve"> </w:t>
      </w:r>
      <w:r w:rsidRPr="00377F4F">
        <w:rPr>
          <w:rFonts w:ascii="Arial" w:hAnsi="Arial" w:cs="Arial"/>
          <w:b/>
          <w:bCs/>
          <w:sz w:val="28"/>
          <w:szCs w:val="28"/>
        </w:rPr>
        <w:t>définitif</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Banque</w:t>
      </w:r>
      <w:r>
        <w:rPr>
          <w:rFonts w:ascii="Arial" w:hAnsi="Arial" w:cs="Arial"/>
          <w:spacing w:val="7"/>
        </w:rPr>
        <w:t xml:space="preserve"> </w:t>
      </w:r>
      <w:r>
        <w:rPr>
          <w:rFonts w:ascii="Arial" w:hAnsi="Arial" w:cs="Arial"/>
        </w:rPr>
        <w:t>:</w:t>
      </w:r>
    </w:p>
    <w:p w:rsidR="00273DD0" w:rsidRDefault="00353DCC">
      <w:pPr>
        <w:widowControl w:val="0"/>
        <w:autoSpaceDE w:val="0"/>
        <w:jc w:val="both"/>
      </w:pPr>
      <w:r>
        <w:rPr>
          <w:rFonts w:ascii="Arial" w:hAnsi="Arial" w:cs="Arial"/>
        </w:rPr>
        <w:t>Référence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Caution</w:t>
      </w:r>
      <w:r>
        <w:rPr>
          <w:rFonts w:ascii="Arial" w:hAnsi="Arial" w:cs="Arial"/>
          <w:spacing w:val="7"/>
        </w:rPr>
        <w:t xml:space="preserve"> </w:t>
      </w:r>
      <w:r>
        <w:rPr>
          <w:rFonts w:ascii="Arial" w:hAnsi="Arial" w:cs="Arial"/>
        </w:rPr>
        <w:t>:</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A </w:t>
      </w:r>
      <w:r>
        <w:rPr>
          <w:rFonts w:ascii="Arial" w:hAnsi="Arial" w:cs="Arial"/>
          <w:i/>
          <w:iCs/>
        </w:rPr>
        <w:t xml:space="preserve">[indiquer le Maître d’Ouvrage et son adresse] </w:t>
      </w:r>
      <w:r>
        <w:rPr>
          <w:rFonts w:ascii="Arial" w:hAnsi="Arial" w:cs="Arial"/>
        </w:rPr>
        <w:t xml:space="preserve">Cameroun, ci-dessous désigné </w:t>
      </w:r>
      <w:r>
        <w:rPr>
          <w:rFonts w:ascii="Arial" w:hAnsi="Arial" w:cs="Arial"/>
          <w:i/>
          <w:iCs/>
        </w:rPr>
        <w:t xml:space="preserve">le </w:t>
      </w:r>
      <w:r>
        <w:rPr>
          <w:rFonts w:ascii="Arial" w:hAnsi="Arial" w:cs="Arial"/>
        </w:rPr>
        <w:t>Maître d’Ouvrage</w:t>
      </w:r>
      <w:r>
        <w:rPr>
          <w:rFonts w:ascii="Arial" w:hAnsi="Arial" w:cs="Arial"/>
          <w:i/>
          <w:iCs/>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Attendu</w:t>
      </w:r>
      <w:r>
        <w:rPr>
          <w:rFonts w:ascii="Arial" w:hAnsi="Arial" w:cs="Arial"/>
          <w:spacing w:val="11"/>
        </w:rPr>
        <w:t xml:space="preserve"> </w:t>
      </w:r>
      <w:r>
        <w:rPr>
          <w:rFonts w:ascii="Arial" w:hAnsi="Arial" w:cs="Arial"/>
        </w:rPr>
        <w:t>que</w:t>
      </w:r>
      <w:r>
        <w:rPr>
          <w:rFonts w:ascii="Arial" w:hAnsi="Arial" w:cs="Arial"/>
          <w:spacing w:val="11"/>
        </w:rPr>
        <w:t xml:space="preserve"> ; </w:t>
      </w:r>
      <w:r>
        <w:rPr>
          <w:rFonts w:ascii="Arial" w:hAnsi="Arial" w:cs="Arial"/>
          <w:i/>
          <w:iCs/>
        </w:rPr>
        <w:t>…...................................................……….. [</w:t>
      </w:r>
      <w:r w:rsidR="00B8530F">
        <w:rPr>
          <w:rFonts w:ascii="Arial" w:hAnsi="Arial" w:cs="Arial"/>
          <w:i/>
          <w:iCs/>
        </w:rPr>
        <w:t>Nom</w:t>
      </w:r>
      <w:r>
        <w:rPr>
          <w:rFonts w:ascii="Arial" w:hAnsi="Arial" w:cs="Arial"/>
          <w:i/>
          <w:iCs/>
          <w:spacing w:val="9"/>
        </w:rPr>
        <w:t xml:space="preserve"> </w:t>
      </w:r>
      <w:r>
        <w:rPr>
          <w:rFonts w:ascii="Arial" w:hAnsi="Arial" w:cs="Arial"/>
          <w:i/>
          <w:iCs/>
        </w:rPr>
        <w:t>et</w:t>
      </w:r>
      <w:r>
        <w:rPr>
          <w:rFonts w:ascii="Arial" w:hAnsi="Arial" w:cs="Arial"/>
          <w:i/>
          <w:iCs/>
          <w:spacing w:val="9"/>
        </w:rPr>
        <w:t xml:space="preserve"> </w:t>
      </w:r>
      <w:r>
        <w:rPr>
          <w:rFonts w:ascii="Arial" w:hAnsi="Arial" w:cs="Arial"/>
          <w:i/>
          <w:iCs/>
        </w:rPr>
        <w:t>adresse</w:t>
      </w:r>
      <w:r>
        <w:rPr>
          <w:rFonts w:ascii="Arial" w:hAnsi="Arial" w:cs="Arial"/>
          <w:i/>
          <w:iCs/>
          <w:spacing w:val="9"/>
        </w:rPr>
        <w:t xml:space="preserve"> </w:t>
      </w:r>
      <w:r>
        <w:rPr>
          <w:rFonts w:ascii="Arial" w:hAnsi="Arial" w:cs="Arial"/>
          <w:i/>
          <w:iCs/>
        </w:rPr>
        <w:t>de</w:t>
      </w:r>
      <w:r>
        <w:rPr>
          <w:rFonts w:ascii="Arial" w:hAnsi="Arial" w:cs="Arial"/>
          <w:i/>
          <w:iCs/>
          <w:spacing w:val="9"/>
        </w:rPr>
        <w:t xml:space="preserve"> </w:t>
      </w:r>
      <w:r>
        <w:rPr>
          <w:rFonts w:ascii="Arial" w:hAnsi="Arial" w:cs="Arial"/>
          <w:i/>
          <w:iCs/>
        </w:rPr>
        <w:t>l’entreprise]</w:t>
      </w:r>
      <w:r>
        <w:rPr>
          <w:rFonts w:ascii="Arial" w:hAnsi="Arial" w:cs="Arial"/>
        </w:rPr>
        <w:t>,</w:t>
      </w:r>
      <w:r>
        <w:rPr>
          <w:rFonts w:ascii="Arial" w:hAnsi="Arial" w:cs="Arial"/>
          <w:spacing w:val="11"/>
        </w:rPr>
        <w:t xml:space="preserve"> </w:t>
      </w:r>
      <w:r>
        <w:rPr>
          <w:rFonts w:ascii="Arial" w:hAnsi="Arial" w:cs="Arial"/>
        </w:rPr>
        <w:t>ci-dessous</w:t>
      </w:r>
      <w:r>
        <w:rPr>
          <w:rFonts w:ascii="Arial" w:hAnsi="Arial" w:cs="Arial"/>
          <w:spacing w:val="11"/>
        </w:rPr>
        <w:t xml:space="preserve"> </w:t>
      </w:r>
      <w:r>
        <w:rPr>
          <w:rFonts w:ascii="Arial" w:hAnsi="Arial" w:cs="Arial"/>
        </w:rPr>
        <w:t>désigné «</w:t>
      </w:r>
      <w:r>
        <w:rPr>
          <w:rFonts w:ascii="Arial" w:hAnsi="Arial" w:cs="Arial"/>
          <w:spacing w:val="7"/>
        </w:rPr>
        <w:t xml:space="preserve"> </w:t>
      </w:r>
      <w:r>
        <w:rPr>
          <w:rFonts w:ascii="Arial" w:hAnsi="Arial" w:cs="Arial"/>
        </w:rPr>
        <w:t>l’entrepreneur</w:t>
      </w:r>
      <w:r>
        <w:rPr>
          <w:rFonts w:ascii="Arial" w:hAnsi="Arial" w:cs="Arial"/>
          <w:spacing w:val="7"/>
        </w:rPr>
        <w:t xml:space="preserve"> </w:t>
      </w:r>
      <w:r>
        <w:rPr>
          <w:rFonts w:ascii="Arial" w:hAnsi="Arial" w:cs="Arial"/>
        </w:rPr>
        <w:t>»,</w:t>
      </w:r>
      <w:r>
        <w:rPr>
          <w:rFonts w:ascii="Arial" w:hAnsi="Arial" w:cs="Arial"/>
          <w:spacing w:val="7"/>
        </w:rPr>
        <w:t xml:space="preserve"> </w:t>
      </w:r>
      <w:r>
        <w:rPr>
          <w:rFonts w:ascii="Arial" w:hAnsi="Arial" w:cs="Arial"/>
        </w:rPr>
        <w:t>s’est</w:t>
      </w:r>
      <w:r>
        <w:rPr>
          <w:rFonts w:ascii="Arial" w:hAnsi="Arial" w:cs="Arial"/>
          <w:spacing w:val="7"/>
        </w:rPr>
        <w:t xml:space="preserve"> </w:t>
      </w:r>
      <w:r>
        <w:rPr>
          <w:rFonts w:ascii="Arial" w:hAnsi="Arial" w:cs="Arial"/>
        </w:rPr>
        <w:t>engagé,</w:t>
      </w:r>
      <w:r>
        <w:rPr>
          <w:rFonts w:ascii="Arial" w:hAnsi="Arial" w:cs="Arial"/>
          <w:spacing w:val="7"/>
        </w:rPr>
        <w:t xml:space="preserve"> </w:t>
      </w:r>
      <w:r>
        <w:rPr>
          <w:rFonts w:ascii="Arial" w:hAnsi="Arial" w:cs="Arial"/>
        </w:rPr>
        <w:t>en</w:t>
      </w:r>
      <w:r>
        <w:rPr>
          <w:rFonts w:ascii="Arial" w:hAnsi="Arial" w:cs="Arial"/>
          <w:spacing w:val="7"/>
        </w:rPr>
        <w:t xml:space="preserve"> </w:t>
      </w:r>
      <w:r>
        <w:rPr>
          <w:rFonts w:ascii="Arial" w:hAnsi="Arial" w:cs="Arial"/>
        </w:rPr>
        <w:t>exécution</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désigné</w:t>
      </w:r>
      <w:r>
        <w:rPr>
          <w:rFonts w:ascii="Arial" w:hAnsi="Arial" w:cs="Arial"/>
          <w:spacing w:val="7"/>
        </w:rPr>
        <w:t xml:space="preserve"> </w:t>
      </w:r>
      <w:r>
        <w:rPr>
          <w:rFonts w:ascii="Arial" w:hAnsi="Arial" w:cs="Arial"/>
        </w:rPr>
        <w:t>«</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marché</w:t>
      </w:r>
      <w:r>
        <w:rPr>
          <w:rFonts w:ascii="Arial" w:hAnsi="Arial" w:cs="Arial"/>
          <w:spacing w:val="7"/>
        </w:rPr>
        <w:t xml:space="preserve"> </w:t>
      </w:r>
      <w:r>
        <w:rPr>
          <w:rFonts w:ascii="Arial" w:hAnsi="Arial" w:cs="Arial"/>
        </w:rPr>
        <w:t>»,</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 xml:space="preserve">réaliser </w:t>
      </w:r>
      <w:r>
        <w:rPr>
          <w:rFonts w:ascii="Arial" w:hAnsi="Arial" w:cs="Arial"/>
          <w:i/>
          <w:iCs/>
        </w:rPr>
        <w:t>[indiquer</w:t>
      </w:r>
      <w:r>
        <w:rPr>
          <w:rFonts w:ascii="Arial" w:hAnsi="Arial" w:cs="Arial"/>
          <w:i/>
          <w:iCs/>
          <w:spacing w:val="6"/>
        </w:rPr>
        <w:t xml:space="preserve"> </w:t>
      </w:r>
      <w:r>
        <w:rPr>
          <w:rFonts w:ascii="Arial" w:hAnsi="Arial" w:cs="Arial"/>
          <w:i/>
          <w:iCs/>
        </w:rPr>
        <w:t>la</w:t>
      </w:r>
      <w:r>
        <w:rPr>
          <w:rFonts w:ascii="Arial" w:hAnsi="Arial" w:cs="Arial"/>
          <w:i/>
          <w:iCs/>
          <w:spacing w:val="6"/>
        </w:rPr>
        <w:t xml:space="preserve"> </w:t>
      </w:r>
      <w:r>
        <w:rPr>
          <w:rFonts w:ascii="Arial" w:hAnsi="Arial" w:cs="Arial"/>
          <w:i/>
          <w:iCs/>
        </w:rPr>
        <w:t>nature</w:t>
      </w:r>
      <w:r>
        <w:rPr>
          <w:rFonts w:ascii="Arial" w:hAnsi="Arial" w:cs="Arial"/>
          <w:i/>
          <w:iCs/>
          <w:spacing w:val="6"/>
        </w:rPr>
        <w:t xml:space="preserve"> </w:t>
      </w:r>
      <w:r>
        <w:rPr>
          <w:rFonts w:ascii="Arial" w:hAnsi="Arial" w:cs="Arial"/>
          <w:i/>
          <w:iCs/>
        </w:rPr>
        <w:t>des</w:t>
      </w:r>
      <w:r>
        <w:rPr>
          <w:rFonts w:ascii="Arial" w:hAnsi="Arial" w:cs="Arial"/>
          <w:i/>
          <w:iCs/>
          <w:spacing w:val="6"/>
        </w:rPr>
        <w:t xml:space="preserve"> </w:t>
      </w:r>
      <w:r>
        <w:rPr>
          <w:rFonts w:ascii="Arial" w:hAnsi="Arial" w:cs="Arial"/>
          <w:i/>
          <w:iCs/>
        </w:rPr>
        <w:t>travaux</w:t>
      </w:r>
      <w:r>
        <w:rPr>
          <w:rFonts w:ascii="Arial" w:hAnsi="Arial" w:cs="Arial"/>
          <w:i/>
          <w:iCs/>
          <w:spacing w:val="6"/>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Attendu</w:t>
      </w:r>
      <w:r>
        <w:rPr>
          <w:rFonts w:ascii="Arial" w:hAnsi="Arial" w:cs="Arial"/>
          <w:spacing w:val="5"/>
        </w:rPr>
        <w:t xml:space="preserve"> </w:t>
      </w:r>
      <w:r>
        <w:rPr>
          <w:rFonts w:ascii="Arial" w:hAnsi="Arial" w:cs="Arial"/>
        </w:rPr>
        <w:t>qu’il</w:t>
      </w:r>
      <w:r>
        <w:rPr>
          <w:rFonts w:ascii="Arial" w:hAnsi="Arial" w:cs="Arial"/>
          <w:spacing w:val="5"/>
        </w:rPr>
        <w:t xml:space="preserve"> ; </w:t>
      </w:r>
      <w:r>
        <w:rPr>
          <w:rFonts w:ascii="Arial" w:hAnsi="Arial" w:cs="Arial"/>
        </w:rPr>
        <w:t>est</w:t>
      </w:r>
      <w:r>
        <w:rPr>
          <w:rFonts w:ascii="Arial" w:hAnsi="Arial" w:cs="Arial"/>
          <w:spacing w:val="5"/>
        </w:rPr>
        <w:t xml:space="preserve"> </w:t>
      </w:r>
      <w:r>
        <w:rPr>
          <w:rFonts w:ascii="Arial" w:hAnsi="Arial" w:cs="Arial"/>
        </w:rPr>
        <w:t>stipulé</w:t>
      </w:r>
      <w:r>
        <w:rPr>
          <w:rFonts w:ascii="Arial" w:hAnsi="Arial" w:cs="Arial"/>
          <w:spacing w:val="5"/>
        </w:rPr>
        <w:t xml:space="preserve"> </w:t>
      </w:r>
      <w:r>
        <w:rPr>
          <w:rFonts w:ascii="Arial" w:hAnsi="Arial" w:cs="Arial"/>
        </w:rPr>
        <w:t>dans</w:t>
      </w:r>
      <w:r>
        <w:rPr>
          <w:rFonts w:ascii="Arial" w:hAnsi="Arial" w:cs="Arial"/>
          <w:spacing w:val="5"/>
        </w:rPr>
        <w:t xml:space="preserve"> </w:t>
      </w:r>
      <w:r>
        <w:rPr>
          <w:rFonts w:ascii="Arial" w:hAnsi="Arial" w:cs="Arial"/>
        </w:rPr>
        <w:t>le</w:t>
      </w:r>
      <w:r>
        <w:rPr>
          <w:rFonts w:ascii="Arial" w:hAnsi="Arial" w:cs="Arial"/>
          <w:spacing w:val="5"/>
        </w:rPr>
        <w:t xml:space="preserve"> </w:t>
      </w:r>
      <w:r>
        <w:rPr>
          <w:rFonts w:ascii="Arial" w:hAnsi="Arial" w:cs="Arial"/>
        </w:rPr>
        <w:t>marché</w:t>
      </w:r>
      <w:r>
        <w:rPr>
          <w:rFonts w:ascii="Arial" w:hAnsi="Arial" w:cs="Arial"/>
          <w:spacing w:val="5"/>
        </w:rPr>
        <w:t xml:space="preserve"> </w:t>
      </w:r>
      <w:r>
        <w:rPr>
          <w:rFonts w:ascii="Arial" w:hAnsi="Arial" w:cs="Arial"/>
        </w:rPr>
        <w:t>que</w:t>
      </w:r>
      <w:r>
        <w:rPr>
          <w:rFonts w:ascii="Arial" w:hAnsi="Arial" w:cs="Arial"/>
          <w:spacing w:val="5"/>
        </w:rPr>
        <w:t xml:space="preserve"> </w:t>
      </w:r>
      <w:r>
        <w:rPr>
          <w:rFonts w:ascii="Arial" w:hAnsi="Arial" w:cs="Arial"/>
        </w:rPr>
        <w:t>l’entrepreneur</w:t>
      </w:r>
      <w:r>
        <w:rPr>
          <w:rFonts w:ascii="Arial" w:hAnsi="Arial" w:cs="Arial"/>
          <w:spacing w:val="5"/>
        </w:rPr>
        <w:t xml:space="preserve"> </w:t>
      </w:r>
      <w:r>
        <w:rPr>
          <w:rFonts w:ascii="Arial" w:hAnsi="Arial" w:cs="Arial"/>
        </w:rPr>
        <w:t>remettra au Maître d’Ouvrage</w:t>
      </w:r>
      <w:r>
        <w:rPr>
          <w:rFonts w:ascii="Arial" w:hAnsi="Arial" w:cs="Arial"/>
          <w:spacing w:val="5"/>
        </w:rPr>
        <w:t xml:space="preserve"> </w:t>
      </w:r>
      <w:r>
        <w:rPr>
          <w:rFonts w:ascii="Arial" w:hAnsi="Arial" w:cs="Arial"/>
        </w:rPr>
        <w:t>un</w:t>
      </w:r>
      <w:r>
        <w:rPr>
          <w:rFonts w:ascii="Arial" w:hAnsi="Arial" w:cs="Arial"/>
          <w:spacing w:val="5"/>
        </w:rPr>
        <w:t xml:space="preserve"> </w:t>
      </w:r>
      <w:r>
        <w:rPr>
          <w:rFonts w:ascii="Arial" w:hAnsi="Arial" w:cs="Arial"/>
        </w:rPr>
        <w:t>cautionnement définitif, d’un montant égal à</w:t>
      </w:r>
      <w:r>
        <w:rPr>
          <w:rFonts w:ascii="Arial" w:hAnsi="Arial" w:cs="Arial"/>
          <w:spacing w:val="25"/>
        </w:rPr>
        <w:t xml:space="preserve"> </w:t>
      </w:r>
      <w:r>
        <w:rPr>
          <w:rFonts w:ascii="Arial" w:hAnsi="Arial" w:cs="Arial"/>
          <w:i/>
          <w:iCs/>
        </w:rPr>
        <w:t xml:space="preserve">[indiquer le pourcentage compris entre 2 et 5 %] </w:t>
      </w:r>
      <w:r>
        <w:rPr>
          <w:rFonts w:ascii="Arial" w:hAnsi="Arial" w:cs="Arial"/>
        </w:rPr>
        <w:t>du montant de la tranche</w:t>
      </w:r>
      <w:r>
        <w:rPr>
          <w:rFonts w:ascii="Arial" w:hAnsi="Arial" w:cs="Arial"/>
          <w:spacing w:val="18"/>
        </w:rPr>
        <w:t xml:space="preserve"> </w:t>
      </w:r>
      <w:r>
        <w:rPr>
          <w:rFonts w:ascii="Arial" w:hAnsi="Arial" w:cs="Arial"/>
        </w:rPr>
        <w:t>du</w:t>
      </w:r>
      <w:r>
        <w:rPr>
          <w:rFonts w:ascii="Arial" w:hAnsi="Arial" w:cs="Arial"/>
          <w:spacing w:val="18"/>
        </w:rPr>
        <w:t xml:space="preserve"> </w:t>
      </w:r>
      <w:r>
        <w:rPr>
          <w:rFonts w:ascii="Arial" w:hAnsi="Arial" w:cs="Arial"/>
        </w:rPr>
        <w:t>marché</w:t>
      </w:r>
      <w:r>
        <w:rPr>
          <w:rFonts w:ascii="Arial" w:hAnsi="Arial" w:cs="Arial"/>
          <w:spacing w:val="18"/>
        </w:rPr>
        <w:t xml:space="preserve"> </w:t>
      </w:r>
      <w:r>
        <w:rPr>
          <w:rFonts w:ascii="Arial" w:hAnsi="Arial" w:cs="Arial"/>
        </w:rPr>
        <w:t>correspondante,</w:t>
      </w:r>
      <w:r>
        <w:rPr>
          <w:rFonts w:ascii="Arial" w:hAnsi="Arial" w:cs="Arial"/>
          <w:spacing w:val="18"/>
        </w:rPr>
        <w:t xml:space="preserve"> </w:t>
      </w:r>
      <w:r>
        <w:rPr>
          <w:rFonts w:ascii="Arial" w:hAnsi="Arial" w:cs="Arial"/>
        </w:rPr>
        <w:t>comme</w:t>
      </w:r>
      <w:r>
        <w:rPr>
          <w:rFonts w:ascii="Arial" w:hAnsi="Arial" w:cs="Arial"/>
          <w:spacing w:val="18"/>
        </w:rPr>
        <w:t xml:space="preserve"> </w:t>
      </w:r>
      <w:r>
        <w:rPr>
          <w:rFonts w:ascii="Arial" w:hAnsi="Arial" w:cs="Arial"/>
        </w:rPr>
        <w:t>garantie</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l’exécution</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ses</w:t>
      </w:r>
      <w:r>
        <w:rPr>
          <w:rFonts w:ascii="Arial" w:hAnsi="Arial" w:cs="Arial"/>
          <w:spacing w:val="18"/>
        </w:rPr>
        <w:t xml:space="preserve"> </w:t>
      </w:r>
      <w:r>
        <w:rPr>
          <w:rFonts w:ascii="Arial" w:hAnsi="Arial" w:cs="Arial"/>
        </w:rPr>
        <w:t>obligations</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bonne</w:t>
      </w:r>
      <w:r>
        <w:rPr>
          <w:rFonts w:ascii="Arial" w:hAnsi="Arial" w:cs="Arial"/>
          <w:spacing w:val="18"/>
        </w:rPr>
        <w:t xml:space="preserve"> </w:t>
      </w:r>
      <w:r>
        <w:rPr>
          <w:rFonts w:ascii="Arial" w:hAnsi="Arial" w:cs="Arial"/>
        </w:rPr>
        <w:t>fin conformément</w:t>
      </w:r>
      <w:r>
        <w:rPr>
          <w:rFonts w:ascii="Arial" w:hAnsi="Arial" w:cs="Arial"/>
          <w:spacing w:val="7"/>
        </w:rPr>
        <w:t xml:space="preserve"> </w:t>
      </w:r>
      <w:r>
        <w:rPr>
          <w:rFonts w:ascii="Arial" w:hAnsi="Arial" w:cs="Arial"/>
        </w:rPr>
        <w:t>aux</w:t>
      </w:r>
      <w:r>
        <w:rPr>
          <w:rFonts w:ascii="Arial" w:hAnsi="Arial" w:cs="Arial"/>
          <w:spacing w:val="7"/>
        </w:rPr>
        <w:t xml:space="preserve"> </w:t>
      </w:r>
      <w:r>
        <w:rPr>
          <w:rFonts w:ascii="Arial" w:hAnsi="Arial" w:cs="Arial"/>
        </w:rPr>
        <w:t>conditions</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marché,</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Attendu</w:t>
      </w:r>
      <w:r>
        <w:rPr>
          <w:rFonts w:ascii="Arial" w:hAnsi="Arial" w:cs="Arial"/>
          <w:spacing w:val="7"/>
        </w:rPr>
        <w:t xml:space="preserve"> </w:t>
      </w:r>
      <w:r>
        <w:rPr>
          <w:rFonts w:ascii="Arial" w:hAnsi="Arial" w:cs="Arial"/>
        </w:rPr>
        <w:t>que</w:t>
      </w:r>
      <w:r>
        <w:rPr>
          <w:rFonts w:ascii="Arial" w:hAnsi="Arial" w:cs="Arial"/>
          <w:spacing w:val="7"/>
        </w:rPr>
        <w:t xml:space="preserve"> ; </w:t>
      </w:r>
      <w:r>
        <w:rPr>
          <w:rFonts w:ascii="Arial" w:hAnsi="Arial" w:cs="Arial"/>
        </w:rPr>
        <w:t>nous</w:t>
      </w:r>
      <w:r>
        <w:rPr>
          <w:rFonts w:ascii="Arial" w:hAnsi="Arial" w:cs="Arial"/>
          <w:spacing w:val="7"/>
        </w:rPr>
        <w:t xml:space="preserve"> </w:t>
      </w:r>
      <w:r>
        <w:rPr>
          <w:rFonts w:ascii="Arial" w:hAnsi="Arial" w:cs="Arial"/>
        </w:rPr>
        <w:t>avons</w:t>
      </w:r>
      <w:r>
        <w:rPr>
          <w:rFonts w:ascii="Arial" w:hAnsi="Arial" w:cs="Arial"/>
          <w:spacing w:val="7"/>
        </w:rPr>
        <w:t xml:space="preserve"> </w:t>
      </w:r>
      <w:r>
        <w:rPr>
          <w:rFonts w:ascii="Arial" w:hAnsi="Arial" w:cs="Arial"/>
        </w:rPr>
        <w:t>convenu</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donner</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l’entrepreneur</w:t>
      </w:r>
      <w:r>
        <w:rPr>
          <w:rFonts w:ascii="Arial" w:hAnsi="Arial" w:cs="Arial"/>
          <w:spacing w:val="7"/>
        </w:rPr>
        <w:t xml:space="preserve"> </w:t>
      </w:r>
      <w:r>
        <w:rPr>
          <w:rFonts w:ascii="Arial" w:hAnsi="Arial" w:cs="Arial"/>
        </w:rPr>
        <w:t>ce</w:t>
      </w:r>
      <w:r>
        <w:rPr>
          <w:rFonts w:ascii="Arial" w:hAnsi="Arial" w:cs="Arial"/>
          <w:spacing w:val="7"/>
        </w:rPr>
        <w:t xml:space="preserve"> </w:t>
      </w:r>
      <w:r>
        <w:rPr>
          <w:rFonts w:ascii="Arial" w:hAnsi="Arial" w:cs="Arial"/>
        </w:rPr>
        <w:t>cautionnement.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Nous,</w:t>
      </w:r>
      <w:r>
        <w:rPr>
          <w:rFonts w:ascii="Arial" w:hAnsi="Arial" w:cs="Arial"/>
          <w:i/>
          <w:iCs/>
        </w:rPr>
        <w:t>...................</w:t>
      </w:r>
      <w:r>
        <w:rPr>
          <w:rFonts w:ascii="Arial" w:hAnsi="Arial" w:cs="Arial"/>
          <w:i/>
          <w:iCs/>
          <w:spacing w:val="-2"/>
        </w:rPr>
        <w:t>.</w:t>
      </w:r>
      <w:r>
        <w:rPr>
          <w:rFonts w:ascii="Arial" w:hAnsi="Arial" w:cs="Arial"/>
          <w:i/>
          <w:iCs/>
        </w:rPr>
        <w:t>......................................................……….. [</w:t>
      </w:r>
      <w:r w:rsidR="00B8530F">
        <w:rPr>
          <w:rFonts w:ascii="Arial" w:hAnsi="Arial" w:cs="Arial"/>
          <w:i/>
          <w:iCs/>
        </w:rPr>
        <w:t>Nom</w:t>
      </w:r>
      <w:r>
        <w:rPr>
          <w:rFonts w:ascii="Arial" w:hAnsi="Arial" w:cs="Arial"/>
          <w:i/>
          <w:iCs/>
          <w:spacing w:val="6"/>
        </w:rPr>
        <w:t xml:space="preserve"> </w:t>
      </w:r>
      <w:r>
        <w:rPr>
          <w:rFonts w:ascii="Arial" w:hAnsi="Arial" w:cs="Arial"/>
          <w:i/>
          <w:iCs/>
        </w:rPr>
        <w:t>et</w:t>
      </w:r>
      <w:r>
        <w:rPr>
          <w:rFonts w:ascii="Arial" w:hAnsi="Arial" w:cs="Arial"/>
          <w:i/>
          <w:iCs/>
          <w:spacing w:val="6"/>
        </w:rPr>
        <w:t xml:space="preserve"> </w:t>
      </w:r>
      <w:r>
        <w:rPr>
          <w:rFonts w:ascii="Arial" w:hAnsi="Arial" w:cs="Arial"/>
          <w:i/>
          <w:iCs/>
        </w:rPr>
        <w:t>adresse</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banque]</w:t>
      </w:r>
      <w:r>
        <w:rPr>
          <w:rFonts w:ascii="Arial" w:hAnsi="Arial" w:cs="Arial"/>
        </w:rPr>
        <w:t>, représentée</w:t>
      </w:r>
      <w:r>
        <w:rPr>
          <w:rFonts w:ascii="Arial" w:hAnsi="Arial" w:cs="Arial"/>
          <w:spacing w:val="7"/>
        </w:rPr>
        <w:t xml:space="preserve"> </w:t>
      </w:r>
      <w:r>
        <w:rPr>
          <w:rFonts w:ascii="Arial" w:hAnsi="Arial" w:cs="Arial"/>
          <w:i/>
          <w:iCs/>
        </w:rPr>
        <w:t>........................</w:t>
      </w:r>
      <w:r>
        <w:rPr>
          <w:rFonts w:ascii="Arial" w:hAnsi="Arial" w:cs="Arial"/>
          <w:i/>
          <w:iCs/>
          <w:spacing w:val="-2"/>
        </w:rPr>
        <w:t>.</w:t>
      </w:r>
      <w:r>
        <w:rPr>
          <w:rFonts w:ascii="Arial" w:hAnsi="Arial" w:cs="Arial"/>
          <w:i/>
          <w:iCs/>
        </w:rPr>
        <w:t>.......................................……….….. [noms</w:t>
      </w:r>
      <w:r>
        <w:rPr>
          <w:rFonts w:ascii="Arial" w:hAnsi="Arial" w:cs="Arial"/>
          <w:i/>
          <w:iCs/>
          <w:spacing w:val="6"/>
        </w:rPr>
        <w:t xml:space="preserve"> </w:t>
      </w:r>
      <w:r>
        <w:rPr>
          <w:rFonts w:ascii="Arial" w:hAnsi="Arial" w:cs="Arial"/>
          <w:i/>
          <w:iCs/>
        </w:rPr>
        <w:t>des</w:t>
      </w:r>
      <w:r>
        <w:rPr>
          <w:rFonts w:ascii="Arial" w:hAnsi="Arial" w:cs="Arial"/>
          <w:i/>
          <w:iCs/>
          <w:spacing w:val="6"/>
        </w:rPr>
        <w:t xml:space="preserve"> </w:t>
      </w:r>
      <w:r>
        <w:rPr>
          <w:rFonts w:ascii="Arial" w:hAnsi="Arial" w:cs="Arial"/>
          <w:i/>
          <w:iCs/>
        </w:rPr>
        <w:t>signataires]</w:t>
      </w:r>
      <w:r>
        <w:rPr>
          <w:rFonts w:ascii="Arial" w:hAnsi="Arial" w:cs="Arial"/>
        </w:rPr>
        <w:t>, ci-dessous</w:t>
      </w:r>
      <w:r>
        <w:rPr>
          <w:rFonts w:ascii="Arial" w:hAnsi="Arial" w:cs="Arial"/>
          <w:spacing w:val="29"/>
        </w:rPr>
        <w:t xml:space="preserve"> </w:t>
      </w:r>
      <w:r>
        <w:rPr>
          <w:rFonts w:ascii="Arial" w:hAnsi="Arial" w:cs="Arial"/>
        </w:rPr>
        <w:t>désignée</w:t>
      </w:r>
      <w:r>
        <w:rPr>
          <w:rFonts w:ascii="Arial" w:hAnsi="Arial" w:cs="Arial"/>
          <w:spacing w:val="29"/>
        </w:rPr>
        <w:t xml:space="preserve"> </w:t>
      </w:r>
      <w:r>
        <w:rPr>
          <w:rFonts w:ascii="Arial" w:hAnsi="Arial" w:cs="Arial"/>
        </w:rPr>
        <w:t>«</w:t>
      </w:r>
      <w:r>
        <w:rPr>
          <w:rFonts w:ascii="Arial" w:hAnsi="Arial" w:cs="Arial"/>
          <w:spacing w:val="29"/>
        </w:rPr>
        <w:t xml:space="preserve"> </w:t>
      </w:r>
      <w:r>
        <w:rPr>
          <w:rFonts w:ascii="Arial" w:hAnsi="Arial" w:cs="Arial"/>
        </w:rPr>
        <w:t>la</w:t>
      </w:r>
      <w:r>
        <w:rPr>
          <w:rFonts w:ascii="Arial" w:hAnsi="Arial" w:cs="Arial"/>
          <w:spacing w:val="29"/>
        </w:rPr>
        <w:t xml:space="preserve"> </w:t>
      </w:r>
      <w:r>
        <w:rPr>
          <w:rFonts w:ascii="Arial" w:hAnsi="Arial" w:cs="Arial"/>
        </w:rPr>
        <w:t>banque</w:t>
      </w:r>
      <w:r>
        <w:rPr>
          <w:rFonts w:ascii="Arial" w:hAnsi="Arial" w:cs="Arial"/>
          <w:spacing w:val="29"/>
        </w:rPr>
        <w:t xml:space="preserve"> </w:t>
      </w:r>
      <w:r>
        <w:rPr>
          <w:rFonts w:ascii="Arial" w:hAnsi="Arial" w:cs="Arial"/>
        </w:rPr>
        <w:t>»,</w:t>
      </w:r>
      <w:r>
        <w:rPr>
          <w:rFonts w:ascii="Arial" w:hAnsi="Arial" w:cs="Arial"/>
          <w:spacing w:val="29"/>
        </w:rPr>
        <w:t xml:space="preserve"> </w:t>
      </w:r>
      <w:r>
        <w:rPr>
          <w:rFonts w:ascii="Arial" w:hAnsi="Arial" w:cs="Arial"/>
        </w:rPr>
        <w:t>nous</w:t>
      </w:r>
      <w:r>
        <w:rPr>
          <w:rFonts w:ascii="Arial" w:hAnsi="Arial" w:cs="Arial"/>
          <w:spacing w:val="29"/>
        </w:rPr>
        <w:t xml:space="preserve"> </w:t>
      </w:r>
      <w:r>
        <w:rPr>
          <w:rFonts w:ascii="Arial" w:hAnsi="Arial" w:cs="Arial"/>
        </w:rPr>
        <w:t>engageons</w:t>
      </w:r>
      <w:r>
        <w:rPr>
          <w:rFonts w:ascii="Arial" w:hAnsi="Arial" w:cs="Arial"/>
          <w:spacing w:val="29"/>
        </w:rPr>
        <w:t xml:space="preserve"> </w:t>
      </w:r>
      <w:r>
        <w:rPr>
          <w:rFonts w:ascii="Arial" w:hAnsi="Arial" w:cs="Arial"/>
        </w:rPr>
        <w:t>à</w:t>
      </w:r>
      <w:r>
        <w:rPr>
          <w:rFonts w:ascii="Arial" w:hAnsi="Arial" w:cs="Arial"/>
          <w:spacing w:val="29"/>
        </w:rPr>
        <w:t xml:space="preserve"> </w:t>
      </w:r>
      <w:r>
        <w:rPr>
          <w:rFonts w:ascii="Arial" w:hAnsi="Arial" w:cs="Arial"/>
        </w:rPr>
        <w:t>payer</w:t>
      </w:r>
      <w:r>
        <w:rPr>
          <w:rFonts w:ascii="Arial" w:hAnsi="Arial" w:cs="Arial"/>
          <w:spacing w:val="29"/>
        </w:rPr>
        <w:t xml:space="preserve"> </w:t>
      </w:r>
      <w:r>
        <w:rPr>
          <w:rFonts w:ascii="Arial" w:hAnsi="Arial" w:cs="Arial"/>
        </w:rPr>
        <w:t>au Maître d’Ouvrage,</w:t>
      </w:r>
      <w:r>
        <w:rPr>
          <w:rFonts w:ascii="Arial" w:hAnsi="Arial" w:cs="Arial"/>
          <w:spacing w:val="29"/>
        </w:rPr>
        <w:t xml:space="preserve"> </w:t>
      </w:r>
      <w:r>
        <w:rPr>
          <w:rFonts w:ascii="Arial" w:hAnsi="Arial" w:cs="Arial"/>
        </w:rPr>
        <w:t>dans</w:t>
      </w:r>
      <w:r>
        <w:rPr>
          <w:rFonts w:ascii="Arial" w:hAnsi="Arial" w:cs="Arial"/>
          <w:spacing w:val="29"/>
        </w:rPr>
        <w:t xml:space="preserve"> </w:t>
      </w:r>
      <w:r>
        <w:rPr>
          <w:rFonts w:ascii="Arial" w:hAnsi="Arial" w:cs="Arial"/>
        </w:rPr>
        <w:t>un</w:t>
      </w:r>
      <w:r>
        <w:rPr>
          <w:rFonts w:ascii="Arial" w:hAnsi="Arial" w:cs="Arial"/>
          <w:spacing w:val="29"/>
        </w:rPr>
        <w:t xml:space="preserve"> </w:t>
      </w:r>
      <w:r>
        <w:rPr>
          <w:rFonts w:ascii="Arial" w:hAnsi="Arial" w:cs="Arial"/>
        </w:rPr>
        <w:t>délai maximum</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huit</w:t>
      </w:r>
      <w:r>
        <w:rPr>
          <w:rFonts w:ascii="Arial" w:hAnsi="Arial" w:cs="Arial"/>
          <w:spacing w:val="12"/>
        </w:rPr>
        <w:t xml:space="preserve"> </w:t>
      </w:r>
      <w:r>
        <w:rPr>
          <w:rFonts w:ascii="Arial" w:hAnsi="Arial" w:cs="Arial"/>
        </w:rPr>
        <w:t>(08)</w:t>
      </w:r>
      <w:r>
        <w:rPr>
          <w:rFonts w:ascii="Arial" w:hAnsi="Arial" w:cs="Arial"/>
          <w:spacing w:val="12"/>
        </w:rPr>
        <w:t xml:space="preserve"> </w:t>
      </w:r>
      <w:r>
        <w:rPr>
          <w:rFonts w:ascii="Arial" w:hAnsi="Arial" w:cs="Arial"/>
        </w:rPr>
        <w:t>semaines,</w:t>
      </w:r>
      <w:r>
        <w:rPr>
          <w:rFonts w:ascii="Arial" w:hAnsi="Arial" w:cs="Arial"/>
          <w:spacing w:val="12"/>
        </w:rPr>
        <w:t xml:space="preserve"> </w:t>
      </w:r>
      <w:r>
        <w:rPr>
          <w:rFonts w:ascii="Arial" w:hAnsi="Arial" w:cs="Arial"/>
        </w:rPr>
        <w:t>sur</w:t>
      </w:r>
      <w:r>
        <w:rPr>
          <w:rFonts w:ascii="Arial" w:hAnsi="Arial" w:cs="Arial"/>
          <w:spacing w:val="12"/>
        </w:rPr>
        <w:t xml:space="preserve"> </w:t>
      </w:r>
      <w:r>
        <w:rPr>
          <w:rFonts w:ascii="Arial" w:hAnsi="Arial" w:cs="Arial"/>
        </w:rPr>
        <w:t>simple</w:t>
      </w:r>
      <w:r>
        <w:rPr>
          <w:rFonts w:ascii="Arial" w:hAnsi="Arial" w:cs="Arial"/>
          <w:spacing w:val="12"/>
        </w:rPr>
        <w:t xml:space="preserve"> </w:t>
      </w:r>
      <w:r>
        <w:rPr>
          <w:rFonts w:ascii="Arial" w:hAnsi="Arial" w:cs="Arial"/>
        </w:rPr>
        <w:t>demande</w:t>
      </w:r>
      <w:r>
        <w:rPr>
          <w:rFonts w:ascii="Arial" w:hAnsi="Arial" w:cs="Arial"/>
          <w:spacing w:val="12"/>
        </w:rPr>
        <w:t xml:space="preserve"> </w:t>
      </w:r>
      <w:r>
        <w:rPr>
          <w:rFonts w:ascii="Arial" w:hAnsi="Arial" w:cs="Arial"/>
        </w:rPr>
        <w:t>écrite</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celui-ci</w:t>
      </w:r>
      <w:r>
        <w:rPr>
          <w:rFonts w:ascii="Arial" w:hAnsi="Arial" w:cs="Arial"/>
          <w:spacing w:val="12"/>
        </w:rPr>
        <w:t xml:space="preserve"> </w:t>
      </w:r>
      <w:r>
        <w:rPr>
          <w:rFonts w:ascii="Arial" w:hAnsi="Arial" w:cs="Arial"/>
        </w:rPr>
        <w:t>déclarant</w:t>
      </w:r>
      <w:r>
        <w:rPr>
          <w:rFonts w:ascii="Arial" w:hAnsi="Arial" w:cs="Arial"/>
          <w:spacing w:val="12"/>
        </w:rPr>
        <w:t xml:space="preserve"> </w:t>
      </w:r>
      <w:r>
        <w:rPr>
          <w:rFonts w:ascii="Arial" w:hAnsi="Arial" w:cs="Arial"/>
        </w:rPr>
        <w:t>que</w:t>
      </w:r>
      <w:r>
        <w:rPr>
          <w:rFonts w:ascii="Arial" w:hAnsi="Arial" w:cs="Arial"/>
          <w:spacing w:val="12"/>
        </w:rPr>
        <w:t xml:space="preserve"> </w:t>
      </w:r>
      <w:r>
        <w:rPr>
          <w:rFonts w:ascii="Arial" w:hAnsi="Arial" w:cs="Arial"/>
        </w:rPr>
        <w:t>l’entrepreneur n’a</w:t>
      </w:r>
      <w:r>
        <w:rPr>
          <w:rFonts w:ascii="Arial" w:hAnsi="Arial" w:cs="Arial"/>
          <w:spacing w:val="-4"/>
        </w:rPr>
        <w:t xml:space="preserve"> </w:t>
      </w:r>
      <w:r>
        <w:rPr>
          <w:rFonts w:ascii="Arial" w:hAnsi="Arial" w:cs="Arial"/>
        </w:rPr>
        <w:t>pas</w:t>
      </w:r>
      <w:r>
        <w:rPr>
          <w:rFonts w:ascii="Arial" w:hAnsi="Arial" w:cs="Arial"/>
          <w:spacing w:val="-4"/>
        </w:rPr>
        <w:t xml:space="preserve"> </w:t>
      </w:r>
      <w:r>
        <w:rPr>
          <w:rFonts w:ascii="Arial" w:hAnsi="Arial" w:cs="Arial"/>
        </w:rPr>
        <w:t>satisfait</w:t>
      </w:r>
      <w:r>
        <w:rPr>
          <w:rFonts w:ascii="Arial" w:hAnsi="Arial" w:cs="Arial"/>
          <w:spacing w:val="-4"/>
        </w:rPr>
        <w:t xml:space="preserve"> </w:t>
      </w:r>
      <w:r>
        <w:rPr>
          <w:rFonts w:ascii="Arial" w:hAnsi="Arial" w:cs="Arial"/>
        </w:rPr>
        <w:t>à</w:t>
      </w:r>
      <w:r>
        <w:rPr>
          <w:rFonts w:ascii="Arial" w:hAnsi="Arial" w:cs="Arial"/>
          <w:spacing w:val="-4"/>
        </w:rPr>
        <w:t xml:space="preserve"> </w:t>
      </w:r>
      <w:r>
        <w:rPr>
          <w:rFonts w:ascii="Arial" w:hAnsi="Arial" w:cs="Arial"/>
        </w:rPr>
        <w:t>ses</w:t>
      </w:r>
      <w:r>
        <w:rPr>
          <w:rFonts w:ascii="Arial" w:hAnsi="Arial" w:cs="Arial"/>
          <w:spacing w:val="-4"/>
        </w:rPr>
        <w:t xml:space="preserve"> </w:t>
      </w:r>
      <w:r>
        <w:rPr>
          <w:rFonts w:ascii="Arial" w:hAnsi="Arial" w:cs="Arial"/>
        </w:rPr>
        <w:t>engagements</w:t>
      </w:r>
      <w:r>
        <w:rPr>
          <w:rFonts w:ascii="Arial" w:hAnsi="Arial" w:cs="Arial"/>
          <w:spacing w:val="-4"/>
        </w:rPr>
        <w:t xml:space="preserve"> </w:t>
      </w:r>
      <w:r>
        <w:rPr>
          <w:rFonts w:ascii="Arial" w:hAnsi="Arial" w:cs="Arial"/>
        </w:rPr>
        <w:t>contractuels</w:t>
      </w:r>
      <w:r>
        <w:rPr>
          <w:rFonts w:ascii="Arial" w:hAnsi="Arial" w:cs="Arial"/>
          <w:spacing w:val="-4"/>
        </w:rPr>
        <w:t xml:space="preserve"> </w:t>
      </w:r>
      <w:r>
        <w:rPr>
          <w:rFonts w:ascii="Arial" w:hAnsi="Arial" w:cs="Arial"/>
        </w:rPr>
        <w:t>au</w:t>
      </w:r>
      <w:r>
        <w:rPr>
          <w:rFonts w:ascii="Arial" w:hAnsi="Arial" w:cs="Arial"/>
          <w:spacing w:val="-4"/>
        </w:rPr>
        <w:t xml:space="preserve"> </w:t>
      </w:r>
      <w:r>
        <w:rPr>
          <w:rFonts w:ascii="Arial" w:hAnsi="Arial" w:cs="Arial"/>
        </w:rPr>
        <w:t>titre</w:t>
      </w:r>
      <w:r>
        <w:rPr>
          <w:rFonts w:ascii="Arial" w:hAnsi="Arial" w:cs="Arial"/>
          <w:spacing w:val="-4"/>
        </w:rPr>
        <w:t xml:space="preserve"> </w:t>
      </w:r>
      <w:r>
        <w:rPr>
          <w:rFonts w:ascii="Arial" w:hAnsi="Arial" w:cs="Arial"/>
        </w:rPr>
        <w:t>du</w:t>
      </w:r>
      <w:r>
        <w:rPr>
          <w:rFonts w:ascii="Arial" w:hAnsi="Arial" w:cs="Arial"/>
          <w:spacing w:val="-4"/>
        </w:rPr>
        <w:t xml:space="preserve"> </w:t>
      </w:r>
      <w:r>
        <w:rPr>
          <w:rFonts w:ascii="Arial" w:hAnsi="Arial" w:cs="Arial"/>
        </w:rPr>
        <w:t>marché,</w:t>
      </w:r>
      <w:r>
        <w:rPr>
          <w:rFonts w:ascii="Arial" w:hAnsi="Arial" w:cs="Arial"/>
          <w:spacing w:val="-4"/>
        </w:rPr>
        <w:t xml:space="preserve"> </w:t>
      </w:r>
      <w:r>
        <w:rPr>
          <w:rFonts w:ascii="Arial" w:hAnsi="Arial" w:cs="Arial"/>
        </w:rPr>
        <w:t>sans</w:t>
      </w:r>
      <w:r>
        <w:rPr>
          <w:rFonts w:ascii="Arial" w:hAnsi="Arial" w:cs="Arial"/>
          <w:spacing w:val="-4"/>
        </w:rPr>
        <w:t xml:space="preserve"> </w:t>
      </w:r>
      <w:r>
        <w:rPr>
          <w:rFonts w:ascii="Arial" w:hAnsi="Arial" w:cs="Arial"/>
        </w:rPr>
        <w:t>pouvoir</w:t>
      </w:r>
      <w:r>
        <w:rPr>
          <w:rFonts w:ascii="Arial" w:hAnsi="Arial" w:cs="Arial"/>
          <w:spacing w:val="-4"/>
        </w:rPr>
        <w:t xml:space="preserve"> </w:t>
      </w:r>
      <w:r>
        <w:rPr>
          <w:rFonts w:ascii="Arial" w:hAnsi="Arial" w:cs="Arial"/>
        </w:rPr>
        <w:t>différer</w:t>
      </w:r>
      <w:r>
        <w:rPr>
          <w:rFonts w:ascii="Arial" w:hAnsi="Arial" w:cs="Arial"/>
          <w:spacing w:val="-4"/>
        </w:rPr>
        <w:t xml:space="preserve"> </w:t>
      </w:r>
      <w:r>
        <w:rPr>
          <w:rFonts w:ascii="Arial" w:hAnsi="Arial" w:cs="Arial"/>
        </w:rPr>
        <w:t>le</w:t>
      </w:r>
      <w:r>
        <w:rPr>
          <w:rFonts w:ascii="Arial" w:hAnsi="Arial" w:cs="Arial"/>
          <w:spacing w:val="-4"/>
        </w:rPr>
        <w:t xml:space="preserve"> </w:t>
      </w:r>
      <w:r>
        <w:rPr>
          <w:rFonts w:ascii="Arial" w:hAnsi="Arial" w:cs="Arial"/>
        </w:rPr>
        <w:t>paiement ni</w:t>
      </w:r>
      <w:r>
        <w:rPr>
          <w:rFonts w:ascii="Arial" w:hAnsi="Arial" w:cs="Arial"/>
          <w:spacing w:val="18"/>
        </w:rPr>
        <w:t xml:space="preserve"> </w:t>
      </w:r>
      <w:r>
        <w:rPr>
          <w:rFonts w:ascii="Arial" w:hAnsi="Arial" w:cs="Arial"/>
        </w:rPr>
        <w:t>soulever</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rPr>
        <w:t>contestation</w:t>
      </w:r>
      <w:r>
        <w:rPr>
          <w:rFonts w:ascii="Arial" w:hAnsi="Arial" w:cs="Arial"/>
          <w:spacing w:val="18"/>
        </w:rPr>
        <w:t xml:space="preserve"> </w:t>
      </w:r>
      <w:r>
        <w:rPr>
          <w:rFonts w:ascii="Arial" w:hAnsi="Arial" w:cs="Arial"/>
        </w:rPr>
        <w:t>pour</w:t>
      </w:r>
      <w:r>
        <w:rPr>
          <w:rFonts w:ascii="Arial" w:hAnsi="Arial" w:cs="Arial"/>
          <w:spacing w:val="18"/>
        </w:rPr>
        <w:t xml:space="preserve"> </w:t>
      </w:r>
      <w:r>
        <w:rPr>
          <w:rFonts w:ascii="Arial" w:hAnsi="Arial" w:cs="Arial"/>
        </w:rPr>
        <w:t>quelque</w:t>
      </w:r>
      <w:r>
        <w:rPr>
          <w:rFonts w:ascii="Arial" w:hAnsi="Arial" w:cs="Arial"/>
          <w:spacing w:val="18"/>
        </w:rPr>
        <w:t xml:space="preserve"> </w:t>
      </w:r>
      <w:r>
        <w:rPr>
          <w:rFonts w:ascii="Arial" w:hAnsi="Arial" w:cs="Arial"/>
        </w:rPr>
        <w:t>motif</w:t>
      </w:r>
      <w:r>
        <w:rPr>
          <w:rFonts w:ascii="Arial" w:hAnsi="Arial" w:cs="Arial"/>
          <w:spacing w:val="18"/>
        </w:rPr>
        <w:t xml:space="preserve"> </w:t>
      </w:r>
      <w:r>
        <w:rPr>
          <w:rFonts w:ascii="Arial" w:hAnsi="Arial" w:cs="Arial"/>
        </w:rPr>
        <w:t>que</w:t>
      </w:r>
      <w:r>
        <w:rPr>
          <w:rFonts w:ascii="Arial" w:hAnsi="Arial" w:cs="Arial"/>
          <w:spacing w:val="18"/>
        </w:rPr>
        <w:t xml:space="preserve"> </w:t>
      </w:r>
      <w:r>
        <w:rPr>
          <w:rFonts w:ascii="Arial" w:hAnsi="Arial" w:cs="Arial"/>
        </w:rPr>
        <w:t>ce</w:t>
      </w:r>
      <w:r>
        <w:rPr>
          <w:rFonts w:ascii="Arial" w:hAnsi="Arial" w:cs="Arial"/>
          <w:spacing w:val="18"/>
        </w:rPr>
        <w:t xml:space="preserve"> </w:t>
      </w:r>
      <w:r>
        <w:rPr>
          <w:rFonts w:ascii="Arial" w:hAnsi="Arial" w:cs="Arial"/>
        </w:rPr>
        <w:t>soit,</w:t>
      </w:r>
      <w:r>
        <w:rPr>
          <w:rFonts w:ascii="Arial" w:hAnsi="Arial" w:cs="Arial"/>
          <w:spacing w:val="18"/>
        </w:rPr>
        <w:t xml:space="preserve"> </w:t>
      </w:r>
      <w:r>
        <w:rPr>
          <w:rFonts w:ascii="Arial" w:hAnsi="Arial" w:cs="Arial"/>
        </w:rPr>
        <w:t>toute</w:t>
      </w:r>
      <w:r>
        <w:rPr>
          <w:rFonts w:ascii="Arial" w:hAnsi="Arial" w:cs="Arial"/>
          <w:spacing w:val="18"/>
        </w:rPr>
        <w:t xml:space="preserve"> </w:t>
      </w:r>
      <w:r>
        <w:rPr>
          <w:rFonts w:ascii="Arial" w:hAnsi="Arial" w:cs="Arial"/>
        </w:rPr>
        <w:t>somme</w:t>
      </w:r>
      <w:r>
        <w:rPr>
          <w:rFonts w:ascii="Arial" w:hAnsi="Arial" w:cs="Arial"/>
          <w:spacing w:val="18"/>
        </w:rPr>
        <w:t xml:space="preserve"> </w:t>
      </w:r>
      <w:r>
        <w:rPr>
          <w:rFonts w:ascii="Arial" w:hAnsi="Arial" w:cs="Arial"/>
        </w:rPr>
        <w:t>jusqu’à</w:t>
      </w:r>
      <w:r>
        <w:rPr>
          <w:rFonts w:ascii="Arial" w:hAnsi="Arial" w:cs="Arial"/>
          <w:spacing w:val="18"/>
        </w:rPr>
        <w:t xml:space="preserve"> </w:t>
      </w:r>
      <w:r>
        <w:rPr>
          <w:rFonts w:ascii="Arial" w:hAnsi="Arial" w:cs="Arial"/>
        </w:rPr>
        <w:t>concurrence</w:t>
      </w:r>
      <w:r>
        <w:rPr>
          <w:rFonts w:ascii="Arial" w:hAnsi="Arial" w:cs="Arial"/>
          <w:spacing w:val="18"/>
        </w:rPr>
        <w:t xml:space="preserve"> </w:t>
      </w:r>
      <w:r>
        <w:rPr>
          <w:rFonts w:ascii="Arial" w:hAnsi="Arial" w:cs="Arial"/>
        </w:rPr>
        <w:t>de</w:t>
      </w:r>
      <w:r>
        <w:rPr>
          <w:rFonts w:ascii="Arial" w:hAnsi="Arial" w:cs="Arial"/>
          <w:spacing w:val="18"/>
        </w:rPr>
        <w:t xml:space="preserve"> .</w:t>
      </w:r>
      <w:r>
        <w:rPr>
          <w:rFonts w:ascii="Arial" w:hAnsi="Arial" w:cs="Arial"/>
          <w:i/>
          <w:iCs/>
        </w:rPr>
        <w:t>................................................……….. [</w:t>
      </w:r>
      <w:r w:rsidR="00B8530F">
        <w:rPr>
          <w:rFonts w:ascii="Arial" w:hAnsi="Arial" w:cs="Arial"/>
          <w:i/>
          <w:iCs/>
        </w:rPr>
        <w:t>En</w:t>
      </w:r>
      <w:r>
        <w:rPr>
          <w:rFonts w:ascii="Arial" w:hAnsi="Arial" w:cs="Arial"/>
          <w:i/>
          <w:iCs/>
          <w:spacing w:val="6"/>
        </w:rPr>
        <w:t xml:space="preserve"> </w:t>
      </w:r>
      <w:r>
        <w:rPr>
          <w:rFonts w:ascii="Arial" w:hAnsi="Arial" w:cs="Arial"/>
          <w:i/>
          <w:iCs/>
        </w:rPr>
        <w:t>chiffres</w:t>
      </w:r>
      <w:r>
        <w:rPr>
          <w:rFonts w:ascii="Arial" w:hAnsi="Arial" w:cs="Arial"/>
          <w:i/>
          <w:iCs/>
          <w:spacing w:val="6"/>
        </w:rPr>
        <w:t xml:space="preserve"> </w:t>
      </w:r>
      <w:r>
        <w:rPr>
          <w:rFonts w:ascii="Arial" w:hAnsi="Arial" w:cs="Arial"/>
          <w:i/>
          <w:iCs/>
        </w:rPr>
        <w:t>et</w:t>
      </w:r>
      <w:r>
        <w:rPr>
          <w:rFonts w:ascii="Arial" w:hAnsi="Arial" w:cs="Arial"/>
          <w:i/>
          <w:iCs/>
          <w:spacing w:val="6"/>
        </w:rPr>
        <w:t xml:space="preserve"> </w:t>
      </w:r>
      <w:r>
        <w:rPr>
          <w:rFonts w:ascii="Arial" w:hAnsi="Arial" w:cs="Arial"/>
          <w:i/>
          <w:iCs/>
        </w:rPr>
        <w:t>en</w:t>
      </w:r>
      <w:r>
        <w:rPr>
          <w:rFonts w:ascii="Arial" w:hAnsi="Arial" w:cs="Arial"/>
          <w:i/>
          <w:iCs/>
          <w:spacing w:val="6"/>
        </w:rPr>
        <w:t xml:space="preserve"> </w:t>
      </w:r>
      <w:r>
        <w:rPr>
          <w:rFonts w:ascii="Arial" w:hAnsi="Arial" w:cs="Arial"/>
          <w:i/>
          <w:iCs/>
        </w:rPr>
        <w:t>lettres]</w:t>
      </w:r>
      <w:r>
        <w:rPr>
          <w:rFonts w:ascii="Arial" w:hAnsi="Arial" w:cs="Arial"/>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Nous</w:t>
      </w:r>
      <w:r>
        <w:rPr>
          <w:rFonts w:ascii="Arial" w:hAnsi="Arial" w:cs="Arial"/>
          <w:spacing w:val="16"/>
        </w:rPr>
        <w:t xml:space="preserve"> </w:t>
      </w:r>
      <w:r>
        <w:rPr>
          <w:rFonts w:ascii="Arial" w:hAnsi="Arial" w:cs="Arial"/>
        </w:rPr>
        <w:t>convenons</w:t>
      </w:r>
      <w:r>
        <w:rPr>
          <w:rFonts w:ascii="Arial" w:hAnsi="Arial" w:cs="Arial"/>
          <w:spacing w:val="16"/>
        </w:rPr>
        <w:t xml:space="preserve"> </w:t>
      </w:r>
      <w:r>
        <w:rPr>
          <w:rFonts w:ascii="Arial" w:hAnsi="Arial" w:cs="Arial"/>
        </w:rPr>
        <w:t>qu’aucun</w:t>
      </w:r>
      <w:r>
        <w:rPr>
          <w:rFonts w:ascii="Arial" w:hAnsi="Arial" w:cs="Arial"/>
          <w:spacing w:val="16"/>
        </w:rPr>
        <w:t xml:space="preserve"> </w:t>
      </w:r>
      <w:r>
        <w:rPr>
          <w:rFonts w:ascii="Arial" w:hAnsi="Arial" w:cs="Arial"/>
        </w:rPr>
        <w:t>changement</w:t>
      </w:r>
      <w:r>
        <w:rPr>
          <w:rFonts w:ascii="Arial" w:hAnsi="Arial" w:cs="Arial"/>
          <w:spacing w:val="16"/>
        </w:rPr>
        <w:t xml:space="preserve"> </w:t>
      </w:r>
      <w:r>
        <w:rPr>
          <w:rFonts w:ascii="Arial" w:hAnsi="Arial" w:cs="Arial"/>
        </w:rPr>
        <w:t>ou</w:t>
      </w:r>
      <w:r>
        <w:rPr>
          <w:rFonts w:ascii="Arial" w:hAnsi="Arial" w:cs="Arial"/>
          <w:spacing w:val="16"/>
        </w:rPr>
        <w:t xml:space="preserve"> </w:t>
      </w:r>
      <w:r>
        <w:rPr>
          <w:rFonts w:ascii="Arial" w:hAnsi="Arial" w:cs="Arial"/>
        </w:rPr>
        <w:t>additif</w:t>
      </w:r>
      <w:r>
        <w:rPr>
          <w:rFonts w:ascii="Arial" w:hAnsi="Arial" w:cs="Arial"/>
          <w:spacing w:val="16"/>
        </w:rPr>
        <w:t xml:space="preserve"> </w:t>
      </w:r>
      <w:r>
        <w:rPr>
          <w:rFonts w:ascii="Arial" w:hAnsi="Arial" w:cs="Arial"/>
        </w:rPr>
        <w:t>ou</w:t>
      </w:r>
      <w:r>
        <w:rPr>
          <w:rFonts w:ascii="Arial" w:hAnsi="Arial" w:cs="Arial"/>
          <w:spacing w:val="16"/>
        </w:rPr>
        <w:t xml:space="preserve"> </w:t>
      </w:r>
      <w:r>
        <w:rPr>
          <w:rFonts w:ascii="Arial" w:hAnsi="Arial" w:cs="Arial"/>
        </w:rPr>
        <w:t>aucune</w:t>
      </w:r>
      <w:r>
        <w:rPr>
          <w:rFonts w:ascii="Arial" w:hAnsi="Arial" w:cs="Arial"/>
          <w:spacing w:val="16"/>
        </w:rPr>
        <w:t xml:space="preserve"> </w:t>
      </w:r>
      <w:r>
        <w:rPr>
          <w:rFonts w:ascii="Arial" w:hAnsi="Arial" w:cs="Arial"/>
        </w:rPr>
        <w:t>autre</w:t>
      </w:r>
      <w:r>
        <w:rPr>
          <w:rFonts w:ascii="Arial" w:hAnsi="Arial" w:cs="Arial"/>
          <w:spacing w:val="16"/>
        </w:rPr>
        <w:t xml:space="preserve"> </w:t>
      </w:r>
      <w:r>
        <w:rPr>
          <w:rFonts w:ascii="Arial" w:hAnsi="Arial" w:cs="Arial"/>
        </w:rPr>
        <w:t>modification</w:t>
      </w:r>
      <w:r>
        <w:rPr>
          <w:rFonts w:ascii="Arial" w:hAnsi="Arial" w:cs="Arial"/>
          <w:spacing w:val="16"/>
        </w:rPr>
        <w:t xml:space="preserve"> </w:t>
      </w:r>
      <w:r>
        <w:rPr>
          <w:rFonts w:ascii="Arial" w:hAnsi="Arial" w:cs="Arial"/>
        </w:rPr>
        <w:t>au</w:t>
      </w:r>
      <w:r>
        <w:rPr>
          <w:rFonts w:ascii="Arial" w:hAnsi="Arial" w:cs="Arial"/>
          <w:spacing w:val="16"/>
        </w:rPr>
        <w:t xml:space="preserve"> </w:t>
      </w:r>
      <w:r>
        <w:rPr>
          <w:rFonts w:ascii="Arial" w:hAnsi="Arial" w:cs="Arial"/>
        </w:rPr>
        <w:t>marché</w:t>
      </w:r>
      <w:r>
        <w:rPr>
          <w:rFonts w:ascii="Arial" w:hAnsi="Arial" w:cs="Arial"/>
          <w:spacing w:val="16"/>
        </w:rPr>
        <w:t xml:space="preserve"> </w:t>
      </w:r>
      <w:r>
        <w:rPr>
          <w:rFonts w:ascii="Arial" w:hAnsi="Arial" w:cs="Arial"/>
        </w:rPr>
        <w:t>ne</w:t>
      </w:r>
      <w:r>
        <w:rPr>
          <w:rFonts w:ascii="Arial" w:hAnsi="Arial" w:cs="Arial"/>
          <w:spacing w:val="16"/>
        </w:rPr>
        <w:t xml:space="preserve"> </w:t>
      </w:r>
      <w:r>
        <w:rPr>
          <w:rFonts w:ascii="Arial" w:hAnsi="Arial" w:cs="Arial"/>
        </w:rPr>
        <w:t>nous libérera</w:t>
      </w:r>
      <w:r>
        <w:rPr>
          <w:rFonts w:ascii="Arial" w:hAnsi="Arial" w:cs="Arial"/>
          <w:spacing w:val="21"/>
        </w:rPr>
        <w:t xml:space="preserve"> </w:t>
      </w:r>
      <w:r>
        <w:rPr>
          <w:rFonts w:ascii="Arial" w:hAnsi="Arial" w:cs="Arial"/>
        </w:rPr>
        <w:t>d’une</w:t>
      </w:r>
      <w:r>
        <w:rPr>
          <w:rFonts w:ascii="Arial" w:hAnsi="Arial" w:cs="Arial"/>
          <w:spacing w:val="21"/>
        </w:rPr>
        <w:t xml:space="preserve"> </w:t>
      </w:r>
      <w:r>
        <w:rPr>
          <w:rFonts w:ascii="Arial" w:hAnsi="Arial" w:cs="Arial"/>
        </w:rPr>
        <w:t>obligation</w:t>
      </w:r>
      <w:r>
        <w:rPr>
          <w:rFonts w:ascii="Arial" w:hAnsi="Arial" w:cs="Arial"/>
          <w:spacing w:val="21"/>
        </w:rPr>
        <w:t xml:space="preserve"> </w:t>
      </w:r>
      <w:r>
        <w:rPr>
          <w:rFonts w:ascii="Arial" w:hAnsi="Arial" w:cs="Arial"/>
        </w:rPr>
        <w:t>quelconque</w:t>
      </w:r>
      <w:r>
        <w:rPr>
          <w:rFonts w:ascii="Arial" w:hAnsi="Arial" w:cs="Arial"/>
          <w:spacing w:val="21"/>
        </w:rPr>
        <w:t xml:space="preserve"> </w:t>
      </w:r>
      <w:r>
        <w:rPr>
          <w:rFonts w:ascii="Arial" w:hAnsi="Arial" w:cs="Arial"/>
        </w:rPr>
        <w:t>nous</w:t>
      </w:r>
      <w:r>
        <w:rPr>
          <w:rFonts w:ascii="Arial" w:hAnsi="Arial" w:cs="Arial"/>
          <w:spacing w:val="21"/>
        </w:rPr>
        <w:t xml:space="preserve"> </w:t>
      </w:r>
      <w:r>
        <w:rPr>
          <w:rFonts w:ascii="Arial" w:hAnsi="Arial" w:cs="Arial"/>
        </w:rPr>
        <w:t>incombant</w:t>
      </w:r>
      <w:r>
        <w:rPr>
          <w:rFonts w:ascii="Arial" w:hAnsi="Arial" w:cs="Arial"/>
          <w:spacing w:val="21"/>
        </w:rPr>
        <w:t xml:space="preserve"> </w:t>
      </w:r>
      <w:r>
        <w:rPr>
          <w:rFonts w:ascii="Arial" w:hAnsi="Arial" w:cs="Arial"/>
        </w:rPr>
        <w:t>en</w:t>
      </w:r>
      <w:r>
        <w:rPr>
          <w:rFonts w:ascii="Arial" w:hAnsi="Arial" w:cs="Arial"/>
          <w:spacing w:val="21"/>
        </w:rPr>
        <w:t xml:space="preserve"> </w:t>
      </w:r>
      <w:r>
        <w:rPr>
          <w:rFonts w:ascii="Arial" w:hAnsi="Arial" w:cs="Arial"/>
        </w:rPr>
        <w:t>vertu</w:t>
      </w:r>
      <w:r>
        <w:rPr>
          <w:rFonts w:ascii="Arial" w:hAnsi="Arial" w:cs="Arial"/>
          <w:spacing w:val="21"/>
        </w:rPr>
        <w:t xml:space="preserve"> </w:t>
      </w:r>
      <w:r>
        <w:rPr>
          <w:rFonts w:ascii="Arial" w:hAnsi="Arial" w:cs="Arial"/>
        </w:rPr>
        <w:t>du</w:t>
      </w:r>
      <w:r>
        <w:rPr>
          <w:rFonts w:ascii="Arial" w:hAnsi="Arial" w:cs="Arial"/>
          <w:spacing w:val="21"/>
        </w:rPr>
        <w:t xml:space="preserve"> </w:t>
      </w:r>
      <w:r>
        <w:rPr>
          <w:rFonts w:ascii="Arial" w:hAnsi="Arial" w:cs="Arial"/>
        </w:rPr>
        <w:t>présent</w:t>
      </w:r>
      <w:r>
        <w:rPr>
          <w:rFonts w:ascii="Arial" w:hAnsi="Arial" w:cs="Arial"/>
          <w:spacing w:val="21"/>
        </w:rPr>
        <w:t xml:space="preserve"> </w:t>
      </w:r>
      <w:r>
        <w:rPr>
          <w:rFonts w:ascii="Arial" w:hAnsi="Arial" w:cs="Arial"/>
        </w:rPr>
        <w:t>cautionnement</w:t>
      </w:r>
      <w:r>
        <w:rPr>
          <w:rFonts w:ascii="Arial" w:hAnsi="Arial" w:cs="Arial"/>
          <w:spacing w:val="21"/>
        </w:rPr>
        <w:t xml:space="preserve"> </w:t>
      </w:r>
      <w:r>
        <w:rPr>
          <w:rFonts w:ascii="Arial" w:hAnsi="Arial" w:cs="Arial"/>
        </w:rPr>
        <w:t>définitif</w:t>
      </w:r>
      <w:r>
        <w:rPr>
          <w:rFonts w:ascii="Arial" w:hAnsi="Arial" w:cs="Arial"/>
          <w:spacing w:val="21"/>
        </w:rPr>
        <w:t xml:space="preserve"> </w:t>
      </w:r>
      <w:r>
        <w:rPr>
          <w:rFonts w:ascii="Arial" w:hAnsi="Arial" w:cs="Arial"/>
        </w:rPr>
        <w:t>et nous</w:t>
      </w:r>
      <w:r>
        <w:rPr>
          <w:rFonts w:ascii="Arial" w:hAnsi="Arial" w:cs="Arial"/>
          <w:spacing w:val="7"/>
        </w:rPr>
        <w:t xml:space="preserve"> </w:t>
      </w:r>
      <w:r>
        <w:rPr>
          <w:rFonts w:ascii="Arial" w:hAnsi="Arial" w:cs="Arial"/>
        </w:rPr>
        <w:t>dérogeons</w:t>
      </w:r>
      <w:r>
        <w:rPr>
          <w:rFonts w:ascii="Arial" w:hAnsi="Arial" w:cs="Arial"/>
          <w:spacing w:val="7"/>
        </w:rPr>
        <w:t xml:space="preserve"> </w:t>
      </w:r>
      <w:r>
        <w:rPr>
          <w:rFonts w:ascii="Arial" w:hAnsi="Arial" w:cs="Arial"/>
        </w:rPr>
        <w:t>par</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présente</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notification</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toute</w:t>
      </w:r>
      <w:r>
        <w:rPr>
          <w:rFonts w:ascii="Arial" w:hAnsi="Arial" w:cs="Arial"/>
          <w:spacing w:val="7"/>
        </w:rPr>
        <w:t xml:space="preserve"> </w:t>
      </w:r>
      <w:r>
        <w:rPr>
          <w:rFonts w:ascii="Arial" w:hAnsi="Arial" w:cs="Arial"/>
        </w:rPr>
        <w:t>modification,</w:t>
      </w:r>
      <w:r>
        <w:rPr>
          <w:rFonts w:ascii="Arial" w:hAnsi="Arial" w:cs="Arial"/>
          <w:spacing w:val="7"/>
        </w:rPr>
        <w:t xml:space="preserve"> </w:t>
      </w:r>
      <w:r>
        <w:rPr>
          <w:rFonts w:ascii="Arial" w:hAnsi="Arial" w:cs="Arial"/>
        </w:rPr>
        <w:t>additif</w:t>
      </w:r>
      <w:r>
        <w:rPr>
          <w:rFonts w:ascii="Arial" w:hAnsi="Arial" w:cs="Arial"/>
          <w:spacing w:val="7"/>
        </w:rPr>
        <w:t xml:space="preserve"> </w:t>
      </w:r>
      <w:r>
        <w:rPr>
          <w:rFonts w:ascii="Arial" w:hAnsi="Arial" w:cs="Arial"/>
        </w:rPr>
        <w:t>ou</w:t>
      </w:r>
      <w:r>
        <w:rPr>
          <w:rFonts w:ascii="Arial" w:hAnsi="Arial" w:cs="Arial"/>
          <w:spacing w:val="7"/>
        </w:rPr>
        <w:t xml:space="preserve"> </w:t>
      </w:r>
      <w:r>
        <w:rPr>
          <w:rFonts w:ascii="Arial" w:hAnsi="Arial" w:cs="Arial"/>
        </w:rPr>
        <w:t>changement.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 présent cautionnement définitif prend effet à compter de sa signature et dès notification du marché. La caution est libérée dans un délai de</w:t>
      </w:r>
      <w:r>
        <w:rPr>
          <w:rFonts w:ascii="Arial" w:hAnsi="Arial" w:cs="Arial"/>
          <w:i/>
          <w:iCs/>
        </w:rPr>
        <w:t xml:space="preserve"> [indiquer</w:t>
      </w:r>
      <w:r>
        <w:rPr>
          <w:rFonts w:ascii="Arial" w:hAnsi="Arial" w:cs="Arial"/>
          <w:i/>
          <w:iCs/>
          <w:spacing w:val="6"/>
        </w:rPr>
        <w:t xml:space="preserve"> </w:t>
      </w:r>
      <w:r>
        <w:rPr>
          <w:rFonts w:ascii="Arial" w:hAnsi="Arial" w:cs="Arial"/>
          <w:i/>
          <w:iCs/>
        </w:rPr>
        <w:t>le</w:t>
      </w:r>
      <w:r>
        <w:rPr>
          <w:rFonts w:ascii="Arial" w:hAnsi="Arial" w:cs="Arial"/>
          <w:i/>
          <w:iCs/>
          <w:spacing w:val="6"/>
        </w:rPr>
        <w:t xml:space="preserve"> </w:t>
      </w:r>
      <w:r>
        <w:rPr>
          <w:rFonts w:ascii="Arial" w:hAnsi="Arial" w:cs="Arial"/>
          <w:i/>
          <w:iCs/>
        </w:rPr>
        <w:t>délai]</w:t>
      </w:r>
      <w:r>
        <w:rPr>
          <w:rFonts w:ascii="Arial" w:hAnsi="Arial" w:cs="Arial"/>
          <w:i/>
          <w:iCs/>
          <w:spacing w:val="18"/>
        </w:rPr>
        <w:t xml:space="preserve"> </w:t>
      </w:r>
      <w:r>
        <w:rPr>
          <w:rFonts w:ascii="Arial" w:hAnsi="Arial" w:cs="Arial"/>
        </w:rPr>
        <w:t>à</w:t>
      </w:r>
      <w:r>
        <w:rPr>
          <w:rFonts w:ascii="Arial" w:hAnsi="Arial" w:cs="Arial"/>
          <w:spacing w:val="7"/>
        </w:rPr>
        <w:t xml:space="preserve"> </w:t>
      </w:r>
      <w:r>
        <w:rPr>
          <w:rFonts w:ascii="Arial" w:hAnsi="Arial" w:cs="Arial"/>
        </w:rPr>
        <w:t>compter</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date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réception</w:t>
      </w:r>
      <w:r>
        <w:rPr>
          <w:rFonts w:ascii="Arial" w:hAnsi="Arial" w:cs="Arial"/>
          <w:spacing w:val="7"/>
        </w:rPr>
        <w:t xml:space="preserve"> </w:t>
      </w:r>
      <w:r>
        <w:rPr>
          <w:rFonts w:ascii="Arial" w:hAnsi="Arial" w:cs="Arial"/>
        </w:rPr>
        <w:t>provisoire</w:t>
      </w:r>
      <w:r>
        <w:rPr>
          <w:rFonts w:ascii="Arial" w:hAnsi="Arial" w:cs="Arial"/>
          <w:spacing w:val="7"/>
        </w:rPr>
        <w:t xml:space="preserve"> </w:t>
      </w:r>
      <w:r>
        <w:rPr>
          <w:rFonts w:ascii="Arial" w:hAnsi="Arial" w:cs="Arial"/>
        </w:rPr>
        <w:t>des</w:t>
      </w:r>
      <w:r>
        <w:rPr>
          <w:rFonts w:ascii="Arial" w:hAnsi="Arial" w:cs="Arial"/>
          <w:spacing w:val="7"/>
        </w:rPr>
        <w:t xml:space="preserve"> </w:t>
      </w:r>
      <w:r>
        <w:rPr>
          <w:rFonts w:ascii="Arial" w:hAnsi="Arial" w:cs="Arial"/>
        </w:rPr>
        <w:t>travaux.</w:t>
      </w:r>
    </w:p>
    <w:p w:rsidR="00273DD0" w:rsidRDefault="00273DD0">
      <w:pPr>
        <w:widowControl w:val="0"/>
        <w:autoSpaceDE w:val="0"/>
        <w:jc w:val="both"/>
        <w:rPr>
          <w:rFonts w:ascii="Arial" w:hAnsi="Arial" w:cs="Arial"/>
        </w:rPr>
      </w:pPr>
    </w:p>
    <w:p w:rsidR="00273DD0" w:rsidRDefault="00353DCC">
      <w:pPr>
        <w:widowControl w:val="0"/>
        <w:autoSpaceDE w:val="0"/>
        <w:jc w:val="both"/>
        <w:rPr>
          <w:rFonts w:ascii="Arial" w:hAnsi="Arial" w:cs="Arial"/>
        </w:rPr>
      </w:pPr>
      <w:r>
        <w:rPr>
          <w:rFonts w:ascii="Arial" w:hAnsi="Arial" w:cs="Arial"/>
        </w:rPr>
        <w:t>Après le délai susvisé, la caution devient  sans objet et doit nous être automatiquement retournée sans aucune forme de procédure.</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Toute</w:t>
      </w:r>
      <w:r>
        <w:rPr>
          <w:rFonts w:ascii="Arial" w:hAnsi="Arial" w:cs="Arial"/>
          <w:spacing w:val="6"/>
        </w:rPr>
        <w:t xml:space="preserve"> </w:t>
      </w:r>
      <w:r>
        <w:rPr>
          <w:rFonts w:ascii="Arial" w:hAnsi="Arial" w:cs="Arial"/>
        </w:rPr>
        <w:t>demande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paiement</w:t>
      </w:r>
      <w:r>
        <w:rPr>
          <w:rFonts w:ascii="Arial" w:hAnsi="Arial" w:cs="Arial"/>
          <w:spacing w:val="6"/>
        </w:rPr>
        <w:t xml:space="preserve"> </w:t>
      </w:r>
      <w:r>
        <w:rPr>
          <w:rFonts w:ascii="Arial" w:hAnsi="Arial" w:cs="Arial"/>
        </w:rPr>
        <w:t>formulée</w:t>
      </w:r>
      <w:r>
        <w:rPr>
          <w:rFonts w:ascii="Arial" w:hAnsi="Arial" w:cs="Arial"/>
          <w:spacing w:val="6"/>
        </w:rPr>
        <w:t xml:space="preserve"> </w:t>
      </w:r>
      <w:r>
        <w:rPr>
          <w:rFonts w:ascii="Arial" w:hAnsi="Arial" w:cs="Arial"/>
        </w:rPr>
        <w:t>par</w:t>
      </w:r>
      <w:r>
        <w:rPr>
          <w:rFonts w:ascii="Arial" w:hAnsi="Arial" w:cs="Arial"/>
          <w:spacing w:val="6"/>
        </w:rPr>
        <w:t xml:space="preserve"> </w:t>
      </w:r>
      <w:r>
        <w:rPr>
          <w:rFonts w:ascii="Arial" w:hAnsi="Arial" w:cs="Arial"/>
        </w:rPr>
        <w:t>le Maître d’Ouvrage au</w:t>
      </w:r>
      <w:r>
        <w:rPr>
          <w:rFonts w:ascii="Arial" w:hAnsi="Arial" w:cs="Arial"/>
          <w:spacing w:val="6"/>
        </w:rPr>
        <w:t xml:space="preserve"> </w:t>
      </w:r>
      <w:r>
        <w:rPr>
          <w:rFonts w:ascii="Arial" w:hAnsi="Arial" w:cs="Arial"/>
        </w:rPr>
        <w:t>titre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présente</w:t>
      </w:r>
      <w:r>
        <w:rPr>
          <w:rFonts w:ascii="Arial" w:hAnsi="Arial" w:cs="Arial"/>
          <w:spacing w:val="6"/>
        </w:rPr>
        <w:t xml:space="preserve"> </w:t>
      </w:r>
      <w:r>
        <w:rPr>
          <w:rFonts w:ascii="Arial" w:hAnsi="Arial" w:cs="Arial"/>
        </w:rPr>
        <w:t xml:space="preserve">garantie doit </w:t>
      </w:r>
      <w:r>
        <w:rPr>
          <w:rFonts w:ascii="Arial" w:hAnsi="Arial" w:cs="Arial"/>
          <w:spacing w:val="6"/>
        </w:rPr>
        <w:t xml:space="preserve"> </w:t>
      </w:r>
      <w:r>
        <w:rPr>
          <w:rFonts w:ascii="Arial" w:hAnsi="Arial" w:cs="Arial"/>
        </w:rPr>
        <w:t>être faite par lettre recommandée avec accusé de réception, parvenue à la banque pendant la période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validité</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présent</w:t>
      </w:r>
      <w:r>
        <w:rPr>
          <w:rFonts w:ascii="Arial" w:hAnsi="Arial" w:cs="Arial"/>
          <w:spacing w:val="7"/>
        </w:rPr>
        <w:t xml:space="preserve"> </w:t>
      </w:r>
      <w:r>
        <w:rPr>
          <w:rFonts w:ascii="Arial" w:hAnsi="Arial" w:cs="Arial"/>
        </w:rPr>
        <w:t>engagement.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Le</w:t>
      </w:r>
      <w:r>
        <w:rPr>
          <w:rFonts w:ascii="Arial" w:hAnsi="Arial" w:cs="Arial"/>
          <w:spacing w:val="3"/>
        </w:rPr>
        <w:t xml:space="preserve"> </w:t>
      </w:r>
      <w:r>
        <w:rPr>
          <w:rFonts w:ascii="Arial" w:hAnsi="Arial" w:cs="Arial"/>
        </w:rPr>
        <w:t>présent</w:t>
      </w:r>
      <w:r>
        <w:rPr>
          <w:rFonts w:ascii="Arial" w:hAnsi="Arial" w:cs="Arial"/>
          <w:spacing w:val="3"/>
        </w:rPr>
        <w:t xml:space="preserve"> </w:t>
      </w:r>
      <w:r>
        <w:rPr>
          <w:rFonts w:ascii="Arial" w:hAnsi="Arial" w:cs="Arial"/>
        </w:rPr>
        <w:t>cautionnement</w:t>
      </w:r>
      <w:r>
        <w:rPr>
          <w:rFonts w:ascii="Arial" w:hAnsi="Arial" w:cs="Arial"/>
          <w:spacing w:val="3"/>
        </w:rPr>
        <w:t xml:space="preserve"> </w:t>
      </w:r>
      <w:r>
        <w:rPr>
          <w:rFonts w:ascii="Arial" w:hAnsi="Arial" w:cs="Arial"/>
        </w:rPr>
        <w:t>définitif</w:t>
      </w:r>
      <w:r>
        <w:rPr>
          <w:rFonts w:ascii="Arial" w:hAnsi="Arial" w:cs="Arial"/>
          <w:spacing w:val="3"/>
        </w:rPr>
        <w:t xml:space="preserve"> </w:t>
      </w:r>
      <w:r>
        <w:rPr>
          <w:rFonts w:ascii="Arial" w:hAnsi="Arial" w:cs="Arial"/>
        </w:rPr>
        <w:t>est</w:t>
      </w:r>
      <w:r>
        <w:rPr>
          <w:rFonts w:ascii="Arial" w:hAnsi="Arial" w:cs="Arial"/>
          <w:spacing w:val="3"/>
        </w:rPr>
        <w:t xml:space="preserve"> </w:t>
      </w:r>
      <w:r>
        <w:rPr>
          <w:rFonts w:ascii="Arial" w:hAnsi="Arial" w:cs="Arial"/>
        </w:rPr>
        <w:t>soumis</w:t>
      </w:r>
      <w:r>
        <w:rPr>
          <w:rFonts w:ascii="Arial" w:hAnsi="Arial" w:cs="Arial"/>
          <w:spacing w:val="3"/>
        </w:rPr>
        <w:t xml:space="preserve"> </w:t>
      </w:r>
      <w:r>
        <w:rPr>
          <w:rFonts w:ascii="Arial" w:hAnsi="Arial" w:cs="Arial"/>
        </w:rPr>
        <w:t>pour</w:t>
      </w:r>
      <w:r>
        <w:rPr>
          <w:rFonts w:ascii="Arial" w:hAnsi="Arial" w:cs="Arial"/>
          <w:spacing w:val="3"/>
        </w:rPr>
        <w:t xml:space="preserve"> </w:t>
      </w:r>
      <w:r>
        <w:rPr>
          <w:rFonts w:ascii="Arial" w:hAnsi="Arial" w:cs="Arial"/>
        </w:rPr>
        <w:t>son</w:t>
      </w:r>
      <w:r>
        <w:rPr>
          <w:rFonts w:ascii="Arial" w:hAnsi="Arial" w:cs="Arial"/>
          <w:spacing w:val="3"/>
        </w:rPr>
        <w:t xml:space="preserve"> </w:t>
      </w:r>
      <w:r>
        <w:rPr>
          <w:rFonts w:ascii="Arial" w:hAnsi="Arial" w:cs="Arial"/>
        </w:rPr>
        <w:t>interprétation</w:t>
      </w:r>
      <w:r>
        <w:rPr>
          <w:rFonts w:ascii="Arial" w:hAnsi="Arial" w:cs="Arial"/>
          <w:spacing w:val="3"/>
        </w:rPr>
        <w:t xml:space="preserve"> </w:t>
      </w:r>
      <w:r>
        <w:rPr>
          <w:rFonts w:ascii="Arial" w:hAnsi="Arial" w:cs="Arial"/>
        </w:rPr>
        <w:t>et</w:t>
      </w:r>
      <w:r>
        <w:rPr>
          <w:rFonts w:ascii="Arial" w:hAnsi="Arial" w:cs="Arial"/>
          <w:spacing w:val="3"/>
        </w:rPr>
        <w:t xml:space="preserve"> </w:t>
      </w:r>
      <w:r>
        <w:rPr>
          <w:rFonts w:ascii="Arial" w:hAnsi="Arial" w:cs="Arial"/>
        </w:rPr>
        <w:t>son</w:t>
      </w:r>
      <w:r>
        <w:rPr>
          <w:rFonts w:ascii="Arial" w:hAnsi="Arial" w:cs="Arial"/>
          <w:spacing w:val="3"/>
        </w:rPr>
        <w:t xml:space="preserve"> </w:t>
      </w:r>
      <w:r>
        <w:rPr>
          <w:rFonts w:ascii="Arial" w:hAnsi="Arial" w:cs="Arial"/>
        </w:rPr>
        <w:t>exécution</w:t>
      </w:r>
      <w:r>
        <w:rPr>
          <w:rFonts w:ascii="Arial" w:hAnsi="Arial" w:cs="Arial"/>
          <w:spacing w:val="3"/>
        </w:rPr>
        <w:t xml:space="preserve"> </w:t>
      </w:r>
      <w:r>
        <w:rPr>
          <w:rFonts w:ascii="Arial" w:hAnsi="Arial" w:cs="Arial"/>
        </w:rPr>
        <w:t>au</w:t>
      </w:r>
      <w:r>
        <w:rPr>
          <w:rFonts w:ascii="Arial" w:hAnsi="Arial" w:cs="Arial"/>
          <w:spacing w:val="3"/>
        </w:rPr>
        <w:t xml:space="preserve"> </w:t>
      </w:r>
      <w:r>
        <w:rPr>
          <w:rFonts w:ascii="Arial" w:hAnsi="Arial" w:cs="Arial"/>
        </w:rPr>
        <w:t>droit</w:t>
      </w:r>
      <w:r>
        <w:rPr>
          <w:rFonts w:ascii="Arial" w:hAnsi="Arial" w:cs="Arial"/>
          <w:spacing w:val="3"/>
        </w:rPr>
        <w:t xml:space="preserve"> </w:t>
      </w:r>
      <w:r>
        <w:rPr>
          <w:rFonts w:ascii="Arial" w:hAnsi="Arial" w:cs="Arial"/>
        </w:rPr>
        <w:t>camerounais.</w:t>
      </w:r>
      <w:r>
        <w:rPr>
          <w:rFonts w:ascii="Arial" w:hAnsi="Arial" w:cs="Arial"/>
          <w:spacing w:val="3"/>
        </w:rPr>
        <w:t xml:space="preserve"> </w:t>
      </w:r>
      <w:r>
        <w:rPr>
          <w:rFonts w:ascii="Arial" w:hAnsi="Arial" w:cs="Arial"/>
        </w:rPr>
        <w:t>Les</w:t>
      </w:r>
      <w:r>
        <w:rPr>
          <w:rFonts w:ascii="Arial" w:hAnsi="Arial" w:cs="Arial"/>
          <w:spacing w:val="3"/>
        </w:rPr>
        <w:t xml:space="preserve"> </w:t>
      </w:r>
      <w:r>
        <w:rPr>
          <w:rFonts w:ascii="Arial" w:hAnsi="Arial" w:cs="Arial"/>
        </w:rPr>
        <w:t>tribunaux</w:t>
      </w:r>
      <w:r>
        <w:rPr>
          <w:rFonts w:ascii="Arial" w:hAnsi="Arial" w:cs="Arial"/>
          <w:spacing w:val="3"/>
        </w:rPr>
        <w:t xml:space="preserve"> </w:t>
      </w:r>
      <w:r>
        <w:rPr>
          <w:rFonts w:ascii="Arial" w:hAnsi="Arial" w:cs="Arial"/>
        </w:rPr>
        <w:t>camerounais</w:t>
      </w:r>
      <w:r>
        <w:rPr>
          <w:rFonts w:ascii="Arial" w:hAnsi="Arial" w:cs="Arial"/>
          <w:spacing w:val="3"/>
        </w:rPr>
        <w:t xml:space="preserve"> </w:t>
      </w:r>
      <w:r>
        <w:rPr>
          <w:rFonts w:ascii="Arial" w:hAnsi="Arial" w:cs="Arial"/>
        </w:rPr>
        <w:t>seront</w:t>
      </w:r>
      <w:r>
        <w:rPr>
          <w:rFonts w:ascii="Arial" w:hAnsi="Arial" w:cs="Arial"/>
          <w:spacing w:val="3"/>
        </w:rPr>
        <w:t xml:space="preserve"> </w:t>
      </w:r>
      <w:r>
        <w:rPr>
          <w:rFonts w:ascii="Arial" w:hAnsi="Arial" w:cs="Arial"/>
        </w:rPr>
        <w:t>seuls</w:t>
      </w:r>
      <w:r>
        <w:rPr>
          <w:rFonts w:ascii="Arial" w:hAnsi="Arial" w:cs="Arial"/>
          <w:spacing w:val="3"/>
        </w:rPr>
        <w:t xml:space="preserve"> </w:t>
      </w:r>
      <w:r>
        <w:rPr>
          <w:rFonts w:ascii="Arial" w:hAnsi="Arial" w:cs="Arial"/>
        </w:rPr>
        <w:t>compétents</w:t>
      </w:r>
      <w:r>
        <w:rPr>
          <w:rFonts w:ascii="Arial" w:hAnsi="Arial" w:cs="Arial"/>
          <w:spacing w:val="3"/>
        </w:rPr>
        <w:t xml:space="preserve"> </w:t>
      </w:r>
      <w:r>
        <w:rPr>
          <w:rFonts w:ascii="Arial" w:hAnsi="Arial" w:cs="Arial"/>
        </w:rPr>
        <w:t>pour</w:t>
      </w:r>
      <w:r>
        <w:rPr>
          <w:rFonts w:ascii="Arial" w:hAnsi="Arial" w:cs="Arial"/>
          <w:spacing w:val="3"/>
        </w:rPr>
        <w:t xml:space="preserve"> </w:t>
      </w:r>
      <w:r>
        <w:rPr>
          <w:rFonts w:ascii="Arial" w:hAnsi="Arial" w:cs="Arial"/>
        </w:rPr>
        <w:t>statuer</w:t>
      </w:r>
      <w:r>
        <w:rPr>
          <w:rFonts w:ascii="Arial" w:hAnsi="Arial" w:cs="Arial"/>
          <w:spacing w:val="3"/>
        </w:rPr>
        <w:t xml:space="preserve"> </w:t>
      </w:r>
      <w:r>
        <w:rPr>
          <w:rFonts w:ascii="Arial" w:hAnsi="Arial" w:cs="Arial"/>
        </w:rPr>
        <w:t>sur</w:t>
      </w:r>
      <w:r>
        <w:rPr>
          <w:rFonts w:ascii="Arial" w:hAnsi="Arial" w:cs="Arial"/>
          <w:spacing w:val="3"/>
        </w:rPr>
        <w:t xml:space="preserve"> </w:t>
      </w:r>
      <w:r>
        <w:rPr>
          <w:rFonts w:ascii="Arial" w:hAnsi="Arial" w:cs="Arial"/>
        </w:rPr>
        <w:t>tout</w:t>
      </w:r>
      <w:r>
        <w:rPr>
          <w:rFonts w:ascii="Arial" w:hAnsi="Arial" w:cs="Arial"/>
          <w:spacing w:val="3"/>
        </w:rPr>
        <w:t xml:space="preserve"> </w:t>
      </w:r>
      <w:r>
        <w:rPr>
          <w:rFonts w:ascii="Arial" w:hAnsi="Arial" w:cs="Arial"/>
        </w:rPr>
        <w:t>ce</w:t>
      </w:r>
      <w:r>
        <w:rPr>
          <w:rFonts w:ascii="Arial" w:hAnsi="Arial" w:cs="Arial"/>
          <w:spacing w:val="3"/>
        </w:rPr>
        <w:t xml:space="preserve"> </w:t>
      </w:r>
      <w:r>
        <w:rPr>
          <w:rFonts w:ascii="Arial" w:hAnsi="Arial" w:cs="Arial"/>
        </w:rPr>
        <w:t>qui</w:t>
      </w:r>
      <w:r>
        <w:rPr>
          <w:rFonts w:ascii="Arial" w:hAnsi="Arial" w:cs="Arial"/>
          <w:spacing w:val="3"/>
        </w:rPr>
        <w:t xml:space="preserve"> </w:t>
      </w:r>
      <w:r>
        <w:rPr>
          <w:rFonts w:ascii="Arial" w:hAnsi="Arial" w:cs="Arial"/>
        </w:rPr>
        <w:t>concerne</w:t>
      </w:r>
      <w:r>
        <w:rPr>
          <w:rFonts w:ascii="Arial" w:hAnsi="Arial" w:cs="Arial"/>
          <w:spacing w:val="3"/>
        </w:rPr>
        <w:t xml:space="preserve"> </w:t>
      </w:r>
      <w:r>
        <w:rPr>
          <w:rFonts w:ascii="Arial" w:hAnsi="Arial" w:cs="Arial"/>
        </w:rPr>
        <w:t>le présent</w:t>
      </w:r>
      <w:r>
        <w:rPr>
          <w:rFonts w:ascii="Arial" w:hAnsi="Arial" w:cs="Arial"/>
          <w:spacing w:val="7"/>
        </w:rPr>
        <w:t xml:space="preserve"> </w:t>
      </w:r>
      <w:r>
        <w:rPr>
          <w:rFonts w:ascii="Arial" w:hAnsi="Arial" w:cs="Arial"/>
        </w:rPr>
        <w:t>engagement</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ses</w:t>
      </w:r>
      <w:r>
        <w:rPr>
          <w:rFonts w:ascii="Arial" w:hAnsi="Arial" w:cs="Arial"/>
          <w:spacing w:val="7"/>
        </w:rPr>
        <w:t xml:space="preserve"> </w:t>
      </w:r>
      <w:r>
        <w:rPr>
          <w:rFonts w:ascii="Arial" w:hAnsi="Arial" w:cs="Arial"/>
        </w:rPr>
        <w:t>suites.</w:t>
      </w:r>
    </w:p>
    <w:p w:rsidR="00273DD0" w:rsidRDefault="00353DCC">
      <w:pPr>
        <w:widowControl w:val="0"/>
        <w:autoSpaceDE w:val="0"/>
        <w:jc w:val="both"/>
      </w:pPr>
      <w:r>
        <w:rPr>
          <w:rFonts w:ascii="Arial" w:hAnsi="Arial" w:cs="Arial"/>
          <w:i/>
          <w:iCs/>
        </w:rPr>
        <w:t>Signé</w:t>
      </w:r>
      <w:r>
        <w:rPr>
          <w:rFonts w:ascii="Arial" w:hAnsi="Arial" w:cs="Arial"/>
          <w:i/>
          <w:iCs/>
          <w:spacing w:val="7"/>
        </w:rPr>
        <w:t xml:space="preserve"> </w:t>
      </w:r>
      <w:r>
        <w:rPr>
          <w:rFonts w:ascii="Arial" w:hAnsi="Arial" w:cs="Arial"/>
          <w:i/>
          <w:iCs/>
        </w:rPr>
        <w:t>et</w:t>
      </w:r>
      <w:r>
        <w:rPr>
          <w:rFonts w:ascii="Arial" w:hAnsi="Arial" w:cs="Arial"/>
          <w:i/>
          <w:iCs/>
          <w:spacing w:val="7"/>
        </w:rPr>
        <w:t xml:space="preserve"> </w:t>
      </w:r>
      <w:r>
        <w:rPr>
          <w:rFonts w:ascii="Arial" w:hAnsi="Arial" w:cs="Arial"/>
          <w:i/>
          <w:iCs/>
        </w:rPr>
        <w:t>authentifié</w:t>
      </w:r>
      <w:r>
        <w:rPr>
          <w:rFonts w:ascii="Arial" w:hAnsi="Arial" w:cs="Arial"/>
          <w:i/>
          <w:iCs/>
          <w:spacing w:val="7"/>
        </w:rPr>
        <w:t xml:space="preserve"> </w:t>
      </w:r>
      <w:r>
        <w:rPr>
          <w:rFonts w:ascii="Arial" w:hAnsi="Arial" w:cs="Arial"/>
          <w:i/>
          <w:iCs/>
        </w:rPr>
        <w:t>par</w:t>
      </w:r>
      <w:r>
        <w:rPr>
          <w:rFonts w:ascii="Arial" w:hAnsi="Arial" w:cs="Arial"/>
          <w:i/>
          <w:iCs/>
          <w:spacing w:val="7"/>
        </w:rPr>
        <w:t xml:space="preserve"> </w:t>
      </w:r>
      <w:r>
        <w:rPr>
          <w:rFonts w:ascii="Arial" w:hAnsi="Arial" w:cs="Arial"/>
          <w:i/>
          <w:iCs/>
        </w:rPr>
        <w:t>la</w:t>
      </w:r>
      <w:r>
        <w:rPr>
          <w:rFonts w:ascii="Arial" w:hAnsi="Arial" w:cs="Arial"/>
          <w:i/>
          <w:iCs/>
          <w:spacing w:val="7"/>
        </w:rPr>
        <w:t xml:space="preserve"> </w:t>
      </w:r>
      <w:r>
        <w:rPr>
          <w:rFonts w:ascii="Arial" w:hAnsi="Arial" w:cs="Arial"/>
          <w:i/>
          <w:iCs/>
        </w:rPr>
        <w:t>banque</w:t>
      </w:r>
    </w:p>
    <w:p w:rsidR="00273DD0" w:rsidRDefault="00353DCC">
      <w:pPr>
        <w:widowControl w:val="0"/>
        <w:autoSpaceDE w:val="0"/>
        <w:jc w:val="both"/>
      </w:pPr>
      <w:r>
        <w:rPr>
          <w:rFonts w:ascii="Arial" w:hAnsi="Arial" w:cs="Arial"/>
          <w:i/>
          <w:iCs/>
        </w:rPr>
        <w:t>à</w:t>
      </w:r>
      <w:r>
        <w:rPr>
          <w:rFonts w:ascii="Arial" w:hAnsi="Arial" w:cs="Arial"/>
          <w:i/>
          <w:iCs/>
          <w:spacing w:val="7"/>
        </w:rPr>
        <w:t xml:space="preserve"> </w:t>
      </w:r>
      <w:r>
        <w:rPr>
          <w:rFonts w:ascii="Arial" w:hAnsi="Arial" w:cs="Arial"/>
          <w:i/>
          <w:iCs/>
        </w:rPr>
        <w:t>……………..........................……….</w:t>
      </w:r>
      <w:r>
        <w:rPr>
          <w:rFonts w:ascii="Arial" w:hAnsi="Arial" w:cs="Arial"/>
          <w:i/>
          <w:iCs/>
          <w:spacing w:val="-1"/>
        </w:rPr>
        <w:t>.</w:t>
      </w:r>
      <w:r>
        <w:rPr>
          <w:rFonts w:ascii="Arial" w:hAnsi="Arial" w:cs="Arial"/>
          <w:i/>
          <w:iCs/>
        </w:rPr>
        <w:t>,</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273DD0">
      <w:pPr>
        <w:pageBreakBefore/>
        <w:suppressAutoHyphens w:val="0"/>
        <w:rPr>
          <w:rFonts w:ascii="Arial" w:hAnsi="Arial" w:cs="Arial"/>
          <w:b/>
          <w:bCs/>
          <w:sz w:val="32"/>
          <w:szCs w:val="32"/>
        </w:rPr>
      </w:pPr>
    </w:p>
    <w:p w:rsidR="00273DD0" w:rsidRPr="00377F4F" w:rsidRDefault="00353DCC" w:rsidP="00377F4F">
      <w:pPr>
        <w:widowControl w:val="0"/>
        <w:autoSpaceDE w:val="0"/>
        <w:jc w:val="center"/>
        <w:rPr>
          <w:sz w:val="28"/>
          <w:szCs w:val="28"/>
        </w:rPr>
      </w:pPr>
      <w:r w:rsidRPr="00377F4F">
        <w:rPr>
          <w:rFonts w:ascii="Arial" w:hAnsi="Arial" w:cs="Arial"/>
          <w:b/>
          <w:bCs/>
          <w:sz w:val="28"/>
          <w:szCs w:val="28"/>
        </w:rPr>
        <w:t>Annexe</w:t>
      </w:r>
      <w:r w:rsidRPr="00377F4F">
        <w:rPr>
          <w:rFonts w:ascii="Arial" w:hAnsi="Arial" w:cs="Arial"/>
          <w:b/>
          <w:bCs/>
          <w:spacing w:val="10"/>
          <w:sz w:val="28"/>
          <w:szCs w:val="28"/>
        </w:rPr>
        <w:t xml:space="preserve"> </w:t>
      </w:r>
      <w:r w:rsidRPr="00377F4F">
        <w:rPr>
          <w:rFonts w:ascii="Arial" w:hAnsi="Arial" w:cs="Arial"/>
          <w:b/>
          <w:bCs/>
          <w:sz w:val="28"/>
          <w:szCs w:val="28"/>
        </w:rPr>
        <w:t xml:space="preserve">n° </w:t>
      </w:r>
      <w:r w:rsidR="00B8530F" w:rsidRPr="00377F4F">
        <w:rPr>
          <w:rFonts w:ascii="Arial" w:hAnsi="Arial" w:cs="Arial"/>
          <w:b/>
          <w:bCs/>
          <w:sz w:val="28"/>
          <w:szCs w:val="28"/>
        </w:rPr>
        <w:t>4</w:t>
      </w:r>
      <w:r w:rsidR="00B8530F" w:rsidRPr="00377F4F">
        <w:rPr>
          <w:rFonts w:ascii="Arial" w:hAnsi="Arial" w:cs="Arial"/>
          <w:b/>
          <w:bCs/>
          <w:spacing w:val="10"/>
          <w:sz w:val="28"/>
          <w:szCs w:val="28"/>
        </w:rPr>
        <w:t xml:space="preserve"> :</w:t>
      </w:r>
      <w:r w:rsidRPr="00377F4F">
        <w:rPr>
          <w:rFonts w:ascii="Arial" w:hAnsi="Arial" w:cs="Arial"/>
          <w:b/>
          <w:bCs/>
          <w:spacing w:val="10"/>
          <w:sz w:val="28"/>
          <w:szCs w:val="28"/>
        </w:rPr>
        <w:t xml:space="preserve"> </w:t>
      </w:r>
      <w:r w:rsidRPr="00377F4F">
        <w:rPr>
          <w:rFonts w:ascii="Arial" w:hAnsi="Arial" w:cs="Arial"/>
          <w:b/>
          <w:bCs/>
          <w:sz w:val="28"/>
          <w:szCs w:val="28"/>
        </w:rPr>
        <w:t>Modèle</w:t>
      </w:r>
      <w:r w:rsidRPr="00377F4F">
        <w:rPr>
          <w:rFonts w:ascii="Arial" w:hAnsi="Arial" w:cs="Arial"/>
          <w:b/>
          <w:bCs/>
          <w:spacing w:val="10"/>
          <w:sz w:val="28"/>
          <w:szCs w:val="28"/>
        </w:rPr>
        <w:t xml:space="preserve"> </w:t>
      </w:r>
      <w:r w:rsidRPr="00377F4F">
        <w:rPr>
          <w:rFonts w:ascii="Arial" w:hAnsi="Arial" w:cs="Arial"/>
          <w:b/>
          <w:bCs/>
          <w:sz w:val="28"/>
          <w:szCs w:val="28"/>
        </w:rPr>
        <w:t>de</w:t>
      </w:r>
      <w:r w:rsidRPr="00377F4F">
        <w:rPr>
          <w:rFonts w:ascii="Arial" w:hAnsi="Arial" w:cs="Arial"/>
          <w:b/>
          <w:bCs/>
          <w:spacing w:val="10"/>
          <w:sz w:val="28"/>
          <w:szCs w:val="28"/>
        </w:rPr>
        <w:t xml:space="preserve"> </w:t>
      </w:r>
      <w:r w:rsidRPr="00377F4F">
        <w:rPr>
          <w:rFonts w:ascii="Arial" w:hAnsi="Arial" w:cs="Arial"/>
          <w:b/>
          <w:bCs/>
          <w:sz w:val="28"/>
          <w:szCs w:val="28"/>
        </w:rPr>
        <w:t>caution</w:t>
      </w:r>
      <w:r w:rsidRPr="00377F4F">
        <w:rPr>
          <w:rFonts w:ascii="Arial" w:hAnsi="Arial" w:cs="Arial"/>
          <w:b/>
          <w:bCs/>
          <w:spacing w:val="10"/>
          <w:sz w:val="28"/>
          <w:szCs w:val="28"/>
        </w:rPr>
        <w:t xml:space="preserve"> </w:t>
      </w:r>
      <w:r w:rsidRPr="00377F4F">
        <w:rPr>
          <w:rFonts w:ascii="Arial" w:hAnsi="Arial" w:cs="Arial"/>
          <w:b/>
          <w:bCs/>
          <w:sz w:val="28"/>
          <w:szCs w:val="28"/>
        </w:rPr>
        <w:t>d'avance</w:t>
      </w:r>
      <w:r w:rsidRPr="00377F4F">
        <w:rPr>
          <w:rFonts w:ascii="Arial" w:hAnsi="Arial" w:cs="Arial"/>
          <w:b/>
          <w:bCs/>
          <w:spacing w:val="10"/>
          <w:sz w:val="28"/>
          <w:szCs w:val="28"/>
        </w:rPr>
        <w:t xml:space="preserve"> </w:t>
      </w:r>
      <w:r w:rsidRPr="00377F4F">
        <w:rPr>
          <w:rFonts w:ascii="Arial" w:hAnsi="Arial" w:cs="Arial"/>
          <w:b/>
          <w:bCs/>
          <w:sz w:val="28"/>
          <w:szCs w:val="28"/>
        </w:rPr>
        <w:t>de</w:t>
      </w:r>
      <w:r w:rsidRPr="00377F4F">
        <w:rPr>
          <w:rFonts w:ascii="Arial" w:hAnsi="Arial" w:cs="Arial"/>
          <w:b/>
          <w:bCs/>
          <w:spacing w:val="10"/>
          <w:sz w:val="28"/>
          <w:szCs w:val="28"/>
        </w:rPr>
        <w:t xml:space="preserve"> </w:t>
      </w:r>
      <w:r w:rsidRPr="00377F4F">
        <w:rPr>
          <w:rFonts w:ascii="Arial" w:hAnsi="Arial" w:cs="Arial"/>
          <w:b/>
          <w:bCs/>
          <w:sz w:val="28"/>
          <w:szCs w:val="28"/>
        </w:rPr>
        <w:t>démarrage</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Banque</w:t>
      </w:r>
      <w:r>
        <w:rPr>
          <w:rFonts w:ascii="Arial" w:hAnsi="Arial" w:cs="Arial"/>
          <w:spacing w:val="7"/>
        </w:rPr>
        <w:t xml:space="preserve"> </w:t>
      </w:r>
      <w:r>
        <w:rPr>
          <w:rFonts w:ascii="Arial" w:hAnsi="Arial" w:cs="Arial"/>
        </w:rPr>
        <w:t>:</w:t>
      </w:r>
      <w:r>
        <w:rPr>
          <w:rFonts w:ascii="Arial" w:hAnsi="Arial" w:cs="Arial"/>
          <w:spacing w:val="7"/>
        </w:rPr>
        <w:t xml:space="preserve"> </w:t>
      </w:r>
      <w:r>
        <w:rPr>
          <w:rFonts w:ascii="Arial" w:hAnsi="Arial" w:cs="Arial"/>
        </w:rPr>
        <w:t>référence,</w:t>
      </w:r>
      <w:r>
        <w:rPr>
          <w:rFonts w:ascii="Arial" w:hAnsi="Arial" w:cs="Arial"/>
          <w:spacing w:val="7"/>
        </w:rPr>
        <w:t xml:space="preserve"> </w:t>
      </w:r>
      <w:r>
        <w:rPr>
          <w:rFonts w:ascii="Arial" w:hAnsi="Arial" w:cs="Arial"/>
        </w:rPr>
        <w:t>adresse</w:t>
      </w:r>
      <w:r>
        <w:rPr>
          <w:rFonts w:ascii="Arial" w:hAnsi="Arial" w:cs="Arial"/>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Nous soussignés (banque, adresse), déclarons par la présente garantir, pour le compte de : </w:t>
      </w:r>
      <w:r>
        <w:rPr>
          <w:rFonts w:ascii="Arial" w:hAnsi="Arial" w:cs="Arial"/>
          <w:i/>
          <w:iCs/>
        </w:rPr>
        <w:t>……………....................................................................................</w:t>
      </w:r>
      <w:r>
        <w:rPr>
          <w:rFonts w:ascii="Arial" w:hAnsi="Arial" w:cs="Arial"/>
          <w:i/>
          <w:iCs/>
          <w:spacing w:val="2"/>
        </w:rPr>
        <w:t xml:space="preserve"> </w:t>
      </w:r>
      <w:r>
        <w:rPr>
          <w:rFonts w:ascii="Arial" w:hAnsi="Arial" w:cs="Arial"/>
          <w:i/>
          <w:iCs/>
        </w:rPr>
        <w:t>[</w:t>
      </w:r>
      <w:r w:rsidR="00B8530F">
        <w:rPr>
          <w:rFonts w:ascii="Arial" w:hAnsi="Arial" w:cs="Arial"/>
          <w:i/>
          <w:iCs/>
        </w:rPr>
        <w:t>Le</w:t>
      </w:r>
      <w:r>
        <w:rPr>
          <w:rFonts w:ascii="Arial" w:hAnsi="Arial" w:cs="Arial"/>
          <w:i/>
          <w:iCs/>
          <w:spacing w:val="6"/>
        </w:rPr>
        <w:t xml:space="preserve"> </w:t>
      </w:r>
      <w:r>
        <w:rPr>
          <w:rFonts w:ascii="Arial" w:hAnsi="Arial" w:cs="Arial"/>
          <w:i/>
          <w:iCs/>
        </w:rPr>
        <w:t>titulaire]</w:t>
      </w:r>
      <w:r>
        <w:rPr>
          <w:rFonts w:ascii="Arial" w:hAnsi="Arial" w:cs="Arial"/>
        </w:rPr>
        <w:t>,</w:t>
      </w:r>
      <w:r>
        <w:rPr>
          <w:rFonts w:ascii="Arial" w:hAnsi="Arial" w:cs="Arial"/>
          <w:spacing w:val="7"/>
        </w:rPr>
        <w:t xml:space="preserve"> </w:t>
      </w:r>
      <w:r>
        <w:rPr>
          <w:rFonts w:ascii="Arial" w:hAnsi="Arial" w:cs="Arial"/>
        </w:rPr>
        <w:t>au</w:t>
      </w:r>
      <w:r>
        <w:rPr>
          <w:rFonts w:ascii="Arial" w:hAnsi="Arial" w:cs="Arial"/>
          <w:spacing w:val="7"/>
        </w:rPr>
        <w:t xml:space="preserve"> </w:t>
      </w:r>
      <w:r>
        <w:rPr>
          <w:rFonts w:ascii="Arial" w:hAnsi="Arial" w:cs="Arial"/>
        </w:rPr>
        <w:t>profit</w:t>
      </w:r>
      <w:r>
        <w:rPr>
          <w:rFonts w:ascii="Arial" w:hAnsi="Arial" w:cs="Arial"/>
          <w:spacing w:val="7"/>
        </w:rPr>
        <w:t xml:space="preserve"> </w:t>
      </w:r>
      <w:r>
        <w:rPr>
          <w:rFonts w:ascii="Arial" w:hAnsi="Arial" w:cs="Arial"/>
        </w:rPr>
        <w:t xml:space="preserve">du Maître d’Ouvrage  </w:t>
      </w:r>
      <w:r>
        <w:rPr>
          <w:rFonts w:ascii="Arial" w:hAnsi="Arial" w:cs="Arial"/>
          <w:strike/>
        </w:rPr>
        <w:t xml:space="preserve"> </w:t>
      </w:r>
      <w:r>
        <w:rPr>
          <w:rFonts w:ascii="Arial" w:hAnsi="Arial" w:cs="Arial"/>
          <w:i/>
          <w:iCs/>
        </w:rPr>
        <w:t>[Adresse</w:t>
      </w:r>
      <w:r>
        <w:rPr>
          <w:rFonts w:ascii="Arial" w:hAnsi="Arial" w:cs="Arial"/>
          <w:i/>
          <w:iCs/>
          <w:spacing w:val="6"/>
        </w:rPr>
        <w:t xml:space="preserve"> </w:t>
      </w:r>
      <w:r>
        <w:rPr>
          <w:rFonts w:ascii="Arial" w:hAnsi="Arial" w:cs="Arial"/>
          <w:i/>
          <w:iCs/>
        </w:rPr>
        <w:t>du Maître d’Ouvrage]</w:t>
      </w:r>
    </w:p>
    <w:p w:rsidR="00273DD0" w:rsidRDefault="00353DCC">
      <w:pPr>
        <w:widowControl w:val="0"/>
        <w:autoSpaceDE w:val="0"/>
        <w:jc w:val="both"/>
      </w:pPr>
      <w:r>
        <w:rPr>
          <w:rFonts w:ascii="Arial" w:hAnsi="Arial" w:cs="Arial"/>
          <w:i/>
          <w:iCs/>
        </w:rPr>
        <w:t>(«</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bénéficiaire</w:t>
      </w:r>
      <w:r>
        <w:rPr>
          <w:rFonts w:ascii="Arial" w:hAnsi="Arial" w:cs="Arial"/>
          <w:i/>
          <w:iCs/>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 xml:space="preserve">Le paiement, sans contestation et dès réception de la première demande écrite du bénéficiaire, déclarant que ………….................……..  </w:t>
      </w:r>
      <w:r>
        <w:rPr>
          <w:rFonts w:ascii="Arial" w:hAnsi="Arial" w:cs="Arial"/>
          <w:spacing w:val="-5"/>
        </w:rPr>
        <w:t xml:space="preserve"> </w:t>
      </w:r>
      <w:r>
        <w:rPr>
          <w:rFonts w:ascii="Arial" w:hAnsi="Arial" w:cs="Arial"/>
          <w:i/>
          <w:iCs/>
        </w:rPr>
        <w:t>[</w:t>
      </w:r>
      <w:r w:rsidR="00B8530F">
        <w:rPr>
          <w:rFonts w:ascii="Arial" w:hAnsi="Arial" w:cs="Arial"/>
          <w:i/>
          <w:iCs/>
        </w:rPr>
        <w:t>Le</w:t>
      </w:r>
      <w:r>
        <w:rPr>
          <w:rFonts w:ascii="Arial" w:hAnsi="Arial" w:cs="Arial"/>
          <w:i/>
          <w:iCs/>
        </w:rPr>
        <w:t xml:space="preserve"> titulaire] </w:t>
      </w:r>
      <w:r>
        <w:rPr>
          <w:rFonts w:ascii="Arial" w:hAnsi="Arial" w:cs="Arial"/>
          <w:i/>
          <w:iCs/>
          <w:spacing w:val="-4"/>
        </w:rPr>
        <w:t xml:space="preserve"> </w:t>
      </w:r>
      <w:r>
        <w:rPr>
          <w:rFonts w:ascii="Arial" w:hAnsi="Arial" w:cs="Arial"/>
        </w:rPr>
        <w:t xml:space="preserve">ne s’est pas acquitté de ses obligations, relatives au remboursement de l’avance de démarrage selon les conditions du marché </w:t>
      </w:r>
      <w:r>
        <w:rPr>
          <w:rFonts w:ascii="Arial" w:hAnsi="Arial" w:cs="Arial"/>
          <w:spacing w:val="-32"/>
        </w:rPr>
        <w:t xml:space="preserve"> </w:t>
      </w:r>
      <w:r>
        <w:rPr>
          <w:rFonts w:ascii="Arial" w:hAnsi="Arial" w:cs="Arial"/>
        </w:rPr>
        <w:t>………….................……..   du..............................…….. relatif</w:t>
      </w:r>
      <w:r>
        <w:rPr>
          <w:rFonts w:ascii="Arial" w:hAnsi="Arial" w:cs="Arial"/>
          <w:spacing w:val="-1"/>
        </w:rPr>
        <w:t xml:space="preserve"> </w:t>
      </w:r>
      <w:r>
        <w:rPr>
          <w:rFonts w:ascii="Arial" w:hAnsi="Arial" w:cs="Arial"/>
        </w:rPr>
        <w:t>aux</w:t>
      </w:r>
      <w:r>
        <w:rPr>
          <w:rFonts w:ascii="Arial" w:hAnsi="Arial" w:cs="Arial"/>
          <w:spacing w:val="-1"/>
        </w:rPr>
        <w:t xml:space="preserve"> </w:t>
      </w:r>
      <w:r>
        <w:rPr>
          <w:rFonts w:ascii="Arial" w:hAnsi="Arial" w:cs="Arial"/>
        </w:rPr>
        <w:t>travaux</w:t>
      </w:r>
      <w:r>
        <w:rPr>
          <w:rFonts w:ascii="Arial" w:hAnsi="Arial" w:cs="Arial"/>
          <w:spacing w:val="-1"/>
        </w:rPr>
        <w:t xml:space="preserve"> </w:t>
      </w:r>
      <w:r>
        <w:rPr>
          <w:rFonts w:ascii="Arial" w:hAnsi="Arial" w:cs="Arial"/>
          <w:i/>
          <w:iCs/>
        </w:rPr>
        <w:t>[indiquer</w:t>
      </w:r>
      <w:r>
        <w:rPr>
          <w:rFonts w:ascii="Arial" w:hAnsi="Arial" w:cs="Arial"/>
          <w:i/>
          <w:iCs/>
          <w:spacing w:val="-1"/>
        </w:rPr>
        <w:t xml:space="preserve"> </w:t>
      </w:r>
      <w:r>
        <w:rPr>
          <w:rFonts w:ascii="Arial" w:hAnsi="Arial" w:cs="Arial"/>
          <w:i/>
          <w:iCs/>
        </w:rPr>
        <w:t>l’objet</w:t>
      </w:r>
      <w:r>
        <w:rPr>
          <w:rFonts w:ascii="Arial" w:hAnsi="Arial" w:cs="Arial"/>
          <w:i/>
          <w:iCs/>
          <w:spacing w:val="-1"/>
        </w:rPr>
        <w:t xml:space="preserve"> </w:t>
      </w:r>
      <w:r>
        <w:rPr>
          <w:rFonts w:ascii="Arial" w:hAnsi="Arial" w:cs="Arial"/>
          <w:i/>
          <w:iCs/>
        </w:rPr>
        <w:t>des</w:t>
      </w:r>
      <w:r>
        <w:rPr>
          <w:rFonts w:ascii="Arial" w:hAnsi="Arial" w:cs="Arial"/>
          <w:i/>
          <w:iCs/>
          <w:spacing w:val="-1"/>
        </w:rPr>
        <w:t xml:space="preserve"> </w:t>
      </w:r>
      <w:r>
        <w:rPr>
          <w:rFonts w:ascii="Arial" w:hAnsi="Arial" w:cs="Arial"/>
          <w:i/>
          <w:iCs/>
        </w:rPr>
        <w:t>travaux,</w:t>
      </w:r>
      <w:r>
        <w:rPr>
          <w:rFonts w:ascii="Arial" w:hAnsi="Arial" w:cs="Arial"/>
          <w:i/>
          <w:iCs/>
          <w:spacing w:val="-1"/>
        </w:rPr>
        <w:t xml:space="preserve"> </w:t>
      </w:r>
      <w:r>
        <w:rPr>
          <w:rFonts w:ascii="Arial" w:hAnsi="Arial" w:cs="Arial"/>
          <w:i/>
          <w:iCs/>
        </w:rPr>
        <w:t>les</w:t>
      </w:r>
      <w:r>
        <w:rPr>
          <w:rFonts w:ascii="Arial" w:hAnsi="Arial" w:cs="Arial"/>
          <w:i/>
          <w:iCs/>
          <w:spacing w:val="-1"/>
        </w:rPr>
        <w:t xml:space="preserve"> </w:t>
      </w:r>
      <w:r>
        <w:rPr>
          <w:rFonts w:ascii="Arial" w:hAnsi="Arial" w:cs="Arial"/>
          <w:i/>
          <w:iCs/>
        </w:rPr>
        <w:t>références</w:t>
      </w:r>
      <w:r>
        <w:rPr>
          <w:rFonts w:ascii="Arial" w:hAnsi="Arial" w:cs="Arial"/>
          <w:i/>
          <w:iCs/>
          <w:spacing w:val="-1"/>
        </w:rPr>
        <w:t xml:space="preserve"> </w:t>
      </w:r>
      <w:r>
        <w:rPr>
          <w:rFonts w:ascii="Arial" w:hAnsi="Arial" w:cs="Arial"/>
          <w:i/>
          <w:iCs/>
        </w:rPr>
        <w:t>de</w:t>
      </w:r>
      <w:r>
        <w:rPr>
          <w:rFonts w:ascii="Arial" w:hAnsi="Arial" w:cs="Arial"/>
          <w:i/>
          <w:iCs/>
          <w:spacing w:val="-1"/>
        </w:rPr>
        <w:t xml:space="preserve"> </w:t>
      </w:r>
      <w:r>
        <w:rPr>
          <w:rFonts w:ascii="Arial" w:hAnsi="Arial" w:cs="Arial"/>
          <w:i/>
          <w:iCs/>
        </w:rPr>
        <w:t>l’Appel</w:t>
      </w:r>
      <w:r>
        <w:rPr>
          <w:rFonts w:ascii="Arial" w:hAnsi="Arial" w:cs="Arial"/>
          <w:i/>
          <w:iCs/>
          <w:spacing w:val="-1"/>
        </w:rPr>
        <w:t xml:space="preserve"> </w:t>
      </w:r>
      <w:r>
        <w:rPr>
          <w:rFonts w:ascii="Arial" w:hAnsi="Arial" w:cs="Arial"/>
          <w:i/>
          <w:iCs/>
        </w:rPr>
        <w:t>d’Offres</w:t>
      </w:r>
      <w:r>
        <w:rPr>
          <w:rFonts w:ascii="Arial" w:hAnsi="Arial" w:cs="Arial"/>
          <w:i/>
          <w:iCs/>
          <w:spacing w:val="-1"/>
        </w:rPr>
        <w:t xml:space="preserve"> </w:t>
      </w:r>
      <w:r>
        <w:rPr>
          <w:rFonts w:ascii="Arial" w:hAnsi="Arial" w:cs="Arial"/>
          <w:i/>
          <w:iCs/>
        </w:rPr>
        <w:t>et</w:t>
      </w:r>
      <w:r>
        <w:rPr>
          <w:rFonts w:ascii="Arial" w:hAnsi="Arial" w:cs="Arial"/>
          <w:i/>
          <w:iCs/>
          <w:spacing w:val="-1"/>
        </w:rPr>
        <w:t xml:space="preserve"> </w:t>
      </w:r>
      <w:r>
        <w:rPr>
          <w:rFonts w:ascii="Arial" w:hAnsi="Arial" w:cs="Arial"/>
          <w:i/>
          <w:iCs/>
        </w:rPr>
        <w:t>le</w:t>
      </w:r>
      <w:r>
        <w:rPr>
          <w:rFonts w:ascii="Arial" w:hAnsi="Arial" w:cs="Arial"/>
          <w:i/>
          <w:iCs/>
          <w:spacing w:val="-1"/>
        </w:rPr>
        <w:t xml:space="preserve"> </w:t>
      </w:r>
      <w:r>
        <w:rPr>
          <w:rFonts w:ascii="Arial" w:hAnsi="Arial" w:cs="Arial"/>
          <w:i/>
          <w:iCs/>
        </w:rPr>
        <w:t>lot,</w:t>
      </w:r>
      <w:r>
        <w:rPr>
          <w:rFonts w:ascii="Arial" w:hAnsi="Arial" w:cs="Arial"/>
          <w:i/>
          <w:iCs/>
          <w:spacing w:val="-1"/>
        </w:rPr>
        <w:t xml:space="preserve"> </w:t>
      </w:r>
      <w:r>
        <w:rPr>
          <w:rFonts w:ascii="Arial" w:hAnsi="Arial" w:cs="Arial"/>
          <w:i/>
          <w:iCs/>
        </w:rPr>
        <w:t>éventuellement]</w:t>
      </w:r>
      <w:r>
        <w:rPr>
          <w:rFonts w:ascii="Arial" w:hAnsi="Arial" w:cs="Arial"/>
        </w:rPr>
        <w:t>,</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somme</w:t>
      </w:r>
      <w:r>
        <w:rPr>
          <w:rFonts w:ascii="Arial" w:hAnsi="Arial" w:cs="Arial"/>
          <w:spacing w:val="6"/>
        </w:rPr>
        <w:t xml:space="preserve"> </w:t>
      </w:r>
      <w:r>
        <w:rPr>
          <w:rFonts w:ascii="Arial" w:hAnsi="Arial" w:cs="Arial"/>
        </w:rPr>
        <w:t>totale</w:t>
      </w:r>
      <w:r>
        <w:rPr>
          <w:rFonts w:ascii="Arial" w:hAnsi="Arial" w:cs="Arial"/>
          <w:spacing w:val="6"/>
        </w:rPr>
        <w:t xml:space="preserve"> </w:t>
      </w:r>
      <w:r>
        <w:rPr>
          <w:rFonts w:ascii="Arial" w:hAnsi="Arial" w:cs="Arial"/>
        </w:rPr>
        <w:t>maximum</w:t>
      </w:r>
      <w:r>
        <w:rPr>
          <w:rFonts w:ascii="Arial" w:hAnsi="Arial" w:cs="Arial"/>
          <w:spacing w:val="6"/>
        </w:rPr>
        <w:t xml:space="preserve"> </w:t>
      </w:r>
      <w:r>
        <w:rPr>
          <w:rFonts w:ascii="Arial" w:hAnsi="Arial" w:cs="Arial"/>
        </w:rPr>
        <w:t>correspondant</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l’avance</w:t>
      </w:r>
      <w:r>
        <w:rPr>
          <w:rFonts w:ascii="Arial" w:hAnsi="Arial" w:cs="Arial"/>
          <w:spacing w:val="6"/>
        </w:rPr>
        <w:t xml:space="preserve"> </w:t>
      </w:r>
      <w:r>
        <w:rPr>
          <w:rFonts w:ascii="Arial" w:hAnsi="Arial" w:cs="Arial"/>
        </w:rPr>
        <w:t>de</w:t>
      </w:r>
      <w:r>
        <w:rPr>
          <w:rFonts w:ascii="Arial" w:hAnsi="Arial" w:cs="Arial"/>
          <w:spacing w:val="7"/>
        </w:rPr>
        <w:t xml:space="preserve"> </w:t>
      </w:r>
      <w:r>
        <w:rPr>
          <w:rFonts w:ascii="Arial" w:hAnsi="Arial" w:cs="Arial"/>
          <w:i/>
          <w:iCs/>
        </w:rPr>
        <w:t>[vingt</w:t>
      </w:r>
      <w:r>
        <w:rPr>
          <w:rFonts w:ascii="Arial" w:hAnsi="Arial" w:cs="Arial"/>
          <w:i/>
          <w:iCs/>
          <w:spacing w:val="5"/>
        </w:rPr>
        <w:t xml:space="preserve"> </w:t>
      </w:r>
      <w:r>
        <w:rPr>
          <w:rFonts w:ascii="Arial" w:hAnsi="Arial" w:cs="Arial"/>
          <w:i/>
          <w:iCs/>
        </w:rPr>
        <w:t>(20)</w:t>
      </w:r>
      <w:r>
        <w:rPr>
          <w:rFonts w:ascii="Arial" w:hAnsi="Arial" w:cs="Arial"/>
          <w:i/>
          <w:iCs/>
          <w:spacing w:val="5"/>
        </w:rPr>
        <w:t xml:space="preserve"> </w:t>
      </w:r>
      <w:r>
        <w:rPr>
          <w:rFonts w:ascii="Arial" w:hAnsi="Arial" w:cs="Arial"/>
          <w:i/>
          <w:iCs/>
        </w:rPr>
        <w:t>%]</w:t>
      </w:r>
      <w:r>
        <w:rPr>
          <w:rFonts w:ascii="Arial" w:hAnsi="Arial" w:cs="Arial"/>
          <w:i/>
          <w:iCs/>
          <w:spacing w:val="17"/>
        </w:rPr>
        <w:t xml:space="preserve"> </w:t>
      </w:r>
      <w:r>
        <w:rPr>
          <w:rFonts w:ascii="Arial" w:hAnsi="Arial" w:cs="Arial"/>
        </w:rPr>
        <w:t>du</w:t>
      </w:r>
      <w:r>
        <w:rPr>
          <w:rFonts w:ascii="Arial" w:hAnsi="Arial" w:cs="Arial"/>
          <w:spacing w:val="6"/>
        </w:rPr>
        <w:t xml:space="preserve"> </w:t>
      </w:r>
      <w:r>
        <w:rPr>
          <w:rFonts w:ascii="Arial" w:hAnsi="Arial" w:cs="Arial"/>
        </w:rPr>
        <w:t>montant</w:t>
      </w:r>
      <w:r>
        <w:rPr>
          <w:rFonts w:ascii="Arial" w:hAnsi="Arial" w:cs="Arial"/>
          <w:spacing w:val="6"/>
        </w:rPr>
        <w:t xml:space="preserve"> </w:t>
      </w:r>
      <w:r>
        <w:rPr>
          <w:rFonts w:ascii="Arial" w:hAnsi="Arial" w:cs="Arial"/>
        </w:rPr>
        <w:t>Toutes Taxes</w:t>
      </w:r>
      <w:r>
        <w:rPr>
          <w:rFonts w:ascii="Arial" w:hAnsi="Arial" w:cs="Arial"/>
          <w:spacing w:val="26"/>
        </w:rPr>
        <w:t xml:space="preserve"> </w:t>
      </w:r>
      <w:r>
        <w:rPr>
          <w:rFonts w:ascii="Arial" w:hAnsi="Arial" w:cs="Arial"/>
        </w:rPr>
        <w:t>Comprises</w:t>
      </w:r>
      <w:r>
        <w:rPr>
          <w:rFonts w:ascii="Arial" w:hAnsi="Arial" w:cs="Arial"/>
          <w:spacing w:val="26"/>
        </w:rPr>
        <w:t xml:space="preserve"> </w:t>
      </w:r>
      <w:r>
        <w:rPr>
          <w:rFonts w:ascii="Arial" w:hAnsi="Arial" w:cs="Arial"/>
        </w:rPr>
        <w:t>du</w:t>
      </w:r>
      <w:r>
        <w:rPr>
          <w:rFonts w:ascii="Arial" w:hAnsi="Arial" w:cs="Arial"/>
          <w:spacing w:val="26"/>
        </w:rPr>
        <w:t xml:space="preserve"> </w:t>
      </w:r>
      <w:r>
        <w:rPr>
          <w:rFonts w:ascii="Arial" w:hAnsi="Arial" w:cs="Arial"/>
        </w:rPr>
        <w:t>marché</w:t>
      </w:r>
      <w:r>
        <w:rPr>
          <w:rFonts w:ascii="Arial" w:hAnsi="Arial" w:cs="Arial"/>
          <w:spacing w:val="26"/>
        </w:rPr>
        <w:t xml:space="preserve"> </w:t>
      </w:r>
      <w:r>
        <w:rPr>
          <w:rFonts w:ascii="Arial" w:hAnsi="Arial" w:cs="Arial"/>
        </w:rPr>
        <w:t>n°</w:t>
      </w:r>
      <w:r>
        <w:rPr>
          <w:rFonts w:ascii="Arial" w:hAnsi="Arial" w:cs="Arial"/>
          <w:spacing w:val="26"/>
        </w:rPr>
        <w:t xml:space="preserve"> </w:t>
      </w:r>
      <w:r>
        <w:rPr>
          <w:rFonts w:ascii="Arial" w:hAnsi="Arial" w:cs="Arial"/>
        </w:rPr>
        <w:t>…………...........................................</w:t>
      </w:r>
      <w:r>
        <w:rPr>
          <w:rFonts w:ascii="Arial" w:hAnsi="Arial" w:cs="Arial"/>
          <w:spacing w:val="12"/>
        </w:rPr>
        <w:t xml:space="preserve"> </w:t>
      </w:r>
      <w:r>
        <w:rPr>
          <w:rFonts w:ascii="Arial" w:hAnsi="Arial" w:cs="Arial"/>
        </w:rPr>
        <w:t>,</w:t>
      </w:r>
      <w:r>
        <w:rPr>
          <w:rFonts w:ascii="Arial" w:hAnsi="Arial" w:cs="Arial"/>
          <w:spacing w:val="26"/>
        </w:rPr>
        <w:t xml:space="preserve"> </w:t>
      </w:r>
      <w:r>
        <w:rPr>
          <w:rFonts w:ascii="Arial" w:hAnsi="Arial" w:cs="Arial"/>
        </w:rPr>
        <w:t>payable</w:t>
      </w:r>
      <w:r>
        <w:rPr>
          <w:rFonts w:ascii="Arial" w:hAnsi="Arial" w:cs="Arial"/>
          <w:spacing w:val="26"/>
        </w:rPr>
        <w:t xml:space="preserve"> </w:t>
      </w:r>
      <w:r>
        <w:rPr>
          <w:rFonts w:ascii="Arial" w:hAnsi="Arial" w:cs="Arial"/>
        </w:rPr>
        <w:t>dès</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notification</w:t>
      </w:r>
      <w:r>
        <w:rPr>
          <w:rFonts w:ascii="Arial" w:hAnsi="Arial" w:cs="Arial"/>
          <w:spacing w:val="26"/>
        </w:rPr>
        <w:t xml:space="preserve"> </w:t>
      </w:r>
      <w:r>
        <w:rPr>
          <w:rFonts w:ascii="Arial" w:hAnsi="Arial" w:cs="Arial"/>
        </w:rPr>
        <w:t>de</w:t>
      </w:r>
      <w:r>
        <w:rPr>
          <w:rFonts w:ascii="Arial" w:hAnsi="Arial" w:cs="Arial"/>
          <w:spacing w:val="26"/>
        </w:rPr>
        <w:t xml:space="preserve"> </w:t>
      </w:r>
      <w:r>
        <w:rPr>
          <w:rFonts w:ascii="Arial" w:hAnsi="Arial" w:cs="Arial"/>
        </w:rPr>
        <w:t>l’ordre</w:t>
      </w:r>
      <w:r>
        <w:rPr>
          <w:rFonts w:ascii="Arial" w:hAnsi="Arial" w:cs="Arial"/>
          <w:spacing w:val="26"/>
        </w:rPr>
        <w:t xml:space="preserve"> </w:t>
      </w:r>
      <w:r>
        <w:rPr>
          <w:rFonts w:ascii="Arial" w:hAnsi="Arial" w:cs="Arial"/>
        </w:rPr>
        <w:t>de service</w:t>
      </w:r>
      <w:r>
        <w:rPr>
          <w:rFonts w:ascii="Arial" w:hAnsi="Arial" w:cs="Arial"/>
          <w:spacing w:val="7"/>
        </w:rPr>
        <w:t xml:space="preserve"> </w:t>
      </w:r>
      <w:r>
        <w:rPr>
          <w:rFonts w:ascii="Arial" w:hAnsi="Arial" w:cs="Arial"/>
        </w:rPr>
        <w:t>correspondant,</w:t>
      </w:r>
      <w:r>
        <w:rPr>
          <w:rFonts w:ascii="Arial" w:hAnsi="Arial" w:cs="Arial"/>
          <w:spacing w:val="7"/>
        </w:rPr>
        <w:t xml:space="preserve"> </w:t>
      </w:r>
      <w:r>
        <w:rPr>
          <w:rFonts w:ascii="Arial" w:hAnsi="Arial" w:cs="Arial"/>
        </w:rPr>
        <w:t>soit</w:t>
      </w:r>
      <w:r>
        <w:rPr>
          <w:rFonts w:ascii="Arial" w:hAnsi="Arial" w:cs="Arial"/>
          <w:spacing w:val="7"/>
        </w:rPr>
        <w:t xml:space="preserve"> </w:t>
      </w:r>
      <w:r>
        <w:rPr>
          <w:rFonts w:ascii="Arial" w:hAnsi="Arial" w:cs="Arial"/>
        </w:rPr>
        <w:t>:…………..........................................…….. francs</w:t>
      </w:r>
      <w:r>
        <w:rPr>
          <w:rFonts w:ascii="Arial" w:hAnsi="Arial" w:cs="Arial"/>
          <w:spacing w:val="7"/>
        </w:rPr>
        <w:t xml:space="preserve"> </w:t>
      </w:r>
      <w:r>
        <w:rPr>
          <w:rFonts w:ascii="Arial" w:hAnsi="Arial" w:cs="Arial"/>
        </w:rPr>
        <w:t>CFA</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tabs>
          <w:tab w:val="left" w:pos="6420"/>
        </w:tabs>
        <w:autoSpaceDE w:val="0"/>
        <w:jc w:val="both"/>
      </w:pPr>
      <w:r>
        <w:rPr>
          <w:rFonts w:ascii="Arial" w:hAnsi="Arial" w:cs="Arial"/>
        </w:rPr>
        <w:t>La</w:t>
      </w:r>
      <w:r>
        <w:rPr>
          <w:rFonts w:ascii="Arial" w:hAnsi="Arial" w:cs="Arial"/>
          <w:spacing w:val="4"/>
        </w:rPr>
        <w:t xml:space="preserve"> </w:t>
      </w:r>
      <w:r>
        <w:rPr>
          <w:rFonts w:ascii="Arial" w:hAnsi="Arial" w:cs="Arial"/>
        </w:rPr>
        <w:t>présente</w:t>
      </w:r>
      <w:r>
        <w:rPr>
          <w:rFonts w:ascii="Arial" w:hAnsi="Arial" w:cs="Arial"/>
          <w:spacing w:val="4"/>
        </w:rPr>
        <w:t xml:space="preserve"> </w:t>
      </w:r>
      <w:r>
        <w:rPr>
          <w:rFonts w:ascii="Arial" w:hAnsi="Arial" w:cs="Arial"/>
        </w:rPr>
        <w:t>garantie</w:t>
      </w:r>
      <w:r>
        <w:rPr>
          <w:rFonts w:ascii="Arial" w:hAnsi="Arial" w:cs="Arial"/>
          <w:spacing w:val="4"/>
        </w:rPr>
        <w:t xml:space="preserve"> </w:t>
      </w:r>
      <w:r>
        <w:rPr>
          <w:rFonts w:ascii="Arial" w:hAnsi="Arial" w:cs="Arial"/>
        </w:rPr>
        <w:t>entrera</w:t>
      </w:r>
      <w:r>
        <w:rPr>
          <w:rFonts w:ascii="Arial" w:hAnsi="Arial" w:cs="Arial"/>
          <w:spacing w:val="4"/>
        </w:rPr>
        <w:t xml:space="preserve"> </w:t>
      </w:r>
      <w:r>
        <w:rPr>
          <w:rFonts w:ascii="Arial" w:hAnsi="Arial" w:cs="Arial"/>
        </w:rPr>
        <w:t>en</w:t>
      </w:r>
      <w:r>
        <w:rPr>
          <w:rFonts w:ascii="Arial" w:hAnsi="Arial" w:cs="Arial"/>
          <w:spacing w:val="4"/>
        </w:rPr>
        <w:t xml:space="preserve"> </w:t>
      </w:r>
      <w:r>
        <w:rPr>
          <w:rFonts w:ascii="Arial" w:hAnsi="Arial" w:cs="Arial"/>
        </w:rPr>
        <w:t>vigueur</w:t>
      </w:r>
      <w:r>
        <w:rPr>
          <w:rFonts w:ascii="Arial" w:hAnsi="Arial" w:cs="Arial"/>
          <w:spacing w:val="4"/>
        </w:rPr>
        <w:t xml:space="preserve"> </w:t>
      </w:r>
      <w:r>
        <w:rPr>
          <w:rFonts w:ascii="Arial" w:hAnsi="Arial" w:cs="Arial"/>
        </w:rPr>
        <w:t>et</w:t>
      </w:r>
      <w:r>
        <w:rPr>
          <w:rFonts w:ascii="Arial" w:hAnsi="Arial" w:cs="Arial"/>
          <w:spacing w:val="4"/>
        </w:rPr>
        <w:t xml:space="preserve"> </w:t>
      </w:r>
      <w:r>
        <w:rPr>
          <w:rFonts w:ascii="Arial" w:hAnsi="Arial" w:cs="Arial"/>
        </w:rPr>
        <w:t>prendra</w:t>
      </w:r>
      <w:r>
        <w:rPr>
          <w:rFonts w:ascii="Arial" w:hAnsi="Arial" w:cs="Arial"/>
          <w:spacing w:val="4"/>
        </w:rPr>
        <w:t xml:space="preserve"> </w:t>
      </w:r>
      <w:r>
        <w:rPr>
          <w:rFonts w:ascii="Arial" w:hAnsi="Arial" w:cs="Arial"/>
        </w:rPr>
        <w:t>effet</w:t>
      </w:r>
      <w:r>
        <w:rPr>
          <w:rFonts w:ascii="Arial" w:hAnsi="Arial" w:cs="Arial"/>
          <w:spacing w:val="4"/>
        </w:rPr>
        <w:t xml:space="preserve"> </w:t>
      </w:r>
      <w:r>
        <w:rPr>
          <w:rFonts w:ascii="Arial" w:hAnsi="Arial" w:cs="Arial"/>
        </w:rPr>
        <w:t>dès</w:t>
      </w:r>
      <w:r>
        <w:rPr>
          <w:rFonts w:ascii="Arial" w:hAnsi="Arial" w:cs="Arial"/>
          <w:spacing w:val="4"/>
        </w:rPr>
        <w:t xml:space="preserve"> virement </w:t>
      </w:r>
      <w:r>
        <w:rPr>
          <w:rFonts w:ascii="Arial" w:hAnsi="Arial" w:cs="Arial"/>
        </w:rPr>
        <w:t>des</w:t>
      </w:r>
      <w:r>
        <w:rPr>
          <w:rFonts w:ascii="Arial" w:hAnsi="Arial" w:cs="Arial"/>
          <w:spacing w:val="4"/>
        </w:rPr>
        <w:t xml:space="preserve"> </w:t>
      </w:r>
      <w:r>
        <w:rPr>
          <w:rFonts w:ascii="Arial" w:hAnsi="Arial" w:cs="Arial"/>
        </w:rPr>
        <w:t>parts</w:t>
      </w:r>
      <w:r>
        <w:rPr>
          <w:rFonts w:ascii="Arial" w:hAnsi="Arial" w:cs="Arial"/>
          <w:spacing w:val="4"/>
        </w:rPr>
        <w:t xml:space="preserve"> </w:t>
      </w:r>
      <w:r>
        <w:rPr>
          <w:rFonts w:ascii="Arial" w:hAnsi="Arial" w:cs="Arial"/>
        </w:rPr>
        <w:t>respectives</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 xml:space="preserve">cette avance sur les comptes de …………..............................................….. </w:t>
      </w:r>
      <w:r>
        <w:rPr>
          <w:rFonts w:ascii="Arial" w:hAnsi="Arial" w:cs="Arial"/>
          <w:i/>
          <w:iCs/>
        </w:rPr>
        <w:t>[</w:t>
      </w:r>
      <w:r w:rsidR="00B8530F">
        <w:rPr>
          <w:rFonts w:ascii="Arial" w:hAnsi="Arial" w:cs="Arial"/>
          <w:i/>
          <w:iCs/>
        </w:rPr>
        <w:t>Le</w:t>
      </w:r>
      <w:r>
        <w:rPr>
          <w:rFonts w:ascii="Arial" w:hAnsi="Arial" w:cs="Arial"/>
          <w:i/>
          <w:iCs/>
        </w:rPr>
        <w:t xml:space="preserve"> titulaire] </w:t>
      </w:r>
      <w:r>
        <w:rPr>
          <w:rFonts w:ascii="Arial" w:hAnsi="Arial" w:cs="Arial"/>
        </w:rPr>
        <w:t>ouverts auprès de la banque …….................……..………….................…….. sous</w:t>
      </w:r>
      <w:r>
        <w:rPr>
          <w:rFonts w:ascii="Arial" w:hAnsi="Arial" w:cs="Arial"/>
          <w:spacing w:val="7"/>
        </w:rPr>
        <w:t xml:space="preserve"> </w:t>
      </w:r>
      <w:r>
        <w:rPr>
          <w:rFonts w:ascii="Arial" w:hAnsi="Arial" w:cs="Arial"/>
        </w:rPr>
        <w:t>le</w:t>
      </w:r>
      <w:r>
        <w:rPr>
          <w:rFonts w:ascii="Arial" w:hAnsi="Arial" w:cs="Arial"/>
          <w:spacing w:val="7"/>
        </w:rPr>
        <w:t xml:space="preserve"> </w:t>
      </w:r>
      <w:r>
        <w:rPr>
          <w:rFonts w:ascii="Arial" w:hAnsi="Arial" w:cs="Arial"/>
        </w:rPr>
        <w:t>n°</w:t>
      </w:r>
      <w:r>
        <w:rPr>
          <w:rFonts w:ascii="Arial" w:hAnsi="Arial" w:cs="Arial"/>
          <w:spacing w:val="7"/>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Elle</w:t>
      </w:r>
      <w:r>
        <w:rPr>
          <w:rFonts w:ascii="Arial" w:hAnsi="Arial" w:cs="Arial"/>
          <w:spacing w:val="12"/>
        </w:rPr>
        <w:t xml:space="preserve"> </w:t>
      </w:r>
      <w:r>
        <w:rPr>
          <w:rFonts w:ascii="Arial" w:hAnsi="Arial" w:cs="Arial"/>
        </w:rPr>
        <w:t>restera</w:t>
      </w:r>
      <w:r>
        <w:rPr>
          <w:rFonts w:ascii="Arial" w:hAnsi="Arial" w:cs="Arial"/>
          <w:spacing w:val="12"/>
        </w:rPr>
        <w:t xml:space="preserve"> </w:t>
      </w:r>
      <w:r>
        <w:rPr>
          <w:rFonts w:ascii="Arial" w:hAnsi="Arial" w:cs="Arial"/>
        </w:rPr>
        <w:t>en</w:t>
      </w:r>
      <w:r>
        <w:rPr>
          <w:rFonts w:ascii="Arial" w:hAnsi="Arial" w:cs="Arial"/>
          <w:spacing w:val="12"/>
        </w:rPr>
        <w:t xml:space="preserve"> </w:t>
      </w:r>
      <w:r>
        <w:rPr>
          <w:rFonts w:ascii="Arial" w:hAnsi="Arial" w:cs="Arial"/>
        </w:rPr>
        <w:t>vigueur</w:t>
      </w:r>
      <w:r>
        <w:rPr>
          <w:rFonts w:ascii="Arial" w:hAnsi="Arial" w:cs="Arial"/>
          <w:spacing w:val="12"/>
        </w:rPr>
        <w:t xml:space="preserve"> </w:t>
      </w:r>
      <w:r>
        <w:rPr>
          <w:rFonts w:ascii="Arial" w:hAnsi="Arial" w:cs="Arial"/>
        </w:rPr>
        <w:t>jusqu’au</w:t>
      </w:r>
      <w:r>
        <w:rPr>
          <w:rFonts w:ascii="Arial" w:hAnsi="Arial" w:cs="Arial"/>
          <w:spacing w:val="12"/>
        </w:rPr>
        <w:t xml:space="preserve"> </w:t>
      </w:r>
      <w:r>
        <w:rPr>
          <w:rFonts w:ascii="Arial" w:hAnsi="Arial" w:cs="Arial"/>
        </w:rPr>
        <w:t>remboursement</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l’avance</w:t>
      </w:r>
      <w:r>
        <w:rPr>
          <w:rFonts w:ascii="Arial" w:hAnsi="Arial" w:cs="Arial"/>
          <w:spacing w:val="12"/>
        </w:rPr>
        <w:t xml:space="preserve"> </w:t>
      </w:r>
      <w:r>
        <w:rPr>
          <w:rFonts w:ascii="Arial" w:hAnsi="Arial" w:cs="Arial"/>
        </w:rPr>
        <w:t>conformément</w:t>
      </w:r>
      <w:r>
        <w:rPr>
          <w:rFonts w:ascii="Arial" w:hAnsi="Arial" w:cs="Arial"/>
          <w:spacing w:val="12"/>
        </w:rPr>
        <w:t xml:space="preserve"> </w:t>
      </w:r>
      <w:r>
        <w:rPr>
          <w:rFonts w:ascii="Arial" w:hAnsi="Arial" w:cs="Arial"/>
        </w:rPr>
        <w:t>à</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procédure</w:t>
      </w:r>
      <w:r>
        <w:rPr>
          <w:rFonts w:ascii="Arial" w:hAnsi="Arial" w:cs="Arial"/>
          <w:spacing w:val="12"/>
        </w:rPr>
        <w:t xml:space="preserve"> </w:t>
      </w:r>
      <w:r>
        <w:rPr>
          <w:rFonts w:ascii="Arial" w:hAnsi="Arial" w:cs="Arial"/>
        </w:rPr>
        <w:t>fixée</w:t>
      </w:r>
      <w:r>
        <w:rPr>
          <w:rFonts w:ascii="Arial" w:hAnsi="Arial" w:cs="Arial"/>
          <w:spacing w:val="12"/>
        </w:rPr>
        <w:t xml:space="preserve"> </w:t>
      </w:r>
      <w:r>
        <w:rPr>
          <w:rFonts w:ascii="Arial" w:hAnsi="Arial" w:cs="Arial"/>
        </w:rPr>
        <w:t>par le</w:t>
      </w:r>
      <w:r>
        <w:rPr>
          <w:rFonts w:ascii="Arial" w:hAnsi="Arial" w:cs="Arial"/>
          <w:spacing w:val="16"/>
        </w:rPr>
        <w:t xml:space="preserve"> </w:t>
      </w:r>
      <w:r>
        <w:rPr>
          <w:rFonts w:ascii="Arial" w:hAnsi="Arial" w:cs="Arial"/>
        </w:rPr>
        <w:t>CCAP.</w:t>
      </w:r>
      <w:r>
        <w:rPr>
          <w:rFonts w:ascii="Arial" w:hAnsi="Arial" w:cs="Arial"/>
          <w:spacing w:val="16"/>
        </w:rPr>
        <w:t xml:space="preserve"> </w:t>
      </w:r>
      <w:r>
        <w:rPr>
          <w:rFonts w:ascii="Arial" w:hAnsi="Arial" w:cs="Arial"/>
        </w:rPr>
        <w:t>Toutefois,</w:t>
      </w:r>
      <w:r>
        <w:rPr>
          <w:rFonts w:ascii="Arial" w:hAnsi="Arial" w:cs="Arial"/>
          <w:spacing w:val="16"/>
        </w:rPr>
        <w:t xml:space="preserve"> </w:t>
      </w:r>
      <w:r>
        <w:rPr>
          <w:rFonts w:ascii="Arial" w:hAnsi="Arial" w:cs="Arial"/>
        </w:rPr>
        <w:t>le</w:t>
      </w:r>
      <w:r>
        <w:rPr>
          <w:rFonts w:ascii="Arial" w:hAnsi="Arial" w:cs="Arial"/>
          <w:spacing w:val="16"/>
        </w:rPr>
        <w:t xml:space="preserve"> </w:t>
      </w:r>
      <w:r>
        <w:rPr>
          <w:rFonts w:ascii="Arial" w:hAnsi="Arial" w:cs="Arial"/>
        </w:rPr>
        <w:t>montant</w:t>
      </w:r>
      <w:r>
        <w:rPr>
          <w:rFonts w:ascii="Arial" w:hAnsi="Arial" w:cs="Arial"/>
          <w:spacing w:val="16"/>
        </w:rPr>
        <w:t xml:space="preserve"> </w:t>
      </w:r>
      <w:r>
        <w:rPr>
          <w:rFonts w:ascii="Arial" w:hAnsi="Arial" w:cs="Arial"/>
        </w:rPr>
        <w:t>de</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caution</w:t>
      </w:r>
      <w:r>
        <w:rPr>
          <w:rFonts w:ascii="Arial" w:hAnsi="Arial" w:cs="Arial"/>
          <w:spacing w:val="16"/>
        </w:rPr>
        <w:t xml:space="preserve"> </w:t>
      </w:r>
      <w:r>
        <w:rPr>
          <w:rFonts w:ascii="Arial" w:hAnsi="Arial" w:cs="Arial"/>
        </w:rPr>
        <w:t>sera</w:t>
      </w:r>
      <w:r>
        <w:rPr>
          <w:rFonts w:ascii="Arial" w:hAnsi="Arial" w:cs="Arial"/>
          <w:spacing w:val="16"/>
        </w:rPr>
        <w:t xml:space="preserve"> </w:t>
      </w:r>
      <w:r>
        <w:rPr>
          <w:rFonts w:ascii="Arial" w:hAnsi="Arial" w:cs="Arial"/>
        </w:rPr>
        <w:t>réduit</w:t>
      </w:r>
      <w:r>
        <w:rPr>
          <w:rFonts w:ascii="Arial" w:hAnsi="Arial" w:cs="Arial"/>
          <w:spacing w:val="16"/>
        </w:rPr>
        <w:t xml:space="preserve"> </w:t>
      </w:r>
      <w:r>
        <w:rPr>
          <w:rFonts w:ascii="Arial" w:hAnsi="Arial" w:cs="Arial"/>
        </w:rPr>
        <w:t>proportionnellement</w:t>
      </w:r>
      <w:r>
        <w:rPr>
          <w:rFonts w:ascii="Arial" w:hAnsi="Arial" w:cs="Arial"/>
          <w:spacing w:val="16"/>
        </w:rPr>
        <w:t xml:space="preserve"> </w:t>
      </w:r>
      <w:r>
        <w:rPr>
          <w:rFonts w:ascii="Arial" w:hAnsi="Arial" w:cs="Arial"/>
        </w:rPr>
        <w:t>au</w:t>
      </w:r>
      <w:r>
        <w:rPr>
          <w:rFonts w:ascii="Arial" w:hAnsi="Arial" w:cs="Arial"/>
          <w:spacing w:val="16"/>
        </w:rPr>
        <w:t xml:space="preserve"> </w:t>
      </w:r>
      <w:r>
        <w:rPr>
          <w:rFonts w:ascii="Arial" w:hAnsi="Arial" w:cs="Arial"/>
        </w:rPr>
        <w:t>remboursement</w:t>
      </w:r>
      <w:r>
        <w:rPr>
          <w:rFonts w:ascii="Arial" w:hAnsi="Arial" w:cs="Arial"/>
          <w:spacing w:val="16"/>
        </w:rPr>
        <w:t xml:space="preserve"> </w:t>
      </w:r>
      <w:r>
        <w:rPr>
          <w:rFonts w:ascii="Arial" w:hAnsi="Arial" w:cs="Arial"/>
        </w:rPr>
        <w:t>de l’avance</w:t>
      </w:r>
      <w:r>
        <w:rPr>
          <w:rFonts w:ascii="Arial" w:hAnsi="Arial" w:cs="Arial"/>
          <w:spacing w:val="7"/>
        </w:rPr>
        <w:t xml:space="preserve"> </w:t>
      </w:r>
      <w:r>
        <w:rPr>
          <w:rFonts w:ascii="Arial" w:hAnsi="Arial" w:cs="Arial"/>
        </w:rPr>
        <w:t>au</w:t>
      </w:r>
      <w:r>
        <w:rPr>
          <w:rFonts w:ascii="Arial" w:hAnsi="Arial" w:cs="Arial"/>
          <w:spacing w:val="7"/>
        </w:rPr>
        <w:t xml:space="preserve"> </w:t>
      </w:r>
      <w:r>
        <w:rPr>
          <w:rFonts w:ascii="Arial" w:hAnsi="Arial" w:cs="Arial"/>
        </w:rPr>
        <w:t>fur</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mesure</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son</w:t>
      </w:r>
      <w:r>
        <w:rPr>
          <w:rFonts w:ascii="Arial" w:hAnsi="Arial" w:cs="Arial"/>
          <w:spacing w:val="7"/>
        </w:rPr>
        <w:t xml:space="preserve"> </w:t>
      </w:r>
      <w:r>
        <w:rPr>
          <w:rFonts w:ascii="Arial" w:hAnsi="Arial" w:cs="Arial"/>
        </w:rPr>
        <w:t>remboursement.</w:t>
      </w: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rPr>
        <w:t>La</w:t>
      </w:r>
      <w:r>
        <w:rPr>
          <w:rFonts w:ascii="Arial" w:hAnsi="Arial" w:cs="Arial"/>
          <w:spacing w:val="7"/>
        </w:rPr>
        <w:t xml:space="preserve"> </w:t>
      </w:r>
      <w:r>
        <w:rPr>
          <w:rFonts w:ascii="Arial" w:hAnsi="Arial" w:cs="Arial"/>
        </w:rPr>
        <w:t>loi</w:t>
      </w:r>
      <w:r>
        <w:rPr>
          <w:rFonts w:ascii="Arial" w:hAnsi="Arial" w:cs="Arial"/>
          <w:spacing w:val="7"/>
        </w:rPr>
        <w:t xml:space="preserve"> </w:t>
      </w:r>
      <w:r>
        <w:rPr>
          <w:rFonts w:ascii="Arial" w:hAnsi="Arial" w:cs="Arial"/>
        </w:rPr>
        <w:t>et</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juridiction</w:t>
      </w:r>
      <w:r>
        <w:rPr>
          <w:rFonts w:ascii="Arial" w:hAnsi="Arial" w:cs="Arial"/>
          <w:spacing w:val="7"/>
        </w:rPr>
        <w:t xml:space="preserve"> </w:t>
      </w:r>
      <w:r>
        <w:rPr>
          <w:rFonts w:ascii="Arial" w:hAnsi="Arial" w:cs="Arial"/>
        </w:rPr>
        <w:t>applicables</w:t>
      </w:r>
      <w:r>
        <w:rPr>
          <w:rFonts w:ascii="Arial" w:hAnsi="Arial" w:cs="Arial"/>
          <w:spacing w:val="7"/>
        </w:rPr>
        <w:t xml:space="preserve"> </w:t>
      </w:r>
      <w:r>
        <w:rPr>
          <w:rFonts w:ascii="Arial" w:hAnsi="Arial" w:cs="Arial"/>
        </w:rPr>
        <w:t>à</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garantie</w:t>
      </w:r>
      <w:r>
        <w:rPr>
          <w:rFonts w:ascii="Arial" w:hAnsi="Arial" w:cs="Arial"/>
          <w:spacing w:val="7"/>
        </w:rPr>
        <w:t xml:space="preserve"> </w:t>
      </w:r>
      <w:r>
        <w:rPr>
          <w:rFonts w:ascii="Arial" w:hAnsi="Arial" w:cs="Arial"/>
        </w:rPr>
        <w:t>sont</w:t>
      </w:r>
      <w:r>
        <w:rPr>
          <w:rFonts w:ascii="Arial" w:hAnsi="Arial" w:cs="Arial"/>
          <w:spacing w:val="7"/>
        </w:rPr>
        <w:t xml:space="preserve"> </w:t>
      </w:r>
      <w:r>
        <w:rPr>
          <w:rFonts w:ascii="Arial" w:hAnsi="Arial" w:cs="Arial"/>
        </w:rPr>
        <w:t>celles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7"/>
        </w:rPr>
        <w:t xml:space="preserve"> </w:t>
      </w:r>
      <w:r>
        <w:rPr>
          <w:rFonts w:ascii="Arial" w:hAnsi="Arial" w:cs="Arial"/>
        </w:rPr>
        <w:t>République</w:t>
      </w:r>
      <w:r>
        <w:rPr>
          <w:rFonts w:ascii="Arial" w:hAnsi="Arial" w:cs="Arial"/>
          <w:spacing w:val="7"/>
        </w:rPr>
        <w:t xml:space="preserve"> </w:t>
      </w:r>
      <w:r>
        <w:rPr>
          <w:rFonts w:ascii="Arial" w:hAnsi="Arial" w:cs="Arial"/>
        </w:rPr>
        <w:t>du</w:t>
      </w:r>
      <w:r>
        <w:rPr>
          <w:rFonts w:ascii="Arial" w:hAnsi="Arial" w:cs="Arial"/>
          <w:spacing w:val="7"/>
        </w:rPr>
        <w:t xml:space="preserve"> </w:t>
      </w:r>
      <w:r>
        <w:rPr>
          <w:rFonts w:ascii="Arial" w:hAnsi="Arial" w:cs="Arial"/>
        </w:rPr>
        <w:t>Cameroun.</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Signé</w:t>
      </w:r>
      <w:r>
        <w:rPr>
          <w:rFonts w:ascii="Arial" w:hAnsi="Arial" w:cs="Arial"/>
          <w:i/>
          <w:iCs/>
          <w:spacing w:val="7"/>
        </w:rPr>
        <w:t xml:space="preserve"> </w:t>
      </w:r>
      <w:r>
        <w:rPr>
          <w:rFonts w:ascii="Arial" w:hAnsi="Arial" w:cs="Arial"/>
          <w:i/>
          <w:iCs/>
        </w:rPr>
        <w:t>et</w:t>
      </w:r>
      <w:r>
        <w:rPr>
          <w:rFonts w:ascii="Arial" w:hAnsi="Arial" w:cs="Arial"/>
          <w:i/>
          <w:iCs/>
          <w:spacing w:val="7"/>
        </w:rPr>
        <w:t xml:space="preserve"> </w:t>
      </w:r>
      <w:r>
        <w:rPr>
          <w:rFonts w:ascii="Arial" w:hAnsi="Arial" w:cs="Arial"/>
          <w:i/>
          <w:iCs/>
        </w:rPr>
        <w:t>authentifié</w:t>
      </w:r>
      <w:r>
        <w:rPr>
          <w:rFonts w:ascii="Arial" w:hAnsi="Arial" w:cs="Arial"/>
          <w:i/>
          <w:iCs/>
          <w:spacing w:val="7"/>
        </w:rPr>
        <w:t xml:space="preserve"> </w:t>
      </w:r>
      <w:r>
        <w:rPr>
          <w:rFonts w:ascii="Arial" w:hAnsi="Arial" w:cs="Arial"/>
          <w:i/>
          <w:iCs/>
        </w:rPr>
        <w:t>par</w:t>
      </w:r>
      <w:r>
        <w:rPr>
          <w:rFonts w:ascii="Arial" w:hAnsi="Arial" w:cs="Arial"/>
          <w:i/>
          <w:iCs/>
          <w:spacing w:val="7"/>
        </w:rPr>
        <w:t xml:space="preserve"> </w:t>
      </w:r>
      <w:r>
        <w:rPr>
          <w:rFonts w:ascii="Arial" w:hAnsi="Arial" w:cs="Arial"/>
          <w:i/>
          <w:iCs/>
        </w:rPr>
        <w:t>la</w:t>
      </w:r>
      <w:r>
        <w:rPr>
          <w:rFonts w:ascii="Arial" w:hAnsi="Arial" w:cs="Arial"/>
          <w:i/>
          <w:iCs/>
          <w:spacing w:val="7"/>
        </w:rPr>
        <w:t xml:space="preserve"> </w:t>
      </w:r>
      <w:r>
        <w:rPr>
          <w:rFonts w:ascii="Arial" w:hAnsi="Arial" w:cs="Arial"/>
          <w:i/>
          <w:iCs/>
        </w:rPr>
        <w:t>banque</w:t>
      </w:r>
    </w:p>
    <w:p w:rsidR="00273DD0" w:rsidRDefault="00353DCC">
      <w:pPr>
        <w:widowControl w:val="0"/>
        <w:autoSpaceDE w:val="0"/>
        <w:jc w:val="both"/>
      </w:pPr>
      <w:r>
        <w:rPr>
          <w:rFonts w:ascii="Arial" w:hAnsi="Arial" w:cs="Arial"/>
          <w:i/>
          <w:iCs/>
        </w:rPr>
        <w:t>à</w:t>
      </w:r>
      <w:r>
        <w:rPr>
          <w:rFonts w:ascii="Arial" w:hAnsi="Arial" w:cs="Arial"/>
          <w:i/>
          <w:iCs/>
          <w:spacing w:val="7"/>
        </w:rPr>
        <w:t xml:space="preserve"> </w:t>
      </w:r>
      <w:r>
        <w:rPr>
          <w:rFonts w:ascii="Arial" w:hAnsi="Arial" w:cs="Arial"/>
          <w:i/>
          <w:iCs/>
        </w:rPr>
        <w:t>……………..........................……….</w:t>
      </w:r>
      <w:r>
        <w:rPr>
          <w:rFonts w:ascii="Arial" w:hAnsi="Arial" w:cs="Arial"/>
          <w:i/>
          <w:iCs/>
          <w:spacing w:val="-1"/>
        </w:rPr>
        <w:t>.</w:t>
      </w:r>
      <w:r>
        <w:rPr>
          <w:rFonts w:ascii="Arial" w:hAnsi="Arial" w:cs="Arial"/>
          <w:i/>
          <w:iCs/>
        </w:rPr>
        <w:t>,</w:t>
      </w:r>
      <w:r>
        <w:rPr>
          <w:rFonts w:ascii="Arial" w:hAnsi="Arial" w:cs="Arial"/>
          <w:i/>
          <w:iCs/>
          <w:spacing w:val="7"/>
        </w:rPr>
        <w:t xml:space="preserve"> </w:t>
      </w:r>
      <w:r>
        <w:rPr>
          <w:rFonts w:ascii="Arial" w:hAnsi="Arial" w:cs="Arial"/>
          <w:i/>
          <w:iCs/>
        </w:rPr>
        <w:t>le</w:t>
      </w:r>
      <w:r>
        <w:rPr>
          <w:rFonts w:ascii="Arial" w:hAnsi="Arial" w:cs="Arial"/>
          <w:i/>
          <w:iCs/>
          <w:spacing w:val="7"/>
        </w:rPr>
        <w:t xml:space="preserve"> </w:t>
      </w:r>
      <w:r>
        <w:rPr>
          <w:rFonts w:ascii="Arial" w:hAnsi="Arial" w:cs="Arial"/>
          <w:i/>
          <w:iCs/>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i/>
          <w:iCs/>
        </w:rPr>
        <w:t>[</w:t>
      </w:r>
      <w:r w:rsidR="00B8530F">
        <w:rPr>
          <w:rFonts w:ascii="Arial" w:hAnsi="Arial" w:cs="Arial"/>
          <w:i/>
          <w:iCs/>
        </w:rPr>
        <w:t>Signature</w:t>
      </w:r>
      <w:r>
        <w:rPr>
          <w:rFonts w:ascii="Arial" w:hAnsi="Arial" w:cs="Arial"/>
          <w:i/>
          <w:iCs/>
          <w:spacing w:val="6"/>
        </w:rPr>
        <w:t xml:space="preserve"> </w:t>
      </w:r>
      <w:r>
        <w:rPr>
          <w:rFonts w:ascii="Arial" w:hAnsi="Arial" w:cs="Arial"/>
          <w:i/>
          <w:iCs/>
        </w:rPr>
        <w:t>de</w:t>
      </w:r>
      <w:r>
        <w:rPr>
          <w:rFonts w:ascii="Arial" w:hAnsi="Arial" w:cs="Arial"/>
          <w:i/>
          <w:iCs/>
          <w:spacing w:val="6"/>
        </w:rPr>
        <w:t xml:space="preserve"> </w:t>
      </w:r>
      <w:r>
        <w:rPr>
          <w:rFonts w:ascii="Arial" w:hAnsi="Arial" w:cs="Arial"/>
          <w:i/>
          <w:iCs/>
        </w:rPr>
        <w:t>la</w:t>
      </w:r>
      <w:r>
        <w:rPr>
          <w:rFonts w:ascii="Arial" w:hAnsi="Arial" w:cs="Arial"/>
          <w:i/>
          <w:iCs/>
          <w:spacing w:val="6"/>
        </w:rPr>
        <w:t xml:space="preserve"> </w:t>
      </w:r>
      <w:r>
        <w:rPr>
          <w:rFonts w:ascii="Arial" w:hAnsi="Arial" w:cs="Arial"/>
          <w:i/>
          <w:iCs/>
        </w:rPr>
        <w:t>banque]</w:t>
      </w:r>
    </w:p>
    <w:p w:rsidR="00273DD0" w:rsidRPr="00377F4F" w:rsidRDefault="00353DCC" w:rsidP="00377F4F">
      <w:pPr>
        <w:pageBreakBefore/>
        <w:widowControl w:val="0"/>
        <w:autoSpaceDE w:val="0"/>
        <w:jc w:val="center"/>
        <w:rPr>
          <w:sz w:val="28"/>
          <w:szCs w:val="28"/>
        </w:rPr>
      </w:pPr>
      <w:r w:rsidRPr="00377F4F">
        <w:rPr>
          <w:rFonts w:ascii="Arial" w:hAnsi="Arial" w:cs="Arial"/>
          <w:b/>
          <w:bCs/>
          <w:sz w:val="28"/>
          <w:szCs w:val="28"/>
        </w:rPr>
        <w:lastRenderedPageBreak/>
        <w:t>Annexe</w:t>
      </w:r>
      <w:r w:rsidRPr="00377F4F">
        <w:rPr>
          <w:rFonts w:ascii="Arial" w:hAnsi="Arial" w:cs="Arial"/>
          <w:b/>
          <w:bCs/>
          <w:spacing w:val="10"/>
          <w:sz w:val="28"/>
          <w:szCs w:val="28"/>
        </w:rPr>
        <w:t xml:space="preserve"> </w:t>
      </w:r>
      <w:r w:rsidRPr="00377F4F">
        <w:rPr>
          <w:rFonts w:ascii="Arial" w:hAnsi="Arial" w:cs="Arial"/>
          <w:b/>
          <w:bCs/>
          <w:sz w:val="28"/>
          <w:szCs w:val="28"/>
        </w:rPr>
        <w:t>n°5 : Modèle de caution de retenue de garantie</w:t>
      </w:r>
    </w:p>
    <w:p w:rsidR="00273DD0" w:rsidRDefault="00273DD0">
      <w:pPr>
        <w:widowControl w:val="0"/>
        <w:autoSpaceDE w:val="0"/>
        <w:jc w:val="both"/>
        <w:rPr>
          <w:rFonts w:ascii="Arial" w:hAnsi="Arial" w:cs="Arial"/>
          <w:b/>
          <w:bCs/>
        </w:rPr>
      </w:pPr>
    </w:p>
    <w:p w:rsidR="00273DD0" w:rsidRDefault="00353DCC">
      <w:pPr>
        <w:widowControl w:val="0"/>
        <w:autoSpaceDE w:val="0"/>
        <w:jc w:val="both"/>
      </w:pPr>
      <w:r>
        <w:rPr>
          <w:rFonts w:ascii="Arial" w:hAnsi="Arial" w:cs="Arial"/>
          <w:sz w:val="22"/>
          <w:szCs w:val="22"/>
        </w:rPr>
        <w:t>Banque</w:t>
      </w:r>
      <w:r>
        <w:rPr>
          <w:rFonts w:ascii="Arial" w:hAnsi="Arial" w:cs="Arial"/>
          <w:spacing w:val="7"/>
          <w:sz w:val="22"/>
          <w:szCs w:val="22"/>
        </w:rPr>
        <w:t xml:space="preserve"> </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w:t>
      </w:r>
    </w:p>
    <w:p w:rsidR="00273DD0" w:rsidRDefault="00353DCC">
      <w:pPr>
        <w:widowControl w:val="0"/>
        <w:autoSpaceDE w:val="0"/>
        <w:jc w:val="both"/>
      </w:pPr>
      <w:r>
        <w:rPr>
          <w:rFonts w:ascii="Arial" w:hAnsi="Arial" w:cs="Arial"/>
          <w:sz w:val="22"/>
          <w:szCs w:val="22"/>
        </w:rPr>
        <w:t>Référence</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la</w:t>
      </w:r>
      <w:r>
        <w:rPr>
          <w:rFonts w:ascii="Arial" w:hAnsi="Arial" w:cs="Arial"/>
          <w:spacing w:val="7"/>
          <w:sz w:val="22"/>
          <w:szCs w:val="22"/>
        </w:rPr>
        <w:t xml:space="preserve"> </w:t>
      </w:r>
      <w:r>
        <w:rPr>
          <w:rFonts w:ascii="Arial" w:hAnsi="Arial" w:cs="Arial"/>
          <w:sz w:val="22"/>
          <w:szCs w:val="22"/>
        </w:rPr>
        <w:t>Caution</w:t>
      </w:r>
      <w:r>
        <w:rPr>
          <w:rFonts w:ascii="Arial" w:hAnsi="Arial" w:cs="Arial"/>
          <w:spacing w:val="7"/>
          <w:sz w:val="22"/>
          <w:szCs w:val="22"/>
        </w:rPr>
        <w:t xml:space="preserve"> </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N°</w:t>
      </w:r>
      <w:r>
        <w:rPr>
          <w:rFonts w:ascii="Arial" w:hAnsi="Arial" w:cs="Arial"/>
          <w:spacing w:val="7"/>
          <w:sz w:val="22"/>
          <w:szCs w:val="22"/>
        </w:rPr>
        <w:t xml:space="preserve"> </w:t>
      </w:r>
      <w:r>
        <w:rPr>
          <w:rFonts w:ascii="Arial" w:hAnsi="Arial" w:cs="Arial"/>
          <w:sz w:val="22"/>
          <w:szCs w:val="22"/>
        </w:rPr>
        <w:t>…………...........................……………………</w:t>
      </w:r>
    </w:p>
    <w:p w:rsidR="00273DD0" w:rsidRDefault="00353DCC">
      <w:pPr>
        <w:widowControl w:val="0"/>
        <w:autoSpaceDE w:val="0"/>
        <w:jc w:val="both"/>
      </w:pPr>
      <w:r>
        <w:rPr>
          <w:rFonts w:ascii="Arial" w:hAnsi="Arial" w:cs="Arial"/>
          <w:sz w:val="22"/>
          <w:szCs w:val="22"/>
        </w:rPr>
        <w:t>A</w:t>
      </w:r>
      <w:r>
        <w:rPr>
          <w:rFonts w:ascii="Arial" w:hAnsi="Arial" w:cs="Arial"/>
          <w:spacing w:val="7"/>
          <w:sz w:val="22"/>
          <w:szCs w:val="22"/>
        </w:rPr>
        <w:t xml:space="preserve"> </w:t>
      </w:r>
      <w:r>
        <w:rPr>
          <w:rFonts w:ascii="Arial" w:hAnsi="Arial" w:cs="Arial"/>
          <w:i/>
          <w:iCs/>
          <w:sz w:val="22"/>
          <w:szCs w:val="22"/>
        </w:rPr>
        <w:t>[indiquer le Maître d’Ouvrage]</w:t>
      </w:r>
    </w:p>
    <w:p w:rsidR="00273DD0" w:rsidRDefault="00353DCC">
      <w:pPr>
        <w:widowControl w:val="0"/>
        <w:autoSpaceDE w:val="0"/>
        <w:jc w:val="both"/>
      </w:pPr>
      <w:r>
        <w:rPr>
          <w:rFonts w:ascii="Arial" w:hAnsi="Arial" w:cs="Arial"/>
          <w:i/>
          <w:iCs/>
          <w:sz w:val="22"/>
          <w:szCs w:val="22"/>
        </w:rPr>
        <w:t>[Adresse</w:t>
      </w:r>
      <w:r>
        <w:rPr>
          <w:rFonts w:ascii="Arial" w:hAnsi="Arial" w:cs="Arial"/>
          <w:i/>
          <w:iCs/>
          <w:spacing w:val="6"/>
          <w:sz w:val="22"/>
          <w:szCs w:val="22"/>
        </w:rPr>
        <w:t xml:space="preserve"> </w:t>
      </w:r>
      <w:r>
        <w:rPr>
          <w:rFonts w:ascii="Arial" w:hAnsi="Arial" w:cs="Arial"/>
          <w:i/>
          <w:iCs/>
          <w:sz w:val="22"/>
          <w:szCs w:val="22"/>
        </w:rPr>
        <w:t>du</w:t>
      </w:r>
      <w:r>
        <w:rPr>
          <w:rFonts w:ascii="Arial" w:hAnsi="Arial" w:cs="Arial"/>
          <w:i/>
          <w:iCs/>
          <w:spacing w:val="6"/>
          <w:sz w:val="22"/>
          <w:szCs w:val="22"/>
        </w:rPr>
        <w:t xml:space="preserve"> </w:t>
      </w:r>
      <w:r>
        <w:rPr>
          <w:rFonts w:ascii="Arial" w:hAnsi="Arial" w:cs="Arial"/>
          <w:i/>
          <w:iCs/>
          <w:sz w:val="22"/>
          <w:szCs w:val="22"/>
        </w:rPr>
        <w:t>Autorité Contractante]</w:t>
      </w:r>
    </w:p>
    <w:p w:rsidR="00273DD0" w:rsidRDefault="00273DD0">
      <w:pPr>
        <w:widowControl w:val="0"/>
        <w:autoSpaceDE w:val="0"/>
        <w:jc w:val="both"/>
        <w:rPr>
          <w:rFonts w:ascii="Arial" w:hAnsi="Arial" w:cs="Arial"/>
          <w:sz w:val="22"/>
          <w:szCs w:val="22"/>
        </w:rPr>
      </w:pPr>
    </w:p>
    <w:p w:rsidR="00273DD0" w:rsidRDefault="00B8530F">
      <w:pPr>
        <w:widowControl w:val="0"/>
        <w:autoSpaceDE w:val="0"/>
        <w:jc w:val="both"/>
      </w:pPr>
      <w:r>
        <w:rPr>
          <w:rFonts w:ascii="Arial" w:hAnsi="Arial" w:cs="Arial"/>
          <w:sz w:val="22"/>
          <w:szCs w:val="22"/>
        </w:rPr>
        <w:t>Ci-dessous</w:t>
      </w:r>
      <w:r w:rsidR="00353DCC">
        <w:rPr>
          <w:rFonts w:ascii="Arial" w:hAnsi="Arial" w:cs="Arial"/>
          <w:spacing w:val="7"/>
          <w:sz w:val="22"/>
          <w:szCs w:val="22"/>
        </w:rPr>
        <w:t xml:space="preserve"> </w:t>
      </w:r>
      <w:r w:rsidR="00353DCC">
        <w:rPr>
          <w:rFonts w:ascii="Arial" w:hAnsi="Arial" w:cs="Arial"/>
          <w:sz w:val="22"/>
          <w:szCs w:val="22"/>
        </w:rPr>
        <w:t>désigné</w:t>
      </w:r>
      <w:r w:rsidR="00353DCC">
        <w:rPr>
          <w:rFonts w:ascii="Arial" w:hAnsi="Arial" w:cs="Arial"/>
          <w:spacing w:val="7"/>
          <w:sz w:val="22"/>
          <w:szCs w:val="22"/>
        </w:rPr>
        <w:t xml:space="preserve"> </w:t>
      </w:r>
      <w:r w:rsidR="00353DCC">
        <w:rPr>
          <w:rFonts w:ascii="Arial" w:hAnsi="Arial" w:cs="Arial"/>
          <w:sz w:val="22"/>
          <w:szCs w:val="22"/>
        </w:rPr>
        <w:t>«le Maître d’Ouvrage»</w:t>
      </w:r>
    </w:p>
    <w:p w:rsidR="00273DD0" w:rsidRDefault="00273DD0">
      <w:pPr>
        <w:widowControl w:val="0"/>
        <w:autoSpaceDE w:val="0"/>
        <w:jc w:val="both"/>
        <w:rPr>
          <w:rFonts w:ascii="Arial" w:hAnsi="Arial" w:cs="Arial"/>
          <w:sz w:val="22"/>
          <w:szCs w:val="22"/>
        </w:rPr>
      </w:pPr>
    </w:p>
    <w:p w:rsidR="00273DD0" w:rsidRDefault="00B8530F">
      <w:pPr>
        <w:widowControl w:val="0"/>
        <w:autoSpaceDE w:val="0"/>
        <w:jc w:val="both"/>
      </w:pPr>
      <w:r>
        <w:rPr>
          <w:rFonts w:ascii="Arial" w:hAnsi="Arial" w:cs="Arial"/>
          <w:sz w:val="22"/>
          <w:szCs w:val="22"/>
        </w:rPr>
        <w:t>Attendu</w:t>
      </w:r>
      <w:r w:rsidR="00353DCC">
        <w:rPr>
          <w:rFonts w:ascii="Arial" w:hAnsi="Arial" w:cs="Arial"/>
          <w:sz w:val="22"/>
          <w:szCs w:val="22"/>
        </w:rPr>
        <w:t xml:space="preserve"> que ;  …………...........……............………………</w:t>
      </w:r>
      <w:r w:rsidR="00353DCC">
        <w:rPr>
          <w:rFonts w:ascii="Arial" w:hAnsi="Arial" w:cs="Arial"/>
          <w:i/>
          <w:iCs/>
          <w:sz w:val="22"/>
          <w:szCs w:val="22"/>
        </w:rPr>
        <w:t>[nom et adresse de l’entreprise]</w:t>
      </w:r>
      <w:r w:rsidR="00353DCC">
        <w:rPr>
          <w:rFonts w:ascii="Arial" w:hAnsi="Arial" w:cs="Arial"/>
          <w:sz w:val="22"/>
          <w:szCs w:val="22"/>
        </w:rPr>
        <w:t>, ci-dessous</w:t>
      </w:r>
      <w:r w:rsidR="00353DCC">
        <w:rPr>
          <w:rFonts w:ascii="Arial" w:hAnsi="Arial" w:cs="Arial"/>
          <w:spacing w:val="14"/>
          <w:sz w:val="22"/>
          <w:szCs w:val="22"/>
        </w:rPr>
        <w:t xml:space="preserve"> </w:t>
      </w:r>
      <w:r w:rsidR="00353DCC">
        <w:rPr>
          <w:rFonts w:ascii="Arial" w:hAnsi="Arial" w:cs="Arial"/>
          <w:sz w:val="22"/>
          <w:szCs w:val="22"/>
        </w:rPr>
        <w:t>désigné</w:t>
      </w:r>
      <w:r w:rsidR="00353DCC">
        <w:rPr>
          <w:rFonts w:ascii="Arial" w:hAnsi="Arial" w:cs="Arial"/>
          <w:spacing w:val="14"/>
          <w:sz w:val="22"/>
          <w:szCs w:val="22"/>
        </w:rPr>
        <w:t xml:space="preserve"> </w:t>
      </w:r>
      <w:r w:rsidR="00353DCC">
        <w:rPr>
          <w:rFonts w:ascii="Arial" w:hAnsi="Arial" w:cs="Arial"/>
          <w:sz w:val="22"/>
          <w:szCs w:val="22"/>
        </w:rPr>
        <w:t>«</w:t>
      </w:r>
      <w:r w:rsidR="00353DCC">
        <w:rPr>
          <w:rFonts w:ascii="Arial" w:hAnsi="Arial" w:cs="Arial"/>
          <w:spacing w:val="14"/>
          <w:sz w:val="22"/>
          <w:szCs w:val="22"/>
        </w:rPr>
        <w:t xml:space="preserve"> </w:t>
      </w:r>
      <w:r w:rsidR="00353DCC">
        <w:rPr>
          <w:rFonts w:ascii="Arial" w:hAnsi="Arial" w:cs="Arial"/>
          <w:sz w:val="22"/>
          <w:szCs w:val="22"/>
        </w:rPr>
        <w:t>l’entrepreneur</w:t>
      </w:r>
      <w:r w:rsidR="00353DCC">
        <w:rPr>
          <w:rFonts w:ascii="Arial" w:hAnsi="Arial" w:cs="Arial"/>
          <w:spacing w:val="14"/>
          <w:sz w:val="22"/>
          <w:szCs w:val="22"/>
        </w:rPr>
        <w:t xml:space="preserve"> </w:t>
      </w:r>
      <w:r w:rsidR="00353DCC">
        <w:rPr>
          <w:rFonts w:ascii="Arial" w:hAnsi="Arial" w:cs="Arial"/>
          <w:sz w:val="22"/>
          <w:szCs w:val="22"/>
        </w:rPr>
        <w:t>»,</w:t>
      </w:r>
      <w:r w:rsidR="00353DCC">
        <w:rPr>
          <w:rFonts w:ascii="Arial" w:hAnsi="Arial" w:cs="Arial"/>
          <w:spacing w:val="14"/>
          <w:sz w:val="22"/>
          <w:szCs w:val="22"/>
        </w:rPr>
        <w:t xml:space="preserve"> </w:t>
      </w:r>
      <w:r w:rsidR="00353DCC">
        <w:rPr>
          <w:rFonts w:ascii="Arial" w:hAnsi="Arial" w:cs="Arial"/>
          <w:sz w:val="22"/>
          <w:szCs w:val="22"/>
        </w:rPr>
        <w:t>s’est</w:t>
      </w:r>
      <w:r w:rsidR="00353DCC">
        <w:rPr>
          <w:rFonts w:ascii="Arial" w:hAnsi="Arial" w:cs="Arial"/>
          <w:spacing w:val="14"/>
          <w:sz w:val="22"/>
          <w:szCs w:val="22"/>
        </w:rPr>
        <w:t xml:space="preserve"> </w:t>
      </w:r>
      <w:r w:rsidR="00353DCC">
        <w:rPr>
          <w:rFonts w:ascii="Arial" w:hAnsi="Arial" w:cs="Arial"/>
          <w:sz w:val="22"/>
          <w:szCs w:val="22"/>
        </w:rPr>
        <w:t>engagé,</w:t>
      </w:r>
      <w:r w:rsidR="00353DCC">
        <w:rPr>
          <w:rFonts w:ascii="Arial" w:hAnsi="Arial" w:cs="Arial"/>
          <w:spacing w:val="14"/>
          <w:sz w:val="22"/>
          <w:szCs w:val="22"/>
        </w:rPr>
        <w:t xml:space="preserve"> </w:t>
      </w:r>
      <w:r w:rsidR="00353DCC">
        <w:rPr>
          <w:rFonts w:ascii="Arial" w:hAnsi="Arial" w:cs="Arial"/>
          <w:sz w:val="22"/>
          <w:szCs w:val="22"/>
        </w:rPr>
        <w:t>en</w:t>
      </w:r>
      <w:r w:rsidR="00353DCC">
        <w:rPr>
          <w:rFonts w:ascii="Arial" w:hAnsi="Arial" w:cs="Arial"/>
          <w:spacing w:val="14"/>
          <w:sz w:val="22"/>
          <w:szCs w:val="22"/>
        </w:rPr>
        <w:t xml:space="preserve"> </w:t>
      </w:r>
      <w:r w:rsidR="00353DCC">
        <w:rPr>
          <w:rFonts w:ascii="Arial" w:hAnsi="Arial" w:cs="Arial"/>
          <w:sz w:val="22"/>
          <w:szCs w:val="22"/>
        </w:rPr>
        <w:t>exécution</w:t>
      </w:r>
      <w:r w:rsidR="00353DCC">
        <w:rPr>
          <w:rFonts w:ascii="Arial" w:hAnsi="Arial" w:cs="Arial"/>
          <w:spacing w:val="14"/>
          <w:sz w:val="22"/>
          <w:szCs w:val="22"/>
        </w:rPr>
        <w:t xml:space="preserve"> </w:t>
      </w:r>
      <w:r w:rsidR="00353DCC">
        <w:rPr>
          <w:rFonts w:ascii="Arial" w:hAnsi="Arial" w:cs="Arial"/>
          <w:sz w:val="22"/>
          <w:szCs w:val="22"/>
        </w:rPr>
        <w:t>du</w:t>
      </w:r>
      <w:r w:rsidR="00353DCC">
        <w:rPr>
          <w:rFonts w:ascii="Arial" w:hAnsi="Arial" w:cs="Arial"/>
          <w:spacing w:val="14"/>
          <w:sz w:val="22"/>
          <w:szCs w:val="22"/>
        </w:rPr>
        <w:t xml:space="preserve"> </w:t>
      </w:r>
      <w:r w:rsidR="00353DCC">
        <w:rPr>
          <w:rFonts w:ascii="Arial" w:hAnsi="Arial" w:cs="Arial"/>
          <w:sz w:val="22"/>
          <w:szCs w:val="22"/>
        </w:rPr>
        <w:t>marché,</w:t>
      </w:r>
      <w:r w:rsidR="00353DCC">
        <w:rPr>
          <w:rFonts w:ascii="Arial" w:hAnsi="Arial" w:cs="Arial"/>
          <w:spacing w:val="14"/>
          <w:sz w:val="22"/>
          <w:szCs w:val="22"/>
        </w:rPr>
        <w:t xml:space="preserve"> </w:t>
      </w:r>
      <w:r w:rsidR="00353DCC">
        <w:rPr>
          <w:rFonts w:ascii="Arial" w:hAnsi="Arial" w:cs="Arial"/>
          <w:sz w:val="22"/>
          <w:szCs w:val="22"/>
        </w:rPr>
        <w:t>à</w:t>
      </w:r>
      <w:r w:rsidR="00353DCC">
        <w:rPr>
          <w:rFonts w:ascii="Arial" w:hAnsi="Arial" w:cs="Arial"/>
          <w:spacing w:val="14"/>
          <w:sz w:val="22"/>
          <w:szCs w:val="22"/>
        </w:rPr>
        <w:t xml:space="preserve"> </w:t>
      </w:r>
      <w:r w:rsidR="00353DCC">
        <w:rPr>
          <w:rFonts w:ascii="Arial" w:hAnsi="Arial" w:cs="Arial"/>
          <w:sz w:val="22"/>
          <w:szCs w:val="22"/>
        </w:rPr>
        <w:t>réaliser</w:t>
      </w:r>
      <w:r w:rsidR="00353DCC">
        <w:rPr>
          <w:rFonts w:ascii="Arial" w:hAnsi="Arial" w:cs="Arial"/>
          <w:spacing w:val="14"/>
          <w:sz w:val="22"/>
          <w:szCs w:val="22"/>
        </w:rPr>
        <w:t xml:space="preserve"> </w:t>
      </w:r>
      <w:r w:rsidR="00353DCC">
        <w:rPr>
          <w:rFonts w:ascii="Arial" w:hAnsi="Arial" w:cs="Arial"/>
          <w:sz w:val="22"/>
          <w:szCs w:val="22"/>
        </w:rPr>
        <w:t>les</w:t>
      </w:r>
      <w:r w:rsidR="00353DCC">
        <w:rPr>
          <w:rFonts w:ascii="Arial" w:hAnsi="Arial" w:cs="Arial"/>
          <w:spacing w:val="14"/>
          <w:sz w:val="22"/>
          <w:szCs w:val="22"/>
        </w:rPr>
        <w:t xml:space="preserve"> </w:t>
      </w:r>
      <w:r w:rsidR="00353DCC">
        <w:rPr>
          <w:rFonts w:ascii="Arial" w:hAnsi="Arial" w:cs="Arial"/>
          <w:sz w:val="22"/>
          <w:szCs w:val="22"/>
        </w:rPr>
        <w:t>travaux de</w:t>
      </w:r>
      <w:r w:rsidR="00353DCC">
        <w:rPr>
          <w:rFonts w:ascii="Arial" w:hAnsi="Arial" w:cs="Arial"/>
          <w:spacing w:val="7"/>
          <w:sz w:val="22"/>
          <w:szCs w:val="22"/>
        </w:rPr>
        <w:t xml:space="preserve"> </w:t>
      </w:r>
      <w:r w:rsidR="00353DCC">
        <w:rPr>
          <w:rFonts w:ascii="Arial" w:hAnsi="Arial" w:cs="Arial"/>
          <w:i/>
          <w:iCs/>
          <w:sz w:val="22"/>
          <w:szCs w:val="22"/>
        </w:rPr>
        <w:t>[indiquer</w:t>
      </w:r>
      <w:r w:rsidR="00353DCC">
        <w:rPr>
          <w:rFonts w:ascii="Arial" w:hAnsi="Arial" w:cs="Arial"/>
          <w:i/>
          <w:iCs/>
          <w:spacing w:val="6"/>
          <w:sz w:val="22"/>
          <w:szCs w:val="22"/>
        </w:rPr>
        <w:t xml:space="preserve"> </w:t>
      </w:r>
      <w:r w:rsidR="00353DCC">
        <w:rPr>
          <w:rFonts w:ascii="Arial" w:hAnsi="Arial" w:cs="Arial"/>
          <w:i/>
          <w:iCs/>
          <w:sz w:val="22"/>
          <w:szCs w:val="22"/>
        </w:rPr>
        <w:t>l’objet</w:t>
      </w:r>
      <w:r w:rsidR="00353DCC">
        <w:rPr>
          <w:rFonts w:ascii="Arial" w:hAnsi="Arial" w:cs="Arial"/>
          <w:i/>
          <w:iCs/>
          <w:spacing w:val="6"/>
          <w:sz w:val="22"/>
          <w:szCs w:val="22"/>
        </w:rPr>
        <w:t xml:space="preserve"> </w:t>
      </w:r>
      <w:r w:rsidR="00353DCC">
        <w:rPr>
          <w:rFonts w:ascii="Arial" w:hAnsi="Arial" w:cs="Arial"/>
          <w:i/>
          <w:iCs/>
          <w:sz w:val="22"/>
          <w:szCs w:val="22"/>
        </w:rPr>
        <w:t>des</w:t>
      </w:r>
      <w:r w:rsidR="00353DCC">
        <w:rPr>
          <w:rFonts w:ascii="Arial" w:hAnsi="Arial" w:cs="Arial"/>
          <w:i/>
          <w:iCs/>
          <w:spacing w:val="6"/>
          <w:sz w:val="22"/>
          <w:szCs w:val="22"/>
        </w:rPr>
        <w:t xml:space="preserve"> </w:t>
      </w:r>
      <w:r w:rsidR="00353DCC">
        <w:rPr>
          <w:rFonts w:ascii="Arial" w:hAnsi="Arial" w:cs="Arial"/>
          <w:i/>
          <w:iCs/>
          <w:sz w:val="22"/>
          <w:szCs w:val="22"/>
        </w:rPr>
        <w:t>travaux]</w:t>
      </w:r>
    </w:p>
    <w:p w:rsidR="00273DD0" w:rsidRDefault="00273DD0">
      <w:pPr>
        <w:widowControl w:val="0"/>
        <w:autoSpaceDE w:val="0"/>
        <w:jc w:val="both"/>
        <w:rPr>
          <w:rFonts w:ascii="Arial" w:hAnsi="Arial" w:cs="Arial"/>
          <w:sz w:val="22"/>
          <w:szCs w:val="22"/>
        </w:rPr>
      </w:pPr>
    </w:p>
    <w:p w:rsidR="00273DD0" w:rsidRDefault="00B8530F">
      <w:pPr>
        <w:widowControl w:val="0"/>
        <w:autoSpaceDE w:val="0"/>
        <w:jc w:val="both"/>
      </w:pPr>
      <w:r>
        <w:rPr>
          <w:rFonts w:ascii="Arial" w:hAnsi="Arial" w:cs="Arial"/>
          <w:sz w:val="22"/>
          <w:szCs w:val="22"/>
        </w:rPr>
        <w:t>Attendu</w:t>
      </w:r>
      <w:r w:rsidR="00353DCC">
        <w:rPr>
          <w:rFonts w:ascii="Arial" w:hAnsi="Arial" w:cs="Arial"/>
          <w:spacing w:val="7"/>
          <w:sz w:val="22"/>
          <w:szCs w:val="22"/>
        </w:rPr>
        <w:t xml:space="preserve"> </w:t>
      </w:r>
      <w:r w:rsidR="00353DCC">
        <w:rPr>
          <w:rFonts w:ascii="Arial" w:hAnsi="Arial" w:cs="Arial"/>
          <w:sz w:val="22"/>
          <w:szCs w:val="22"/>
        </w:rPr>
        <w:t>qu’il</w:t>
      </w:r>
      <w:r w:rsidR="00353DCC">
        <w:rPr>
          <w:rFonts w:ascii="Arial" w:hAnsi="Arial" w:cs="Arial"/>
          <w:spacing w:val="7"/>
          <w:sz w:val="22"/>
          <w:szCs w:val="22"/>
        </w:rPr>
        <w:t xml:space="preserve"> ; </w:t>
      </w:r>
      <w:r w:rsidR="00353DCC">
        <w:rPr>
          <w:rFonts w:ascii="Arial" w:hAnsi="Arial" w:cs="Arial"/>
          <w:sz w:val="22"/>
          <w:szCs w:val="22"/>
        </w:rPr>
        <w:t>est</w:t>
      </w:r>
      <w:r w:rsidR="00353DCC">
        <w:rPr>
          <w:rFonts w:ascii="Arial" w:hAnsi="Arial" w:cs="Arial"/>
          <w:spacing w:val="7"/>
          <w:sz w:val="22"/>
          <w:szCs w:val="22"/>
        </w:rPr>
        <w:t xml:space="preserve"> </w:t>
      </w:r>
      <w:r w:rsidR="00353DCC">
        <w:rPr>
          <w:rFonts w:ascii="Arial" w:hAnsi="Arial" w:cs="Arial"/>
          <w:sz w:val="22"/>
          <w:szCs w:val="22"/>
        </w:rPr>
        <w:t>stipulé</w:t>
      </w:r>
      <w:r w:rsidR="00353DCC">
        <w:rPr>
          <w:rFonts w:ascii="Arial" w:hAnsi="Arial" w:cs="Arial"/>
          <w:spacing w:val="7"/>
          <w:sz w:val="22"/>
          <w:szCs w:val="22"/>
        </w:rPr>
        <w:t xml:space="preserve"> </w:t>
      </w:r>
      <w:r w:rsidR="00353DCC">
        <w:rPr>
          <w:rFonts w:ascii="Arial" w:hAnsi="Arial" w:cs="Arial"/>
          <w:sz w:val="22"/>
          <w:szCs w:val="22"/>
        </w:rPr>
        <w:t>dans</w:t>
      </w:r>
      <w:r w:rsidR="00353DCC">
        <w:rPr>
          <w:rFonts w:ascii="Arial" w:hAnsi="Arial" w:cs="Arial"/>
          <w:spacing w:val="7"/>
          <w:sz w:val="22"/>
          <w:szCs w:val="22"/>
        </w:rPr>
        <w:t xml:space="preserve"> </w:t>
      </w:r>
      <w:r w:rsidR="00353DCC">
        <w:rPr>
          <w:rFonts w:ascii="Arial" w:hAnsi="Arial" w:cs="Arial"/>
          <w:sz w:val="22"/>
          <w:szCs w:val="22"/>
        </w:rPr>
        <w:t>le</w:t>
      </w:r>
      <w:r w:rsidR="00353DCC">
        <w:rPr>
          <w:rFonts w:ascii="Arial" w:hAnsi="Arial" w:cs="Arial"/>
          <w:spacing w:val="7"/>
          <w:sz w:val="22"/>
          <w:szCs w:val="22"/>
        </w:rPr>
        <w:t xml:space="preserve"> </w:t>
      </w:r>
      <w:r w:rsidR="00353DCC">
        <w:rPr>
          <w:rFonts w:ascii="Arial" w:hAnsi="Arial" w:cs="Arial"/>
          <w:sz w:val="22"/>
          <w:szCs w:val="22"/>
        </w:rPr>
        <w:t>marché</w:t>
      </w:r>
      <w:r w:rsidR="00353DCC">
        <w:rPr>
          <w:rFonts w:ascii="Arial" w:hAnsi="Arial" w:cs="Arial"/>
          <w:spacing w:val="7"/>
          <w:sz w:val="22"/>
          <w:szCs w:val="22"/>
        </w:rPr>
        <w:t xml:space="preserve"> </w:t>
      </w:r>
      <w:r w:rsidR="00353DCC">
        <w:rPr>
          <w:rFonts w:ascii="Arial" w:hAnsi="Arial" w:cs="Arial"/>
          <w:sz w:val="22"/>
          <w:szCs w:val="22"/>
        </w:rPr>
        <w:t>que</w:t>
      </w:r>
      <w:r w:rsidR="00353DCC">
        <w:rPr>
          <w:rFonts w:ascii="Arial" w:hAnsi="Arial" w:cs="Arial"/>
          <w:spacing w:val="7"/>
          <w:sz w:val="22"/>
          <w:szCs w:val="22"/>
        </w:rPr>
        <w:t xml:space="preserve"> </w:t>
      </w:r>
      <w:r w:rsidR="00353DCC">
        <w:rPr>
          <w:rFonts w:ascii="Arial" w:hAnsi="Arial" w:cs="Arial"/>
          <w:sz w:val="22"/>
          <w:szCs w:val="22"/>
        </w:rPr>
        <w:t>la</w:t>
      </w:r>
      <w:r w:rsidR="00353DCC">
        <w:rPr>
          <w:rFonts w:ascii="Arial" w:hAnsi="Arial" w:cs="Arial"/>
          <w:spacing w:val="7"/>
          <w:sz w:val="22"/>
          <w:szCs w:val="22"/>
        </w:rPr>
        <w:t xml:space="preserve"> </w:t>
      </w:r>
      <w:r w:rsidR="00353DCC">
        <w:rPr>
          <w:rFonts w:ascii="Arial" w:hAnsi="Arial" w:cs="Arial"/>
          <w:sz w:val="22"/>
          <w:szCs w:val="22"/>
        </w:rPr>
        <w:t>retenue</w:t>
      </w:r>
      <w:r w:rsidR="00353DCC">
        <w:rPr>
          <w:rFonts w:ascii="Arial" w:hAnsi="Arial" w:cs="Arial"/>
          <w:spacing w:val="7"/>
          <w:sz w:val="22"/>
          <w:szCs w:val="22"/>
        </w:rPr>
        <w:t xml:space="preserve"> </w:t>
      </w:r>
      <w:r w:rsidR="00353DCC">
        <w:rPr>
          <w:rFonts w:ascii="Arial" w:hAnsi="Arial" w:cs="Arial"/>
          <w:sz w:val="22"/>
          <w:szCs w:val="22"/>
        </w:rPr>
        <w:t>de</w:t>
      </w:r>
      <w:r w:rsidR="00353DCC">
        <w:rPr>
          <w:rFonts w:ascii="Arial" w:hAnsi="Arial" w:cs="Arial"/>
          <w:spacing w:val="7"/>
          <w:sz w:val="22"/>
          <w:szCs w:val="22"/>
        </w:rPr>
        <w:t xml:space="preserve"> </w:t>
      </w:r>
      <w:r w:rsidR="00353DCC">
        <w:rPr>
          <w:rFonts w:ascii="Arial" w:hAnsi="Arial" w:cs="Arial"/>
          <w:sz w:val="22"/>
          <w:szCs w:val="22"/>
        </w:rPr>
        <w:t>garantie</w:t>
      </w:r>
      <w:r w:rsidR="00353DCC">
        <w:rPr>
          <w:rFonts w:ascii="Arial" w:hAnsi="Arial" w:cs="Arial"/>
          <w:spacing w:val="7"/>
          <w:sz w:val="22"/>
          <w:szCs w:val="22"/>
        </w:rPr>
        <w:t xml:space="preserve"> </w:t>
      </w:r>
      <w:r w:rsidR="00353DCC">
        <w:rPr>
          <w:rFonts w:ascii="Arial" w:hAnsi="Arial" w:cs="Arial"/>
          <w:sz w:val="22"/>
          <w:szCs w:val="22"/>
        </w:rPr>
        <w:t>fixée</w:t>
      </w:r>
      <w:r w:rsidR="00353DCC">
        <w:rPr>
          <w:rFonts w:ascii="Arial" w:hAnsi="Arial" w:cs="Arial"/>
          <w:spacing w:val="7"/>
          <w:sz w:val="22"/>
          <w:szCs w:val="22"/>
        </w:rPr>
        <w:t xml:space="preserve"> </w:t>
      </w:r>
      <w:r w:rsidR="00353DCC">
        <w:rPr>
          <w:rFonts w:ascii="Arial" w:hAnsi="Arial" w:cs="Arial"/>
          <w:sz w:val="22"/>
          <w:szCs w:val="22"/>
        </w:rPr>
        <w:t>à</w:t>
      </w:r>
      <w:r w:rsidR="00353DCC">
        <w:rPr>
          <w:rFonts w:ascii="Arial" w:hAnsi="Arial" w:cs="Arial"/>
          <w:spacing w:val="7"/>
          <w:sz w:val="22"/>
          <w:szCs w:val="22"/>
        </w:rPr>
        <w:t xml:space="preserve"> </w:t>
      </w:r>
      <w:r w:rsidR="00353DCC">
        <w:rPr>
          <w:rFonts w:ascii="Arial" w:hAnsi="Arial" w:cs="Arial"/>
          <w:i/>
          <w:iCs/>
          <w:sz w:val="22"/>
          <w:szCs w:val="22"/>
        </w:rPr>
        <w:t>[pourcentage</w:t>
      </w:r>
      <w:r w:rsidR="00353DCC">
        <w:rPr>
          <w:rFonts w:ascii="Arial" w:hAnsi="Arial" w:cs="Arial"/>
          <w:i/>
          <w:iCs/>
          <w:spacing w:val="6"/>
          <w:sz w:val="22"/>
          <w:szCs w:val="22"/>
        </w:rPr>
        <w:t xml:space="preserve"> </w:t>
      </w:r>
      <w:r w:rsidR="00353DCC">
        <w:rPr>
          <w:rFonts w:ascii="Arial" w:hAnsi="Arial" w:cs="Arial"/>
          <w:i/>
          <w:iCs/>
          <w:sz w:val="22"/>
          <w:szCs w:val="22"/>
        </w:rPr>
        <w:t>inférieur</w:t>
      </w:r>
      <w:r w:rsidR="00353DCC">
        <w:rPr>
          <w:rFonts w:ascii="Arial" w:hAnsi="Arial" w:cs="Arial"/>
          <w:i/>
          <w:iCs/>
          <w:spacing w:val="6"/>
          <w:sz w:val="22"/>
          <w:szCs w:val="22"/>
        </w:rPr>
        <w:t xml:space="preserve"> </w:t>
      </w:r>
      <w:r w:rsidR="00353DCC">
        <w:rPr>
          <w:rFonts w:ascii="Arial" w:hAnsi="Arial" w:cs="Arial"/>
          <w:i/>
          <w:iCs/>
          <w:sz w:val="22"/>
          <w:szCs w:val="22"/>
        </w:rPr>
        <w:t>à</w:t>
      </w:r>
      <w:r w:rsidR="00353DCC">
        <w:rPr>
          <w:rFonts w:ascii="Arial" w:hAnsi="Arial" w:cs="Arial"/>
          <w:i/>
          <w:iCs/>
          <w:spacing w:val="6"/>
          <w:sz w:val="22"/>
          <w:szCs w:val="22"/>
        </w:rPr>
        <w:t xml:space="preserve"> </w:t>
      </w:r>
      <w:r w:rsidR="00353DCC">
        <w:rPr>
          <w:rFonts w:ascii="Arial" w:hAnsi="Arial" w:cs="Arial"/>
          <w:i/>
          <w:iCs/>
          <w:sz w:val="22"/>
          <w:szCs w:val="22"/>
        </w:rPr>
        <w:t>10%</w:t>
      </w:r>
      <w:r w:rsidR="00353DCC">
        <w:rPr>
          <w:rFonts w:ascii="Arial" w:hAnsi="Arial" w:cs="Arial"/>
          <w:i/>
          <w:iCs/>
          <w:spacing w:val="6"/>
          <w:sz w:val="22"/>
          <w:szCs w:val="22"/>
        </w:rPr>
        <w:t xml:space="preserve"> </w:t>
      </w:r>
      <w:r w:rsidR="00353DCC">
        <w:rPr>
          <w:rFonts w:ascii="Arial" w:hAnsi="Arial" w:cs="Arial"/>
          <w:b/>
          <w:i/>
          <w:iCs/>
          <w:sz w:val="22"/>
          <w:szCs w:val="22"/>
        </w:rPr>
        <w:t>à préciser</w:t>
      </w:r>
      <w:r w:rsidR="00353DCC">
        <w:rPr>
          <w:rFonts w:ascii="Arial" w:hAnsi="Arial" w:cs="Arial"/>
          <w:i/>
          <w:iCs/>
          <w:sz w:val="22"/>
          <w:szCs w:val="22"/>
        </w:rPr>
        <w:t xml:space="preserve">] </w:t>
      </w:r>
      <w:r w:rsidR="00353DCC">
        <w:rPr>
          <w:rFonts w:ascii="Arial" w:hAnsi="Arial" w:cs="Arial"/>
          <w:i/>
          <w:iCs/>
          <w:spacing w:val="-19"/>
          <w:sz w:val="22"/>
          <w:szCs w:val="22"/>
        </w:rPr>
        <w:t xml:space="preserve"> </w:t>
      </w:r>
      <w:r w:rsidR="00353DCC">
        <w:rPr>
          <w:rFonts w:ascii="Arial" w:hAnsi="Arial" w:cs="Arial"/>
          <w:sz w:val="22"/>
          <w:szCs w:val="22"/>
        </w:rPr>
        <w:t>du</w:t>
      </w:r>
      <w:r w:rsidR="00353DCC">
        <w:rPr>
          <w:rFonts w:ascii="Arial" w:hAnsi="Arial" w:cs="Arial"/>
          <w:spacing w:val="7"/>
          <w:sz w:val="22"/>
          <w:szCs w:val="22"/>
        </w:rPr>
        <w:t xml:space="preserve"> </w:t>
      </w:r>
      <w:r w:rsidR="00353DCC">
        <w:rPr>
          <w:rFonts w:ascii="Arial" w:hAnsi="Arial" w:cs="Arial"/>
          <w:sz w:val="22"/>
          <w:szCs w:val="22"/>
        </w:rPr>
        <w:t>montant</w:t>
      </w:r>
      <w:r w:rsidR="00353DCC">
        <w:rPr>
          <w:rFonts w:ascii="Arial" w:hAnsi="Arial" w:cs="Arial"/>
          <w:spacing w:val="7"/>
          <w:sz w:val="22"/>
          <w:szCs w:val="22"/>
        </w:rPr>
        <w:t xml:space="preserve"> TTC </w:t>
      </w:r>
      <w:r w:rsidR="00353DCC">
        <w:rPr>
          <w:rFonts w:ascii="Arial" w:hAnsi="Arial" w:cs="Arial"/>
          <w:sz w:val="22"/>
          <w:szCs w:val="22"/>
        </w:rPr>
        <w:t>du</w:t>
      </w:r>
      <w:r w:rsidR="00353DCC">
        <w:rPr>
          <w:rFonts w:ascii="Arial" w:hAnsi="Arial" w:cs="Arial"/>
          <w:spacing w:val="7"/>
          <w:sz w:val="22"/>
          <w:szCs w:val="22"/>
        </w:rPr>
        <w:t xml:space="preserve"> </w:t>
      </w:r>
      <w:r w:rsidR="00353DCC">
        <w:rPr>
          <w:rFonts w:ascii="Arial" w:hAnsi="Arial" w:cs="Arial"/>
          <w:sz w:val="22"/>
          <w:szCs w:val="22"/>
        </w:rPr>
        <w:t>marché</w:t>
      </w:r>
      <w:r w:rsidR="00353DCC">
        <w:rPr>
          <w:rFonts w:ascii="Arial" w:hAnsi="Arial" w:cs="Arial"/>
          <w:spacing w:val="7"/>
          <w:sz w:val="22"/>
          <w:szCs w:val="22"/>
        </w:rPr>
        <w:t xml:space="preserve"> </w:t>
      </w:r>
      <w:r w:rsidR="00353DCC">
        <w:rPr>
          <w:rFonts w:ascii="Arial" w:hAnsi="Arial" w:cs="Arial"/>
          <w:sz w:val="22"/>
          <w:szCs w:val="22"/>
        </w:rPr>
        <w:t>peut</w:t>
      </w:r>
      <w:r w:rsidR="00353DCC">
        <w:rPr>
          <w:rFonts w:ascii="Arial" w:hAnsi="Arial" w:cs="Arial"/>
          <w:spacing w:val="7"/>
          <w:sz w:val="22"/>
          <w:szCs w:val="22"/>
        </w:rPr>
        <w:t xml:space="preserve"> </w:t>
      </w:r>
      <w:r w:rsidR="00353DCC">
        <w:rPr>
          <w:rFonts w:ascii="Arial" w:hAnsi="Arial" w:cs="Arial"/>
          <w:sz w:val="22"/>
          <w:szCs w:val="22"/>
        </w:rPr>
        <w:t>être</w:t>
      </w:r>
      <w:r w:rsidR="00353DCC">
        <w:rPr>
          <w:rFonts w:ascii="Arial" w:hAnsi="Arial" w:cs="Arial"/>
          <w:spacing w:val="7"/>
          <w:sz w:val="22"/>
          <w:szCs w:val="22"/>
        </w:rPr>
        <w:t xml:space="preserve"> </w:t>
      </w:r>
      <w:r w:rsidR="00353DCC">
        <w:rPr>
          <w:rFonts w:ascii="Arial" w:hAnsi="Arial" w:cs="Arial"/>
          <w:sz w:val="22"/>
          <w:szCs w:val="22"/>
        </w:rPr>
        <w:t>remplacée</w:t>
      </w:r>
      <w:r w:rsidR="00353DCC">
        <w:rPr>
          <w:rFonts w:ascii="Arial" w:hAnsi="Arial" w:cs="Arial"/>
          <w:spacing w:val="7"/>
          <w:sz w:val="22"/>
          <w:szCs w:val="22"/>
        </w:rPr>
        <w:t xml:space="preserve"> </w:t>
      </w:r>
      <w:r w:rsidR="00353DCC">
        <w:rPr>
          <w:rFonts w:ascii="Arial" w:hAnsi="Arial" w:cs="Arial"/>
          <w:sz w:val="22"/>
          <w:szCs w:val="22"/>
        </w:rPr>
        <w:t>par</w:t>
      </w:r>
      <w:r w:rsidR="00353DCC">
        <w:rPr>
          <w:rFonts w:ascii="Arial" w:hAnsi="Arial" w:cs="Arial"/>
          <w:spacing w:val="7"/>
          <w:sz w:val="22"/>
          <w:szCs w:val="22"/>
        </w:rPr>
        <w:t xml:space="preserve"> </w:t>
      </w:r>
      <w:r w:rsidR="00353DCC">
        <w:rPr>
          <w:rFonts w:ascii="Arial" w:hAnsi="Arial" w:cs="Arial"/>
          <w:sz w:val="22"/>
          <w:szCs w:val="22"/>
        </w:rPr>
        <w:t>une</w:t>
      </w:r>
      <w:r w:rsidR="00353DCC">
        <w:rPr>
          <w:rFonts w:ascii="Arial" w:hAnsi="Arial" w:cs="Arial"/>
          <w:spacing w:val="7"/>
          <w:sz w:val="22"/>
          <w:szCs w:val="22"/>
        </w:rPr>
        <w:t xml:space="preserve"> </w:t>
      </w:r>
      <w:r w:rsidR="00353DCC">
        <w:rPr>
          <w:rFonts w:ascii="Arial" w:hAnsi="Arial" w:cs="Arial"/>
          <w:sz w:val="22"/>
          <w:szCs w:val="22"/>
        </w:rPr>
        <w:t>caution</w:t>
      </w:r>
      <w:r w:rsidR="00353DCC">
        <w:rPr>
          <w:rFonts w:ascii="Arial" w:hAnsi="Arial" w:cs="Arial"/>
          <w:spacing w:val="7"/>
          <w:sz w:val="22"/>
          <w:szCs w:val="22"/>
        </w:rPr>
        <w:t xml:space="preserve"> </w:t>
      </w:r>
      <w:r w:rsidR="00353DCC">
        <w:rPr>
          <w:rFonts w:ascii="Arial" w:hAnsi="Arial" w:cs="Arial"/>
          <w:sz w:val="22"/>
          <w:szCs w:val="22"/>
        </w:rPr>
        <w:t>solidaire,</w:t>
      </w:r>
    </w:p>
    <w:p w:rsidR="00273DD0" w:rsidRDefault="00273DD0">
      <w:pPr>
        <w:widowControl w:val="0"/>
        <w:autoSpaceDE w:val="0"/>
        <w:jc w:val="both"/>
        <w:rPr>
          <w:rFonts w:ascii="Arial" w:hAnsi="Arial" w:cs="Arial"/>
          <w:sz w:val="22"/>
          <w:szCs w:val="22"/>
        </w:rPr>
      </w:pPr>
    </w:p>
    <w:p w:rsidR="00273DD0" w:rsidRDefault="00B8530F">
      <w:pPr>
        <w:widowControl w:val="0"/>
        <w:autoSpaceDE w:val="0"/>
        <w:jc w:val="both"/>
      </w:pPr>
      <w:r>
        <w:rPr>
          <w:rFonts w:ascii="Arial" w:hAnsi="Arial" w:cs="Arial"/>
          <w:sz w:val="22"/>
          <w:szCs w:val="22"/>
        </w:rPr>
        <w:t>Attendu</w:t>
      </w:r>
      <w:r w:rsidR="00353DCC">
        <w:rPr>
          <w:rFonts w:ascii="Arial" w:hAnsi="Arial" w:cs="Arial"/>
          <w:spacing w:val="7"/>
          <w:sz w:val="22"/>
          <w:szCs w:val="22"/>
        </w:rPr>
        <w:t xml:space="preserve"> </w:t>
      </w:r>
      <w:r w:rsidR="00353DCC">
        <w:rPr>
          <w:rFonts w:ascii="Arial" w:hAnsi="Arial" w:cs="Arial"/>
          <w:sz w:val="22"/>
          <w:szCs w:val="22"/>
        </w:rPr>
        <w:t>que</w:t>
      </w:r>
      <w:r w:rsidR="00353DCC">
        <w:rPr>
          <w:rFonts w:ascii="Arial" w:hAnsi="Arial" w:cs="Arial"/>
          <w:spacing w:val="7"/>
          <w:sz w:val="22"/>
          <w:szCs w:val="22"/>
        </w:rPr>
        <w:t xml:space="preserve"> ; </w:t>
      </w:r>
      <w:r w:rsidR="00353DCC">
        <w:rPr>
          <w:rFonts w:ascii="Arial" w:hAnsi="Arial" w:cs="Arial"/>
          <w:sz w:val="22"/>
          <w:szCs w:val="22"/>
        </w:rPr>
        <w:t>nous</w:t>
      </w:r>
      <w:r w:rsidR="00353DCC">
        <w:rPr>
          <w:rFonts w:ascii="Arial" w:hAnsi="Arial" w:cs="Arial"/>
          <w:spacing w:val="7"/>
          <w:sz w:val="22"/>
          <w:szCs w:val="22"/>
        </w:rPr>
        <w:t xml:space="preserve"> </w:t>
      </w:r>
      <w:r w:rsidR="00353DCC">
        <w:rPr>
          <w:rFonts w:ascii="Arial" w:hAnsi="Arial" w:cs="Arial"/>
          <w:sz w:val="22"/>
          <w:szCs w:val="22"/>
        </w:rPr>
        <w:t>avons</w:t>
      </w:r>
      <w:r w:rsidR="00353DCC">
        <w:rPr>
          <w:rFonts w:ascii="Arial" w:hAnsi="Arial" w:cs="Arial"/>
          <w:spacing w:val="7"/>
          <w:sz w:val="22"/>
          <w:szCs w:val="22"/>
        </w:rPr>
        <w:t xml:space="preserve"> </w:t>
      </w:r>
      <w:r w:rsidR="00353DCC">
        <w:rPr>
          <w:rFonts w:ascii="Arial" w:hAnsi="Arial" w:cs="Arial"/>
          <w:sz w:val="22"/>
          <w:szCs w:val="22"/>
        </w:rPr>
        <w:t>convenu</w:t>
      </w:r>
      <w:r w:rsidR="00353DCC">
        <w:rPr>
          <w:rFonts w:ascii="Arial" w:hAnsi="Arial" w:cs="Arial"/>
          <w:spacing w:val="7"/>
          <w:sz w:val="22"/>
          <w:szCs w:val="22"/>
        </w:rPr>
        <w:t xml:space="preserve"> </w:t>
      </w:r>
      <w:r w:rsidR="00353DCC">
        <w:rPr>
          <w:rFonts w:ascii="Arial" w:hAnsi="Arial" w:cs="Arial"/>
          <w:sz w:val="22"/>
          <w:szCs w:val="22"/>
        </w:rPr>
        <w:t>de</w:t>
      </w:r>
      <w:r w:rsidR="00353DCC">
        <w:rPr>
          <w:rFonts w:ascii="Arial" w:hAnsi="Arial" w:cs="Arial"/>
          <w:spacing w:val="7"/>
          <w:sz w:val="22"/>
          <w:szCs w:val="22"/>
        </w:rPr>
        <w:t xml:space="preserve"> </w:t>
      </w:r>
      <w:r w:rsidR="00353DCC">
        <w:rPr>
          <w:rFonts w:ascii="Arial" w:hAnsi="Arial" w:cs="Arial"/>
          <w:sz w:val="22"/>
          <w:szCs w:val="22"/>
        </w:rPr>
        <w:t>donner</w:t>
      </w:r>
      <w:r w:rsidR="00353DCC">
        <w:rPr>
          <w:rFonts w:ascii="Arial" w:hAnsi="Arial" w:cs="Arial"/>
          <w:spacing w:val="7"/>
          <w:sz w:val="22"/>
          <w:szCs w:val="22"/>
        </w:rPr>
        <w:t xml:space="preserve"> </w:t>
      </w:r>
      <w:r w:rsidR="00353DCC">
        <w:rPr>
          <w:rFonts w:ascii="Arial" w:hAnsi="Arial" w:cs="Arial"/>
          <w:sz w:val="22"/>
          <w:szCs w:val="22"/>
        </w:rPr>
        <w:t>à</w:t>
      </w:r>
      <w:r w:rsidR="00353DCC">
        <w:rPr>
          <w:rFonts w:ascii="Arial" w:hAnsi="Arial" w:cs="Arial"/>
          <w:spacing w:val="7"/>
          <w:sz w:val="22"/>
          <w:szCs w:val="22"/>
        </w:rPr>
        <w:t xml:space="preserve"> </w:t>
      </w:r>
      <w:r w:rsidR="00353DCC">
        <w:rPr>
          <w:rFonts w:ascii="Arial" w:hAnsi="Arial" w:cs="Arial"/>
          <w:sz w:val="22"/>
          <w:szCs w:val="22"/>
        </w:rPr>
        <w:t>l’entrepreneur</w:t>
      </w:r>
      <w:r w:rsidR="00353DCC">
        <w:rPr>
          <w:rFonts w:ascii="Arial" w:hAnsi="Arial" w:cs="Arial"/>
          <w:spacing w:val="7"/>
          <w:sz w:val="22"/>
          <w:szCs w:val="22"/>
        </w:rPr>
        <w:t xml:space="preserve"> </w:t>
      </w:r>
      <w:r w:rsidR="00353DCC">
        <w:rPr>
          <w:rFonts w:ascii="Arial" w:hAnsi="Arial" w:cs="Arial"/>
          <w:sz w:val="22"/>
          <w:szCs w:val="22"/>
        </w:rPr>
        <w:t>cette</w:t>
      </w:r>
      <w:r w:rsidR="00353DCC">
        <w:rPr>
          <w:rFonts w:ascii="Arial" w:hAnsi="Arial" w:cs="Arial"/>
          <w:spacing w:val="7"/>
          <w:sz w:val="22"/>
          <w:szCs w:val="22"/>
        </w:rPr>
        <w:t xml:space="preserve"> </w:t>
      </w:r>
      <w:r w:rsidR="00353DCC">
        <w:rPr>
          <w:rFonts w:ascii="Arial" w:hAnsi="Arial" w:cs="Arial"/>
          <w:sz w:val="22"/>
          <w:szCs w:val="22"/>
        </w:rPr>
        <w:t>caution, Nous,</w:t>
      </w:r>
      <w:r w:rsidR="00353DCC">
        <w:rPr>
          <w:rFonts w:ascii="Arial" w:hAnsi="Arial" w:cs="Arial"/>
          <w:spacing w:val="7"/>
          <w:sz w:val="22"/>
          <w:szCs w:val="22"/>
        </w:rPr>
        <w:t xml:space="preserve"> </w:t>
      </w:r>
      <w:r w:rsidR="00353DCC">
        <w:rPr>
          <w:rFonts w:ascii="Arial" w:hAnsi="Arial" w:cs="Arial"/>
          <w:sz w:val="22"/>
          <w:szCs w:val="22"/>
        </w:rPr>
        <w:t>…………...........................…………...............…………</w:t>
      </w:r>
      <w:r w:rsidR="00353DCC">
        <w:rPr>
          <w:rFonts w:ascii="Arial" w:hAnsi="Arial" w:cs="Arial"/>
          <w:spacing w:val="-2"/>
          <w:sz w:val="22"/>
          <w:szCs w:val="22"/>
        </w:rPr>
        <w:t>…</w:t>
      </w:r>
      <w:r w:rsidR="00353DCC">
        <w:rPr>
          <w:rFonts w:ascii="Arial" w:hAnsi="Arial" w:cs="Arial"/>
          <w:sz w:val="22"/>
          <w:szCs w:val="22"/>
        </w:rPr>
        <w:t xml:space="preserve">…… </w:t>
      </w:r>
      <w:r w:rsidR="00353DCC">
        <w:rPr>
          <w:rFonts w:ascii="Arial" w:hAnsi="Arial" w:cs="Arial"/>
          <w:i/>
          <w:iCs/>
          <w:sz w:val="22"/>
          <w:szCs w:val="22"/>
        </w:rPr>
        <w:t>[</w:t>
      </w:r>
      <w:r>
        <w:rPr>
          <w:rFonts w:ascii="Arial" w:hAnsi="Arial" w:cs="Arial"/>
          <w:i/>
          <w:iCs/>
          <w:sz w:val="22"/>
          <w:szCs w:val="22"/>
        </w:rPr>
        <w:t>Nom</w:t>
      </w:r>
      <w:r w:rsidR="00353DCC">
        <w:rPr>
          <w:rFonts w:ascii="Arial" w:hAnsi="Arial" w:cs="Arial"/>
          <w:i/>
          <w:iCs/>
          <w:spacing w:val="6"/>
          <w:sz w:val="22"/>
          <w:szCs w:val="22"/>
        </w:rPr>
        <w:t xml:space="preserve"> </w:t>
      </w:r>
      <w:r w:rsidR="00353DCC">
        <w:rPr>
          <w:rFonts w:ascii="Arial" w:hAnsi="Arial" w:cs="Arial"/>
          <w:i/>
          <w:iCs/>
          <w:sz w:val="22"/>
          <w:szCs w:val="22"/>
        </w:rPr>
        <w:t>et</w:t>
      </w:r>
      <w:r w:rsidR="00353DCC">
        <w:rPr>
          <w:rFonts w:ascii="Arial" w:hAnsi="Arial" w:cs="Arial"/>
          <w:i/>
          <w:iCs/>
          <w:spacing w:val="6"/>
          <w:sz w:val="22"/>
          <w:szCs w:val="22"/>
        </w:rPr>
        <w:t xml:space="preserve"> </w:t>
      </w:r>
      <w:r w:rsidR="00353DCC">
        <w:rPr>
          <w:rFonts w:ascii="Arial" w:hAnsi="Arial" w:cs="Arial"/>
          <w:i/>
          <w:iCs/>
          <w:sz w:val="22"/>
          <w:szCs w:val="22"/>
        </w:rPr>
        <w:t>adresse</w:t>
      </w:r>
      <w:r w:rsidR="00353DCC">
        <w:rPr>
          <w:rFonts w:ascii="Arial" w:hAnsi="Arial" w:cs="Arial"/>
          <w:i/>
          <w:iCs/>
          <w:spacing w:val="6"/>
          <w:sz w:val="22"/>
          <w:szCs w:val="22"/>
        </w:rPr>
        <w:t xml:space="preserve"> </w:t>
      </w:r>
      <w:r w:rsidR="00353DCC">
        <w:rPr>
          <w:rFonts w:ascii="Arial" w:hAnsi="Arial" w:cs="Arial"/>
          <w:i/>
          <w:iCs/>
          <w:sz w:val="22"/>
          <w:szCs w:val="22"/>
        </w:rPr>
        <w:t>de</w:t>
      </w:r>
      <w:r w:rsidR="00353DCC">
        <w:rPr>
          <w:rFonts w:ascii="Arial" w:hAnsi="Arial" w:cs="Arial"/>
          <w:i/>
          <w:iCs/>
          <w:spacing w:val="6"/>
          <w:sz w:val="22"/>
          <w:szCs w:val="22"/>
        </w:rPr>
        <w:t xml:space="preserve"> </w:t>
      </w:r>
      <w:r w:rsidR="00353DCC">
        <w:rPr>
          <w:rFonts w:ascii="Arial" w:hAnsi="Arial" w:cs="Arial"/>
          <w:i/>
          <w:iCs/>
          <w:sz w:val="22"/>
          <w:szCs w:val="22"/>
        </w:rPr>
        <w:t>banque]</w:t>
      </w:r>
      <w:r w:rsidR="00353DCC">
        <w:rPr>
          <w:rFonts w:ascii="Arial" w:hAnsi="Arial" w:cs="Arial"/>
          <w:sz w:val="22"/>
          <w:szCs w:val="22"/>
        </w:rPr>
        <w:t>, représentée par ...........................……………………………….....</w:t>
      </w:r>
      <w:r w:rsidR="00353DCC">
        <w:rPr>
          <w:rFonts w:ascii="Arial" w:hAnsi="Arial" w:cs="Arial"/>
          <w:spacing w:val="-2"/>
          <w:sz w:val="22"/>
          <w:szCs w:val="22"/>
        </w:rPr>
        <w:t>.</w:t>
      </w:r>
      <w:r w:rsidR="00353DCC">
        <w:rPr>
          <w:rFonts w:ascii="Arial" w:hAnsi="Arial" w:cs="Arial"/>
          <w:sz w:val="22"/>
          <w:szCs w:val="22"/>
        </w:rPr>
        <w:t xml:space="preserve">..........................………… </w:t>
      </w:r>
      <w:r w:rsidR="00353DCC">
        <w:rPr>
          <w:rFonts w:ascii="Arial" w:hAnsi="Arial" w:cs="Arial"/>
          <w:i/>
          <w:iCs/>
          <w:sz w:val="22"/>
          <w:szCs w:val="22"/>
        </w:rPr>
        <w:t>[</w:t>
      </w:r>
      <w:r>
        <w:rPr>
          <w:rFonts w:ascii="Arial" w:hAnsi="Arial" w:cs="Arial"/>
          <w:i/>
          <w:iCs/>
          <w:sz w:val="22"/>
          <w:szCs w:val="22"/>
        </w:rPr>
        <w:t>Noms</w:t>
      </w:r>
      <w:r w:rsidR="00353DCC">
        <w:rPr>
          <w:rFonts w:ascii="Arial" w:hAnsi="Arial" w:cs="Arial"/>
          <w:i/>
          <w:iCs/>
          <w:spacing w:val="6"/>
          <w:sz w:val="22"/>
          <w:szCs w:val="22"/>
        </w:rPr>
        <w:t xml:space="preserve"> </w:t>
      </w:r>
      <w:r w:rsidR="00353DCC">
        <w:rPr>
          <w:rFonts w:ascii="Arial" w:hAnsi="Arial" w:cs="Arial"/>
          <w:i/>
          <w:iCs/>
          <w:sz w:val="22"/>
          <w:szCs w:val="22"/>
        </w:rPr>
        <w:t>des</w:t>
      </w:r>
      <w:r w:rsidR="00353DCC">
        <w:rPr>
          <w:rFonts w:ascii="Arial" w:hAnsi="Arial" w:cs="Arial"/>
          <w:i/>
          <w:iCs/>
          <w:spacing w:val="6"/>
          <w:sz w:val="22"/>
          <w:szCs w:val="22"/>
        </w:rPr>
        <w:t xml:space="preserve"> </w:t>
      </w:r>
      <w:r w:rsidR="00353DCC">
        <w:rPr>
          <w:rFonts w:ascii="Arial" w:hAnsi="Arial" w:cs="Arial"/>
          <w:i/>
          <w:iCs/>
          <w:sz w:val="22"/>
          <w:szCs w:val="22"/>
        </w:rPr>
        <w:t>signataires]</w:t>
      </w:r>
      <w:r w:rsidR="00353DCC">
        <w:rPr>
          <w:rFonts w:ascii="Arial" w:hAnsi="Arial" w:cs="Arial"/>
          <w:sz w:val="22"/>
          <w:szCs w:val="22"/>
        </w:rPr>
        <w:t>,</w:t>
      </w:r>
      <w:r w:rsidR="00353DCC">
        <w:rPr>
          <w:rFonts w:ascii="Arial" w:hAnsi="Arial" w:cs="Arial"/>
          <w:spacing w:val="7"/>
          <w:sz w:val="22"/>
          <w:szCs w:val="22"/>
        </w:rPr>
        <w:t xml:space="preserve"> </w:t>
      </w:r>
      <w:r w:rsidR="00353DCC">
        <w:rPr>
          <w:rFonts w:ascii="Arial" w:hAnsi="Arial" w:cs="Arial"/>
          <w:sz w:val="22"/>
          <w:szCs w:val="22"/>
        </w:rPr>
        <w:t>et</w:t>
      </w:r>
      <w:r w:rsidR="00353DCC">
        <w:rPr>
          <w:rFonts w:ascii="Arial" w:hAnsi="Arial" w:cs="Arial"/>
          <w:spacing w:val="7"/>
          <w:sz w:val="22"/>
          <w:szCs w:val="22"/>
        </w:rPr>
        <w:t xml:space="preserve"> </w:t>
      </w:r>
      <w:r w:rsidR="00353DCC">
        <w:rPr>
          <w:rFonts w:ascii="Arial" w:hAnsi="Arial" w:cs="Arial"/>
          <w:sz w:val="22"/>
          <w:szCs w:val="22"/>
        </w:rPr>
        <w:t>ci-dessous</w:t>
      </w:r>
      <w:r w:rsidR="00353DCC">
        <w:rPr>
          <w:rFonts w:ascii="Arial" w:hAnsi="Arial" w:cs="Arial"/>
          <w:spacing w:val="7"/>
          <w:sz w:val="22"/>
          <w:szCs w:val="22"/>
        </w:rPr>
        <w:t xml:space="preserve"> </w:t>
      </w:r>
      <w:r w:rsidR="00353DCC">
        <w:rPr>
          <w:rFonts w:ascii="Arial" w:hAnsi="Arial" w:cs="Arial"/>
          <w:sz w:val="22"/>
          <w:szCs w:val="22"/>
        </w:rPr>
        <w:t>désignée</w:t>
      </w:r>
      <w:r w:rsidR="00353DCC">
        <w:rPr>
          <w:rFonts w:ascii="Arial" w:hAnsi="Arial" w:cs="Arial"/>
          <w:spacing w:val="7"/>
          <w:sz w:val="22"/>
          <w:szCs w:val="22"/>
        </w:rPr>
        <w:t xml:space="preserve"> </w:t>
      </w:r>
      <w:r w:rsidR="00353DCC">
        <w:rPr>
          <w:rFonts w:ascii="Arial" w:hAnsi="Arial" w:cs="Arial"/>
          <w:sz w:val="22"/>
          <w:szCs w:val="22"/>
        </w:rPr>
        <w:t>«</w:t>
      </w:r>
      <w:r w:rsidR="00353DCC">
        <w:rPr>
          <w:rFonts w:ascii="Arial" w:hAnsi="Arial" w:cs="Arial"/>
          <w:spacing w:val="7"/>
          <w:sz w:val="22"/>
          <w:szCs w:val="22"/>
        </w:rPr>
        <w:t xml:space="preserve"> </w:t>
      </w:r>
      <w:r w:rsidR="00353DCC">
        <w:rPr>
          <w:rFonts w:ascii="Arial" w:hAnsi="Arial" w:cs="Arial"/>
          <w:sz w:val="22"/>
          <w:szCs w:val="22"/>
        </w:rPr>
        <w:t>la</w:t>
      </w:r>
      <w:r w:rsidR="00353DCC">
        <w:rPr>
          <w:rFonts w:ascii="Arial" w:hAnsi="Arial" w:cs="Arial"/>
          <w:spacing w:val="7"/>
          <w:sz w:val="22"/>
          <w:szCs w:val="22"/>
        </w:rPr>
        <w:t xml:space="preserve"> </w:t>
      </w:r>
      <w:r w:rsidR="00353DCC">
        <w:rPr>
          <w:rFonts w:ascii="Arial" w:hAnsi="Arial" w:cs="Arial"/>
          <w:sz w:val="22"/>
          <w:szCs w:val="22"/>
        </w:rPr>
        <w:t>banque</w:t>
      </w:r>
      <w:r w:rsidR="00353DCC">
        <w:rPr>
          <w:rFonts w:ascii="Arial" w:hAnsi="Arial" w:cs="Arial"/>
          <w:spacing w:val="7"/>
          <w:sz w:val="22"/>
          <w:szCs w:val="22"/>
        </w:rPr>
        <w:t xml:space="preserve"> </w:t>
      </w:r>
      <w:r w:rsidR="00353DCC">
        <w:rPr>
          <w:rFonts w:ascii="Arial" w:hAnsi="Arial" w:cs="Arial"/>
          <w:sz w:val="22"/>
          <w:szCs w:val="22"/>
        </w:rPr>
        <w: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Dès</w:t>
      </w:r>
      <w:r>
        <w:rPr>
          <w:rFonts w:ascii="Arial" w:hAnsi="Arial" w:cs="Arial"/>
          <w:spacing w:val="8"/>
          <w:sz w:val="22"/>
          <w:szCs w:val="22"/>
        </w:rPr>
        <w:t xml:space="preserve"> </w:t>
      </w:r>
      <w:r>
        <w:rPr>
          <w:rFonts w:ascii="Arial" w:hAnsi="Arial" w:cs="Arial"/>
          <w:sz w:val="22"/>
          <w:szCs w:val="22"/>
        </w:rPr>
        <w:t>lors,</w:t>
      </w:r>
      <w:r>
        <w:rPr>
          <w:rFonts w:ascii="Arial" w:hAnsi="Arial" w:cs="Arial"/>
          <w:spacing w:val="8"/>
          <w:sz w:val="22"/>
          <w:szCs w:val="22"/>
        </w:rPr>
        <w:t xml:space="preserve"> </w:t>
      </w:r>
      <w:r>
        <w:rPr>
          <w:rFonts w:ascii="Arial" w:hAnsi="Arial" w:cs="Arial"/>
          <w:sz w:val="22"/>
          <w:szCs w:val="22"/>
        </w:rPr>
        <w:t>nous</w:t>
      </w:r>
      <w:r>
        <w:rPr>
          <w:rFonts w:ascii="Arial" w:hAnsi="Arial" w:cs="Arial"/>
          <w:spacing w:val="8"/>
          <w:sz w:val="22"/>
          <w:szCs w:val="22"/>
        </w:rPr>
        <w:t xml:space="preserve"> </w:t>
      </w:r>
      <w:r>
        <w:rPr>
          <w:rFonts w:ascii="Arial" w:hAnsi="Arial" w:cs="Arial"/>
          <w:sz w:val="22"/>
          <w:szCs w:val="22"/>
        </w:rPr>
        <w:t>affirmons</w:t>
      </w:r>
      <w:r>
        <w:rPr>
          <w:rFonts w:ascii="Arial" w:hAnsi="Arial" w:cs="Arial"/>
          <w:spacing w:val="8"/>
          <w:sz w:val="22"/>
          <w:szCs w:val="22"/>
        </w:rPr>
        <w:t xml:space="preserve"> </w:t>
      </w:r>
      <w:r>
        <w:rPr>
          <w:rFonts w:ascii="Arial" w:hAnsi="Arial" w:cs="Arial"/>
          <w:sz w:val="22"/>
          <w:szCs w:val="22"/>
        </w:rPr>
        <w:t>par</w:t>
      </w:r>
      <w:r>
        <w:rPr>
          <w:rFonts w:ascii="Arial" w:hAnsi="Arial" w:cs="Arial"/>
          <w:spacing w:val="8"/>
          <w:sz w:val="22"/>
          <w:szCs w:val="22"/>
        </w:rPr>
        <w:t xml:space="preserve"> </w:t>
      </w:r>
      <w:r>
        <w:rPr>
          <w:rFonts w:ascii="Arial" w:hAnsi="Arial" w:cs="Arial"/>
          <w:sz w:val="22"/>
          <w:szCs w:val="22"/>
        </w:rPr>
        <w:t>les</w:t>
      </w:r>
      <w:r>
        <w:rPr>
          <w:rFonts w:ascii="Arial" w:hAnsi="Arial" w:cs="Arial"/>
          <w:spacing w:val="8"/>
          <w:sz w:val="22"/>
          <w:szCs w:val="22"/>
        </w:rPr>
        <w:t xml:space="preserve"> </w:t>
      </w:r>
      <w:r>
        <w:rPr>
          <w:rFonts w:ascii="Arial" w:hAnsi="Arial" w:cs="Arial"/>
          <w:sz w:val="22"/>
          <w:szCs w:val="22"/>
        </w:rPr>
        <w:t>présentes</w:t>
      </w:r>
      <w:r>
        <w:rPr>
          <w:rFonts w:ascii="Arial" w:hAnsi="Arial" w:cs="Arial"/>
          <w:spacing w:val="8"/>
          <w:sz w:val="22"/>
          <w:szCs w:val="22"/>
        </w:rPr>
        <w:t xml:space="preserve"> </w:t>
      </w:r>
      <w:r>
        <w:rPr>
          <w:rFonts w:ascii="Arial" w:hAnsi="Arial" w:cs="Arial"/>
          <w:sz w:val="22"/>
          <w:szCs w:val="22"/>
        </w:rPr>
        <w:t>que</w:t>
      </w:r>
      <w:r>
        <w:rPr>
          <w:rFonts w:ascii="Arial" w:hAnsi="Arial" w:cs="Arial"/>
          <w:spacing w:val="8"/>
          <w:sz w:val="22"/>
          <w:szCs w:val="22"/>
        </w:rPr>
        <w:t xml:space="preserve"> </w:t>
      </w:r>
      <w:r>
        <w:rPr>
          <w:rFonts w:ascii="Arial" w:hAnsi="Arial" w:cs="Arial"/>
          <w:sz w:val="22"/>
          <w:szCs w:val="22"/>
        </w:rPr>
        <w:t>nous</w:t>
      </w:r>
      <w:r>
        <w:rPr>
          <w:rFonts w:ascii="Arial" w:hAnsi="Arial" w:cs="Arial"/>
          <w:spacing w:val="8"/>
          <w:sz w:val="22"/>
          <w:szCs w:val="22"/>
        </w:rPr>
        <w:t xml:space="preserve"> </w:t>
      </w:r>
      <w:r>
        <w:rPr>
          <w:rFonts w:ascii="Arial" w:hAnsi="Arial" w:cs="Arial"/>
          <w:sz w:val="22"/>
          <w:szCs w:val="22"/>
        </w:rPr>
        <w:t>nous</w:t>
      </w:r>
      <w:r>
        <w:rPr>
          <w:rFonts w:ascii="Arial" w:hAnsi="Arial" w:cs="Arial"/>
          <w:spacing w:val="8"/>
          <w:sz w:val="22"/>
          <w:szCs w:val="22"/>
        </w:rPr>
        <w:t xml:space="preserve"> </w:t>
      </w:r>
      <w:r>
        <w:rPr>
          <w:rFonts w:ascii="Arial" w:hAnsi="Arial" w:cs="Arial"/>
          <w:sz w:val="22"/>
          <w:szCs w:val="22"/>
        </w:rPr>
        <w:t>portons</w:t>
      </w:r>
      <w:r>
        <w:rPr>
          <w:rFonts w:ascii="Arial" w:hAnsi="Arial" w:cs="Arial"/>
          <w:spacing w:val="8"/>
          <w:sz w:val="22"/>
          <w:szCs w:val="22"/>
        </w:rPr>
        <w:t xml:space="preserve"> </w:t>
      </w:r>
      <w:r>
        <w:rPr>
          <w:rFonts w:ascii="Arial" w:hAnsi="Arial" w:cs="Arial"/>
          <w:sz w:val="22"/>
          <w:szCs w:val="22"/>
        </w:rPr>
        <w:t>garants</w:t>
      </w:r>
      <w:r>
        <w:rPr>
          <w:rFonts w:ascii="Arial" w:hAnsi="Arial" w:cs="Arial"/>
          <w:spacing w:val="8"/>
          <w:sz w:val="22"/>
          <w:szCs w:val="22"/>
        </w:rPr>
        <w:t xml:space="preserve"> </w:t>
      </w:r>
      <w:r>
        <w:rPr>
          <w:rFonts w:ascii="Arial" w:hAnsi="Arial" w:cs="Arial"/>
          <w:sz w:val="22"/>
          <w:szCs w:val="22"/>
        </w:rPr>
        <w:t>et</w:t>
      </w:r>
      <w:r>
        <w:rPr>
          <w:rFonts w:ascii="Arial" w:hAnsi="Arial" w:cs="Arial"/>
          <w:spacing w:val="8"/>
          <w:sz w:val="22"/>
          <w:szCs w:val="22"/>
        </w:rPr>
        <w:t xml:space="preserve"> </w:t>
      </w:r>
      <w:r>
        <w:rPr>
          <w:rFonts w:ascii="Arial" w:hAnsi="Arial" w:cs="Arial"/>
          <w:sz w:val="22"/>
          <w:szCs w:val="22"/>
        </w:rPr>
        <w:t>responsables</w:t>
      </w:r>
      <w:r>
        <w:rPr>
          <w:rFonts w:ascii="Arial" w:hAnsi="Arial" w:cs="Arial"/>
          <w:spacing w:val="8"/>
          <w:sz w:val="22"/>
          <w:szCs w:val="22"/>
        </w:rPr>
        <w:t xml:space="preserve"> </w:t>
      </w:r>
      <w:r>
        <w:rPr>
          <w:rFonts w:ascii="Arial" w:hAnsi="Arial" w:cs="Arial"/>
          <w:sz w:val="22"/>
          <w:szCs w:val="22"/>
        </w:rPr>
        <w:t>à</w:t>
      </w:r>
      <w:r>
        <w:rPr>
          <w:rFonts w:ascii="Arial" w:hAnsi="Arial" w:cs="Arial"/>
          <w:spacing w:val="8"/>
          <w:sz w:val="22"/>
          <w:szCs w:val="22"/>
        </w:rPr>
        <w:t xml:space="preserve"> </w:t>
      </w:r>
      <w:r>
        <w:rPr>
          <w:rFonts w:ascii="Arial" w:hAnsi="Arial" w:cs="Arial"/>
          <w:sz w:val="22"/>
          <w:szCs w:val="22"/>
        </w:rPr>
        <w:t xml:space="preserve">l’égard du Maître </w:t>
      </w:r>
      <w:r w:rsidR="00B8530F">
        <w:rPr>
          <w:rFonts w:ascii="Arial" w:hAnsi="Arial" w:cs="Arial"/>
          <w:sz w:val="22"/>
          <w:szCs w:val="22"/>
        </w:rPr>
        <w:t>d’Ouvrage,</w:t>
      </w:r>
      <w:r>
        <w:rPr>
          <w:rFonts w:ascii="Arial" w:hAnsi="Arial" w:cs="Arial"/>
          <w:sz w:val="22"/>
          <w:szCs w:val="22"/>
        </w:rPr>
        <w:t xml:space="preserve"> au nom de l’entrepreneur, pour un montant maximum de</w:t>
      </w:r>
      <w:r>
        <w:rPr>
          <w:rFonts w:ascii="Arial" w:hAnsi="Arial" w:cs="Arial"/>
          <w:spacing w:val="1"/>
          <w:sz w:val="22"/>
          <w:szCs w:val="22"/>
        </w:rPr>
        <w:t xml:space="preserve"> </w:t>
      </w:r>
      <w:r>
        <w:rPr>
          <w:rFonts w:ascii="Arial" w:hAnsi="Arial" w:cs="Arial"/>
          <w:sz w:val="22"/>
          <w:szCs w:val="22"/>
        </w:rPr>
        <w:t xml:space="preserve">......................…………………… </w:t>
      </w:r>
      <w:r>
        <w:rPr>
          <w:rFonts w:ascii="Arial" w:hAnsi="Arial" w:cs="Arial"/>
          <w:i/>
          <w:iCs/>
          <w:sz w:val="22"/>
          <w:szCs w:val="22"/>
        </w:rPr>
        <w:t>[</w:t>
      </w:r>
      <w:r w:rsidR="00B8530F">
        <w:rPr>
          <w:rFonts w:ascii="Arial" w:hAnsi="Arial" w:cs="Arial"/>
          <w:i/>
          <w:iCs/>
          <w:sz w:val="22"/>
          <w:szCs w:val="22"/>
        </w:rPr>
        <w:t>En</w:t>
      </w:r>
      <w:r>
        <w:rPr>
          <w:rFonts w:ascii="Arial" w:hAnsi="Arial" w:cs="Arial"/>
          <w:i/>
          <w:iCs/>
          <w:spacing w:val="6"/>
          <w:sz w:val="22"/>
          <w:szCs w:val="22"/>
        </w:rPr>
        <w:t xml:space="preserve"> </w:t>
      </w:r>
      <w:r>
        <w:rPr>
          <w:rFonts w:ascii="Arial" w:hAnsi="Arial" w:cs="Arial"/>
          <w:i/>
          <w:iCs/>
          <w:sz w:val="22"/>
          <w:szCs w:val="22"/>
        </w:rPr>
        <w:t>chiffres</w:t>
      </w:r>
      <w:r>
        <w:rPr>
          <w:rFonts w:ascii="Arial" w:hAnsi="Arial" w:cs="Arial"/>
          <w:i/>
          <w:iCs/>
          <w:spacing w:val="6"/>
          <w:sz w:val="22"/>
          <w:szCs w:val="22"/>
        </w:rPr>
        <w:t xml:space="preserve"> </w:t>
      </w:r>
      <w:r>
        <w:rPr>
          <w:rFonts w:ascii="Arial" w:hAnsi="Arial" w:cs="Arial"/>
          <w:i/>
          <w:iCs/>
          <w:sz w:val="22"/>
          <w:szCs w:val="22"/>
        </w:rPr>
        <w:t>et</w:t>
      </w:r>
      <w:r>
        <w:rPr>
          <w:rFonts w:ascii="Arial" w:hAnsi="Arial" w:cs="Arial"/>
          <w:i/>
          <w:iCs/>
          <w:spacing w:val="6"/>
          <w:sz w:val="22"/>
          <w:szCs w:val="22"/>
        </w:rPr>
        <w:t xml:space="preserve"> </w:t>
      </w:r>
      <w:r>
        <w:rPr>
          <w:rFonts w:ascii="Arial" w:hAnsi="Arial" w:cs="Arial"/>
          <w:i/>
          <w:iCs/>
          <w:sz w:val="22"/>
          <w:szCs w:val="22"/>
        </w:rPr>
        <w:t>en</w:t>
      </w:r>
      <w:r>
        <w:rPr>
          <w:rFonts w:ascii="Arial" w:hAnsi="Arial" w:cs="Arial"/>
          <w:i/>
          <w:iCs/>
          <w:spacing w:val="6"/>
          <w:sz w:val="22"/>
          <w:szCs w:val="22"/>
        </w:rPr>
        <w:t xml:space="preserve"> </w:t>
      </w:r>
      <w:r>
        <w:rPr>
          <w:rFonts w:ascii="Arial" w:hAnsi="Arial" w:cs="Arial"/>
          <w:i/>
          <w:iCs/>
          <w:sz w:val="22"/>
          <w:szCs w:val="22"/>
        </w:rPr>
        <w:t>lettres]</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correspondant</w:t>
      </w:r>
      <w:r>
        <w:rPr>
          <w:rFonts w:ascii="Arial" w:hAnsi="Arial" w:cs="Arial"/>
          <w:spacing w:val="7"/>
          <w:sz w:val="22"/>
          <w:szCs w:val="22"/>
        </w:rPr>
        <w:t xml:space="preserve"> </w:t>
      </w:r>
      <w:r>
        <w:rPr>
          <w:rFonts w:ascii="Arial" w:hAnsi="Arial" w:cs="Arial"/>
          <w:sz w:val="22"/>
          <w:szCs w:val="22"/>
        </w:rPr>
        <w:t>à</w:t>
      </w:r>
      <w:r>
        <w:rPr>
          <w:rFonts w:ascii="Arial" w:hAnsi="Arial" w:cs="Arial"/>
          <w:spacing w:val="7"/>
          <w:sz w:val="22"/>
          <w:szCs w:val="22"/>
        </w:rPr>
        <w:t xml:space="preserve"> </w:t>
      </w:r>
      <w:r>
        <w:rPr>
          <w:rFonts w:ascii="Arial" w:hAnsi="Arial" w:cs="Arial"/>
          <w:i/>
          <w:iCs/>
          <w:sz w:val="22"/>
          <w:szCs w:val="22"/>
        </w:rPr>
        <w:t>[pourcentage</w:t>
      </w:r>
      <w:r>
        <w:rPr>
          <w:rFonts w:ascii="Arial" w:hAnsi="Arial" w:cs="Arial"/>
          <w:i/>
          <w:iCs/>
          <w:spacing w:val="6"/>
          <w:sz w:val="22"/>
          <w:szCs w:val="22"/>
        </w:rPr>
        <w:t xml:space="preserve"> </w:t>
      </w:r>
      <w:r>
        <w:rPr>
          <w:rFonts w:ascii="Arial" w:hAnsi="Arial" w:cs="Arial"/>
          <w:i/>
          <w:iCs/>
          <w:sz w:val="22"/>
          <w:szCs w:val="22"/>
        </w:rPr>
        <w:t>inférieur</w:t>
      </w:r>
      <w:r>
        <w:rPr>
          <w:rFonts w:ascii="Arial" w:hAnsi="Arial" w:cs="Arial"/>
          <w:i/>
          <w:iCs/>
          <w:spacing w:val="6"/>
          <w:sz w:val="22"/>
          <w:szCs w:val="22"/>
        </w:rPr>
        <w:t xml:space="preserve"> </w:t>
      </w:r>
      <w:r>
        <w:rPr>
          <w:rFonts w:ascii="Arial" w:hAnsi="Arial" w:cs="Arial"/>
          <w:i/>
          <w:iCs/>
          <w:sz w:val="22"/>
          <w:szCs w:val="22"/>
        </w:rPr>
        <w:t>à</w:t>
      </w:r>
      <w:r>
        <w:rPr>
          <w:rFonts w:ascii="Arial" w:hAnsi="Arial" w:cs="Arial"/>
          <w:i/>
          <w:iCs/>
          <w:spacing w:val="6"/>
          <w:sz w:val="22"/>
          <w:szCs w:val="22"/>
        </w:rPr>
        <w:t xml:space="preserve"> </w:t>
      </w:r>
      <w:r>
        <w:rPr>
          <w:rFonts w:ascii="Arial" w:hAnsi="Arial" w:cs="Arial"/>
          <w:i/>
          <w:iCs/>
          <w:sz w:val="22"/>
          <w:szCs w:val="22"/>
        </w:rPr>
        <w:t>10%</w:t>
      </w:r>
      <w:r>
        <w:rPr>
          <w:rFonts w:ascii="Arial" w:hAnsi="Arial" w:cs="Arial"/>
          <w:i/>
          <w:iCs/>
          <w:spacing w:val="6"/>
          <w:sz w:val="22"/>
          <w:szCs w:val="22"/>
        </w:rPr>
        <w:t xml:space="preserve"> </w:t>
      </w:r>
      <w:r>
        <w:rPr>
          <w:rFonts w:ascii="Arial" w:hAnsi="Arial" w:cs="Arial"/>
          <w:b/>
          <w:i/>
          <w:iCs/>
          <w:sz w:val="22"/>
          <w:szCs w:val="22"/>
        </w:rPr>
        <w:t>à préciser</w:t>
      </w:r>
      <w:r>
        <w:rPr>
          <w:rFonts w:ascii="Arial" w:hAnsi="Arial" w:cs="Arial"/>
          <w:i/>
          <w:iCs/>
          <w:sz w:val="22"/>
          <w:szCs w:val="22"/>
        </w:rPr>
        <w:t>]</w:t>
      </w:r>
      <w:r>
        <w:rPr>
          <w:rFonts w:ascii="Arial" w:hAnsi="Arial" w:cs="Arial"/>
          <w:i/>
          <w:iCs/>
          <w:spacing w:val="18"/>
          <w:sz w:val="22"/>
          <w:szCs w:val="22"/>
        </w:rPr>
        <w:t xml:space="preserve"> </w:t>
      </w:r>
      <w:r>
        <w:rPr>
          <w:rFonts w:ascii="Arial" w:hAnsi="Arial" w:cs="Arial"/>
          <w:sz w:val="22"/>
          <w:szCs w:val="22"/>
        </w:rPr>
        <w:t>du</w:t>
      </w:r>
      <w:r>
        <w:rPr>
          <w:rFonts w:ascii="Arial" w:hAnsi="Arial" w:cs="Arial"/>
          <w:spacing w:val="7"/>
          <w:sz w:val="22"/>
          <w:szCs w:val="22"/>
        </w:rPr>
        <w:t xml:space="preserve"> </w:t>
      </w:r>
      <w:r>
        <w:rPr>
          <w:rFonts w:ascii="Arial" w:hAnsi="Arial" w:cs="Arial"/>
          <w:sz w:val="22"/>
          <w:szCs w:val="22"/>
        </w:rPr>
        <w:t>montant</w:t>
      </w:r>
      <w:r>
        <w:rPr>
          <w:rFonts w:ascii="Arial" w:hAnsi="Arial" w:cs="Arial"/>
          <w:spacing w:val="7"/>
          <w:sz w:val="22"/>
          <w:szCs w:val="22"/>
        </w:rPr>
        <w:t xml:space="preserve"> </w:t>
      </w:r>
      <w:r>
        <w:rPr>
          <w:rFonts w:ascii="Arial" w:hAnsi="Arial" w:cs="Arial"/>
          <w:sz w:val="22"/>
          <w:szCs w:val="22"/>
        </w:rPr>
        <w:t>du</w:t>
      </w:r>
      <w:r>
        <w:rPr>
          <w:rFonts w:ascii="Arial" w:hAnsi="Arial" w:cs="Arial"/>
          <w:spacing w:val="7"/>
          <w:sz w:val="22"/>
          <w:szCs w:val="22"/>
        </w:rPr>
        <w:t xml:space="preserve"> </w:t>
      </w:r>
      <w:r>
        <w:rPr>
          <w:rFonts w:ascii="Arial" w:hAnsi="Arial" w:cs="Arial"/>
          <w:sz w:val="22"/>
          <w:szCs w:val="22"/>
        </w:rPr>
        <w:t>marché,</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Et nous nous engageons à payer au Maître d’Ouvrage, dans un délai maximum de huit (08) semaines,</w:t>
      </w:r>
      <w:r>
        <w:rPr>
          <w:rFonts w:ascii="Arial" w:hAnsi="Arial" w:cs="Arial"/>
          <w:spacing w:val="13"/>
          <w:sz w:val="22"/>
          <w:szCs w:val="22"/>
        </w:rPr>
        <w:t xml:space="preserve"> </w:t>
      </w:r>
      <w:r>
        <w:rPr>
          <w:rFonts w:ascii="Arial" w:hAnsi="Arial" w:cs="Arial"/>
          <w:sz w:val="22"/>
          <w:szCs w:val="22"/>
        </w:rPr>
        <w:t>sur</w:t>
      </w:r>
      <w:r>
        <w:rPr>
          <w:rFonts w:ascii="Arial" w:hAnsi="Arial" w:cs="Arial"/>
          <w:spacing w:val="13"/>
          <w:sz w:val="22"/>
          <w:szCs w:val="22"/>
        </w:rPr>
        <w:t xml:space="preserve"> </w:t>
      </w:r>
      <w:r>
        <w:rPr>
          <w:rFonts w:ascii="Arial" w:hAnsi="Arial" w:cs="Arial"/>
          <w:sz w:val="22"/>
          <w:szCs w:val="22"/>
        </w:rPr>
        <w:t>simple</w:t>
      </w:r>
      <w:r>
        <w:rPr>
          <w:rFonts w:ascii="Arial" w:hAnsi="Arial" w:cs="Arial"/>
          <w:spacing w:val="13"/>
          <w:sz w:val="22"/>
          <w:szCs w:val="22"/>
        </w:rPr>
        <w:t xml:space="preserve"> </w:t>
      </w:r>
      <w:r>
        <w:rPr>
          <w:rFonts w:ascii="Arial" w:hAnsi="Arial" w:cs="Arial"/>
          <w:sz w:val="22"/>
          <w:szCs w:val="22"/>
        </w:rPr>
        <w:t>demande</w:t>
      </w:r>
      <w:r>
        <w:rPr>
          <w:rFonts w:ascii="Arial" w:hAnsi="Arial" w:cs="Arial"/>
          <w:spacing w:val="13"/>
          <w:sz w:val="22"/>
          <w:szCs w:val="22"/>
        </w:rPr>
        <w:t xml:space="preserve"> </w:t>
      </w:r>
      <w:r>
        <w:rPr>
          <w:rFonts w:ascii="Arial" w:hAnsi="Arial" w:cs="Arial"/>
          <w:sz w:val="22"/>
          <w:szCs w:val="22"/>
        </w:rPr>
        <w:t>écrite</w:t>
      </w:r>
      <w:r>
        <w:rPr>
          <w:rFonts w:ascii="Arial" w:hAnsi="Arial" w:cs="Arial"/>
          <w:spacing w:val="13"/>
          <w:sz w:val="22"/>
          <w:szCs w:val="22"/>
        </w:rPr>
        <w:t xml:space="preserve"> </w:t>
      </w:r>
      <w:r>
        <w:rPr>
          <w:rFonts w:ascii="Arial" w:hAnsi="Arial" w:cs="Arial"/>
          <w:sz w:val="22"/>
          <w:szCs w:val="22"/>
        </w:rPr>
        <w:t>de</w:t>
      </w:r>
      <w:r>
        <w:rPr>
          <w:rFonts w:ascii="Arial" w:hAnsi="Arial" w:cs="Arial"/>
          <w:spacing w:val="13"/>
          <w:sz w:val="22"/>
          <w:szCs w:val="22"/>
        </w:rPr>
        <w:t xml:space="preserve"> </w:t>
      </w:r>
      <w:r>
        <w:rPr>
          <w:rFonts w:ascii="Arial" w:hAnsi="Arial" w:cs="Arial"/>
          <w:sz w:val="22"/>
          <w:szCs w:val="22"/>
        </w:rPr>
        <w:t>celui-ci</w:t>
      </w:r>
      <w:r>
        <w:rPr>
          <w:rFonts w:ascii="Arial" w:hAnsi="Arial" w:cs="Arial"/>
          <w:spacing w:val="13"/>
          <w:sz w:val="22"/>
          <w:szCs w:val="22"/>
        </w:rPr>
        <w:t xml:space="preserve"> </w:t>
      </w:r>
      <w:r>
        <w:rPr>
          <w:rFonts w:ascii="Arial" w:hAnsi="Arial" w:cs="Arial"/>
          <w:sz w:val="22"/>
          <w:szCs w:val="22"/>
        </w:rPr>
        <w:t>déclarant</w:t>
      </w:r>
      <w:r>
        <w:rPr>
          <w:rFonts w:ascii="Arial" w:hAnsi="Arial" w:cs="Arial"/>
          <w:spacing w:val="13"/>
          <w:sz w:val="22"/>
          <w:szCs w:val="22"/>
        </w:rPr>
        <w:t xml:space="preserve"> </w:t>
      </w:r>
      <w:r>
        <w:rPr>
          <w:rFonts w:ascii="Arial" w:hAnsi="Arial" w:cs="Arial"/>
          <w:sz w:val="22"/>
          <w:szCs w:val="22"/>
        </w:rPr>
        <w:t>que</w:t>
      </w:r>
      <w:r>
        <w:rPr>
          <w:rFonts w:ascii="Arial" w:hAnsi="Arial" w:cs="Arial"/>
          <w:spacing w:val="13"/>
          <w:sz w:val="22"/>
          <w:szCs w:val="22"/>
        </w:rPr>
        <w:t xml:space="preserve"> </w:t>
      </w:r>
      <w:r>
        <w:rPr>
          <w:rFonts w:ascii="Arial" w:hAnsi="Arial" w:cs="Arial"/>
          <w:sz w:val="22"/>
          <w:szCs w:val="22"/>
        </w:rPr>
        <w:t>l’entrepreneur</w:t>
      </w:r>
      <w:r>
        <w:rPr>
          <w:rFonts w:ascii="Arial" w:hAnsi="Arial" w:cs="Arial"/>
          <w:spacing w:val="13"/>
          <w:sz w:val="22"/>
          <w:szCs w:val="22"/>
        </w:rPr>
        <w:t xml:space="preserve"> </w:t>
      </w:r>
      <w:r>
        <w:rPr>
          <w:rFonts w:ascii="Arial" w:hAnsi="Arial" w:cs="Arial"/>
          <w:sz w:val="22"/>
          <w:szCs w:val="22"/>
        </w:rPr>
        <w:t>n’a</w:t>
      </w:r>
      <w:r>
        <w:rPr>
          <w:rFonts w:ascii="Arial" w:hAnsi="Arial" w:cs="Arial"/>
          <w:spacing w:val="13"/>
          <w:sz w:val="22"/>
          <w:szCs w:val="22"/>
        </w:rPr>
        <w:t xml:space="preserve"> </w:t>
      </w:r>
      <w:r>
        <w:rPr>
          <w:rFonts w:ascii="Arial" w:hAnsi="Arial" w:cs="Arial"/>
          <w:sz w:val="22"/>
          <w:szCs w:val="22"/>
        </w:rPr>
        <w:t>pas</w:t>
      </w:r>
      <w:r>
        <w:rPr>
          <w:rFonts w:ascii="Arial" w:hAnsi="Arial" w:cs="Arial"/>
          <w:spacing w:val="13"/>
          <w:sz w:val="22"/>
          <w:szCs w:val="22"/>
        </w:rPr>
        <w:t xml:space="preserve"> </w:t>
      </w:r>
      <w:r>
        <w:rPr>
          <w:rFonts w:ascii="Arial" w:hAnsi="Arial" w:cs="Arial"/>
          <w:sz w:val="22"/>
          <w:szCs w:val="22"/>
        </w:rPr>
        <w:t>satisfait</w:t>
      </w:r>
      <w:r>
        <w:rPr>
          <w:rFonts w:ascii="Arial" w:hAnsi="Arial" w:cs="Arial"/>
          <w:spacing w:val="13"/>
          <w:sz w:val="22"/>
          <w:szCs w:val="22"/>
        </w:rPr>
        <w:t xml:space="preserve"> </w:t>
      </w:r>
      <w:r>
        <w:rPr>
          <w:rFonts w:ascii="Arial" w:hAnsi="Arial" w:cs="Arial"/>
          <w:sz w:val="22"/>
          <w:szCs w:val="22"/>
        </w:rPr>
        <w:t>à</w:t>
      </w:r>
      <w:r>
        <w:rPr>
          <w:rFonts w:ascii="Arial" w:hAnsi="Arial" w:cs="Arial"/>
          <w:spacing w:val="13"/>
          <w:sz w:val="22"/>
          <w:szCs w:val="22"/>
        </w:rPr>
        <w:t xml:space="preserve"> </w:t>
      </w:r>
      <w:r>
        <w:rPr>
          <w:rFonts w:ascii="Arial" w:hAnsi="Arial" w:cs="Arial"/>
          <w:sz w:val="22"/>
          <w:szCs w:val="22"/>
        </w:rPr>
        <w:t>ses engagements</w:t>
      </w:r>
      <w:r>
        <w:rPr>
          <w:rFonts w:ascii="Arial" w:hAnsi="Arial" w:cs="Arial"/>
          <w:spacing w:val="13"/>
          <w:sz w:val="22"/>
          <w:szCs w:val="22"/>
        </w:rPr>
        <w:t xml:space="preserve"> </w:t>
      </w:r>
      <w:r>
        <w:rPr>
          <w:rFonts w:ascii="Arial" w:hAnsi="Arial" w:cs="Arial"/>
          <w:sz w:val="22"/>
          <w:szCs w:val="22"/>
        </w:rPr>
        <w:t>contractuels</w:t>
      </w:r>
      <w:r>
        <w:rPr>
          <w:rFonts w:ascii="Arial" w:hAnsi="Arial" w:cs="Arial"/>
          <w:spacing w:val="13"/>
          <w:sz w:val="22"/>
          <w:szCs w:val="22"/>
        </w:rPr>
        <w:t xml:space="preserve"> </w:t>
      </w:r>
      <w:r>
        <w:rPr>
          <w:rFonts w:ascii="Arial" w:hAnsi="Arial" w:cs="Arial"/>
          <w:sz w:val="22"/>
          <w:szCs w:val="22"/>
        </w:rPr>
        <w:t>ou</w:t>
      </w:r>
      <w:r>
        <w:rPr>
          <w:rFonts w:ascii="Arial" w:hAnsi="Arial" w:cs="Arial"/>
          <w:spacing w:val="13"/>
          <w:sz w:val="22"/>
          <w:szCs w:val="22"/>
        </w:rPr>
        <w:t xml:space="preserve"> </w:t>
      </w:r>
      <w:r>
        <w:rPr>
          <w:rFonts w:ascii="Arial" w:hAnsi="Arial" w:cs="Arial"/>
          <w:sz w:val="22"/>
          <w:szCs w:val="22"/>
        </w:rPr>
        <w:t>qu’il</w:t>
      </w:r>
      <w:r>
        <w:rPr>
          <w:rFonts w:ascii="Arial" w:hAnsi="Arial" w:cs="Arial"/>
          <w:spacing w:val="13"/>
          <w:sz w:val="22"/>
          <w:szCs w:val="22"/>
        </w:rPr>
        <w:t xml:space="preserve"> </w:t>
      </w:r>
      <w:r>
        <w:rPr>
          <w:rFonts w:ascii="Arial" w:hAnsi="Arial" w:cs="Arial"/>
          <w:sz w:val="22"/>
          <w:szCs w:val="22"/>
        </w:rPr>
        <w:t>se</w:t>
      </w:r>
      <w:r>
        <w:rPr>
          <w:rFonts w:ascii="Arial" w:hAnsi="Arial" w:cs="Arial"/>
          <w:spacing w:val="13"/>
          <w:sz w:val="22"/>
          <w:szCs w:val="22"/>
        </w:rPr>
        <w:t xml:space="preserve"> </w:t>
      </w:r>
      <w:r>
        <w:rPr>
          <w:rFonts w:ascii="Arial" w:hAnsi="Arial" w:cs="Arial"/>
          <w:sz w:val="22"/>
          <w:szCs w:val="22"/>
        </w:rPr>
        <w:t>trouve</w:t>
      </w:r>
      <w:r>
        <w:rPr>
          <w:rFonts w:ascii="Arial" w:hAnsi="Arial" w:cs="Arial"/>
          <w:spacing w:val="13"/>
          <w:sz w:val="22"/>
          <w:szCs w:val="22"/>
        </w:rPr>
        <w:t xml:space="preserve"> </w:t>
      </w:r>
      <w:r>
        <w:rPr>
          <w:rFonts w:ascii="Arial" w:hAnsi="Arial" w:cs="Arial"/>
          <w:sz w:val="22"/>
          <w:szCs w:val="22"/>
        </w:rPr>
        <w:t>débiteur</w:t>
      </w:r>
      <w:r>
        <w:rPr>
          <w:rFonts w:ascii="Arial" w:hAnsi="Arial" w:cs="Arial"/>
          <w:spacing w:val="13"/>
          <w:sz w:val="22"/>
          <w:szCs w:val="22"/>
        </w:rPr>
        <w:t xml:space="preserve"> </w:t>
      </w:r>
      <w:r>
        <w:rPr>
          <w:rFonts w:ascii="Arial" w:hAnsi="Arial" w:cs="Arial"/>
          <w:sz w:val="22"/>
          <w:szCs w:val="22"/>
        </w:rPr>
        <w:t>du Maître d’Ouvrage</w:t>
      </w:r>
      <w:r>
        <w:rPr>
          <w:rFonts w:ascii="Arial" w:hAnsi="Arial" w:cs="Arial"/>
          <w:spacing w:val="7"/>
          <w:sz w:val="22"/>
          <w:szCs w:val="22"/>
        </w:rPr>
        <w:t xml:space="preserve"> </w:t>
      </w:r>
      <w:r>
        <w:rPr>
          <w:rFonts w:ascii="Arial" w:hAnsi="Arial" w:cs="Arial"/>
          <w:sz w:val="22"/>
          <w:szCs w:val="22"/>
        </w:rPr>
        <w:t>au</w:t>
      </w:r>
      <w:r>
        <w:rPr>
          <w:rFonts w:ascii="Arial" w:hAnsi="Arial" w:cs="Arial"/>
          <w:spacing w:val="13"/>
          <w:sz w:val="22"/>
          <w:szCs w:val="22"/>
        </w:rPr>
        <w:t xml:space="preserve"> </w:t>
      </w:r>
      <w:r>
        <w:rPr>
          <w:rFonts w:ascii="Arial" w:hAnsi="Arial" w:cs="Arial"/>
          <w:sz w:val="22"/>
          <w:szCs w:val="22"/>
        </w:rPr>
        <w:t>titre</w:t>
      </w:r>
      <w:r>
        <w:rPr>
          <w:rFonts w:ascii="Arial" w:hAnsi="Arial" w:cs="Arial"/>
          <w:spacing w:val="13"/>
          <w:sz w:val="22"/>
          <w:szCs w:val="22"/>
        </w:rPr>
        <w:t xml:space="preserve"> </w:t>
      </w:r>
      <w:r>
        <w:rPr>
          <w:rFonts w:ascii="Arial" w:hAnsi="Arial" w:cs="Arial"/>
          <w:sz w:val="22"/>
          <w:szCs w:val="22"/>
        </w:rPr>
        <w:t>du</w:t>
      </w:r>
      <w:r>
        <w:rPr>
          <w:rFonts w:ascii="Arial" w:hAnsi="Arial" w:cs="Arial"/>
          <w:spacing w:val="13"/>
          <w:sz w:val="22"/>
          <w:szCs w:val="22"/>
        </w:rPr>
        <w:t xml:space="preserve"> </w:t>
      </w:r>
      <w:r>
        <w:rPr>
          <w:rFonts w:ascii="Arial" w:hAnsi="Arial" w:cs="Arial"/>
          <w:sz w:val="22"/>
          <w:szCs w:val="22"/>
        </w:rPr>
        <w:t>marché</w:t>
      </w:r>
      <w:r>
        <w:rPr>
          <w:rFonts w:ascii="Arial" w:hAnsi="Arial" w:cs="Arial"/>
          <w:spacing w:val="13"/>
          <w:sz w:val="22"/>
          <w:szCs w:val="22"/>
        </w:rPr>
        <w:t xml:space="preserve"> </w:t>
      </w:r>
      <w:r>
        <w:rPr>
          <w:rFonts w:ascii="Arial" w:hAnsi="Arial" w:cs="Arial"/>
          <w:sz w:val="22"/>
          <w:szCs w:val="22"/>
        </w:rPr>
        <w:t>modifié</w:t>
      </w:r>
      <w:r>
        <w:rPr>
          <w:rFonts w:ascii="Arial" w:hAnsi="Arial" w:cs="Arial"/>
          <w:spacing w:val="-7"/>
          <w:sz w:val="22"/>
          <w:szCs w:val="22"/>
        </w:rPr>
        <w:t xml:space="preserve"> </w:t>
      </w:r>
      <w:r>
        <w:rPr>
          <w:rFonts w:ascii="Arial" w:hAnsi="Arial" w:cs="Arial"/>
          <w:sz w:val="22"/>
          <w:szCs w:val="22"/>
        </w:rPr>
        <w:t>le</w:t>
      </w:r>
      <w:r>
        <w:rPr>
          <w:rFonts w:ascii="Arial" w:hAnsi="Arial" w:cs="Arial"/>
          <w:spacing w:val="-7"/>
          <w:sz w:val="22"/>
          <w:szCs w:val="22"/>
        </w:rPr>
        <w:t xml:space="preserve"> </w:t>
      </w:r>
      <w:r>
        <w:rPr>
          <w:rFonts w:ascii="Arial" w:hAnsi="Arial" w:cs="Arial"/>
          <w:sz w:val="22"/>
          <w:szCs w:val="22"/>
        </w:rPr>
        <w:t>cas</w:t>
      </w:r>
      <w:r>
        <w:rPr>
          <w:rFonts w:ascii="Arial" w:hAnsi="Arial" w:cs="Arial"/>
          <w:spacing w:val="-7"/>
          <w:sz w:val="22"/>
          <w:szCs w:val="22"/>
        </w:rPr>
        <w:t xml:space="preserve"> </w:t>
      </w:r>
      <w:r>
        <w:rPr>
          <w:rFonts w:ascii="Arial" w:hAnsi="Arial" w:cs="Arial"/>
          <w:sz w:val="22"/>
          <w:szCs w:val="22"/>
        </w:rPr>
        <w:t>échéant</w:t>
      </w:r>
      <w:r>
        <w:rPr>
          <w:rFonts w:ascii="Arial" w:hAnsi="Arial" w:cs="Arial"/>
          <w:spacing w:val="-7"/>
          <w:sz w:val="22"/>
          <w:szCs w:val="22"/>
        </w:rPr>
        <w:t xml:space="preserve"> </w:t>
      </w:r>
      <w:r>
        <w:rPr>
          <w:rFonts w:ascii="Arial" w:hAnsi="Arial" w:cs="Arial"/>
          <w:sz w:val="22"/>
          <w:szCs w:val="22"/>
        </w:rPr>
        <w:t>par</w:t>
      </w:r>
      <w:r>
        <w:rPr>
          <w:rFonts w:ascii="Arial" w:hAnsi="Arial" w:cs="Arial"/>
          <w:spacing w:val="-7"/>
          <w:sz w:val="22"/>
          <w:szCs w:val="22"/>
        </w:rPr>
        <w:t xml:space="preserve"> </w:t>
      </w:r>
      <w:r>
        <w:rPr>
          <w:rFonts w:ascii="Arial" w:hAnsi="Arial" w:cs="Arial"/>
          <w:sz w:val="22"/>
          <w:szCs w:val="22"/>
        </w:rPr>
        <w:t>ses</w:t>
      </w:r>
      <w:r>
        <w:rPr>
          <w:rFonts w:ascii="Arial" w:hAnsi="Arial" w:cs="Arial"/>
          <w:spacing w:val="-7"/>
          <w:sz w:val="22"/>
          <w:szCs w:val="22"/>
        </w:rPr>
        <w:t xml:space="preserve"> </w:t>
      </w:r>
      <w:r>
        <w:rPr>
          <w:rFonts w:ascii="Arial" w:hAnsi="Arial" w:cs="Arial"/>
          <w:sz w:val="22"/>
          <w:szCs w:val="22"/>
        </w:rPr>
        <w:t>avenants,</w:t>
      </w:r>
      <w:r>
        <w:rPr>
          <w:rFonts w:ascii="Arial" w:hAnsi="Arial" w:cs="Arial"/>
          <w:spacing w:val="-7"/>
          <w:sz w:val="22"/>
          <w:szCs w:val="22"/>
        </w:rPr>
        <w:t xml:space="preserve"> </w:t>
      </w:r>
      <w:r>
        <w:rPr>
          <w:rFonts w:ascii="Arial" w:hAnsi="Arial" w:cs="Arial"/>
          <w:sz w:val="22"/>
          <w:szCs w:val="22"/>
        </w:rPr>
        <w:t>sans</w:t>
      </w:r>
      <w:r>
        <w:rPr>
          <w:rFonts w:ascii="Arial" w:hAnsi="Arial" w:cs="Arial"/>
          <w:spacing w:val="-7"/>
          <w:sz w:val="22"/>
          <w:szCs w:val="22"/>
        </w:rPr>
        <w:t xml:space="preserve"> </w:t>
      </w:r>
      <w:r>
        <w:rPr>
          <w:rFonts w:ascii="Arial" w:hAnsi="Arial" w:cs="Arial"/>
          <w:sz w:val="22"/>
          <w:szCs w:val="22"/>
        </w:rPr>
        <w:t>pouvoir</w:t>
      </w:r>
      <w:r>
        <w:rPr>
          <w:rFonts w:ascii="Arial" w:hAnsi="Arial" w:cs="Arial"/>
          <w:spacing w:val="-7"/>
          <w:sz w:val="22"/>
          <w:szCs w:val="22"/>
        </w:rPr>
        <w:t xml:space="preserve"> </w:t>
      </w:r>
      <w:r>
        <w:rPr>
          <w:rFonts w:ascii="Arial" w:hAnsi="Arial" w:cs="Arial"/>
          <w:sz w:val="22"/>
          <w:szCs w:val="22"/>
        </w:rPr>
        <w:t>différer</w:t>
      </w:r>
      <w:r>
        <w:rPr>
          <w:rFonts w:ascii="Arial" w:hAnsi="Arial" w:cs="Arial"/>
          <w:spacing w:val="-7"/>
          <w:sz w:val="22"/>
          <w:szCs w:val="22"/>
        </w:rPr>
        <w:t xml:space="preserve"> </w:t>
      </w:r>
      <w:r>
        <w:rPr>
          <w:rFonts w:ascii="Arial" w:hAnsi="Arial" w:cs="Arial"/>
          <w:sz w:val="22"/>
          <w:szCs w:val="22"/>
        </w:rPr>
        <w:t>le</w:t>
      </w:r>
      <w:r>
        <w:rPr>
          <w:rFonts w:ascii="Arial" w:hAnsi="Arial" w:cs="Arial"/>
          <w:spacing w:val="-7"/>
          <w:sz w:val="22"/>
          <w:szCs w:val="22"/>
        </w:rPr>
        <w:t xml:space="preserve"> </w:t>
      </w:r>
      <w:r>
        <w:rPr>
          <w:rFonts w:ascii="Arial" w:hAnsi="Arial" w:cs="Arial"/>
          <w:sz w:val="22"/>
          <w:szCs w:val="22"/>
        </w:rPr>
        <w:t>paiement</w:t>
      </w:r>
      <w:r>
        <w:rPr>
          <w:rFonts w:ascii="Arial" w:hAnsi="Arial" w:cs="Arial"/>
          <w:spacing w:val="-7"/>
          <w:sz w:val="22"/>
          <w:szCs w:val="22"/>
        </w:rPr>
        <w:t xml:space="preserve"> </w:t>
      </w:r>
      <w:r>
        <w:rPr>
          <w:rFonts w:ascii="Arial" w:hAnsi="Arial" w:cs="Arial"/>
          <w:sz w:val="22"/>
          <w:szCs w:val="22"/>
        </w:rPr>
        <w:t>ni</w:t>
      </w:r>
      <w:r>
        <w:rPr>
          <w:rFonts w:ascii="Arial" w:hAnsi="Arial" w:cs="Arial"/>
          <w:spacing w:val="-7"/>
          <w:sz w:val="22"/>
          <w:szCs w:val="22"/>
        </w:rPr>
        <w:t xml:space="preserve"> </w:t>
      </w:r>
      <w:r>
        <w:rPr>
          <w:rFonts w:ascii="Arial" w:hAnsi="Arial" w:cs="Arial"/>
          <w:sz w:val="22"/>
          <w:szCs w:val="22"/>
        </w:rPr>
        <w:t>soulever</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contestation</w:t>
      </w:r>
      <w:r>
        <w:rPr>
          <w:rFonts w:ascii="Arial" w:hAnsi="Arial" w:cs="Arial"/>
          <w:spacing w:val="-7"/>
          <w:sz w:val="22"/>
          <w:szCs w:val="22"/>
        </w:rPr>
        <w:t xml:space="preserve"> </w:t>
      </w:r>
      <w:r>
        <w:rPr>
          <w:rFonts w:ascii="Arial" w:hAnsi="Arial" w:cs="Arial"/>
          <w:sz w:val="22"/>
          <w:szCs w:val="22"/>
        </w:rPr>
        <w:t>pour quelque</w:t>
      </w:r>
      <w:r>
        <w:rPr>
          <w:rFonts w:ascii="Arial" w:hAnsi="Arial" w:cs="Arial"/>
          <w:spacing w:val="5"/>
          <w:sz w:val="22"/>
          <w:szCs w:val="22"/>
        </w:rPr>
        <w:t xml:space="preserve"> </w:t>
      </w:r>
      <w:r>
        <w:rPr>
          <w:rFonts w:ascii="Arial" w:hAnsi="Arial" w:cs="Arial"/>
          <w:sz w:val="22"/>
          <w:szCs w:val="22"/>
        </w:rPr>
        <w:t>motif</w:t>
      </w:r>
      <w:r>
        <w:rPr>
          <w:rFonts w:ascii="Arial" w:hAnsi="Arial" w:cs="Arial"/>
          <w:spacing w:val="5"/>
          <w:sz w:val="22"/>
          <w:szCs w:val="22"/>
        </w:rPr>
        <w:t xml:space="preserve"> </w:t>
      </w:r>
      <w:r>
        <w:rPr>
          <w:rFonts w:ascii="Arial" w:hAnsi="Arial" w:cs="Arial"/>
          <w:sz w:val="22"/>
          <w:szCs w:val="22"/>
        </w:rPr>
        <w:t>que</w:t>
      </w:r>
      <w:r>
        <w:rPr>
          <w:rFonts w:ascii="Arial" w:hAnsi="Arial" w:cs="Arial"/>
          <w:spacing w:val="5"/>
          <w:sz w:val="22"/>
          <w:szCs w:val="22"/>
        </w:rPr>
        <w:t xml:space="preserve"> </w:t>
      </w:r>
      <w:r>
        <w:rPr>
          <w:rFonts w:ascii="Arial" w:hAnsi="Arial" w:cs="Arial"/>
          <w:sz w:val="22"/>
          <w:szCs w:val="22"/>
        </w:rPr>
        <w:t>ce</w:t>
      </w:r>
      <w:r>
        <w:rPr>
          <w:rFonts w:ascii="Arial" w:hAnsi="Arial" w:cs="Arial"/>
          <w:spacing w:val="5"/>
          <w:sz w:val="22"/>
          <w:szCs w:val="22"/>
        </w:rPr>
        <w:t xml:space="preserve"> </w:t>
      </w:r>
      <w:r>
        <w:rPr>
          <w:rFonts w:ascii="Arial" w:hAnsi="Arial" w:cs="Arial"/>
          <w:sz w:val="22"/>
          <w:szCs w:val="22"/>
        </w:rPr>
        <w:t>soit,</w:t>
      </w:r>
      <w:r>
        <w:rPr>
          <w:rFonts w:ascii="Arial" w:hAnsi="Arial" w:cs="Arial"/>
          <w:spacing w:val="5"/>
          <w:sz w:val="22"/>
          <w:szCs w:val="22"/>
        </w:rPr>
        <w:t xml:space="preserve"> </w:t>
      </w:r>
      <w:r>
        <w:rPr>
          <w:rFonts w:ascii="Arial" w:hAnsi="Arial" w:cs="Arial"/>
          <w:sz w:val="22"/>
          <w:szCs w:val="22"/>
        </w:rPr>
        <w:t>toute</w:t>
      </w:r>
      <w:r>
        <w:rPr>
          <w:rFonts w:ascii="Arial" w:hAnsi="Arial" w:cs="Arial"/>
          <w:spacing w:val="5"/>
          <w:sz w:val="22"/>
          <w:szCs w:val="22"/>
        </w:rPr>
        <w:t xml:space="preserve"> </w:t>
      </w:r>
      <w:r>
        <w:rPr>
          <w:rFonts w:ascii="Arial" w:hAnsi="Arial" w:cs="Arial"/>
          <w:sz w:val="22"/>
          <w:szCs w:val="22"/>
        </w:rPr>
        <w:t>(s)</w:t>
      </w:r>
      <w:r>
        <w:rPr>
          <w:rFonts w:ascii="Arial" w:hAnsi="Arial" w:cs="Arial"/>
          <w:spacing w:val="5"/>
          <w:sz w:val="22"/>
          <w:szCs w:val="22"/>
        </w:rPr>
        <w:t xml:space="preserve"> </w:t>
      </w:r>
      <w:r>
        <w:rPr>
          <w:rFonts w:ascii="Arial" w:hAnsi="Arial" w:cs="Arial"/>
          <w:sz w:val="22"/>
          <w:szCs w:val="22"/>
        </w:rPr>
        <w:t>somme</w:t>
      </w:r>
      <w:r>
        <w:rPr>
          <w:rFonts w:ascii="Arial" w:hAnsi="Arial" w:cs="Arial"/>
          <w:spacing w:val="5"/>
          <w:sz w:val="22"/>
          <w:szCs w:val="22"/>
        </w:rPr>
        <w:t xml:space="preserve"> </w:t>
      </w:r>
      <w:r>
        <w:rPr>
          <w:rFonts w:ascii="Arial" w:hAnsi="Arial" w:cs="Arial"/>
          <w:sz w:val="22"/>
          <w:szCs w:val="22"/>
        </w:rPr>
        <w:t>(s)</w:t>
      </w:r>
      <w:r>
        <w:rPr>
          <w:rFonts w:ascii="Arial" w:hAnsi="Arial" w:cs="Arial"/>
          <w:spacing w:val="5"/>
          <w:sz w:val="22"/>
          <w:szCs w:val="22"/>
        </w:rPr>
        <w:t xml:space="preserve"> </w:t>
      </w:r>
      <w:r>
        <w:rPr>
          <w:rFonts w:ascii="Arial" w:hAnsi="Arial" w:cs="Arial"/>
          <w:sz w:val="22"/>
          <w:szCs w:val="22"/>
        </w:rPr>
        <w:t>dans</w:t>
      </w:r>
      <w:r>
        <w:rPr>
          <w:rFonts w:ascii="Arial" w:hAnsi="Arial" w:cs="Arial"/>
          <w:spacing w:val="5"/>
          <w:sz w:val="22"/>
          <w:szCs w:val="22"/>
        </w:rPr>
        <w:t xml:space="preserve"> </w:t>
      </w:r>
      <w:r>
        <w:rPr>
          <w:rFonts w:ascii="Arial" w:hAnsi="Arial" w:cs="Arial"/>
          <w:sz w:val="22"/>
          <w:szCs w:val="22"/>
        </w:rPr>
        <w:t>les</w:t>
      </w:r>
      <w:r>
        <w:rPr>
          <w:rFonts w:ascii="Arial" w:hAnsi="Arial" w:cs="Arial"/>
          <w:spacing w:val="5"/>
          <w:sz w:val="22"/>
          <w:szCs w:val="22"/>
        </w:rPr>
        <w:t xml:space="preserve"> </w:t>
      </w:r>
      <w:r>
        <w:rPr>
          <w:rFonts w:ascii="Arial" w:hAnsi="Arial" w:cs="Arial"/>
          <w:sz w:val="22"/>
          <w:szCs w:val="22"/>
        </w:rPr>
        <w:t>limites</w:t>
      </w:r>
      <w:r>
        <w:rPr>
          <w:rFonts w:ascii="Arial" w:hAnsi="Arial" w:cs="Arial"/>
          <w:spacing w:val="5"/>
          <w:sz w:val="22"/>
          <w:szCs w:val="22"/>
        </w:rPr>
        <w:t xml:space="preserve"> </w:t>
      </w:r>
      <w:r>
        <w:rPr>
          <w:rFonts w:ascii="Arial" w:hAnsi="Arial" w:cs="Arial"/>
          <w:sz w:val="22"/>
          <w:szCs w:val="22"/>
        </w:rPr>
        <w:t>du</w:t>
      </w:r>
      <w:r>
        <w:rPr>
          <w:rFonts w:ascii="Arial" w:hAnsi="Arial" w:cs="Arial"/>
          <w:spacing w:val="5"/>
          <w:sz w:val="22"/>
          <w:szCs w:val="22"/>
        </w:rPr>
        <w:t xml:space="preserve"> </w:t>
      </w:r>
      <w:r>
        <w:rPr>
          <w:rFonts w:ascii="Arial" w:hAnsi="Arial" w:cs="Arial"/>
          <w:sz w:val="22"/>
          <w:szCs w:val="22"/>
        </w:rPr>
        <w:t>montant</w:t>
      </w:r>
      <w:r>
        <w:rPr>
          <w:rFonts w:ascii="Arial" w:hAnsi="Arial" w:cs="Arial"/>
          <w:spacing w:val="5"/>
          <w:sz w:val="22"/>
          <w:szCs w:val="22"/>
        </w:rPr>
        <w:t xml:space="preserve"> </w:t>
      </w:r>
      <w:r>
        <w:rPr>
          <w:rFonts w:ascii="Arial" w:hAnsi="Arial" w:cs="Arial"/>
          <w:sz w:val="22"/>
          <w:szCs w:val="22"/>
        </w:rPr>
        <w:t>égal</w:t>
      </w:r>
      <w:r>
        <w:rPr>
          <w:rFonts w:ascii="Arial" w:hAnsi="Arial" w:cs="Arial"/>
          <w:spacing w:val="5"/>
          <w:sz w:val="22"/>
          <w:szCs w:val="22"/>
        </w:rPr>
        <w:t xml:space="preserve"> </w:t>
      </w:r>
      <w:r>
        <w:rPr>
          <w:rFonts w:ascii="Arial" w:hAnsi="Arial" w:cs="Arial"/>
          <w:sz w:val="22"/>
          <w:szCs w:val="22"/>
        </w:rPr>
        <w:t>à</w:t>
      </w:r>
      <w:r>
        <w:rPr>
          <w:rFonts w:ascii="Arial" w:hAnsi="Arial" w:cs="Arial"/>
          <w:spacing w:val="6"/>
          <w:sz w:val="22"/>
          <w:szCs w:val="22"/>
        </w:rPr>
        <w:t xml:space="preserve"> </w:t>
      </w:r>
      <w:r>
        <w:rPr>
          <w:rFonts w:ascii="Arial" w:hAnsi="Arial" w:cs="Arial"/>
          <w:i/>
          <w:iCs/>
          <w:sz w:val="22"/>
          <w:szCs w:val="22"/>
        </w:rPr>
        <w:t xml:space="preserve">[pourcentage inférieur à 10% </w:t>
      </w:r>
      <w:r>
        <w:rPr>
          <w:rFonts w:ascii="Arial" w:hAnsi="Arial" w:cs="Arial"/>
          <w:b/>
          <w:i/>
          <w:iCs/>
          <w:sz w:val="22"/>
          <w:szCs w:val="22"/>
        </w:rPr>
        <w:t>à préciser</w:t>
      </w:r>
      <w:r>
        <w:rPr>
          <w:rFonts w:ascii="Arial" w:hAnsi="Arial" w:cs="Arial"/>
          <w:i/>
          <w:iCs/>
          <w:sz w:val="22"/>
          <w:szCs w:val="22"/>
        </w:rPr>
        <w:t>]</w:t>
      </w:r>
      <w:r>
        <w:rPr>
          <w:rFonts w:ascii="Arial" w:hAnsi="Arial" w:cs="Arial"/>
          <w:i/>
          <w:iCs/>
          <w:spacing w:val="11"/>
          <w:sz w:val="22"/>
          <w:szCs w:val="22"/>
        </w:rPr>
        <w:t xml:space="preserve"> </w:t>
      </w:r>
      <w:r>
        <w:rPr>
          <w:rFonts w:ascii="Arial" w:hAnsi="Arial" w:cs="Arial"/>
          <w:sz w:val="22"/>
          <w:szCs w:val="22"/>
        </w:rPr>
        <w:t>du montant cumulé des travaux figurant dans le décompte définitif, sans que le Maître d’Ouvrage ait</w:t>
      </w:r>
      <w:r>
        <w:rPr>
          <w:rFonts w:ascii="Arial" w:hAnsi="Arial" w:cs="Arial"/>
          <w:spacing w:val="8"/>
          <w:sz w:val="22"/>
          <w:szCs w:val="22"/>
        </w:rPr>
        <w:t xml:space="preserve"> </w:t>
      </w:r>
      <w:r>
        <w:rPr>
          <w:rFonts w:ascii="Arial" w:hAnsi="Arial" w:cs="Arial"/>
          <w:sz w:val="22"/>
          <w:szCs w:val="22"/>
        </w:rPr>
        <w:t>à</w:t>
      </w:r>
      <w:r>
        <w:rPr>
          <w:rFonts w:ascii="Arial" w:hAnsi="Arial" w:cs="Arial"/>
          <w:spacing w:val="8"/>
          <w:sz w:val="22"/>
          <w:szCs w:val="22"/>
        </w:rPr>
        <w:t xml:space="preserve"> </w:t>
      </w:r>
      <w:r>
        <w:rPr>
          <w:rFonts w:ascii="Arial" w:hAnsi="Arial" w:cs="Arial"/>
          <w:sz w:val="22"/>
          <w:szCs w:val="22"/>
        </w:rPr>
        <w:t>prouver</w:t>
      </w:r>
      <w:r>
        <w:rPr>
          <w:rFonts w:ascii="Arial" w:hAnsi="Arial" w:cs="Arial"/>
          <w:spacing w:val="8"/>
          <w:sz w:val="22"/>
          <w:szCs w:val="22"/>
        </w:rPr>
        <w:t xml:space="preserve"> </w:t>
      </w:r>
      <w:r>
        <w:rPr>
          <w:rFonts w:ascii="Arial" w:hAnsi="Arial" w:cs="Arial"/>
          <w:sz w:val="22"/>
          <w:szCs w:val="22"/>
        </w:rPr>
        <w:t>ou</w:t>
      </w:r>
      <w:r>
        <w:rPr>
          <w:rFonts w:ascii="Arial" w:hAnsi="Arial" w:cs="Arial"/>
          <w:spacing w:val="8"/>
          <w:sz w:val="22"/>
          <w:szCs w:val="22"/>
        </w:rPr>
        <w:t xml:space="preserve"> </w:t>
      </w:r>
      <w:r>
        <w:rPr>
          <w:rFonts w:ascii="Arial" w:hAnsi="Arial" w:cs="Arial"/>
          <w:sz w:val="22"/>
          <w:szCs w:val="22"/>
        </w:rPr>
        <w:t>à</w:t>
      </w:r>
      <w:r>
        <w:rPr>
          <w:rFonts w:ascii="Arial" w:hAnsi="Arial" w:cs="Arial"/>
          <w:spacing w:val="8"/>
          <w:sz w:val="22"/>
          <w:szCs w:val="22"/>
        </w:rPr>
        <w:t xml:space="preserve"> </w:t>
      </w:r>
      <w:r>
        <w:rPr>
          <w:rFonts w:ascii="Arial" w:hAnsi="Arial" w:cs="Arial"/>
          <w:sz w:val="22"/>
          <w:szCs w:val="22"/>
        </w:rPr>
        <w:t>donner</w:t>
      </w:r>
      <w:r>
        <w:rPr>
          <w:rFonts w:ascii="Arial" w:hAnsi="Arial" w:cs="Arial"/>
          <w:spacing w:val="8"/>
          <w:sz w:val="22"/>
          <w:szCs w:val="22"/>
        </w:rPr>
        <w:t xml:space="preserve"> </w:t>
      </w:r>
      <w:r>
        <w:rPr>
          <w:rFonts w:ascii="Arial" w:hAnsi="Arial" w:cs="Arial"/>
          <w:sz w:val="22"/>
          <w:szCs w:val="22"/>
        </w:rPr>
        <w:t>les</w:t>
      </w:r>
      <w:r>
        <w:rPr>
          <w:rFonts w:ascii="Arial" w:hAnsi="Arial" w:cs="Arial"/>
          <w:spacing w:val="8"/>
          <w:sz w:val="22"/>
          <w:szCs w:val="22"/>
        </w:rPr>
        <w:t xml:space="preserve"> </w:t>
      </w:r>
      <w:r>
        <w:rPr>
          <w:rFonts w:ascii="Arial" w:hAnsi="Arial" w:cs="Arial"/>
          <w:sz w:val="22"/>
          <w:szCs w:val="22"/>
        </w:rPr>
        <w:t>raisons</w:t>
      </w:r>
      <w:r>
        <w:rPr>
          <w:rFonts w:ascii="Arial" w:hAnsi="Arial" w:cs="Arial"/>
          <w:spacing w:val="8"/>
          <w:sz w:val="22"/>
          <w:szCs w:val="22"/>
        </w:rPr>
        <w:t xml:space="preserve"> </w:t>
      </w:r>
      <w:r>
        <w:rPr>
          <w:rFonts w:ascii="Arial" w:hAnsi="Arial" w:cs="Arial"/>
          <w:sz w:val="22"/>
          <w:szCs w:val="22"/>
        </w:rPr>
        <w:t>ni</w:t>
      </w:r>
      <w:r>
        <w:rPr>
          <w:rFonts w:ascii="Arial" w:hAnsi="Arial" w:cs="Arial"/>
          <w:spacing w:val="8"/>
          <w:sz w:val="22"/>
          <w:szCs w:val="22"/>
        </w:rPr>
        <w:t xml:space="preserve"> </w:t>
      </w:r>
      <w:r>
        <w:rPr>
          <w:rFonts w:ascii="Arial" w:hAnsi="Arial" w:cs="Arial"/>
          <w:sz w:val="22"/>
          <w:szCs w:val="22"/>
        </w:rPr>
        <w:t>le</w:t>
      </w:r>
      <w:r>
        <w:rPr>
          <w:rFonts w:ascii="Arial" w:hAnsi="Arial" w:cs="Arial"/>
          <w:spacing w:val="8"/>
          <w:sz w:val="22"/>
          <w:szCs w:val="22"/>
        </w:rPr>
        <w:t xml:space="preserve"> </w:t>
      </w:r>
      <w:r>
        <w:rPr>
          <w:rFonts w:ascii="Arial" w:hAnsi="Arial" w:cs="Arial"/>
          <w:sz w:val="22"/>
          <w:szCs w:val="22"/>
        </w:rPr>
        <w:t>motif</w:t>
      </w:r>
      <w:r>
        <w:rPr>
          <w:rFonts w:ascii="Arial" w:hAnsi="Arial" w:cs="Arial"/>
          <w:spacing w:val="8"/>
          <w:sz w:val="22"/>
          <w:szCs w:val="22"/>
        </w:rPr>
        <w:t xml:space="preserve"> </w:t>
      </w:r>
      <w:r>
        <w:rPr>
          <w:rFonts w:ascii="Arial" w:hAnsi="Arial" w:cs="Arial"/>
          <w:sz w:val="22"/>
          <w:szCs w:val="22"/>
        </w:rPr>
        <w:t>de</w:t>
      </w:r>
      <w:r>
        <w:rPr>
          <w:rFonts w:ascii="Arial" w:hAnsi="Arial" w:cs="Arial"/>
          <w:spacing w:val="8"/>
          <w:sz w:val="22"/>
          <w:szCs w:val="22"/>
        </w:rPr>
        <w:t xml:space="preserve"> </w:t>
      </w:r>
      <w:r>
        <w:rPr>
          <w:rFonts w:ascii="Arial" w:hAnsi="Arial" w:cs="Arial"/>
          <w:sz w:val="22"/>
          <w:szCs w:val="22"/>
        </w:rPr>
        <w:t>sa</w:t>
      </w:r>
      <w:r>
        <w:rPr>
          <w:rFonts w:ascii="Arial" w:hAnsi="Arial" w:cs="Arial"/>
          <w:spacing w:val="8"/>
          <w:sz w:val="22"/>
          <w:szCs w:val="22"/>
        </w:rPr>
        <w:t xml:space="preserve"> </w:t>
      </w:r>
      <w:r>
        <w:rPr>
          <w:rFonts w:ascii="Arial" w:hAnsi="Arial" w:cs="Arial"/>
          <w:sz w:val="22"/>
          <w:szCs w:val="22"/>
        </w:rPr>
        <w:t>demande</w:t>
      </w:r>
      <w:r>
        <w:rPr>
          <w:rFonts w:ascii="Arial" w:hAnsi="Arial" w:cs="Arial"/>
          <w:spacing w:val="8"/>
          <w:sz w:val="22"/>
          <w:szCs w:val="22"/>
        </w:rPr>
        <w:t xml:space="preserve"> </w:t>
      </w:r>
      <w:r>
        <w:rPr>
          <w:rFonts w:ascii="Arial" w:hAnsi="Arial" w:cs="Arial"/>
          <w:sz w:val="22"/>
          <w:szCs w:val="22"/>
        </w:rPr>
        <w:t>du</w:t>
      </w:r>
      <w:r>
        <w:rPr>
          <w:rFonts w:ascii="Arial" w:hAnsi="Arial" w:cs="Arial"/>
          <w:spacing w:val="8"/>
          <w:sz w:val="22"/>
          <w:szCs w:val="22"/>
        </w:rPr>
        <w:t xml:space="preserve"> </w:t>
      </w:r>
      <w:r>
        <w:rPr>
          <w:rFonts w:ascii="Arial" w:hAnsi="Arial" w:cs="Arial"/>
          <w:sz w:val="22"/>
          <w:szCs w:val="22"/>
        </w:rPr>
        <w:t>montant</w:t>
      </w:r>
      <w:r>
        <w:rPr>
          <w:rFonts w:ascii="Arial" w:hAnsi="Arial" w:cs="Arial"/>
          <w:spacing w:val="8"/>
          <w:sz w:val="22"/>
          <w:szCs w:val="22"/>
        </w:rPr>
        <w:t xml:space="preserve"> </w:t>
      </w:r>
      <w:r>
        <w:rPr>
          <w:rFonts w:ascii="Arial" w:hAnsi="Arial" w:cs="Arial"/>
          <w:sz w:val="22"/>
          <w:szCs w:val="22"/>
        </w:rPr>
        <w:t>de</w:t>
      </w:r>
      <w:r>
        <w:rPr>
          <w:rFonts w:ascii="Arial" w:hAnsi="Arial" w:cs="Arial"/>
          <w:spacing w:val="8"/>
          <w:sz w:val="22"/>
          <w:szCs w:val="22"/>
        </w:rPr>
        <w:t xml:space="preserve"> </w:t>
      </w:r>
      <w:r>
        <w:rPr>
          <w:rFonts w:ascii="Arial" w:hAnsi="Arial" w:cs="Arial"/>
          <w:sz w:val="22"/>
          <w:szCs w:val="22"/>
        </w:rPr>
        <w:t>la</w:t>
      </w:r>
      <w:r>
        <w:rPr>
          <w:rFonts w:ascii="Arial" w:hAnsi="Arial" w:cs="Arial"/>
          <w:spacing w:val="8"/>
          <w:sz w:val="22"/>
          <w:szCs w:val="22"/>
        </w:rPr>
        <w:t xml:space="preserve"> </w:t>
      </w:r>
      <w:r>
        <w:rPr>
          <w:rFonts w:ascii="Arial" w:hAnsi="Arial" w:cs="Arial"/>
          <w:sz w:val="22"/>
          <w:szCs w:val="22"/>
        </w:rPr>
        <w:t>somme indiquée</w:t>
      </w:r>
      <w:r>
        <w:rPr>
          <w:rFonts w:ascii="Arial" w:hAnsi="Arial" w:cs="Arial"/>
          <w:spacing w:val="7"/>
          <w:sz w:val="22"/>
          <w:szCs w:val="22"/>
        </w:rPr>
        <w:t xml:space="preserve"> </w:t>
      </w:r>
      <w:r>
        <w:rPr>
          <w:rFonts w:ascii="Arial" w:hAnsi="Arial" w:cs="Arial"/>
          <w:sz w:val="22"/>
          <w:szCs w:val="22"/>
        </w:rPr>
        <w:t>ci-dessus.</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Nous convenons qu’aucun changement ou additif ou aucune autre modification au marché ne nous</w:t>
      </w:r>
      <w:r>
        <w:rPr>
          <w:rFonts w:ascii="Arial" w:hAnsi="Arial" w:cs="Arial"/>
          <w:spacing w:val="16"/>
          <w:sz w:val="22"/>
          <w:szCs w:val="22"/>
        </w:rPr>
        <w:t xml:space="preserve"> </w:t>
      </w:r>
      <w:r>
        <w:rPr>
          <w:rFonts w:ascii="Arial" w:hAnsi="Arial" w:cs="Arial"/>
          <w:sz w:val="22"/>
          <w:szCs w:val="22"/>
        </w:rPr>
        <w:t>libérera</w:t>
      </w:r>
      <w:r>
        <w:rPr>
          <w:rFonts w:ascii="Arial" w:hAnsi="Arial" w:cs="Arial"/>
          <w:spacing w:val="16"/>
          <w:sz w:val="22"/>
          <w:szCs w:val="22"/>
        </w:rPr>
        <w:t xml:space="preserve"> </w:t>
      </w:r>
      <w:r>
        <w:rPr>
          <w:rFonts w:ascii="Arial" w:hAnsi="Arial" w:cs="Arial"/>
          <w:sz w:val="22"/>
          <w:szCs w:val="22"/>
        </w:rPr>
        <w:t>d’une</w:t>
      </w:r>
      <w:r>
        <w:rPr>
          <w:rFonts w:ascii="Arial" w:hAnsi="Arial" w:cs="Arial"/>
          <w:spacing w:val="16"/>
          <w:sz w:val="22"/>
          <w:szCs w:val="22"/>
        </w:rPr>
        <w:t xml:space="preserve"> </w:t>
      </w:r>
      <w:r>
        <w:rPr>
          <w:rFonts w:ascii="Arial" w:hAnsi="Arial" w:cs="Arial"/>
          <w:sz w:val="22"/>
          <w:szCs w:val="22"/>
        </w:rPr>
        <w:t>obligation</w:t>
      </w:r>
      <w:r>
        <w:rPr>
          <w:rFonts w:ascii="Arial" w:hAnsi="Arial" w:cs="Arial"/>
          <w:spacing w:val="16"/>
          <w:sz w:val="22"/>
          <w:szCs w:val="22"/>
        </w:rPr>
        <w:t xml:space="preserve"> </w:t>
      </w:r>
      <w:r>
        <w:rPr>
          <w:rFonts w:ascii="Arial" w:hAnsi="Arial" w:cs="Arial"/>
          <w:sz w:val="22"/>
          <w:szCs w:val="22"/>
        </w:rPr>
        <w:t>quelconque</w:t>
      </w:r>
      <w:r>
        <w:rPr>
          <w:rFonts w:ascii="Arial" w:hAnsi="Arial" w:cs="Arial"/>
          <w:spacing w:val="16"/>
          <w:sz w:val="22"/>
          <w:szCs w:val="22"/>
        </w:rPr>
        <w:t xml:space="preserve"> </w:t>
      </w:r>
      <w:r>
        <w:rPr>
          <w:rFonts w:ascii="Arial" w:hAnsi="Arial" w:cs="Arial"/>
          <w:sz w:val="22"/>
          <w:szCs w:val="22"/>
        </w:rPr>
        <w:t>nous</w:t>
      </w:r>
      <w:r>
        <w:rPr>
          <w:rFonts w:ascii="Arial" w:hAnsi="Arial" w:cs="Arial"/>
          <w:spacing w:val="16"/>
          <w:sz w:val="22"/>
          <w:szCs w:val="22"/>
        </w:rPr>
        <w:t xml:space="preserve"> </w:t>
      </w:r>
      <w:r>
        <w:rPr>
          <w:rFonts w:ascii="Arial" w:hAnsi="Arial" w:cs="Arial"/>
          <w:sz w:val="22"/>
          <w:szCs w:val="22"/>
        </w:rPr>
        <w:t>incombant</w:t>
      </w:r>
      <w:r>
        <w:rPr>
          <w:rFonts w:ascii="Arial" w:hAnsi="Arial" w:cs="Arial"/>
          <w:spacing w:val="16"/>
          <w:sz w:val="22"/>
          <w:szCs w:val="22"/>
        </w:rPr>
        <w:t xml:space="preserve"> </w:t>
      </w:r>
      <w:r>
        <w:rPr>
          <w:rFonts w:ascii="Arial" w:hAnsi="Arial" w:cs="Arial"/>
          <w:sz w:val="22"/>
          <w:szCs w:val="22"/>
        </w:rPr>
        <w:t>en</w:t>
      </w:r>
      <w:r>
        <w:rPr>
          <w:rFonts w:ascii="Arial" w:hAnsi="Arial" w:cs="Arial"/>
          <w:spacing w:val="16"/>
          <w:sz w:val="22"/>
          <w:szCs w:val="22"/>
        </w:rPr>
        <w:t xml:space="preserve"> </w:t>
      </w:r>
      <w:r>
        <w:rPr>
          <w:rFonts w:ascii="Arial" w:hAnsi="Arial" w:cs="Arial"/>
          <w:sz w:val="22"/>
          <w:szCs w:val="22"/>
        </w:rPr>
        <w:t>vertu</w:t>
      </w:r>
      <w:r>
        <w:rPr>
          <w:rFonts w:ascii="Arial" w:hAnsi="Arial" w:cs="Arial"/>
          <w:spacing w:val="16"/>
          <w:sz w:val="22"/>
          <w:szCs w:val="22"/>
        </w:rPr>
        <w:t xml:space="preserve"> </w:t>
      </w:r>
      <w:r>
        <w:rPr>
          <w:rFonts w:ascii="Arial" w:hAnsi="Arial" w:cs="Arial"/>
          <w:sz w:val="22"/>
          <w:szCs w:val="22"/>
        </w:rPr>
        <w:t>de</w:t>
      </w:r>
      <w:r>
        <w:rPr>
          <w:rFonts w:ascii="Arial" w:hAnsi="Arial" w:cs="Arial"/>
          <w:spacing w:val="16"/>
          <w:sz w:val="22"/>
          <w:szCs w:val="22"/>
        </w:rPr>
        <w:t xml:space="preserve"> </w:t>
      </w:r>
      <w:r>
        <w:rPr>
          <w:rFonts w:ascii="Arial" w:hAnsi="Arial" w:cs="Arial"/>
          <w:sz w:val="22"/>
          <w:szCs w:val="22"/>
        </w:rPr>
        <w:t>la</w:t>
      </w:r>
      <w:r>
        <w:rPr>
          <w:rFonts w:ascii="Arial" w:hAnsi="Arial" w:cs="Arial"/>
          <w:spacing w:val="16"/>
          <w:sz w:val="22"/>
          <w:szCs w:val="22"/>
        </w:rPr>
        <w:t xml:space="preserve"> </w:t>
      </w:r>
      <w:r>
        <w:rPr>
          <w:rFonts w:ascii="Arial" w:hAnsi="Arial" w:cs="Arial"/>
          <w:sz w:val="22"/>
          <w:szCs w:val="22"/>
        </w:rPr>
        <w:t>présente</w:t>
      </w:r>
      <w:r>
        <w:rPr>
          <w:rFonts w:ascii="Arial" w:hAnsi="Arial" w:cs="Arial"/>
          <w:spacing w:val="16"/>
          <w:sz w:val="22"/>
          <w:szCs w:val="22"/>
        </w:rPr>
        <w:t xml:space="preserve"> </w:t>
      </w:r>
      <w:r>
        <w:rPr>
          <w:rFonts w:ascii="Arial" w:hAnsi="Arial" w:cs="Arial"/>
          <w:sz w:val="22"/>
          <w:szCs w:val="22"/>
        </w:rPr>
        <w:t>garantie</w:t>
      </w:r>
      <w:r>
        <w:rPr>
          <w:rFonts w:ascii="Arial" w:hAnsi="Arial" w:cs="Arial"/>
          <w:spacing w:val="16"/>
          <w:sz w:val="22"/>
          <w:szCs w:val="22"/>
        </w:rPr>
        <w:t xml:space="preserve"> </w:t>
      </w:r>
      <w:r>
        <w:rPr>
          <w:rFonts w:ascii="Arial" w:hAnsi="Arial" w:cs="Arial"/>
          <w:sz w:val="22"/>
          <w:szCs w:val="22"/>
        </w:rPr>
        <w:t>et</w:t>
      </w:r>
      <w:r>
        <w:rPr>
          <w:rFonts w:ascii="Arial" w:hAnsi="Arial" w:cs="Arial"/>
          <w:spacing w:val="16"/>
          <w:sz w:val="22"/>
          <w:szCs w:val="22"/>
        </w:rPr>
        <w:t xml:space="preserve"> </w:t>
      </w:r>
      <w:r>
        <w:rPr>
          <w:rFonts w:ascii="Arial" w:hAnsi="Arial" w:cs="Arial"/>
          <w:sz w:val="22"/>
          <w:szCs w:val="22"/>
        </w:rPr>
        <w:t>nous dérogeons</w:t>
      </w:r>
      <w:r>
        <w:rPr>
          <w:rFonts w:ascii="Arial" w:hAnsi="Arial" w:cs="Arial"/>
          <w:spacing w:val="7"/>
          <w:sz w:val="22"/>
          <w:szCs w:val="22"/>
        </w:rPr>
        <w:t xml:space="preserve"> </w:t>
      </w:r>
      <w:r>
        <w:rPr>
          <w:rFonts w:ascii="Arial" w:hAnsi="Arial" w:cs="Arial"/>
          <w:sz w:val="22"/>
          <w:szCs w:val="22"/>
        </w:rPr>
        <w:t>par</w:t>
      </w:r>
      <w:r>
        <w:rPr>
          <w:rFonts w:ascii="Arial" w:hAnsi="Arial" w:cs="Arial"/>
          <w:spacing w:val="7"/>
          <w:sz w:val="22"/>
          <w:szCs w:val="22"/>
        </w:rPr>
        <w:t xml:space="preserve"> </w:t>
      </w:r>
      <w:r>
        <w:rPr>
          <w:rFonts w:ascii="Arial" w:hAnsi="Arial" w:cs="Arial"/>
          <w:sz w:val="22"/>
          <w:szCs w:val="22"/>
        </w:rPr>
        <w:t>la</w:t>
      </w:r>
      <w:r>
        <w:rPr>
          <w:rFonts w:ascii="Arial" w:hAnsi="Arial" w:cs="Arial"/>
          <w:spacing w:val="7"/>
          <w:sz w:val="22"/>
          <w:szCs w:val="22"/>
        </w:rPr>
        <w:t xml:space="preserve"> </w:t>
      </w:r>
      <w:r>
        <w:rPr>
          <w:rFonts w:ascii="Arial" w:hAnsi="Arial" w:cs="Arial"/>
          <w:sz w:val="22"/>
          <w:szCs w:val="22"/>
        </w:rPr>
        <w:t>présente</w:t>
      </w:r>
      <w:r>
        <w:rPr>
          <w:rFonts w:ascii="Arial" w:hAnsi="Arial" w:cs="Arial"/>
          <w:spacing w:val="7"/>
          <w:sz w:val="22"/>
          <w:szCs w:val="22"/>
        </w:rPr>
        <w:t xml:space="preserve"> </w:t>
      </w:r>
      <w:r>
        <w:rPr>
          <w:rFonts w:ascii="Arial" w:hAnsi="Arial" w:cs="Arial"/>
          <w:sz w:val="22"/>
          <w:szCs w:val="22"/>
        </w:rPr>
        <w:t>à</w:t>
      </w:r>
      <w:r>
        <w:rPr>
          <w:rFonts w:ascii="Arial" w:hAnsi="Arial" w:cs="Arial"/>
          <w:spacing w:val="7"/>
          <w:sz w:val="22"/>
          <w:szCs w:val="22"/>
        </w:rPr>
        <w:t xml:space="preserve"> </w:t>
      </w:r>
      <w:r>
        <w:rPr>
          <w:rFonts w:ascii="Arial" w:hAnsi="Arial" w:cs="Arial"/>
          <w:sz w:val="22"/>
          <w:szCs w:val="22"/>
        </w:rPr>
        <w:t>la</w:t>
      </w:r>
      <w:r>
        <w:rPr>
          <w:rFonts w:ascii="Arial" w:hAnsi="Arial" w:cs="Arial"/>
          <w:spacing w:val="7"/>
          <w:sz w:val="22"/>
          <w:szCs w:val="22"/>
        </w:rPr>
        <w:t xml:space="preserve"> </w:t>
      </w:r>
      <w:r>
        <w:rPr>
          <w:rFonts w:ascii="Arial" w:hAnsi="Arial" w:cs="Arial"/>
          <w:sz w:val="22"/>
          <w:szCs w:val="22"/>
        </w:rPr>
        <w:t>notification</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toute</w:t>
      </w:r>
      <w:r>
        <w:rPr>
          <w:rFonts w:ascii="Arial" w:hAnsi="Arial" w:cs="Arial"/>
          <w:spacing w:val="7"/>
          <w:sz w:val="22"/>
          <w:szCs w:val="22"/>
        </w:rPr>
        <w:t xml:space="preserve"> </w:t>
      </w:r>
      <w:r>
        <w:rPr>
          <w:rFonts w:ascii="Arial" w:hAnsi="Arial" w:cs="Arial"/>
          <w:sz w:val="22"/>
          <w:szCs w:val="22"/>
        </w:rPr>
        <w:t>modification,</w:t>
      </w:r>
      <w:r>
        <w:rPr>
          <w:rFonts w:ascii="Arial" w:hAnsi="Arial" w:cs="Arial"/>
          <w:spacing w:val="7"/>
          <w:sz w:val="22"/>
          <w:szCs w:val="22"/>
        </w:rPr>
        <w:t xml:space="preserve"> </w:t>
      </w:r>
      <w:r>
        <w:rPr>
          <w:rFonts w:ascii="Arial" w:hAnsi="Arial" w:cs="Arial"/>
          <w:sz w:val="22"/>
          <w:szCs w:val="22"/>
        </w:rPr>
        <w:t>additif</w:t>
      </w:r>
      <w:r>
        <w:rPr>
          <w:rFonts w:ascii="Arial" w:hAnsi="Arial" w:cs="Arial"/>
          <w:spacing w:val="7"/>
          <w:sz w:val="22"/>
          <w:szCs w:val="22"/>
        </w:rPr>
        <w:t xml:space="preserve"> </w:t>
      </w:r>
      <w:r>
        <w:rPr>
          <w:rFonts w:ascii="Arial" w:hAnsi="Arial" w:cs="Arial"/>
          <w:sz w:val="22"/>
          <w:szCs w:val="22"/>
        </w:rPr>
        <w:t>ou</w:t>
      </w:r>
      <w:r>
        <w:rPr>
          <w:rFonts w:ascii="Arial" w:hAnsi="Arial" w:cs="Arial"/>
          <w:spacing w:val="7"/>
          <w:sz w:val="22"/>
          <w:szCs w:val="22"/>
        </w:rPr>
        <w:t xml:space="preserve"> </w:t>
      </w:r>
      <w:r>
        <w:rPr>
          <w:rFonts w:ascii="Arial" w:hAnsi="Arial" w:cs="Arial"/>
          <w:sz w:val="22"/>
          <w:szCs w:val="22"/>
        </w:rPr>
        <w:t>changement.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La</w:t>
      </w:r>
      <w:r>
        <w:rPr>
          <w:rFonts w:ascii="Arial" w:hAnsi="Arial" w:cs="Arial"/>
          <w:spacing w:val="3"/>
          <w:sz w:val="22"/>
          <w:szCs w:val="22"/>
        </w:rPr>
        <w:t xml:space="preserve"> </w:t>
      </w:r>
      <w:r>
        <w:rPr>
          <w:rFonts w:ascii="Arial" w:hAnsi="Arial" w:cs="Arial"/>
          <w:sz w:val="22"/>
          <w:szCs w:val="22"/>
        </w:rPr>
        <w:t>présente</w:t>
      </w:r>
      <w:r>
        <w:rPr>
          <w:rFonts w:ascii="Arial" w:hAnsi="Arial" w:cs="Arial"/>
          <w:spacing w:val="3"/>
          <w:sz w:val="22"/>
          <w:szCs w:val="22"/>
        </w:rPr>
        <w:t xml:space="preserve"> </w:t>
      </w:r>
      <w:r>
        <w:rPr>
          <w:rFonts w:ascii="Arial" w:hAnsi="Arial" w:cs="Arial"/>
          <w:sz w:val="22"/>
          <w:szCs w:val="22"/>
        </w:rPr>
        <w:t>garantie</w:t>
      </w:r>
      <w:r>
        <w:rPr>
          <w:rFonts w:ascii="Arial" w:hAnsi="Arial" w:cs="Arial"/>
          <w:spacing w:val="3"/>
          <w:sz w:val="22"/>
          <w:szCs w:val="22"/>
        </w:rPr>
        <w:t xml:space="preserve"> </w:t>
      </w:r>
      <w:r>
        <w:rPr>
          <w:rFonts w:ascii="Arial" w:hAnsi="Arial" w:cs="Arial"/>
          <w:sz w:val="22"/>
          <w:szCs w:val="22"/>
        </w:rPr>
        <w:t>entre</w:t>
      </w:r>
      <w:r>
        <w:rPr>
          <w:rFonts w:ascii="Arial" w:hAnsi="Arial" w:cs="Arial"/>
          <w:spacing w:val="3"/>
          <w:sz w:val="22"/>
          <w:szCs w:val="22"/>
        </w:rPr>
        <w:t xml:space="preserve"> </w:t>
      </w:r>
      <w:r>
        <w:rPr>
          <w:rFonts w:ascii="Arial" w:hAnsi="Arial" w:cs="Arial"/>
          <w:sz w:val="22"/>
          <w:szCs w:val="22"/>
        </w:rPr>
        <w:t>en</w:t>
      </w:r>
      <w:r>
        <w:rPr>
          <w:rFonts w:ascii="Arial" w:hAnsi="Arial" w:cs="Arial"/>
          <w:spacing w:val="3"/>
          <w:sz w:val="22"/>
          <w:szCs w:val="22"/>
        </w:rPr>
        <w:t xml:space="preserve"> </w:t>
      </w:r>
      <w:r>
        <w:rPr>
          <w:rFonts w:ascii="Arial" w:hAnsi="Arial" w:cs="Arial"/>
          <w:sz w:val="22"/>
          <w:szCs w:val="22"/>
        </w:rPr>
        <w:t>vigueur</w:t>
      </w:r>
      <w:r>
        <w:rPr>
          <w:rFonts w:ascii="Arial" w:hAnsi="Arial" w:cs="Arial"/>
          <w:spacing w:val="3"/>
          <w:sz w:val="22"/>
          <w:szCs w:val="22"/>
        </w:rPr>
        <w:t xml:space="preserve"> </w:t>
      </w:r>
      <w:r>
        <w:rPr>
          <w:rFonts w:ascii="Arial" w:hAnsi="Arial" w:cs="Arial"/>
          <w:sz w:val="22"/>
          <w:szCs w:val="22"/>
        </w:rPr>
        <w:t>dès</w:t>
      </w:r>
      <w:r>
        <w:rPr>
          <w:rFonts w:ascii="Arial" w:hAnsi="Arial" w:cs="Arial"/>
          <w:spacing w:val="3"/>
          <w:sz w:val="22"/>
          <w:szCs w:val="22"/>
        </w:rPr>
        <w:t xml:space="preserve"> </w:t>
      </w:r>
      <w:r>
        <w:rPr>
          <w:rFonts w:ascii="Arial" w:hAnsi="Arial" w:cs="Arial"/>
          <w:sz w:val="22"/>
          <w:szCs w:val="22"/>
        </w:rPr>
        <w:t>sa</w:t>
      </w:r>
      <w:r>
        <w:rPr>
          <w:rFonts w:ascii="Arial" w:hAnsi="Arial" w:cs="Arial"/>
          <w:spacing w:val="3"/>
          <w:sz w:val="22"/>
          <w:szCs w:val="22"/>
        </w:rPr>
        <w:t xml:space="preserve"> </w:t>
      </w:r>
      <w:r>
        <w:rPr>
          <w:rFonts w:ascii="Arial" w:hAnsi="Arial" w:cs="Arial"/>
          <w:sz w:val="22"/>
          <w:szCs w:val="22"/>
        </w:rPr>
        <w:t>signature.</w:t>
      </w:r>
      <w:r>
        <w:rPr>
          <w:rFonts w:ascii="Arial" w:hAnsi="Arial" w:cs="Arial"/>
          <w:spacing w:val="3"/>
          <w:sz w:val="22"/>
          <w:szCs w:val="22"/>
        </w:rPr>
        <w:t xml:space="preserve"> </w:t>
      </w:r>
      <w:r>
        <w:rPr>
          <w:rFonts w:ascii="Arial" w:hAnsi="Arial" w:cs="Arial"/>
          <w:sz w:val="22"/>
          <w:szCs w:val="22"/>
        </w:rPr>
        <w:t>Elle</w:t>
      </w:r>
      <w:r>
        <w:rPr>
          <w:rFonts w:ascii="Arial" w:hAnsi="Arial" w:cs="Arial"/>
          <w:spacing w:val="3"/>
          <w:sz w:val="22"/>
          <w:szCs w:val="22"/>
        </w:rPr>
        <w:t xml:space="preserve"> </w:t>
      </w:r>
      <w:r>
        <w:rPr>
          <w:rFonts w:ascii="Arial" w:hAnsi="Arial" w:cs="Arial"/>
          <w:sz w:val="22"/>
          <w:szCs w:val="22"/>
        </w:rPr>
        <w:t>sera</w:t>
      </w:r>
      <w:r>
        <w:rPr>
          <w:rFonts w:ascii="Arial" w:hAnsi="Arial" w:cs="Arial"/>
          <w:spacing w:val="3"/>
          <w:sz w:val="22"/>
          <w:szCs w:val="22"/>
        </w:rPr>
        <w:t xml:space="preserve"> </w:t>
      </w:r>
      <w:r>
        <w:rPr>
          <w:rFonts w:ascii="Arial" w:hAnsi="Arial" w:cs="Arial"/>
          <w:sz w:val="22"/>
          <w:szCs w:val="22"/>
        </w:rPr>
        <w:t>libérée</w:t>
      </w:r>
      <w:r>
        <w:rPr>
          <w:rFonts w:ascii="Arial" w:hAnsi="Arial" w:cs="Arial"/>
          <w:spacing w:val="3"/>
          <w:sz w:val="22"/>
          <w:szCs w:val="22"/>
        </w:rPr>
        <w:t xml:space="preserve"> </w:t>
      </w:r>
      <w:r>
        <w:rPr>
          <w:rFonts w:ascii="Arial" w:hAnsi="Arial" w:cs="Arial"/>
          <w:sz w:val="22"/>
          <w:szCs w:val="22"/>
        </w:rPr>
        <w:t>dans</w:t>
      </w:r>
      <w:r>
        <w:rPr>
          <w:rFonts w:ascii="Arial" w:hAnsi="Arial" w:cs="Arial"/>
          <w:spacing w:val="3"/>
          <w:sz w:val="22"/>
          <w:szCs w:val="22"/>
        </w:rPr>
        <w:t xml:space="preserve"> </w:t>
      </w:r>
      <w:r>
        <w:rPr>
          <w:rFonts w:ascii="Arial" w:hAnsi="Arial" w:cs="Arial"/>
          <w:sz w:val="22"/>
          <w:szCs w:val="22"/>
        </w:rPr>
        <w:t>un</w:t>
      </w:r>
      <w:r>
        <w:rPr>
          <w:rFonts w:ascii="Arial" w:hAnsi="Arial" w:cs="Arial"/>
          <w:spacing w:val="3"/>
          <w:sz w:val="22"/>
          <w:szCs w:val="22"/>
        </w:rPr>
        <w:t xml:space="preserve"> </w:t>
      </w:r>
      <w:r>
        <w:rPr>
          <w:rFonts w:ascii="Arial" w:hAnsi="Arial" w:cs="Arial"/>
          <w:sz w:val="22"/>
          <w:szCs w:val="22"/>
        </w:rPr>
        <w:t>délai</w:t>
      </w:r>
      <w:r>
        <w:rPr>
          <w:rFonts w:ascii="Arial" w:hAnsi="Arial" w:cs="Arial"/>
          <w:spacing w:val="3"/>
          <w:sz w:val="22"/>
          <w:szCs w:val="22"/>
        </w:rPr>
        <w:t xml:space="preserve"> </w:t>
      </w:r>
      <w:r>
        <w:rPr>
          <w:rFonts w:ascii="Arial" w:hAnsi="Arial" w:cs="Arial"/>
          <w:sz w:val="22"/>
          <w:szCs w:val="22"/>
        </w:rPr>
        <w:t>de</w:t>
      </w:r>
      <w:r>
        <w:rPr>
          <w:rFonts w:ascii="Arial" w:hAnsi="Arial" w:cs="Arial"/>
          <w:spacing w:val="3"/>
          <w:sz w:val="22"/>
          <w:szCs w:val="22"/>
        </w:rPr>
        <w:t xml:space="preserve"> </w:t>
      </w:r>
      <w:r>
        <w:rPr>
          <w:rFonts w:ascii="Arial" w:hAnsi="Arial" w:cs="Arial"/>
          <w:sz w:val="22"/>
          <w:szCs w:val="22"/>
        </w:rPr>
        <w:t>trente</w:t>
      </w:r>
      <w:r>
        <w:rPr>
          <w:rFonts w:ascii="Arial" w:hAnsi="Arial" w:cs="Arial"/>
          <w:spacing w:val="3"/>
          <w:sz w:val="22"/>
          <w:szCs w:val="22"/>
        </w:rPr>
        <w:t xml:space="preserve"> </w:t>
      </w:r>
      <w:r>
        <w:rPr>
          <w:rFonts w:ascii="Arial" w:hAnsi="Arial" w:cs="Arial"/>
          <w:sz w:val="22"/>
          <w:szCs w:val="22"/>
        </w:rPr>
        <w:t>(30) jours</w:t>
      </w:r>
      <w:r>
        <w:rPr>
          <w:rFonts w:ascii="Arial" w:hAnsi="Arial" w:cs="Arial"/>
          <w:spacing w:val="2"/>
          <w:sz w:val="22"/>
          <w:szCs w:val="22"/>
        </w:rPr>
        <w:t xml:space="preserve"> </w:t>
      </w:r>
      <w:r>
        <w:rPr>
          <w:rFonts w:ascii="Arial" w:hAnsi="Arial" w:cs="Arial"/>
          <w:sz w:val="22"/>
          <w:szCs w:val="22"/>
        </w:rPr>
        <w:t>à</w:t>
      </w:r>
      <w:r>
        <w:rPr>
          <w:rFonts w:ascii="Arial" w:hAnsi="Arial" w:cs="Arial"/>
          <w:spacing w:val="2"/>
          <w:sz w:val="22"/>
          <w:szCs w:val="22"/>
        </w:rPr>
        <w:t xml:space="preserve"> </w:t>
      </w:r>
      <w:r>
        <w:rPr>
          <w:rFonts w:ascii="Arial" w:hAnsi="Arial" w:cs="Arial"/>
          <w:sz w:val="22"/>
          <w:szCs w:val="22"/>
        </w:rPr>
        <w:t>compter</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la</w:t>
      </w:r>
      <w:r>
        <w:rPr>
          <w:rFonts w:ascii="Arial" w:hAnsi="Arial" w:cs="Arial"/>
          <w:spacing w:val="2"/>
          <w:sz w:val="22"/>
          <w:szCs w:val="22"/>
        </w:rPr>
        <w:t xml:space="preserve"> </w:t>
      </w:r>
      <w:r>
        <w:rPr>
          <w:rFonts w:ascii="Arial" w:hAnsi="Arial" w:cs="Arial"/>
          <w:sz w:val="22"/>
          <w:szCs w:val="22"/>
        </w:rPr>
        <w:t>date</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réception</w:t>
      </w:r>
      <w:r>
        <w:rPr>
          <w:rFonts w:ascii="Arial" w:hAnsi="Arial" w:cs="Arial"/>
          <w:spacing w:val="2"/>
          <w:sz w:val="22"/>
          <w:szCs w:val="22"/>
        </w:rPr>
        <w:t xml:space="preserve"> </w:t>
      </w:r>
      <w:r>
        <w:rPr>
          <w:rFonts w:ascii="Arial" w:hAnsi="Arial" w:cs="Arial"/>
          <w:sz w:val="22"/>
          <w:szCs w:val="22"/>
        </w:rPr>
        <w:t>définitive</w:t>
      </w:r>
      <w:r>
        <w:rPr>
          <w:rFonts w:ascii="Arial" w:hAnsi="Arial" w:cs="Arial"/>
          <w:spacing w:val="2"/>
          <w:sz w:val="22"/>
          <w:szCs w:val="22"/>
        </w:rPr>
        <w:t xml:space="preserve"> </w:t>
      </w:r>
      <w:r>
        <w:rPr>
          <w:rFonts w:ascii="Arial" w:hAnsi="Arial" w:cs="Arial"/>
          <w:sz w:val="22"/>
          <w:szCs w:val="22"/>
        </w:rPr>
        <w:t>des</w:t>
      </w:r>
      <w:r>
        <w:rPr>
          <w:rFonts w:ascii="Arial" w:hAnsi="Arial" w:cs="Arial"/>
          <w:spacing w:val="2"/>
          <w:sz w:val="22"/>
          <w:szCs w:val="22"/>
        </w:rPr>
        <w:t xml:space="preserve"> </w:t>
      </w:r>
      <w:r>
        <w:rPr>
          <w:rFonts w:ascii="Arial" w:hAnsi="Arial" w:cs="Arial"/>
          <w:sz w:val="22"/>
          <w:szCs w:val="22"/>
        </w:rPr>
        <w:t>travaux,</w:t>
      </w:r>
      <w:r>
        <w:rPr>
          <w:rFonts w:ascii="Arial" w:hAnsi="Arial" w:cs="Arial"/>
          <w:spacing w:val="2"/>
          <w:sz w:val="22"/>
          <w:szCs w:val="22"/>
        </w:rPr>
        <w:t xml:space="preserve"> </w:t>
      </w:r>
      <w:r>
        <w:rPr>
          <w:rFonts w:ascii="Arial" w:hAnsi="Arial" w:cs="Arial"/>
          <w:sz w:val="22"/>
          <w:szCs w:val="22"/>
        </w:rPr>
        <w:t>et</w:t>
      </w:r>
      <w:r>
        <w:rPr>
          <w:rFonts w:ascii="Arial" w:hAnsi="Arial" w:cs="Arial"/>
          <w:spacing w:val="2"/>
          <w:sz w:val="22"/>
          <w:szCs w:val="22"/>
        </w:rPr>
        <w:t xml:space="preserve"> </w:t>
      </w:r>
      <w:r>
        <w:rPr>
          <w:rFonts w:ascii="Arial" w:hAnsi="Arial" w:cs="Arial"/>
          <w:sz w:val="22"/>
          <w:szCs w:val="22"/>
        </w:rPr>
        <w:t>sur</w:t>
      </w:r>
      <w:r>
        <w:rPr>
          <w:rFonts w:ascii="Arial" w:hAnsi="Arial" w:cs="Arial"/>
          <w:spacing w:val="2"/>
          <w:sz w:val="22"/>
          <w:szCs w:val="22"/>
        </w:rPr>
        <w:t xml:space="preserve"> </w:t>
      </w:r>
      <w:r>
        <w:rPr>
          <w:rFonts w:ascii="Arial" w:hAnsi="Arial" w:cs="Arial"/>
          <w:sz w:val="22"/>
          <w:szCs w:val="22"/>
        </w:rPr>
        <w:t>mainlevée</w:t>
      </w:r>
      <w:r>
        <w:rPr>
          <w:rFonts w:ascii="Arial" w:hAnsi="Arial" w:cs="Arial"/>
          <w:spacing w:val="2"/>
          <w:sz w:val="22"/>
          <w:szCs w:val="22"/>
        </w:rPr>
        <w:t xml:space="preserve"> </w:t>
      </w:r>
      <w:r>
        <w:rPr>
          <w:rFonts w:ascii="Arial" w:hAnsi="Arial" w:cs="Arial"/>
          <w:sz w:val="22"/>
          <w:szCs w:val="22"/>
        </w:rPr>
        <w:t>délivrée</w:t>
      </w:r>
      <w:r>
        <w:rPr>
          <w:rFonts w:ascii="Arial" w:hAnsi="Arial" w:cs="Arial"/>
          <w:spacing w:val="2"/>
          <w:sz w:val="22"/>
          <w:szCs w:val="22"/>
        </w:rPr>
        <w:t xml:space="preserve"> </w:t>
      </w:r>
      <w:r>
        <w:rPr>
          <w:rFonts w:ascii="Arial" w:hAnsi="Arial" w:cs="Arial"/>
          <w:sz w:val="22"/>
          <w:szCs w:val="22"/>
        </w:rPr>
        <w:t>par</w:t>
      </w:r>
      <w:r>
        <w:rPr>
          <w:rFonts w:ascii="Arial" w:hAnsi="Arial" w:cs="Arial"/>
          <w:spacing w:val="2"/>
          <w:sz w:val="22"/>
          <w:szCs w:val="22"/>
        </w:rPr>
        <w:t xml:space="preserve"> </w:t>
      </w:r>
      <w:r>
        <w:rPr>
          <w:rFonts w:ascii="Arial" w:hAnsi="Arial" w:cs="Arial"/>
          <w:sz w:val="22"/>
          <w:szCs w:val="22"/>
        </w:rPr>
        <w:t>le Maître d’Ouvrage.</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Toute demande de paiement formulée par le Maître d’Ouvrage</w:t>
      </w:r>
      <w:r>
        <w:rPr>
          <w:rFonts w:ascii="Arial" w:hAnsi="Arial" w:cs="Arial"/>
          <w:spacing w:val="7"/>
          <w:sz w:val="22"/>
          <w:szCs w:val="22"/>
        </w:rPr>
        <w:t xml:space="preserve"> </w:t>
      </w:r>
      <w:r>
        <w:rPr>
          <w:rFonts w:ascii="Arial" w:hAnsi="Arial" w:cs="Arial"/>
          <w:sz w:val="22"/>
          <w:szCs w:val="22"/>
        </w:rPr>
        <w:t>au titre de la présente garantie devra</w:t>
      </w:r>
      <w:r>
        <w:rPr>
          <w:rFonts w:ascii="Arial" w:hAnsi="Arial" w:cs="Arial"/>
          <w:spacing w:val="6"/>
          <w:sz w:val="22"/>
          <w:szCs w:val="22"/>
        </w:rPr>
        <w:t xml:space="preserve"> </w:t>
      </w:r>
      <w:r>
        <w:rPr>
          <w:rFonts w:ascii="Arial" w:hAnsi="Arial" w:cs="Arial"/>
          <w:sz w:val="22"/>
          <w:szCs w:val="22"/>
        </w:rPr>
        <w:t>être</w:t>
      </w:r>
      <w:r>
        <w:rPr>
          <w:rFonts w:ascii="Arial" w:hAnsi="Arial" w:cs="Arial"/>
          <w:spacing w:val="6"/>
          <w:sz w:val="22"/>
          <w:szCs w:val="22"/>
        </w:rPr>
        <w:t xml:space="preserve"> </w:t>
      </w:r>
      <w:r>
        <w:rPr>
          <w:rFonts w:ascii="Arial" w:hAnsi="Arial" w:cs="Arial"/>
          <w:sz w:val="22"/>
          <w:szCs w:val="22"/>
        </w:rPr>
        <w:t>faite</w:t>
      </w:r>
      <w:r>
        <w:rPr>
          <w:rFonts w:ascii="Arial" w:hAnsi="Arial" w:cs="Arial"/>
          <w:spacing w:val="6"/>
          <w:sz w:val="22"/>
          <w:szCs w:val="22"/>
        </w:rPr>
        <w:t xml:space="preserve"> </w:t>
      </w:r>
      <w:r>
        <w:rPr>
          <w:rFonts w:ascii="Arial" w:hAnsi="Arial" w:cs="Arial"/>
          <w:sz w:val="22"/>
          <w:szCs w:val="22"/>
        </w:rPr>
        <w:t>par</w:t>
      </w:r>
      <w:r>
        <w:rPr>
          <w:rFonts w:ascii="Arial" w:hAnsi="Arial" w:cs="Arial"/>
          <w:spacing w:val="6"/>
          <w:sz w:val="22"/>
          <w:szCs w:val="22"/>
        </w:rPr>
        <w:t xml:space="preserve"> </w:t>
      </w:r>
      <w:r>
        <w:rPr>
          <w:rFonts w:ascii="Arial" w:hAnsi="Arial" w:cs="Arial"/>
          <w:sz w:val="22"/>
          <w:szCs w:val="22"/>
        </w:rPr>
        <w:t>lettre</w:t>
      </w:r>
      <w:r>
        <w:rPr>
          <w:rFonts w:ascii="Arial" w:hAnsi="Arial" w:cs="Arial"/>
          <w:spacing w:val="6"/>
          <w:sz w:val="22"/>
          <w:szCs w:val="22"/>
        </w:rPr>
        <w:t xml:space="preserve"> </w:t>
      </w:r>
      <w:r>
        <w:rPr>
          <w:rFonts w:ascii="Arial" w:hAnsi="Arial" w:cs="Arial"/>
          <w:sz w:val="22"/>
          <w:szCs w:val="22"/>
        </w:rPr>
        <w:t>recommandée</w:t>
      </w:r>
      <w:r>
        <w:rPr>
          <w:rFonts w:ascii="Arial" w:hAnsi="Arial" w:cs="Arial"/>
          <w:spacing w:val="6"/>
          <w:sz w:val="22"/>
          <w:szCs w:val="22"/>
        </w:rPr>
        <w:t xml:space="preserve"> </w:t>
      </w:r>
      <w:r>
        <w:rPr>
          <w:rFonts w:ascii="Arial" w:hAnsi="Arial" w:cs="Arial"/>
          <w:sz w:val="22"/>
          <w:szCs w:val="22"/>
        </w:rPr>
        <w:t>avec</w:t>
      </w:r>
      <w:r>
        <w:rPr>
          <w:rFonts w:ascii="Arial" w:hAnsi="Arial" w:cs="Arial"/>
          <w:spacing w:val="6"/>
          <w:sz w:val="22"/>
          <w:szCs w:val="22"/>
        </w:rPr>
        <w:t xml:space="preserve"> </w:t>
      </w:r>
      <w:r>
        <w:rPr>
          <w:rFonts w:ascii="Arial" w:hAnsi="Arial" w:cs="Arial"/>
          <w:sz w:val="22"/>
          <w:szCs w:val="22"/>
        </w:rPr>
        <w:t>accusé</w:t>
      </w:r>
      <w:r>
        <w:rPr>
          <w:rFonts w:ascii="Arial" w:hAnsi="Arial" w:cs="Arial"/>
          <w:spacing w:val="6"/>
          <w:sz w:val="22"/>
          <w:szCs w:val="22"/>
        </w:rPr>
        <w:t xml:space="preserve"> </w:t>
      </w:r>
      <w:r>
        <w:rPr>
          <w:rFonts w:ascii="Arial" w:hAnsi="Arial" w:cs="Arial"/>
          <w:sz w:val="22"/>
          <w:szCs w:val="22"/>
        </w:rPr>
        <w:t>de</w:t>
      </w:r>
      <w:r>
        <w:rPr>
          <w:rFonts w:ascii="Arial" w:hAnsi="Arial" w:cs="Arial"/>
          <w:spacing w:val="6"/>
          <w:sz w:val="22"/>
          <w:szCs w:val="22"/>
        </w:rPr>
        <w:t xml:space="preserve"> </w:t>
      </w:r>
      <w:r>
        <w:rPr>
          <w:rFonts w:ascii="Arial" w:hAnsi="Arial" w:cs="Arial"/>
          <w:sz w:val="22"/>
          <w:szCs w:val="22"/>
        </w:rPr>
        <w:t>réception,</w:t>
      </w:r>
      <w:r>
        <w:rPr>
          <w:rFonts w:ascii="Arial" w:hAnsi="Arial" w:cs="Arial"/>
          <w:spacing w:val="6"/>
          <w:sz w:val="22"/>
          <w:szCs w:val="22"/>
        </w:rPr>
        <w:t xml:space="preserve"> </w:t>
      </w:r>
      <w:r>
        <w:rPr>
          <w:rFonts w:ascii="Arial" w:hAnsi="Arial" w:cs="Arial"/>
          <w:sz w:val="22"/>
          <w:szCs w:val="22"/>
        </w:rPr>
        <w:t>parvenue</w:t>
      </w:r>
      <w:r>
        <w:rPr>
          <w:rFonts w:ascii="Arial" w:hAnsi="Arial" w:cs="Arial"/>
          <w:spacing w:val="6"/>
          <w:sz w:val="22"/>
          <w:szCs w:val="22"/>
        </w:rPr>
        <w:t xml:space="preserve"> </w:t>
      </w:r>
      <w:r>
        <w:rPr>
          <w:rFonts w:ascii="Arial" w:hAnsi="Arial" w:cs="Arial"/>
          <w:sz w:val="22"/>
          <w:szCs w:val="22"/>
        </w:rPr>
        <w:t>à</w:t>
      </w:r>
      <w:r>
        <w:rPr>
          <w:rFonts w:ascii="Arial" w:hAnsi="Arial" w:cs="Arial"/>
          <w:spacing w:val="6"/>
          <w:sz w:val="22"/>
          <w:szCs w:val="22"/>
        </w:rPr>
        <w:t xml:space="preserve"> </w:t>
      </w:r>
      <w:r>
        <w:rPr>
          <w:rFonts w:ascii="Arial" w:hAnsi="Arial" w:cs="Arial"/>
          <w:sz w:val="22"/>
          <w:szCs w:val="22"/>
        </w:rPr>
        <w:t>la</w:t>
      </w:r>
      <w:r>
        <w:rPr>
          <w:rFonts w:ascii="Arial" w:hAnsi="Arial" w:cs="Arial"/>
          <w:spacing w:val="6"/>
          <w:sz w:val="22"/>
          <w:szCs w:val="22"/>
        </w:rPr>
        <w:t xml:space="preserve"> </w:t>
      </w:r>
      <w:r>
        <w:rPr>
          <w:rFonts w:ascii="Arial" w:hAnsi="Arial" w:cs="Arial"/>
          <w:sz w:val="22"/>
          <w:szCs w:val="22"/>
        </w:rPr>
        <w:t>banque</w:t>
      </w:r>
      <w:r>
        <w:rPr>
          <w:rFonts w:ascii="Arial" w:hAnsi="Arial" w:cs="Arial"/>
          <w:spacing w:val="6"/>
          <w:sz w:val="22"/>
          <w:szCs w:val="22"/>
        </w:rPr>
        <w:t xml:space="preserve"> </w:t>
      </w:r>
      <w:r>
        <w:rPr>
          <w:rFonts w:ascii="Arial" w:hAnsi="Arial" w:cs="Arial"/>
          <w:sz w:val="22"/>
          <w:szCs w:val="22"/>
        </w:rPr>
        <w:t>pendant</w:t>
      </w:r>
      <w:r>
        <w:rPr>
          <w:rFonts w:ascii="Arial" w:hAnsi="Arial" w:cs="Arial"/>
          <w:spacing w:val="6"/>
          <w:sz w:val="22"/>
          <w:szCs w:val="22"/>
        </w:rPr>
        <w:t xml:space="preserve"> </w:t>
      </w:r>
      <w:r>
        <w:rPr>
          <w:rFonts w:ascii="Arial" w:hAnsi="Arial" w:cs="Arial"/>
          <w:sz w:val="22"/>
          <w:szCs w:val="22"/>
        </w:rPr>
        <w:t>la période</w:t>
      </w:r>
      <w:r>
        <w:rPr>
          <w:rFonts w:ascii="Arial" w:hAnsi="Arial" w:cs="Arial"/>
          <w:spacing w:val="7"/>
          <w:sz w:val="22"/>
          <w:szCs w:val="22"/>
        </w:rPr>
        <w:t xml:space="preserve"> </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validité</w:t>
      </w:r>
      <w:r>
        <w:rPr>
          <w:rFonts w:ascii="Arial" w:hAnsi="Arial" w:cs="Arial"/>
          <w:spacing w:val="7"/>
          <w:sz w:val="22"/>
          <w:szCs w:val="22"/>
        </w:rPr>
        <w:t xml:space="preserve"> </w:t>
      </w:r>
      <w:r>
        <w:rPr>
          <w:rFonts w:ascii="Arial" w:hAnsi="Arial" w:cs="Arial"/>
          <w:sz w:val="22"/>
          <w:szCs w:val="22"/>
        </w:rPr>
        <w:t>du</w:t>
      </w:r>
      <w:r>
        <w:rPr>
          <w:rFonts w:ascii="Arial" w:hAnsi="Arial" w:cs="Arial"/>
          <w:spacing w:val="7"/>
          <w:sz w:val="22"/>
          <w:szCs w:val="22"/>
        </w:rPr>
        <w:t xml:space="preserve"> </w:t>
      </w:r>
      <w:r>
        <w:rPr>
          <w:rFonts w:ascii="Arial" w:hAnsi="Arial" w:cs="Arial"/>
          <w:sz w:val="22"/>
          <w:szCs w:val="22"/>
        </w:rPr>
        <w:t>présent</w:t>
      </w:r>
      <w:r>
        <w:rPr>
          <w:rFonts w:ascii="Arial" w:hAnsi="Arial" w:cs="Arial"/>
          <w:spacing w:val="7"/>
          <w:sz w:val="22"/>
          <w:szCs w:val="22"/>
        </w:rPr>
        <w:t xml:space="preserve"> </w:t>
      </w:r>
      <w:r>
        <w:rPr>
          <w:rFonts w:ascii="Arial" w:hAnsi="Arial" w:cs="Arial"/>
          <w:sz w:val="22"/>
          <w:szCs w:val="22"/>
        </w:rPr>
        <w:t>engagement.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sz w:val="22"/>
          <w:szCs w:val="22"/>
        </w:rPr>
        <w:t>La</w:t>
      </w:r>
      <w:r>
        <w:rPr>
          <w:rFonts w:ascii="Arial" w:hAnsi="Arial" w:cs="Arial"/>
          <w:spacing w:val="12"/>
          <w:sz w:val="22"/>
          <w:szCs w:val="22"/>
        </w:rPr>
        <w:t xml:space="preserve"> </w:t>
      </w:r>
      <w:r>
        <w:rPr>
          <w:rFonts w:ascii="Arial" w:hAnsi="Arial" w:cs="Arial"/>
          <w:sz w:val="22"/>
          <w:szCs w:val="22"/>
        </w:rPr>
        <w:t>présente</w:t>
      </w:r>
      <w:r>
        <w:rPr>
          <w:rFonts w:ascii="Arial" w:hAnsi="Arial" w:cs="Arial"/>
          <w:spacing w:val="12"/>
          <w:sz w:val="22"/>
          <w:szCs w:val="22"/>
        </w:rPr>
        <w:t xml:space="preserve"> </w:t>
      </w:r>
      <w:r>
        <w:rPr>
          <w:rFonts w:ascii="Arial" w:hAnsi="Arial" w:cs="Arial"/>
          <w:sz w:val="22"/>
          <w:szCs w:val="22"/>
        </w:rPr>
        <w:t>caution</w:t>
      </w:r>
      <w:r>
        <w:rPr>
          <w:rFonts w:ascii="Arial" w:hAnsi="Arial" w:cs="Arial"/>
          <w:spacing w:val="12"/>
          <w:sz w:val="22"/>
          <w:szCs w:val="22"/>
        </w:rPr>
        <w:t xml:space="preserve"> </w:t>
      </w:r>
      <w:r>
        <w:rPr>
          <w:rFonts w:ascii="Arial" w:hAnsi="Arial" w:cs="Arial"/>
          <w:sz w:val="22"/>
          <w:szCs w:val="22"/>
        </w:rPr>
        <w:t>est</w:t>
      </w:r>
      <w:r>
        <w:rPr>
          <w:rFonts w:ascii="Arial" w:hAnsi="Arial" w:cs="Arial"/>
          <w:spacing w:val="12"/>
          <w:sz w:val="22"/>
          <w:szCs w:val="22"/>
        </w:rPr>
        <w:t xml:space="preserve"> </w:t>
      </w:r>
      <w:r>
        <w:rPr>
          <w:rFonts w:ascii="Arial" w:hAnsi="Arial" w:cs="Arial"/>
          <w:sz w:val="22"/>
          <w:szCs w:val="22"/>
        </w:rPr>
        <w:t>soumise</w:t>
      </w:r>
      <w:r>
        <w:rPr>
          <w:rFonts w:ascii="Arial" w:hAnsi="Arial" w:cs="Arial"/>
          <w:spacing w:val="12"/>
          <w:sz w:val="22"/>
          <w:szCs w:val="22"/>
        </w:rPr>
        <w:t xml:space="preserve"> </w:t>
      </w:r>
      <w:r>
        <w:rPr>
          <w:rFonts w:ascii="Arial" w:hAnsi="Arial" w:cs="Arial"/>
          <w:sz w:val="22"/>
          <w:szCs w:val="22"/>
        </w:rPr>
        <w:t>pour</w:t>
      </w:r>
      <w:r>
        <w:rPr>
          <w:rFonts w:ascii="Arial" w:hAnsi="Arial" w:cs="Arial"/>
          <w:spacing w:val="12"/>
          <w:sz w:val="22"/>
          <w:szCs w:val="22"/>
        </w:rPr>
        <w:t xml:space="preserve"> </w:t>
      </w:r>
      <w:r>
        <w:rPr>
          <w:rFonts w:ascii="Arial" w:hAnsi="Arial" w:cs="Arial"/>
          <w:sz w:val="22"/>
          <w:szCs w:val="22"/>
        </w:rPr>
        <w:t>son</w:t>
      </w:r>
      <w:r>
        <w:rPr>
          <w:rFonts w:ascii="Arial" w:hAnsi="Arial" w:cs="Arial"/>
          <w:spacing w:val="12"/>
          <w:sz w:val="22"/>
          <w:szCs w:val="22"/>
        </w:rPr>
        <w:t xml:space="preserve"> </w:t>
      </w:r>
      <w:r>
        <w:rPr>
          <w:rFonts w:ascii="Arial" w:hAnsi="Arial" w:cs="Arial"/>
          <w:sz w:val="22"/>
          <w:szCs w:val="22"/>
        </w:rPr>
        <w:t>interprétation</w:t>
      </w:r>
      <w:r>
        <w:rPr>
          <w:rFonts w:ascii="Arial" w:hAnsi="Arial" w:cs="Arial"/>
          <w:spacing w:val="12"/>
          <w:sz w:val="22"/>
          <w:szCs w:val="22"/>
        </w:rPr>
        <w:t xml:space="preserve"> </w:t>
      </w:r>
      <w:r>
        <w:rPr>
          <w:rFonts w:ascii="Arial" w:hAnsi="Arial" w:cs="Arial"/>
          <w:sz w:val="22"/>
          <w:szCs w:val="22"/>
        </w:rPr>
        <w:t>et</w:t>
      </w:r>
      <w:r>
        <w:rPr>
          <w:rFonts w:ascii="Arial" w:hAnsi="Arial" w:cs="Arial"/>
          <w:spacing w:val="12"/>
          <w:sz w:val="22"/>
          <w:szCs w:val="22"/>
        </w:rPr>
        <w:t xml:space="preserve"> </w:t>
      </w:r>
      <w:r>
        <w:rPr>
          <w:rFonts w:ascii="Arial" w:hAnsi="Arial" w:cs="Arial"/>
          <w:sz w:val="22"/>
          <w:szCs w:val="22"/>
        </w:rPr>
        <w:t>son</w:t>
      </w:r>
      <w:r>
        <w:rPr>
          <w:rFonts w:ascii="Arial" w:hAnsi="Arial" w:cs="Arial"/>
          <w:spacing w:val="12"/>
          <w:sz w:val="22"/>
          <w:szCs w:val="22"/>
        </w:rPr>
        <w:t xml:space="preserve"> </w:t>
      </w:r>
      <w:r>
        <w:rPr>
          <w:rFonts w:ascii="Arial" w:hAnsi="Arial" w:cs="Arial"/>
          <w:sz w:val="22"/>
          <w:szCs w:val="22"/>
        </w:rPr>
        <w:t>exécution</w:t>
      </w:r>
      <w:r>
        <w:rPr>
          <w:rFonts w:ascii="Arial" w:hAnsi="Arial" w:cs="Arial"/>
          <w:spacing w:val="12"/>
          <w:sz w:val="22"/>
          <w:szCs w:val="22"/>
        </w:rPr>
        <w:t xml:space="preserve"> </w:t>
      </w:r>
      <w:r>
        <w:rPr>
          <w:rFonts w:ascii="Arial" w:hAnsi="Arial" w:cs="Arial"/>
          <w:sz w:val="22"/>
          <w:szCs w:val="22"/>
        </w:rPr>
        <w:t>au</w:t>
      </w:r>
      <w:r>
        <w:rPr>
          <w:rFonts w:ascii="Arial" w:hAnsi="Arial" w:cs="Arial"/>
          <w:spacing w:val="12"/>
          <w:sz w:val="22"/>
          <w:szCs w:val="22"/>
        </w:rPr>
        <w:t xml:space="preserve"> </w:t>
      </w:r>
      <w:r>
        <w:rPr>
          <w:rFonts w:ascii="Arial" w:hAnsi="Arial" w:cs="Arial"/>
          <w:sz w:val="22"/>
          <w:szCs w:val="22"/>
        </w:rPr>
        <w:t>droit</w:t>
      </w:r>
      <w:r>
        <w:rPr>
          <w:rFonts w:ascii="Arial" w:hAnsi="Arial" w:cs="Arial"/>
          <w:spacing w:val="12"/>
          <w:sz w:val="22"/>
          <w:szCs w:val="22"/>
        </w:rPr>
        <w:t xml:space="preserve"> </w:t>
      </w:r>
      <w:r>
        <w:rPr>
          <w:rFonts w:ascii="Arial" w:hAnsi="Arial" w:cs="Arial"/>
          <w:sz w:val="22"/>
          <w:szCs w:val="22"/>
        </w:rPr>
        <w:t>camerounais.</w:t>
      </w:r>
      <w:r>
        <w:rPr>
          <w:rFonts w:ascii="Arial" w:hAnsi="Arial" w:cs="Arial"/>
          <w:spacing w:val="12"/>
          <w:sz w:val="22"/>
          <w:szCs w:val="22"/>
        </w:rPr>
        <w:t xml:space="preserve"> </w:t>
      </w:r>
      <w:r>
        <w:rPr>
          <w:rFonts w:ascii="Arial" w:hAnsi="Arial" w:cs="Arial"/>
          <w:sz w:val="22"/>
          <w:szCs w:val="22"/>
        </w:rPr>
        <w:t>Les tribunaux camerounais seront seuls compétents pour statuer sur tout ce qui concerne le présent engagement</w:t>
      </w:r>
      <w:r>
        <w:rPr>
          <w:rFonts w:ascii="Arial" w:hAnsi="Arial" w:cs="Arial"/>
          <w:spacing w:val="7"/>
          <w:sz w:val="22"/>
          <w:szCs w:val="22"/>
        </w:rPr>
        <w:t xml:space="preserve"> </w:t>
      </w:r>
      <w:r>
        <w:rPr>
          <w:rFonts w:ascii="Arial" w:hAnsi="Arial" w:cs="Arial"/>
          <w:sz w:val="22"/>
          <w:szCs w:val="22"/>
        </w:rPr>
        <w:t>et</w:t>
      </w:r>
      <w:r>
        <w:rPr>
          <w:rFonts w:ascii="Arial" w:hAnsi="Arial" w:cs="Arial"/>
          <w:spacing w:val="7"/>
          <w:sz w:val="22"/>
          <w:szCs w:val="22"/>
        </w:rPr>
        <w:t xml:space="preserve"> </w:t>
      </w:r>
      <w:r>
        <w:rPr>
          <w:rFonts w:ascii="Arial" w:hAnsi="Arial" w:cs="Arial"/>
          <w:sz w:val="22"/>
          <w:szCs w:val="22"/>
        </w:rPr>
        <w:t>ses</w:t>
      </w:r>
      <w:r>
        <w:rPr>
          <w:rFonts w:ascii="Arial" w:hAnsi="Arial" w:cs="Arial"/>
          <w:spacing w:val="7"/>
          <w:sz w:val="22"/>
          <w:szCs w:val="22"/>
        </w:rPr>
        <w:t xml:space="preserve"> </w:t>
      </w:r>
      <w:r>
        <w:rPr>
          <w:rFonts w:ascii="Arial" w:hAnsi="Arial" w:cs="Arial"/>
          <w:sz w:val="22"/>
          <w:szCs w:val="22"/>
        </w:rPr>
        <w:t>suites.</w:t>
      </w:r>
    </w:p>
    <w:p w:rsidR="00273DD0" w:rsidRDefault="00353DCC">
      <w:pPr>
        <w:widowControl w:val="0"/>
        <w:autoSpaceDE w:val="0"/>
        <w:jc w:val="both"/>
      </w:pPr>
      <w:r>
        <w:rPr>
          <w:rFonts w:ascii="Arial" w:hAnsi="Arial" w:cs="Arial"/>
          <w:i/>
          <w:iCs/>
          <w:sz w:val="22"/>
          <w:szCs w:val="22"/>
        </w:rPr>
        <w:t>Signé</w:t>
      </w:r>
      <w:r>
        <w:rPr>
          <w:rFonts w:ascii="Arial" w:hAnsi="Arial" w:cs="Arial"/>
          <w:i/>
          <w:iCs/>
          <w:spacing w:val="7"/>
          <w:sz w:val="22"/>
          <w:szCs w:val="22"/>
        </w:rPr>
        <w:t xml:space="preserve"> </w:t>
      </w:r>
      <w:r>
        <w:rPr>
          <w:rFonts w:ascii="Arial" w:hAnsi="Arial" w:cs="Arial"/>
          <w:i/>
          <w:iCs/>
          <w:sz w:val="22"/>
          <w:szCs w:val="22"/>
        </w:rPr>
        <w:t>et</w:t>
      </w:r>
      <w:r>
        <w:rPr>
          <w:rFonts w:ascii="Arial" w:hAnsi="Arial" w:cs="Arial"/>
          <w:i/>
          <w:iCs/>
          <w:spacing w:val="7"/>
          <w:sz w:val="22"/>
          <w:szCs w:val="22"/>
        </w:rPr>
        <w:t xml:space="preserve"> </w:t>
      </w:r>
      <w:r>
        <w:rPr>
          <w:rFonts w:ascii="Arial" w:hAnsi="Arial" w:cs="Arial"/>
          <w:i/>
          <w:iCs/>
          <w:sz w:val="22"/>
          <w:szCs w:val="22"/>
        </w:rPr>
        <w:t>authentifié</w:t>
      </w:r>
      <w:r>
        <w:rPr>
          <w:rFonts w:ascii="Arial" w:hAnsi="Arial" w:cs="Arial"/>
          <w:i/>
          <w:iCs/>
          <w:spacing w:val="7"/>
          <w:sz w:val="22"/>
          <w:szCs w:val="22"/>
        </w:rPr>
        <w:t xml:space="preserve"> </w:t>
      </w:r>
      <w:r>
        <w:rPr>
          <w:rFonts w:ascii="Arial" w:hAnsi="Arial" w:cs="Arial"/>
          <w:i/>
          <w:iCs/>
          <w:sz w:val="22"/>
          <w:szCs w:val="22"/>
        </w:rPr>
        <w:t>par</w:t>
      </w:r>
      <w:r>
        <w:rPr>
          <w:rFonts w:ascii="Arial" w:hAnsi="Arial" w:cs="Arial"/>
          <w:i/>
          <w:iCs/>
          <w:spacing w:val="7"/>
          <w:sz w:val="22"/>
          <w:szCs w:val="22"/>
        </w:rPr>
        <w:t xml:space="preserve"> </w:t>
      </w:r>
      <w:r>
        <w:rPr>
          <w:rFonts w:ascii="Arial" w:hAnsi="Arial" w:cs="Arial"/>
          <w:i/>
          <w:iCs/>
          <w:sz w:val="22"/>
          <w:szCs w:val="22"/>
        </w:rPr>
        <w:t>la</w:t>
      </w:r>
      <w:r>
        <w:rPr>
          <w:rFonts w:ascii="Arial" w:hAnsi="Arial" w:cs="Arial"/>
          <w:i/>
          <w:iCs/>
          <w:spacing w:val="7"/>
          <w:sz w:val="22"/>
          <w:szCs w:val="22"/>
        </w:rPr>
        <w:t xml:space="preserve"> </w:t>
      </w:r>
      <w:r>
        <w:rPr>
          <w:rFonts w:ascii="Arial" w:hAnsi="Arial" w:cs="Arial"/>
          <w:i/>
          <w:iCs/>
          <w:sz w:val="22"/>
          <w:szCs w:val="22"/>
        </w:rPr>
        <w:t>banque</w:t>
      </w:r>
    </w:p>
    <w:p w:rsidR="00273DD0" w:rsidRDefault="00B8530F">
      <w:pPr>
        <w:widowControl w:val="0"/>
        <w:autoSpaceDE w:val="0"/>
        <w:jc w:val="both"/>
      </w:pPr>
      <w:r>
        <w:rPr>
          <w:rFonts w:ascii="Arial" w:hAnsi="Arial" w:cs="Arial"/>
          <w:i/>
          <w:iCs/>
          <w:sz w:val="22"/>
          <w:szCs w:val="22"/>
        </w:rPr>
        <w:t>À</w:t>
      </w:r>
      <w:r w:rsidR="00353DCC">
        <w:rPr>
          <w:rFonts w:ascii="Arial" w:hAnsi="Arial" w:cs="Arial"/>
          <w:i/>
          <w:iCs/>
          <w:spacing w:val="7"/>
          <w:sz w:val="22"/>
          <w:szCs w:val="22"/>
        </w:rPr>
        <w:t xml:space="preserve"> </w:t>
      </w:r>
      <w:r w:rsidR="00353DCC">
        <w:rPr>
          <w:rFonts w:ascii="Arial" w:hAnsi="Arial" w:cs="Arial"/>
          <w:i/>
          <w:iCs/>
          <w:sz w:val="22"/>
          <w:szCs w:val="22"/>
        </w:rPr>
        <w:t>……………..........................……….</w:t>
      </w:r>
      <w:r w:rsidR="00353DCC">
        <w:rPr>
          <w:rFonts w:ascii="Arial" w:hAnsi="Arial" w:cs="Arial"/>
          <w:i/>
          <w:iCs/>
          <w:spacing w:val="-1"/>
          <w:sz w:val="22"/>
          <w:szCs w:val="22"/>
        </w:rPr>
        <w:t>.</w:t>
      </w:r>
      <w:r w:rsidR="00353DCC">
        <w:rPr>
          <w:rFonts w:ascii="Arial" w:hAnsi="Arial" w:cs="Arial"/>
          <w:i/>
          <w:iCs/>
          <w:sz w:val="22"/>
          <w:szCs w:val="22"/>
        </w:rPr>
        <w:t>,</w:t>
      </w:r>
      <w:r w:rsidR="00353DCC">
        <w:rPr>
          <w:rFonts w:ascii="Arial" w:hAnsi="Arial" w:cs="Arial"/>
          <w:i/>
          <w:iCs/>
          <w:spacing w:val="7"/>
          <w:sz w:val="22"/>
          <w:szCs w:val="22"/>
        </w:rPr>
        <w:t xml:space="preserve"> </w:t>
      </w:r>
      <w:r w:rsidR="00353DCC">
        <w:rPr>
          <w:rFonts w:ascii="Arial" w:hAnsi="Arial" w:cs="Arial"/>
          <w:i/>
          <w:iCs/>
          <w:sz w:val="22"/>
          <w:szCs w:val="22"/>
        </w:rPr>
        <w:t>le</w:t>
      </w:r>
      <w:r w:rsidR="00353DCC">
        <w:rPr>
          <w:rFonts w:ascii="Arial" w:hAnsi="Arial" w:cs="Arial"/>
          <w:i/>
          <w:iCs/>
          <w:spacing w:val="7"/>
          <w:sz w:val="22"/>
          <w:szCs w:val="22"/>
        </w:rPr>
        <w:t xml:space="preserve"> </w:t>
      </w:r>
      <w:r w:rsidR="00353DCC">
        <w:rPr>
          <w:rFonts w:ascii="Arial" w:hAnsi="Arial" w:cs="Arial"/>
          <w:i/>
          <w:iCs/>
          <w:sz w:val="22"/>
          <w:szCs w:val="22"/>
        </w:rPr>
        <w:t>……………..........................………..</w:t>
      </w:r>
    </w:p>
    <w:p w:rsidR="00273DD0" w:rsidRDefault="00273DD0">
      <w:pPr>
        <w:widowControl w:val="0"/>
        <w:autoSpaceDE w:val="0"/>
        <w:jc w:val="both"/>
        <w:rPr>
          <w:rFonts w:ascii="Arial" w:hAnsi="Arial" w:cs="Arial"/>
          <w:sz w:val="22"/>
          <w:szCs w:val="22"/>
        </w:rPr>
      </w:pPr>
    </w:p>
    <w:p w:rsidR="00273DD0" w:rsidRDefault="00353DCC">
      <w:pPr>
        <w:widowControl w:val="0"/>
        <w:autoSpaceDE w:val="0"/>
        <w:jc w:val="both"/>
      </w:pPr>
      <w:r>
        <w:rPr>
          <w:rFonts w:ascii="Arial" w:hAnsi="Arial" w:cs="Arial"/>
          <w:i/>
          <w:iCs/>
          <w:sz w:val="22"/>
          <w:szCs w:val="22"/>
        </w:rPr>
        <w:t>[</w:t>
      </w:r>
      <w:r w:rsidR="00B8530F">
        <w:rPr>
          <w:rFonts w:ascii="Arial" w:hAnsi="Arial" w:cs="Arial"/>
          <w:i/>
          <w:iCs/>
          <w:sz w:val="22"/>
          <w:szCs w:val="22"/>
        </w:rPr>
        <w:t>Signature</w:t>
      </w:r>
      <w:r>
        <w:rPr>
          <w:rFonts w:ascii="Arial" w:hAnsi="Arial" w:cs="Arial"/>
          <w:i/>
          <w:iCs/>
          <w:spacing w:val="6"/>
          <w:sz w:val="22"/>
          <w:szCs w:val="22"/>
        </w:rPr>
        <w:t xml:space="preserve"> </w:t>
      </w:r>
      <w:r>
        <w:rPr>
          <w:rFonts w:ascii="Arial" w:hAnsi="Arial" w:cs="Arial"/>
          <w:i/>
          <w:iCs/>
          <w:sz w:val="22"/>
          <w:szCs w:val="22"/>
        </w:rPr>
        <w:t>de</w:t>
      </w:r>
      <w:r>
        <w:rPr>
          <w:rFonts w:ascii="Arial" w:hAnsi="Arial" w:cs="Arial"/>
          <w:i/>
          <w:iCs/>
          <w:spacing w:val="6"/>
          <w:sz w:val="22"/>
          <w:szCs w:val="22"/>
        </w:rPr>
        <w:t xml:space="preserve"> </w:t>
      </w:r>
      <w:r>
        <w:rPr>
          <w:rFonts w:ascii="Arial" w:hAnsi="Arial" w:cs="Arial"/>
          <w:i/>
          <w:iCs/>
          <w:sz w:val="22"/>
          <w:szCs w:val="22"/>
        </w:rPr>
        <w:t>la</w:t>
      </w:r>
      <w:r>
        <w:rPr>
          <w:rFonts w:ascii="Arial" w:hAnsi="Arial" w:cs="Arial"/>
          <w:i/>
          <w:iCs/>
          <w:spacing w:val="6"/>
          <w:sz w:val="22"/>
          <w:szCs w:val="22"/>
        </w:rPr>
        <w:t xml:space="preserve"> </w:t>
      </w:r>
      <w:r>
        <w:rPr>
          <w:rFonts w:ascii="Arial" w:hAnsi="Arial" w:cs="Arial"/>
          <w:i/>
          <w:iCs/>
          <w:sz w:val="22"/>
          <w:szCs w:val="22"/>
        </w:rPr>
        <w:t>banque]</w:t>
      </w:r>
    </w:p>
    <w:p w:rsidR="00273DD0" w:rsidRDefault="00273DD0">
      <w:pPr>
        <w:pageBreakBefore/>
        <w:suppressAutoHyphens w:val="0"/>
        <w:rPr>
          <w:rFonts w:ascii="Arial" w:hAnsi="Arial" w:cs="Arial"/>
          <w:b/>
          <w:bCs/>
          <w:sz w:val="28"/>
          <w:szCs w:val="28"/>
        </w:rPr>
      </w:pPr>
    </w:p>
    <w:p w:rsidR="00273DD0" w:rsidRPr="00377F4F" w:rsidRDefault="00353DCC" w:rsidP="00377F4F">
      <w:pPr>
        <w:widowControl w:val="0"/>
        <w:autoSpaceDE w:val="0"/>
        <w:jc w:val="center"/>
        <w:rPr>
          <w:sz w:val="28"/>
          <w:szCs w:val="28"/>
        </w:rPr>
      </w:pPr>
      <w:r w:rsidRPr="00377F4F">
        <w:rPr>
          <w:rFonts w:ascii="Arial" w:hAnsi="Arial" w:cs="Arial"/>
          <w:b/>
          <w:bCs/>
          <w:sz w:val="28"/>
          <w:szCs w:val="28"/>
        </w:rPr>
        <w:t>Annexe</w:t>
      </w:r>
      <w:r w:rsidRPr="00377F4F">
        <w:rPr>
          <w:rFonts w:ascii="Arial" w:hAnsi="Arial" w:cs="Arial"/>
          <w:b/>
          <w:bCs/>
          <w:spacing w:val="10"/>
          <w:sz w:val="28"/>
          <w:szCs w:val="28"/>
        </w:rPr>
        <w:t xml:space="preserve"> </w:t>
      </w:r>
      <w:r w:rsidRPr="00377F4F">
        <w:rPr>
          <w:rFonts w:ascii="Arial" w:hAnsi="Arial" w:cs="Arial"/>
          <w:b/>
          <w:bCs/>
          <w:sz w:val="28"/>
          <w:szCs w:val="28"/>
        </w:rPr>
        <w:t>n° 6</w:t>
      </w:r>
      <w:r w:rsidRPr="00377F4F">
        <w:rPr>
          <w:rFonts w:ascii="Arial" w:hAnsi="Arial" w:cs="Arial"/>
          <w:b/>
          <w:bCs/>
          <w:spacing w:val="10"/>
          <w:sz w:val="28"/>
          <w:szCs w:val="28"/>
        </w:rPr>
        <w:t xml:space="preserve"> </w:t>
      </w:r>
      <w:r w:rsidRPr="00377F4F">
        <w:rPr>
          <w:rFonts w:ascii="Arial" w:hAnsi="Arial" w:cs="Arial"/>
          <w:b/>
          <w:bCs/>
          <w:sz w:val="28"/>
          <w:szCs w:val="28"/>
        </w:rPr>
        <w:t>:</w:t>
      </w:r>
      <w:r w:rsidRPr="00377F4F">
        <w:rPr>
          <w:rFonts w:ascii="Arial" w:hAnsi="Arial" w:cs="Arial"/>
          <w:b/>
          <w:bCs/>
          <w:spacing w:val="10"/>
          <w:sz w:val="28"/>
          <w:szCs w:val="28"/>
        </w:rPr>
        <w:t xml:space="preserve"> </w:t>
      </w:r>
      <w:r w:rsidRPr="00377F4F">
        <w:rPr>
          <w:rFonts w:ascii="Arial" w:hAnsi="Arial" w:cs="Arial"/>
          <w:b/>
          <w:bCs/>
          <w:sz w:val="28"/>
          <w:szCs w:val="28"/>
        </w:rPr>
        <w:t>Cadre</w:t>
      </w:r>
      <w:r w:rsidRPr="00377F4F">
        <w:rPr>
          <w:rFonts w:ascii="Arial" w:hAnsi="Arial" w:cs="Arial"/>
          <w:b/>
          <w:bCs/>
          <w:spacing w:val="10"/>
          <w:sz w:val="28"/>
          <w:szCs w:val="28"/>
        </w:rPr>
        <w:t xml:space="preserve"> </w:t>
      </w:r>
      <w:r w:rsidRPr="00377F4F">
        <w:rPr>
          <w:rFonts w:ascii="Arial" w:hAnsi="Arial" w:cs="Arial"/>
          <w:b/>
          <w:bCs/>
          <w:sz w:val="28"/>
          <w:szCs w:val="28"/>
        </w:rPr>
        <w:t>du</w:t>
      </w:r>
      <w:r w:rsidRPr="00377F4F">
        <w:rPr>
          <w:rFonts w:ascii="Arial" w:hAnsi="Arial" w:cs="Arial"/>
          <w:b/>
          <w:bCs/>
          <w:spacing w:val="10"/>
          <w:sz w:val="28"/>
          <w:szCs w:val="28"/>
        </w:rPr>
        <w:t xml:space="preserve"> </w:t>
      </w:r>
      <w:r w:rsidRPr="00377F4F">
        <w:rPr>
          <w:rFonts w:ascii="Arial" w:hAnsi="Arial" w:cs="Arial"/>
          <w:b/>
          <w:bCs/>
          <w:sz w:val="28"/>
          <w:szCs w:val="28"/>
        </w:rPr>
        <w:t>planning</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pPr>
        <w:widowControl w:val="0"/>
        <w:autoSpaceDE w:val="0"/>
        <w:jc w:val="both"/>
      </w:pPr>
      <w:r>
        <w:rPr>
          <w:rFonts w:ascii="Arial" w:hAnsi="Arial" w:cs="Arial"/>
          <w:b/>
          <w:bCs/>
        </w:rPr>
        <w:t>Note</w:t>
      </w:r>
      <w:r>
        <w:rPr>
          <w:rFonts w:ascii="Arial" w:hAnsi="Arial" w:cs="Arial"/>
          <w:b/>
          <w:bCs/>
          <w:spacing w:val="8"/>
        </w:rPr>
        <w:t xml:space="preserve"> </w:t>
      </w:r>
      <w:r>
        <w:rPr>
          <w:rFonts w:ascii="Arial" w:hAnsi="Arial" w:cs="Arial"/>
          <w:b/>
          <w:bCs/>
        </w:rPr>
        <w:t>sur</w:t>
      </w:r>
      <w:r>
        <w:rPr>
          <w:rFonts w:ascii="Arial" w:hAnsi="Arial" w:cs="Arial"/>
          <w:b/>
          <w:bCs/>
          <w:spacing w:val="8"/>
        </w:rPr>
        <w:t xml:space="preserve"> </w:t>
      </w:r>
      <w:r>
        <w:rPr>
          <w:rFonts w:ascii="Arial" w:hAnsi="Arial" w:cs="Arial"/>
          <w:b/>
          <w:bCs/>
        </w:rPr>
        <w:t>la</w:t>
      </w:r>
      <w:r>
        <w:rPr>
          <w:rFonts w:ascii="Arial" w:hAnsi="Arial" w:cs="Arial"/>
          <w:b/>
          <w:bCs/>
          <w:spacing w:val="8"/>
        </w:rPr>
        <w:t xml:space="preserve"> </w:t>
      </w:r>
      <w:r>
        <w:rPr>
          <w:rFonts w:ascii="Arial" w:hAnsi="Arial" w:cs="Arial"/>
          <w:b/>
          <w:bCs/>
        </w:rPr>
        <w:t>présentation</w:t>
      </w:r>
      <w:r>
        <w:rPr>
          <w:rFonts w:ascii="Arial" w:hAnsi="Arial" w:cs="Arial"/>
          <w:b/>
          <w:bCs/>
          <w:spacing w:val="8"/>
        </w:rPr>
        <w:t xml:space="preserve"> </w:t>
      </w:r>
      <w:r>
        <w:rPr>
          <w:rFonts w:ascii="Arial" w:hAnsi="Arial" w:cs="Arial"/>
          <w:b/>
          <w:bCs/>
        </w:rPr>
        <w:t>des</w:t>
      </w:r>
      <w:r>
        <w:rPr>
          <w:rFonts w:ascii="Arial" w:hAnsi="Arial" w:cs="Arial"/>
          <w:b/>
          <w:bCs/>
          <w:spacing w:val="8"/>
        </w:rPr>
        <w:t xml:space="preserve"> </w:t>
      </w:r>
      <w:r>
        <w:rPr>
          <w:rFonts w:ascii="Arial" w:hAnsi="Arial" w:cs="Arial"/>
          <w:b/>
          <w:bCs/>
        </w:rPr>
        <w:t>plannings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353DCC" w:rsidP="00377F4F">
      <w:pPr>
        <w:widowControl w:val="0"/>
        <w:autoSpaceDE w:val="0"/>
        <w:spacing w:line="276" w:lineRule="auto"/>
        <w:jc w:val="both"/>
      </w:pPr>
      <w:r>
        <w:rPr>
          <w:rFonts w:ascii="Arial" w:hAnsi="Arial" w:cs="Arial"/>
        </w:rPr>
        <w:t>Les</w:t>
      </w:r>
      <w:r>
        <w:rPr>
          <w:rFonts w:ascii="Arial" w:hAnsi="Arial" w:cs="Arial"/>
          <w:spacing w:val="-8"/>
        </w:rPr>
        <w:t xml:space="preserve"> </w:t>
      </w:r>
      <w:r>
        <w:rPr>
          <w:rFonts w:ascii="Arial" w:hAnsi="Arial" w:cs="Arial"/>
        </w:rPr>
        <w:t>quantités,</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rendements</w:t>
      </w:r>
      <w:r>
        <w:rPr>
          <w:rFonts w:ascii="Arial" w:hAnsi="Arial" w:cs="Arial"/>
          <w:spacing w:val="-8"/>
        </w:rPr>
        <w:t xml:space="preserve"> </w:t>
      </w:r>
      <w:r>
        <w:rPr>
          <w:rFonts w:ascii="Arial" w:hAnsi="Arial" w:cs="Arial"/>
        </w:rPr>
        <w:t>journaliers,</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durée</w:t>
      </w:r>
      <w:r>
        <w:rPr>
          <w:rFonts w:ascii="Arial" w:hAnsi="Arial" w:cs="Arial"/>
          <w:spacing w:val="-8"/>
        </w:rPr>
        <w:t xml:space="preserve"> </w:t>
      </w:r>
      <w:r>
        <w:rPr>
          <w:rFonts w:ascii="Arial" w:hAnsi="Arial" w:cs="Arial"/>
        </w:rPr>
        <w:t>d’exécution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travaux</w:t>
      </w:r>
      <w:r>
        <w:rPr>
          <w:rFonts w:ascii="Arial" w:hAnsi="Arial" w:cs="Arial"/>
          <w:spacing w:val="-8"/>
        </w:rPr>
        <w:t xml:space="preserve"> </w:t>
      </w:r>
      <w:r>
        <w:rPr>
          <w:rFonts w:ascii="Arial" w:hAnsi="Arial" w:cs="Arial"/>
        </w:rPr>
        <w:t>et</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ralentissements voire,</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interruptions, devront</w:t>
      </w:r>
      <w:r>
        <w:rPr>
          <w:rFonts w:ascii="Arial" w:hAnsi="Arial" w:cs="Arial"/>
          <w:spacing w:val="8"/>
        </w:rPr>
        <w:t xml:space="preserve"> </w:t>
      </w:r>
      <w:r>
        <w:rPr>
          <w:rFonts w:ascii="Arial" w:hAnsi="Arial" w:cs="Arial"/>
        </w:rPr>
        <w:t>ressortir</w:t>
      </w:r>
      <w:r>
        <w:rPr>
          <w:rFonts w:ascii="Arial" w:hAnsi="Arial" w:cs="Arial"/>
          <w:spacing w:val="8"/>
        </w:rPr>
        <w:t xml:space="preserve"> </w:t>
      </w:r>
      <w:r>
        <w:rPr>
          <w:rFonts w:ascii="Arial" w:hAnsi="Arial" w:cs="Arial"/>
        </w:rPr>
        <w:t>clairement</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plannings.</w:t>
      </w: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autoSpaceDE w:val="0"/>
        <w:spacing w:line="276" w:lineRule="auto"/>
        <w:jc w:val="both"/>
      </w:pPr>
      <w:r>
        <w:rPr>
          <w:rFonts w:ascii="Arial" w:hAnsi="Arial" w:cs="Arial"/>
        </w:rPr>
        <w:t>Le planning</w:t>
      </w:r>
      <w:r>
        <w:rPr>
          <w:rFonts w:ascii="Arial" w:hAnsi="Arial" w:cs="Arial"/>
          <w:spacing w:val="-29"/>
        </w:rPr>
        <w:t xml:space="preserve"> </w:t>
      </w:r>
      <w:r>
        <w:rPr>
          <w:rFonts w:ascii="Arial" w:hAnsi="Arial" w:cs="Arial"/>
        </w:rPr>
        <w:t>financier qui</w:t>
      </w:r>
      <w:r>
        <w:rPr>
          <w:rFonts w:ascii="Arial" w:hAnsi="Arial" w:cs="Arial"/>
          <w:spacing w:val="-29"/>
        </w:rPr>
        <w:t xml:space="preserve"> </w:t>
      </w:r>
      <w:r>
        <w:rPr>
          <w:rFonts w:ascii="Arial" w:hAnsi="Arial" w:cs="Arial"/>
        </w:rPr>
        <w:t xml:space="preserve">découle du </w:t>
      </w:r>
      <w:r>
        <w:rPr>
          <w:rFonts w:ascii="Arial" w:hAnsi="Arial" w:cs="Arial"/>
          <w:spacing w:val="-29"/>
        </w:rPr>
        <w:t xml:space="preserve"> </w:t>
      </w:r>
      <w:r>
        <w:rPr>
          <w:rFonts w:ascii="Arial" w:hAnsi="Arial" w:cs="Arial"/>
        </w:rPr>
        <w:t>planning</w:t>
      </w:r>
      <w:r>
        <w:rPr>
          <w:rFonts w:ascii="Arial" w:hAnsi="Arial" w:cs="Arial"/>
          <w:spacing w:val="-29"/>
        </w:rPr>
        <w:t xml:space="preserve"> </w:t>
      </w:r>
      <w:r>
        <w:rPr>
          <w:rFonts w:ascii="Arial" w:hAnsi="Arial" w:cs="Arial"/>
        </w:rPr>
        <w:t>des</w:t>
      </w:r>
      <w:r>
        <w:rPr>
          <w:rFonts w:ascii="Arial" w:hAnsi="Arial" w:cs="Arial"/>
          <w:spacing w:val="-29"/>
        </w:rPr>
        <w:t xml:space="preserve"> </w:t>
      </w:r>
      <w:r>
        <w:rPr>
          <w:rFonts w:ascii="Arial" w:hAnsi="Arial" w:cs="Arial"/>
        </w:rPr>
        <w:t>travaux</w:t>
      </w:r>
      <w:r>
        <w:rPr>
          <w:rFonts w:ascii="Arial" w:hAnsi="Arial" w:cs="Arial"/>
          <w:spacing w:val="-29"/>
        </w:rPr>
        <w:t xml:space="preserve"> </w:t>
      </w:r>
      <w:r>
        <w:rPr>
          <w:rFonts w:ascii="Arial" w:hAnsi="Arial" w:cs="Arial"/>
        </w:rPr>
        <w:t>devra</w:t>
      </w:r>
      <w:r>
        <w:rPr>
          <w:rFonts w:ascii="Arial" w:hAnsi="Arial" w:cs="Arial"/>
          <w:spacing w:val="-29"/>
        </w:rPr>
        <w:t xml:space="preserve"> </w:t>
      </w:r>
      <w:r>
        <w:rPr>
          <w:rFonts w:ascii="Arial" w:hAnsi="Arial" w:cs="Arial"/>
        </w:rPr>
        <w:t>indiquer</w:t>
      </w:r>
      <w:r>
        <w:rPr>
          <w:rFonts w:ascii="Arial" w:hAnsi="Arial" w:cs="Arial"/>
          <w:spacing w:val="-29"/>
        </w:rPr>
        <w:t xml:space="preserve"> </w:t>
      </w:r>
      <w:r>
        <w:rPr>
          <w:rFonts w:ascii="Arial" w:hAnsi="Arial" w:cs="Arial"/>
        </w:rPr>
        <w:t xml:space="preserve">mois par mois, les </w:t>
      </w:r>
      <w:r>
        <w:rPr>
          <w:rFonts w:ascii="Arial" w:hAnsi="Arial" w:cs="Arial"/>
          <w:spacing w:val="-26"/>
        </w:rPr>
        <w:t xml:space="preserve">et </w:t>
      </w:r>
      <w:r>
        <w:rPr>
          <w:rFonts w:ascii="Arial" w:hAnsi="Arial" w:cs="Arial"/>
        </w:rPr>
        <w:t>montants prévisionnels des</w:t>
      </w:r>
      <w:r>
        <w:rPr>
          <w:rFonts w:ascii="Arial" w:hAnsi="Arial" w:cs="Arial"/>
          <w:spacing w:val="-26"/>
        </w:rPr>
        <w:t xml:space="preserve"> </w:t>
      </w:r>
      <w:r>
        <w:rPr>
          <w:rFonts w:ascii="Arial" w:hAnsi="Arial" w:cs="Arial"/>
        </w:rPr>
        <w:t>décomptes de</w:t>
      </w:r>
      <w:r>
        <w:rPr>
          <w:rFonts w:ascii="Arial" w:hAnsi="Arial" w:cs="Arial"/>
          <w:spacing w:val="-26"/>
        </w:rPr>
        <w:t xml:space="preserve"> </w:t>
      </w:r>
      <w:r>
        <w:rPr>
          <w:rFonts w:ascii="Arial" w:hAnsi="Arial" w:cs="Arial"/>
        </w:rPr>
        <w:t>travaux</w:t>
      </w:r>
      <w:r>
        <w:rPr>
          <w:rFonts w:ascii="Arial" w:hAnsi="Arial" w:cs="Arial"/>
          <w:spacing w:val="-26"/>
        </w:rPr>
        <w:t xml:space="preserve"> </w:t>
      </w:r>
      <w:r>
        <w:rPr>
          <w:rFonts w:ascii="Arial" w:hAnsi="Arial" w:cs="Arial"/>
        </w:rPr>
        <w:t>par</w:t>
      </w:r>
      <w:r>
        <w:rPr>
          <w:rFonts w:ascii="Arial" w:hAnsi="Arial" w:cs="Arial"/>
          <w:spacing w:val="-26"/>
        </w:rPr>
        <w:t xml:space="preserve"> </w:t>
      </w:r>
      <w:r>
        <w:rPr>
          <w:rFonts w:ascii="Arial" w:hAnsi="Arial" w:cs="Arial"/>
        </w:rPr>
        <w:t>poste</w:t>
      </w:r>
      <w:r>
        <w:rPr>
          <w:rFonts w:ascii="Arial" w:hAnsi="Arial" w:cs="Arial"/>
          <w:spacing w:val="-26"/>
        </w:rPr>
        <w:t xml:space="preserve"> </w:t>
      </w:r>
      <w:r>
        <w:rPr>
          <w:rFonts w:ascii="Arial" w:hAnsi="Arial" w:cs="Arial"/>
        </w:rPr>
        <w:t>et</w:t>
      </w:r>
      <w:r>
        <w:rPr>
          <w:rFonts w:ascii="Arial" w:hAnsi="Arial" w:cs="Arial"/>
          <w:spacing w:val="-26"/>
        </w:rPr>
        <w:t xml:space="preserve"> </w:t>
      </w:r>
      <w:r>
        <w:rPr>
          <w:rFonts w:ascii="Arial" w:hAnsi="Arial" w:cs="Arial"/>
        </w:rPr>
        <w:t>cumulés, en</w:t>
      </w:r>
      <w:r>
        <w:rPr>
          <w:rFonts w:ascii="Arial" w:hAnsi="Arial" w:cs="Arial"/>
          <w:spacing w:val="-35"/>
        </w:rPr>
        <w:t xml:space="preserve"> </w:t>
      </w:r>
      <w:r>
        <w:rPr>
          <w:rFonts w:ascii="Arial" w:hAnsi="Arial" w:cs="Arial"/>
        </w:rPr>
        <w:t>tenant compte de</w:t>
      </w:r>
      <w:r>
        <w:rPr>
          <w:rFonts w:ascii="Arial" w:hAnsi="Arial" w:cs="Arial"/>
          <w:spacing w:val="-35"/>
        </w:rPr>
        <w:t xml:space="preserve"> </w:t>
      </w:r>
      <w:r>
        <w:rPr>
          <w:rFonts w:ascii="Arial" w:hAnsi="Arial" w:cs="Arial"/>
        </w:rPr>
        <w:t>l’incidence</w:t>
      </w:r>
      <w:r>
        <w:rPr>
          <w:rFonts w:ascii="Arial" w:hAnsi="Arial" w:cs="Arial"/>
          <w:spacing w:val="-35"/>
        </w:rPr>
        <w:t xml:space="preserve"> </w:t>
      </w:r>
      <w:r>
        <w:rPr>
          <w:rFonts w:ascii="Arial" w:hAnsi="Arial" w:cs="Arial"/>
        </w:rPr>
        <w:t>des</w:t>
      </w:r>
      <w:r>
        <w:rPr>
          <w:rFonts w:ascii="Arial" w:hAnsi="Arial" w:cs="Arial"/>
          <w:spacing w:val="-35"/>
        </w:rPr>
        <w:t xml:space="preserve"> </w:t>
      </w:r>
      <w:r>
        <w:rPr>
          <w:rFonts w:ascii="Arial" w:hAnsi="Arial" w:cs="Arial"/>
        </w:rPr>
        <w:t>saisons</w:t>
      </w:r>
      <w:r>
        <w:rPr>
          <w:rFonts w:ascii="Arial" w:hAnsi="Arial" w:cs="Arial"/>
          <w:spacing w:val="-35"/>
        </w:rPr>
        <w:t xml:space="preserve"> </w:t>
      </w:r>
      <w:r>
        <w:rPr>
          <w:rFonts w:ascii="Arial" w:hAnsi="Arial" w:cs="Arial"/>
        </w:rPr>
        <w:t>de pluies,</w:t>
      </w:r>
      <w:r>
        <w:rPr>
          <w:rFonts w:ascii="Arial" w:hAnsi="Arial" w:cs="Arial"/>
          <w:spacing w:val="-35"/>
        </w:rPr>
        <w:t xml:space="preserve"> </w:t>
      </w:r>
      <w:r>
        <w:rPr>
          <w:rFonts w:ascii="Arial" w:hAnsi="Arial" w:cs="Arial"/>
        </w:rPr>
        <w:t xml:space="preserve">pour la </w:t>
      </w:r>
      <w:r>
        <w:rPr>
          <w:rFonts w:ascii="Arial" w:hAnsi="Arial" w:cs="Arial"/>
          <w:spacing w:val="-35"/>
        </w:rPr>
        <w:t xml:space="preserve"> </w:t>
      </w:r>
      <w:r>
        <w:rPr>
          <w:rFonts w:ascii="Arial" w:hAnsi="Arial" w:cs="Arial"/>
        </w:rPr>
        <w:t>solution</w:t>
      </w:r>
      <w:r>
        <w:rPr>
          <w:rFonts w:ascii="Arial" w:hAnsi="Arial" w:cs="Arial"/>
          <w:spacing w:val="-35"/>
        </w:rPr>
        <w:t xml:space="preserve"> </w:t>
      </w:r>
      <w:r>
        <w:rPr>
          <w:rFonts w:ascii="Arial" w:hAnsi="Arial" w:cs="Arial"/>
        </w:rPr>
        <w:t>de base et éventuellement</w:t>
      </w:r>
      <w:r>
        <w:rPr>
          <w:rFonts w:ascii="Arial" w:hAnsi="Arial" w:cs="Arial"/>
          <w:spacing w:val="8"/>
        </w:rPr>
        <w:t xml:space="preserve"> </w:t>
      </w:r>
      <w:r>
        <w:rPr>
          <w:rFonts w:ascii="Arial" w:hAnsi="Arial" w:cs="Arial"/>
        </w:rPr>
        <w:t>la</w:t>
      </w:r>
      <w:r>
        <w:rPr>
          <w:rFonts w:ascii="Arial" w:hAnsi="Arial" w:cs="Arial"/>
          <w:spacing w:val="8"/>
        </w:rPr>
        <w:t xml:space="preserve"> </w:t>
      </w:r>
      <w:r>
        <w:rPr>
          <w:rFonts w:ascii="Arial" w:hAnsi="Arial" w:cs="Arial"/>
        </w:rPr>
        <w:t>solution</w:t>
      </w:r>
      <w:r>
        <w:rPr>
          <w:rFonts w:ascii="Arial" w:hAnsi="Arial" w:cs="Arial"/>
          <w:spacing w:val="8"/>
        </w:rPr>
        <w:t xml:space="preserve"> </w:t>
      </w:r>
      <w:r>
        <w:rPr>
          <w:rFonts w:ascii="Arial" w:hAnsi="Arial" w:cs="Arial"/>
        </w:rPr>
        <w:t>variante.</w:t>
      </w: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autoSpaceDE w:val="0"/>
        <w:spacing w:line="276" w:lineRule="auto"/>
        <w:jc w:val="both"/>
        <w:rPr>
          <w:rFonts w:ascii="Arial" w:hAnsi="Arial" w:cs="Arial"/>
          <w:i/>
        </w:rPr>
      </w:pPr>
      <w:r>
        <w:rPr>
          <w:rFonts w:ascii="Arial" w:hAnsi="Arial" w:cs="Arial"/>
          <w:i/>
        </w:rPr>
        <w:t>[Les cadres des plannings à préparer et insérer dans le Dossier d’Appel d’Offres par le Maître d’Ouvrage]</w:t>
      </w:r>
    </w:p>
    <w:p w:rsidR="00273DD0" w:rsidRDefault="00273DD0">
      <w:pPr>
        <w:widowControl w:val="0"/>
        <w:tabs>
          <w:tab w:val="left" w:pos="10480"/>
        </w:tabs>
        <w:autoSpaceDE w:val="0"/>
        <w:jc w:val="both"/>
        <w:rPr>
          <w:rFonts w:ascii="Arial" w:hAnsi="Arial" w:cs="Arial"/>
        </w:rPr>
      </w:pPr>
    </w:p>
    <w:p w:rsidR="00273DD0" w:rsidRDefault="00273DD0">
      <w:pPr>
        <w:widowControl w:val="0"/>
        <w:tabs>
          <w:tab w:val="left" w:pos="10480"/>
        </w:tabs>
        <w:autoSpaceDE w:val="0"/>
        <w:jc w:val="both"/>
        <w:rPr>
          <w:rFonts w:ascii="Arial" w:hAnsi="Arial" w:cs="Arial"/>
        </w:rPr>
      </w:pPr>
    </w:p>
    <w:p w:rsidR="00273DD0" w:rsidRDefault="00273DD0">
      <w:pPr>
        <w:widowControl w:val="0"/>
        <w:tabs>
          <w:tab w:val="left" w:pos="10480"/>
        </w:tabs>
        <w:autoSpaceDE w:val="0"/>
        <w:jc w:val="both"/>
        <w:rPr>
          <w:rFonts w:ascii="Arial" w:hAnsi="Arial" w:cs="Arial"/>
        </w:rPr>
      </w:pPr>
    </w:p>
    <w:p w:rsidR="00273DD0" w:rsidRDefault="00273DD0">
      <w:pPr>
        <w:widowControl w:val="0"/>
        <w:autoSpaceDE w:val="0"/>
        <w:jc w:val="both"/>
        <w:rPr>
          <w:rFonts w:ascii="Arial" w:hAnsi="Arial" w:cs="Arial"/>
        </w:rPr>
      </w:pPr>
    </w:p>
    <w:p w:rsidR="00D6149A" w:rsidRDefault="00D6149A">
      <w:pPr>
        <w:widowControl w:val="0"/>
        <w:autoSpaceDE w:val="0"/>
        <w:jc w:val="both"/>
        <w:rPr>
          <w:rFonts w:ascii="Arial" w:hAnsi="Arial" w:cs="Arial"/>
        </w:rPr>
        <w:sectPr w:rsidR="00D6149A" w:rsidSect="00D957F6">
          <w:footerReference w:type="default" r:id="rId30"/>
          <w:pgSz w:w="11907" w:h="16840" w:code="9"/>
          <w:pgMar w:top="1134" w:right="1134" w:bottom="1134" w:left="1134" w:header="720" w:footer="720" w:gutter="0"/>
          <w:cols w:space="720"/>
          <w:titlePg/>
          <w:docGrid w:linePitch="326"/>
        </w:sectPr>
      </w:pPr>
    </w:p>
    <w:p w:rsidR="00273DD0" w:rsidRDefault="00273DD0">
      <w:pPr>
        <w:pageBreakBefore/>
        <w:suppressAutoHyphens w:val="0"/>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F002FD" w:rsidP="00F002FD">
      <w:pPr>
        <w:pStyle w:val="TitrePieceDAO"/>
        <w:numPr>
          <w:ilvl w:val="0"/>
          <w:numId w:val="0"/>
        </w:numPr>
        <w:ind w:left="720"/>
        <w:jc w:val="left"/>
      </w:pPr>
      <w:bookmarkStart w:id="99" w:name="_Toc390335372"/>
      <w:bookmarkStart w:id="100" w:name="_Toc390418131"/>
      <w:r>
        <w:t>Pièce n° 12 :</w:t>
      </w:r>
      <w:r w:rsidR="00353DCC">
        <w:t>Justificatifs des études préalables</w:t>
      </w:r>
      <w:bookmarkEnd w:id="99"/>
      <w:bookmarkEnd w:id="100"/>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273DD0">
      <w:pPr>
        <w:widowControl w:val="0"/>
        <w:autoSpaceDE w:val="0"/>
        <w:jc w:val="both"/>
        <w:rPr>
          <w:rFonts w:ascii="Arial" w:hAnsi="Arial" w:cs="Arial"/>
          <w:spacing w:val="39"/>
        </w:rPr>
      </w:pPr>
    </w:p>
    <w:p w:rsidR="00273DD0" w:rsidRDefault="00353DCC">
      <w:pPr>
        <w:widowControl w:val="0"/>
        <w:autoSpaceDE w:val="0"/>
        <w:jc w:val="both"/>
        <w:rPr>
          <w:rFonts w:ascii="Arial" w:hAnsi="Arial" w:cs="Arial"/>
          <w:i/>
        </w:rPr>
      </w:pPr>
      <w:r>
        <w:rPr>
          <w:rFonts w:ascii="Arial" w:hAnsi="Arial" w:cs="Arial"/>
          <w:i/>
        </w:rPr>
        <w:t>[A remplir systématiquement par le Maître d’Ouvrage en fonction de la nature des prestations à réaliser et selon les précisions du point 5.a de la circulaire n° 003/CAB/PM du 18 avril 2008 relative au respect des règles régissant la passation, l’exécution et le contrôle des marchés publics].</w:t>
      </w:r>
    </w:p>
    <w:p w:rsidR="00273DD0" w:rsidRDefault="00273DD0">
      <w:pPr>
        <w:widowControl w:val="0"/>
        <w:autoSpaceDE w:val="0"/>
        <w:jc w:val="both"/>
        <w:rPr>
          <w:rFonts w:ascii="Arial" w:hAnsi="Arial" w:cs="Arial"/>
          <w:spacing w:val="39"/>
        </w:rPr>
      </w:pPr>
    </w:p>
    <w:p w:rsidR="00273DD0" w:rsidRDefault="00273DD0">
      <w:pPr>
        <w:pageBreakBefore/>
        <w:suppressAutoHyphens w:val="0"/>
        <w:rPr>
          <w:rFonts w:ascii="Arial" w:hAnsi="Arial" w:cs="Arial"/>
          <w:spacing w:val="39"/>
        </w:rPr>
      </w:pPr>
    </w:p>
    <w:p w:rsidR="00273DD0" w:rsidRDefault="00273DD0">
      <w:pPr>
        <w:widowControl w:val="0"/>
        <w:autoSpaceDE w:val="0"/>
        <w:jc w:val="both"/>
        <w:rPr>
          <w:rFonts w:ascii="Arial" w:hAnsi="Arial" w:cs="Arial"/>
          <w:b/>
          <w:bCs/>
        </w:rPr>
      </w:pPr>
    </w:p>
    <w:p w:rsidR="00273DD0" w:rsidRDefault="00353DCC">
      <w:pPr>
        <w:widowControl w:val="0"/>
        <w:autoSpaceDE w:val="0"/>
        <w:jc w:val="both"/>
      </w:pPr>
      <w:r>
        <w:rPr>
          <w:rFonts w:ascii="Arial" w:hAnsi="Arial" w:cs="Arial"/>
          <w:b/>
          <w:bCs/>
          <w:position w:val="1"/>
        </w:rPr>
        <w:t>Note</w:t>
      </w:r>
      <w:r>
        <w:rPr>
          <w:rFonts w:ascii="Arial" w:hAnsi="Arial" w:cs="Arial"/>
          <w:b/>
          <w:bCs/>
          <w:spacing w:val="10"/>
          <w:position w:val="1"/>
        </w:rPr>
        <w:t xml:space="preserve"> </w:t>
      </w:r>
      <w:r>
        <w:rPr>
          <w:rFonts w:ascii="Arial" w:hAnsi="Arial" w:cs="Arial"/>
          <w:b/>
          <w:bCs/>
          <w:position w:val="1"/>
        </w:rPr>
        <w:t>relative</w:t>
      </w:r>
      <w:r>
        <w:rPr>
          <w:rFonts w:ascii="Arial" w:hAnsi="Arial" w:cs="Arial"/>
          <w:b/>
          <w:bCs/>
          <w:spacing w:val="10"/>
          <w:position w:val="1"/>
        </w:rPr>
        <w:t xml:space="preserve"> </w:t>
      </w:r>
      <w:r>
        <w:rPr>
          <w:rFonts w:ascii="Arial" w:hAnsi="Arial" w:cs="Arial"/>
          <w:b/>
          <w:bCs/>
          <w:position w:val="1"/>
        </w:rPr>
        <w:t>aux</w:t>
      </w:r>
      <w:r>
        <w:rPr>
          <w:rFonts w:ascii="Arial" w:hAnsi="Arial" w:cs="Arial"/>
          <w:b/>
          <w:bCs/>
          <w:spacing w:val="10"/>
          <w:position w:val="1"/>
        </w:rPr>
        <w:t xml:space="preserve"> </w:t>
      </w:r>
      <w:r>
        <w:rPr>
          <w:rFonts w:ascii="Arial" w:hAnsi="Arial" w:cs="Arial"/>
          <w:b/>
          <w:bCs/>
          <w:position w:val="1"/>
        </w:rPr>
        <w:t>études</w:t>
      </w:r>
      <w:r>
        <w:rPr>
          <w:rFonts w:ascii="Arial" w:hAnsi="Arial" w:cs="Arial"/>
          <w:b/>
          <w:bCs/>
          <w:spacing w:val="10"/>
          <w:position w:val="1"/>
        </w:rPr>
        <w:t xml:space="preserve"> </w:t>
      </w:r>
      <w:r>
        <w:rPr>
          <w:rFonts w:ascii="Arial" w:hAnsi="Arial" w:cs="Arial"/>
          <w:b/>
          <w:bCs/>
          <w:position w:val="1"/>
        </w:rPr>
        <w:t>préalables</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tabs>
          <w:tab w:val="left" w:pos="2720"/>
        </w:tabs>
        <w:autoSpaceDE w:val="0"/>
        <w:spacing w:line="276" w:lineRule="auto"/>
        <w:jc w:val="both"/>
      </w:pPr>
      <w:r>
        <w:rPr>
          <w:rFonts w:ascii="Arial" w:hAnsi="Arial" w:cs="Arial"/>
        </w:rPr>
        <w:t>Conformément au Code</w:t>
      </w:r>
      <w:r>
        <w:rPr>
          <w:rFonts w:ascii="Arial" w:hAnsi="Arial" w:cs="Arial"/>
          <w:spacing w:val="1"/>
        </w:rPr>
        <w:t xml:space="preserve"> </w:t>
      </w:r>
      <w:r>
        <w:rPr>
          <w:rFonts w:ascii="Arial" w:hAnsi="Arial" w:cs="Arial"/>
        </w:rPr>
        <w:t xml:space="preserve">des Marchés </w:t>
      </w:r>
      <w:r>
        <w:rPr>
          <w:rFonts w:ascii="Arial" w:hAnsi="Arial" w:cs="Arial"/>
          <w:spacing w:val="1"/>
        </w:rPr>
        <w:t>P</w:t>
      </w:r>
      <w:r>
        <w:rPr>
          <w:rFonts w:ascii="Arial" w:hAnsi="Arial" w:cs="Arial"/>
        </w:rPr>
        <w:t>ublics, le Maître</w:t>
      </w:r>
      <w:r>
        <w:rPr>
          <w:rFonts w:ascii="Arial" w:hAnsi="Arial" w:cs="Arial"/>
          <w:spacing w:val="1"/>
        </w:rPr>
        <w:t xml:space="preserve"> </w:t>
      </w:r>
      <w:r>
        <w:rPr>
          <w:rFonts w:ascii="Arial" w:hAnsi="Arial" w:cs="Arial"/>
        </w:rPr>
        <w:t>d’Ouvrage ou le Maître d’Ouvrage</w:t>
      </w:r>
      <w:r>
        <w:rPr>
          <w:rFonts w:ascii="Arial" w:hAnsi="Arial" w:cs="Arial"/>
          <w:spacing w:val="16"/>
        </w:rPr>
        <w:t xml:space="preserve"> </w:t>
      </w:r>
      <w:r>
        <w:rPr>
          <w:rFonts w:ascii="Arial" w:hAnsi="Arial" w:cs="Arial"/>
        </w:rPr>
        <w:t>Délégué,</w:t>
      </w:r>
      <w:r>
        <w:rPr>
          <w:rFonts w:ascii="Arial" w:hAnsi="Arial" w:cs="Arial"/>
          <w:spacing w:val="16"/>
        </w:rPr>
        <w:t xml:space="preserve"> </w:t>
      </w:r>
      <w:r>
        <w:rPr>
          <w:rFonts w:ascii="Arial" w:hAnsi="Arial" w:cs="Arial"/>
        </w:rPr>
        <w:t>doit,</w:t>
      </w:r>
      <w:r>
        <w:rPr>
          <w:rFonts w:ascii="Arial" w:hAnsi="Arial" w:cs="Arial"/>
          <w:spacing w:val="16"/>
        </w:rPr>
        <w:t xml:space="preserve"> </w:t>
      </w:r>
      <w:r>
        <w:rPr>
          <w:rFonts w:ascii="Arial" w:hAnsi="Arial" w:cs="Arial"/>
        </w:rPr>
        <w:t>avant</w:t>
      </w:r>
      <w:r>
        <w:rPr>
          <w:rFonts w:ascii="Arial" w:hAnsi="Arial" w:cs="Arial"/>
          <w:spacing w:val="16"/>
        </w:rPr>
        <w:t xml:space="preserve"> </w:t>
      </w:r>
      <w:r>
        <w:rPr>
          <w:rFonts w:ascii="Arial" w:hAnsi="Arial" w:cs="Arial"/>
        </w:rPr>
        <w:t>d’engager</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procédure</w:t>
      </w:r>
      <w:r>
        <w:rPr>
          <w:rFonts w:ascii="Arial" w:hAnsi="Arial" w:cs="Arial"/>
          <w:spacing w:val="16"/>
        </w:rPr>
        <w:t xml:space="preserve"> </w:t>
      </w:r>
      <w:r>
        <w:rPr>
          <w:rFonts w:ascii="Arial" w:hAnsi="Arial" w:cs="Arial"/>
        </w:rPr>
        <w:t>de</w:t>
      </w:r>
      <w:r>
        <w:rPr>
          <w:rFonts w:ascii="Arial" w:hAnsi="Arial" w:cs="Arial"/>
          <w:spacing w:val="16"/>
        </w:rPr>
        <w:t xml:space="preserve"> </w:t>
      </w:r>
      <w:r>
        <w:rPr>
          <w:rFonts w:ascii="Arial" w:hAnsi="Arial" w:cs="Arial"/>
        </w:rPr>
        <w:t>passation</w:t>
      </w:r>
      <w:r>
        <w:rPr>
          <w:rFonts w:ascii="Arial" w:hAnsi="Arial" w:cs="Arial"/>
          <w:spacing w:val="16"/>
        </w:rPr>
        <w:t xml:space="preserve"> </w:t>
      </w:r>
      <w:r>
        <w:rPr>
          <w:rFonts w:ascii="Arial" w:hAnsi="Arial" w:cs="Arial"/>
        </w:rPr>
        <w:t>des</w:t>
      </w:r>
      <w:r>
        <w:rPr>
          <w:rFonts w:ascii="Arial" w:hAnsi="Arial" w:cs="Arial"/>
          <w:spacing w:val="16"/>
        </w:rPr>
        <w:t xml:space="preserve"> </w:t>
      </w:r>
      <w:r>
        <w:rPr>
          <w:rFonts w:ascii="Arial" w:hAnsi="Arial" w:cs="Arial"/>
        </w:rPr>
        <w:t>marchés</w:t>
      </w:r>
      <w:r>
        <w:rPr>
          <w:rFonts w:ascii="Arial" w:hAnsi="Arial" w:cs="Arial"/>
          <w:spacing w:val="16"/>
        </w:rPr>
        <w:t xml:space="preserve"> </w:t>
      </w:r>
      <w:r>
        <w:rPr>
          <w:rFonts w:ascii="Arial" w:hAnsi="Arial" w:cs="Arial"/>
        </w:rPr>
        <w:t>ou de saisine</w:t>
      </w:r>
      <w:r>
        <w:rPr>
          <w:rFonts w:ascii="Arial" w:hAnsi="Arial" w:cs="Arial"/>
          <w:spacing w:val="30"/>
        </w:rPr>
        <w:t xml:space="preserve"> de </w:t>
      </w:r>
      <w:r>
        <w:rPr>
          <w:rFonts w:ascii="Arial" w:hAnsi="Arial" w:cs="Arial"/>
        </w:rPr>
        <w:t>la</w:t>
      </w:r>
      <w:r>
        <w:rPr>
          <w:rFonts w:ascii="Arial" w:hAnsi="Arial" w:cs="Arial"/>
          <w:spacing w:val="30"/>
        </w:rPr>
        <w:t xml:space="preserve"> </w:t>
      </w:r>
      <w:r>
        <w:rPr>
          <w:rFonts w:ascii="Arial" w:hAnsi="Arial" w:cs="Arial"/>
        </w:rPr>
        <w:t>Commission</w:t>
      </w:r>
      <w:r>
        <w:rPr>
          <w:rFonts w:ascii="Arial" w:hAnsi="Arial" w:cs="Arial"/>
          <w:spacing w:val="30"/>
        </w:rPr>
        <w:t xml:space="preserve"> </w:t>
      </w:r>
      <w:r>
        <w:rPr>
          <w:rFonts w:ascii="Arial" w:hAnsi="Arial" w:cs="Arial"/>
        </w:rPr>
        <w:t>de</w:t>
      </w:r>
      <w:r>
        <w:rPr>
          <w:rFonts w:ascii="Arial" w:hAnsi="Arial" w:cs="Arial"/>
          <w:spacing w:val="30"/>
        </w:rPr>
        <w:t xml:space="preserve"> </w:t>
      </w:r>
      <w:r>
        <w:rPr>
          <w:rFonts w:ascii="Arial" w:hAnsi="Arial" w:cs="Arial"/>
        </w:rPr>
        <w:t>Passation</w:t>
      </w:r>
      <w:r>
        <w:rPr>
          <w:rFonts w:ascii="Arial" w:hAnsi="Arial" w:cs="Arial"/>
          <w:spacing w:val="30"/>
        </w:rPr>
        <w:t xml:space="preserve"> </w:t>
      </w:r>
      <w:r>
        <w:rPr>
          <w:rFonts w:ascii="Arial" w:hAnsi="Arial" w:cs="Arial"/>
        </w:rPr>
        <w:t>des</w:t>
      </w:r>
      <w:r>
        <w:rPr>
          <w:rFonts w:ascii="Arial" w:hAnsi="Arial" w:cs="Arial"/>
          <w:spacing w:val="30"/>
        </w:rPr>
        <w:t xml:space="preserve"> </w:t>
      </w:r>
      <w:r>
        <w:rPr>
          <w:rFonts w:ascii="Arial" w:hAnsi="Arial" w:cs="Arial"/>
        </w:rPr>
        <w:t>Marchés</w:t>
      </w:r>
      <w:r>
        <w:rPr>
          <w:rFonts w:ascii="Arial" w:hAnsi="Arial" w:cs="Arial"/>
          <w:spacing w:val="30"/>
        </w:rPr>
        <w:t xml:space="preserve"> </w:t>
      </w:r>
      <w:r>
        <w:rPr>
          <w:rFonts w:ascii="Arial" w:hAnsi="Arial" w:cs="Arial"/>
        </w:rPr>
        <w:t>compétente,</w:t>
      </w:r>
      <w:r>
        <w:rPr>
          <w:rFonts w:ascii="Arial" w:hAnsi="Arial" w:cs="Arial"/>
          <w:spacing w:val="30"/>
        </w:rPr>
        <w:t xml:space="preserve"> </w:t>
      </w:r>
      <w:r>
        <w:rPr>
          <w:rFonts w:ascii="Arial" w:hAnsi="Arial" w:cs="Arial"/>
        </w:rPr>
        <w:t>veiller</w:t>
      </w:r>
      <w:r>
        <w:rPr>
          <w:rFonts w:ascii="Arial" w:hAnsi="Arial" w:cs="Arial"/>
          <w:spacing w:val="30"/>
        </w:rPr>
        <w:t xml:space="preserve"> </w:t>
      </w:r>
      <w:r>
        <w:rPr>
          <w:rFonts w:ascii="Arial" w:hAnsi="Arial" w:cs="Arial"/>
        </w:rPr>
        <w:t>à</w:t>
      </w:r>
      <w:r>
        <w:rPr>
          <w:rFonts w:ascii="Arial" w:hAnsi="Arial" w:cs="Arial"/>
          <w:spacing w:val="30"/>
        </w:rPr>
        <w:t xml:space="preserve"> </w:t>
      </w:r>
      <w:r>
        <w:rPr>
          <w:rFonts w:ascii="Arial" w:hAnsi="Arial" w:cs="Arial"/>
        </w:rPr>
        <w:t>ce</w:t>
      </w:r>
      <w:r>
        <w:rPr>
          <w:rFonts w:ascii="Arial" w:hAnsi="Arial" w:cs="Arial"/>
          <w:spacing w:val="30"/>
        </w:rPr>
        <w:t xml:space="preserve"> </w:t>
      </w:r>
      <w:r>
        <w:rPr>
          <w:rFonts w:ascii="Arial" w:hAnsi="Arial" w:cs="Arial"/>
        </w:rPr>
        <w:t>que</w:t>
      </w:r>
      <w:r>
        <w:rPr>
          <w:rFonts w:ascii="Arial" w:hAnsi="Arial" w:cs="Arial"/>
          <w:spacing w:val="30"/>
        </w:rPr>
        <w:t xml:space="preserve"> </w:t>
      </w:r>
      <w:r>
        <w:rPr>
          <w:rFonts w:ascii="Arial" w:hAnsi="Arial" w:cs="Arial"/>
        </w:rPr>
        <w:t>les projets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Dossiers</w:t>
      </w:r>
      <w:r>
        <w:rPr>
          <w:rFonts w:ascii="Arial" w:hAnsi="Arial" w:cs="Arial"/>
          <w:spacing w:val="8"/>
        </w:rPr>
        <w:t xml:space="preserve"> </w:t>
      </w:r>
      <w:r>
        <w:rPr>
          <w:rFonts w:ascii="Arial" w:hAnsi="Arial" w:cs="Arial"/>
        </w:rPr>
        <w:t>d’Appel</w:t>
      </w:r>
      <w:r>
        <w:rPr>
          <w:rFonts w:ascii="Arial" w:hAnsi="Arial" w:cs="Arial"/>
          <w:spacing w:val="8"/>
        </w:rPr>
        <w:t xml:space="preserve"> </w:t>
      </w:r>
      <w:r>
        <w:rPr>
          <w:rFonts w:ascii="Arial" w:hAnsi="Arial" w:cs="Arial"/>
        </w:rPr>
        <w:t>d’Offres</w:t>
      </w:r>
      <w:r>
        <w:rPr>
          <w:rFonts w:ascii="Arial" w:hAnsi="Arial" w:cs="Arial"/>
          <w:spacing w:val="8"/>
        </w:rPr>
        <w:t xml:space="preserve"> </w:t>
      </w:r>
      <w:r>
        <w:rPr>
          <w:rFonts w:ascii="Arial" w:hAnsi="Arial" w:cs="Arial"/>
        </w:rPr>
        <w:t>se</w:t>
      </w:r>
      <w:r>
        <w:rPr>
          <w:rFonts w:ascii="Arial" w:hAnsi="Arial" w:cs="Arial"/>
          <w:spacing w:val="8"/>
        </w:rPr>
        <w:t xml:space="preserve"> </w:t>
      </w:r>
      <w:r>
        <w:rPr>
          <w:rFonts w:ascii="Arial" w:hAnsi="Arial" w:cs="Arial"/>
        </w:rPr>
        <w:t>fassent</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partir</w:t>
      </w:r>
      <w:r>
        <w:rPr>
          <w:rFonts w:ascii="Arial" w:hAnsi="Arial" w:cs="Arial"/>
          <w:spacing w:val="8"/>
        </w:rPr>
        <w:t xml:space="preserve"> </w:t>
      </w:r>
      <w:r>
        <w:rPr>
          <w:rFonts w:ascii="Arial" w:hAnsi="Arial" w:cs="Arial"/>
        </w:rPr>
        <w:t>d’études</w:t>
      </w:r>
      <w:r>
        <w:rPr>
          <w:rFonts w:ascii="Arial" w:hAnsi="Arial" w:cs="Arial"/>
          <w:spacing w:val="8"/>
        </w:rPr>
        <w:t xml:space="preserve"> </w:t>
      </w:r>
      <w:r>
        <w:rPr>
          <w:rFonts w:ascii="Arial" w:hAnsi="Arial" w:cs="Arial"/>
        </w:rPr>
        <w:t>préalables.</w:t>
      </w: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autoSpaceDE w:val="0"/>
        <w:spacing w:line="276" w:lineRule="auto"/>
        <w:jc w:val="both"/>
      </w:pPr>
      <w:r>
        <w:rPr>
          <w:rFonts w:ascii="Arial" w:hAnsi="Arial" w:cs="Arial"/>
        </w:rPr>
        <w:t>Ces</w:t>
      </w:r>
      <w:r>
        <w:rPr>
          <w:rFonts w:ascii="Arial" w:hAnsi="Arial" w:cs="Arial"/>
          <w:spacing w:val="22"/>
        </w:rPr>
        <w:t xml:space="preserve"> </w:t>
      </w:r>
      <w:r>
        <w:rPr>
          <w:rFonts w:ascii="Arial" w:hAnsi="Arial" w:cs="Arial"/>
        </w:rPr>
        <w:t>études</w:t>
      </w:r>
      <w:r>
        <w:rPr>
          <w:rFonts w:ascii="Arial" w:hAnsi="Arial" w:cs="Arial"/>
          <w:spacing w:val="22"/>
        </w:rPr>
        <w:t xml:space="preserve"> </w:t>
      </w:r>
      <w:r>
        <w:rPr>
          <w:rFonts w:ascii="Arial" w:hAnsi="Arial" w:cs="Arial"/>
        </w:rPr>
        <w:t>doivent</w:t>
      </w:r>
      <w:r>
        <w:rPr>
          <w:rFonts w:ascii="Arial" w:hAnsi="Arial" w:cs="Arial"/>
          <w:spacing w:val="22"/>
        </w:rPr>
        <w:t xml:space="preserve"> </w:t>
      </w:r>
      <w:r>
        <w:rPr>
          <w:rFonts w:ascii="Arial" w:hAnsi="Arial" w:cs="Arial"/>
        </w:rPr>
        <w:t>être</w:t>
      </w:r>
      <w:r>
        <w:rPr>
          <w:rFonts w:ascii="Arial" w:hAnsi="Arial" w:cs="Arial"/>
          <w:spacing w:val="22"/>
        </w:rPr>
        <w:t xml:space="preserve"> </w:t>
      </w:r>
      <w:r>
        <w:rPr>
          <w:rFonts w:ascii="Arial" w:hAnsi="Arial" w:cs="Arial"/>
        </w:rPr>
        <w:t>exigées</w:t>
      </w:r>
      <w:r>
        <w:rPr>
          <w:rFonts w:ascii="Arial" w:hAnsi="Arial" w:cs="Arial"/>
          <w:spacing w:val="22"/>
        </w:rPr>
        <w:t xml:space="preserve"> </w:t>
      </w:r>
      <w:r>
        <w:rPr>
          <w:rFonts w:ascii="Arial" w:hAnsi="Arial" w:cs="Arial"/>
        </w:rPr>
        <w:t>lors</w:t>
      </w:r>
      <w:r>
        <w:rPr>
          <w:rFonts w:ascii="Arial" w:hAnsi="Arial" w:cs="Arial"/>
          <w:spacing w:val="22"/>
        </w:rPr>
        <w:t xml:space="preserve"> </w:t>
      </w:r>
      <w:r>
        <w:rPr>
          <w:rFonts w:ascii="Arial" w:hAnsi="Arial" w:cs="Arial"/>
        </w:rPr>
        <w:t>de</w:t>
      </w:r>
      <w:r>
        <w:rPr>
          <w:rFonts w:ascii="Arial" w:hAnsi="Arial" w:cs="Arial"/>
          <w:spacing w:val="22"/>
        </w:rPr>
        <w:t xml:space="preserve"> </w:t>
      </w:r>
      <w:r>
        <w:rPr>
          <w:rFonts w:ascii="Arial" w:hAnsi="Arial" w:cs="Arial"/>
        </w:rPr>
        <w:t>l’examen</w:t>
      </w:r>
      <w:r>
        <w:rPr>
          <w:rFonts w:ascii="Arial" w:hAnsi="Arial" w:cs="Arial"/>
          <w:spacing w:val="22"/>
        </w:rPr>
        <w:t xml:space="preserve"> </w:t>
      </w:r>
      <w:r>
        <w:rPr>
          <w:rFonts w:ascii="Arial" w:hAnsi="Arial" w:cs="Arial"/>
        </w:rPr>
        <w:t>du</w:t>
      </w:r>
      <w:r>
        <w:rPr>
          <w:rFonts w:ascii="Arial" w:hAnsi="Arial" w:cs="Arial"/>
          <w:spacing w:val="22"/>
        </w:rPr>
        <w:t xml:space="preserve"> </w:t>
      </w:r>
      <w:r>
        <w:rPr>
          <w:rFonts w:ascii="Arial" w:hAnsi="Arial" w:cs="Arial"/>
        </w:rPr>
        <w:t>Dossier</w:t>
      </w:r>
      <w:r>
        <w:rPr>
          <w:rFonts w:ascii="Arial" w:hAnsi="Arial" w:cs="Arial"/>
          <w:spacing w:val="22"/>
        </w:rPr>
        <w:t xml:space="preserve"> </w:t>
      </w:r>
      <w:r>
        <w:rPr>
          <w:rFonts w:ascii="Arial" w:hAnsi="Arial" w:cs="Arial"/>
        </w:rPr>
        <w:t>d’Appel</w:t>
      </w:r>
      <w:r>
        <w:rPr>
          <w:rFonts w:ascii="Arial" w:hAnsi="Arial" w:cs="Arial"/>
          <w:spacing w:val="22"/>
        </w:rPr>
        <w:t xml:space="preserve"> </w:t>
      </w:r>
      <w:r>
        <w:rPr>
          <w:rFonts w:ascii="Arial" w:hAnsi="Arial" w:cs="Arial"/>
        </w:rPr>
        <w:t>d’Offres</w:t>
      </w:r>
      <w:r>
        <w:rPr>
          <w:rFonts w:ascii="Arial" w:hAnsi="Arial" w:cs="Arial"/>
          <w:spacing w:val="22"/>
        </w:rPr>
        <w:t xml:space="preserve"> </w:t>
      </w:r>
      <w:r>
        <w:rPr>
          <w:rFonts w:ascii="Arial" w:hAnsi="Arial" w:cs="Arial"/>
        </w:rPr>
        <w:t>(DAO) par</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Commissions</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Marchés.</w:t>
      </w:r>
    </w:p>
    <w:p w:rsidR="00273DD0" w:rsidRDefault="00273DD0" w:rsidP="00377F4F">
      <w:pPr>
        <w:widowControl w:val="0"/>
        <w:autoSpaceDE w:val="0"/>
        <w:spacing w:line="276" w:lineRule="auto"/>
        <w:jc w:val="both"/>
        <w:rPr>
          <w:rFonts w:ascii="Arial" w:hAnsi="Arial" w:cs="Arial"/>
        </w:rPr>
      </w:pPr>
    </w:p>
    <w:p w:rsidR="00273DD0" w:rsidRDefault="00273DD0" w:rsidP="00377F4F">
      <w:pPr>
        <w:widowControl w:val="0"/>
        <w:autoSpaceDE w:val="0"/>
        <w:spacing w:line="276" w:lineRule="auto"/>
        <w:jc w:val="both"/>
        <w:rPr>
          <w:rFonts w:ascii="Arial" w:hAnsi="Arial" w:cs="Arial"/>
        </w:rPr>
      </w:pPr>
    </w:p>
    <w:p w:rsidR="00273DD0" w:rsidRDefault="00353DCC" w:rsidP="00377F4F">
      <w:pPr>
        <w:widowControl w:val="0"/>
        <w:autoSpaceDE w:val="0"/>
        <w:spacing w:line="276" w:lineRule="auto"/>
        <w:jc w:val="both"/>
      </w:pPr>
      <w:r>
        <w:rPr>
          <w:rFonts w:ascii="Arial" w:hAnsi="Arial" w:cs="Arial"/>
        </w:rPr>
        <w:t>Le</w:t>
      </w:r>
      <w:r>
        <w:rPr>
          <w:rFonts w:ascii="Arial" w:hAnsi="Arial" w:cs="Arial"/>
          <w:spacing w:val="-8"/>
        </w:rPr>
        <w:t xml:space="preserve"> </w:t>
      </w:r>
      <w:r>
        <w:rPr>
          <w:rFonts w:ascii="Arial" w:hAnsi="Arial" w:cs="Arial"/>
        </w:rPr>
        <w:t>Maître</w:t>
      </w:r>
      <w:r>
        <w:rPr>
          <w:rFonts w:ascii="Arial" w:hAnsi="Arial" w:cs="Arial"/>
          <w:spacing w:val="-8"/>
        </w:rPr>
        <w:t xml:space="preserve"> </w:t>
      </w:r>
      <w:r>
        <w:rPr>
          <w:rFonts w:ascii="Arial" w:hAnsi="Arial" w:cs="Arial"/>
        </w:rPr>
        <w:t>d’Ouvrage</w:t>
      </w:r>
      <w:r>
        <w:rPr>
          <w:rFonts w:ascii="Arial" w:hAnsi="Arial" w:cs="Arial"/>
          <w:spacing w:val="-8"/>
        </w:rPr>
        <w:t xml:space="preserve"> </w:t>
      </w:r>
      <w:r>
        <w:rPr>
          <w:rFonts w:ascii="Arial" w:hAnsi="Arial" w:cs="Arial"/>
        </w:rPr>
        <w:t>est</w:t>
      </w:r>
      <w:r>
        <w:rPr>
          <w:rFonts w:ascii="Arial" w:hAnsi="Arial" w:cs="Arial"/>
          <w:spacing w:val="-8"/>
        </w:rPr>
        <w:t xml:space="preserve"> </w:t>
      </w:r>
      <w:r>
        <w:rPr>
          <w:rFonts w:ascii="Arial" w:hAnsi="Arial" w:cs="Arial"/>
        </w:rPr>
        <w:t>tenu</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remplir</w:t>
      </w:r>
      <w:r>
        <w:rPr>
          <w:rFonts w:ascii="Arial" w:hAnsi="Arial" w:cs="Arial"/>
          <w:spacing w:val="-8"/>
        </w:rPr>
        <w:t xml:space="preserve"> </w:t>
      </w:r>
      <w:r>
        <w:rPr>
          <w:rFonts w:ascii="Arial" w:hAnsi="Arial" w:cs="Arial"/>
        </w:rPr>
        <w:t>le</w:t>
      </w:r>
      <w:r>
        <w:rPr>
          <w:rFonts w:ascii="Arial" w:hAnsi="Arial" w:cs="Arial"/>
          <w:spacing w:val="-8"/>
        </w:rPr>
        <w:t xml:space="preserve"> </w:t>
      </w:r>
      <w:r>
        <w:rPr>
          <w:rFonts w:ascii="Arial" w:hAnsi="Arial" w:cs="Arial"/>
        </w:rPr>
        <w:t>questionnaire</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annexe</w:t>
      </w:r>
      <w:r>
        <w:rPr>
          <w:rFonts w:ascii="Arial" w:hAnsi="Arial" w:cs="Arial"/>
          <w:spacing w:val="-8"/>
        </w:rPr>
        <w:t xml:space="preserve"> </w:t>
      </w:r>
      <w:r>
        <w:rPr>
          <w:rFonts w:ascii="Arial" w:hAnsi="Arial" w:cs="Arial"/>
        </w:rPr>
        <w:t>1</w:t>
      </w:r>
      <w:r>
        <w:rPr>
          <w:rFonts w:ascii="Arial" w:hAnsi="Arial" w:cs="Arial"/>
          <w:spacing w:val="-8"/>
        </w:rPr>
        <w:t xml:space="preserve"> </w:t>
      </w:r>
      <w:r>
        <w:rPr>
          <w:rFonts w:ascii="Arial" w:hAnsi="Arial" w:cs="Arial"/>
        </w:rPr>
        <w:t>accompagné</w:t>
      </w:r>
      <w:r>
        <w:rPr>
          <w:rFonts w:ascii="Arial" w:hAnsi="Arial" w:cs="Arial"/>
          <w:spacing w:val="-8"/>
        </w:rPr>
        <w:t xml:space="preserve"> </w:t>
      </w:r>
      <w:r>
        <w:rPr>
          <w:rFonts w:ascii="Arial" w:hAnsi="Arial" w:cs="Arial"/>
        </w:rPr>
        <w:t>des justificatifs</w:t>
      </w:r>
      <w:r>
        <w:rPr>
          <w:rFonts w:ascii="Arial" w:hAnsi="Arial" w:cs="Arial"/>
          <w:spacing w:val="8"/>
        </w:rPr>
        <w:t xml:space="preserve"> </w:t>
      </w:r>
      <w:r>
        <w:rPr>
          <w:rFonts w:ascii="Arial" w:hAnsi="Arial" w:cs="Arial"/>
        </w:rPr>
        <w:t>desdites</w:t>
      </w:r>
      <w:r>
        <w:rPr>
          <w:rFonts w:ascii="Arial" w:hAnsi="Arial" w:cs="Arial"/>
          <w:spacing w:val="8"/>
        </w:rPr>
        <w:t xml:space="preserve"> </w:t>
      </w:r>
      <w:r>
        <w:rPr>
          <w:rFonts w:ascii="Arial" w:hAnsi="Arial" w:cs="Arial"/>
        </w:rPr>
        <w:t>études.</w:t>
      </w:r>
    </w:p>
    <w:p w:rsidR="00273DD0" w:rsidRDefault="00273DD0" w:rsidP="00377F4F">
      <w:pPr>
        <w:widowControl w:val="0"/>
        <w:autoSpaceDE w:val="0"/>
        <w:spacing w:line="276" w:lineRule="auto"/>
        <w:jc w:val="both"/>
        <w:rPr>
          <w:rFonts w:ascii="Arial" w:hAnsi="Arial" w:cs="Arial"/>
        </w:rPr>
      </w:pPr>
    </w:p>
    <w:p w:rsidR="00273DD0" w:rsidRDefault="00353DCC">
      <w:pPr>
        <w:pageBreakBefore/>
        <w:widowControl w:val="0"/>
        <w:autoSpaceDE w:val="0"/>
        <w:jc w:val="both"/>
      </w:pPr>
      <w:r>
        <w:rPr>
          <w:rFonts w:ascii="Arial" w:hAnsi="Arial" w:cs="Arial"/>
          <w:b/>
          <w:bCs/>
        </w:rPr>
        <w:lastRenderedPageBreak/>
        <w:t>Annexe</w:t>
      </w:r>
      <w:r>
        <w:rPr>
          <w:rFonts w:ascii="Arial" w:hAnsi="Arial" w:cs="Arial"/>
          <w:b/>
          <w:bCs/>
          <w:spacing w:val="10"/>
        </w:rPr>
        <w:t xml:space="preserve"> </w:t>
      </w:r>
      <w:r>
        <w:rPr>
          <w:rFonts w:ascii="Arial" w:hAnsi="Arial" w:cs="Arial"/>
          <w:b/>
          <w:bCs/>
        </w:rPr>
        <w:t xml:space="preserve">n° </w:t>
      </w:r>
      <w:r w:rsidR="00B8530F">
        <w:rPr>
          <w:rFonts w:ascii="Arial" w:hAnsi="Arial" w:cs="Arial"/>
          <w:b/>
          <w:bCs/>
        </w:rPr>
        <w:t>8</w:t>
      </w:r>
      <w:r w:rsidR="00B8530F">
        <w:rPr>
          <w:rFonts w:ascii="Arial" w:hAnsi="Arial" w:cs="Arial"/>
          <w:b/>
          <w:bCs/>
          <w:spacing w:val="10"/>
        </w:rPr>
        <w:t xml:space="preserve"> :</w:t>
      </w:r>
      <w:r>
        <w:rPr>
          <w:rFonts w:ascii="Arial" w:hAnsi="Arial" w:cs="Arial"/>
          <w:b/>
          <w:bCs/>
          <w:spacing w:val="10"/>
        </w:rPr>
        <w:t xml:space="preserve"> </w:t>
      </w:r>
      <w:r>
        <w:rPr>
          <w:rFonts w:ascii="Arial" w:hAnsi="Arial" w:cs="Arial"/>
          <w:b/>
          <w:bCs/>
        </w:rPr>
        <w:t>Justificatif</w:t>
      </w:r>
      <w:r>
        <w:rPr>
          <w:rFonts w:ascii="Arial" w:hAnsi="Arial" w:cs="Arial"/>
          <w:b/>
          <w:bCs/>
          <w:spacing w:val="10"/>
        </w:rPr>
        <w:t xml:space="preserve"> </w:t>
      </w:r>
      <w:r>
        <w:rPr>
          <w:rFonts w:ascii="Arial" w:hAnsi="Arial" w:cs="Arial"/>
          <w:b/>
          <w:bCs/>
        </w:rPr>
        <w:t>des</w:t>
      </w:r>
      <w:r>
        <w:rPr>
          <w:rFonts w:ascii="Arial" w:hAnsi="Arial" w:cs="Arial"/>
          <w:b/>
          <w:bCs/>
          <w:spacing w:val="10"/>
        </w:rPr>
        <w:t xml:space="preserve"> </w:t>
      </w:r>
      <w:r>
        <w:rPr>
          <w:rFonts w:ascii="Arial" w:hAnsi="Arial" w:cs="Arial"/>
          <w:b/>
          <w:bCs/>
        </w:rPr>
        <w:t>études</w:t>
      </w:r>
      <w:r>
        <w:rPr>
          <w:rFonts w:ascii="Arial" w:hAnsi="Arial" w:cs="Arial"/>
          <w:b/>
          <w:bCs/>
          <w:spacing w:val="10"/>
        </w:rPr>
        <w:t xml:space="preserve"> </w:t>
      </w:r>
      <w:r>
        <w:rPr>
          <w:rFonts w:ascii="Arial" w:hAnsi="Arial" w:cs="Arial"/>
          <w:b/>
          <w:bCs/>
        </w:rPr>
        <w:t>préalables</w:t>
      </w:r>
    </w:p>
    <w:p w:rsidR="00273DD0" w:rsidRDefault="00273DD0">
      <w:pPr>
        <w:widowControl w:val="0"/>
        <w:autoSpaceDE w:val="0"/>
        <w:jc w:val="both"/>
        <w:rPr>
          <w:rFonts w:ascii="Arial" w:hAnsi="Arial" w:cs="Arial"/>
        </w:rPr>
      </w:pPr>
    </w:p>
    <w:p w:rsidR="00273DD0" w:rsidRDefault="00353DCC" w:rsidP="00FE0C38">
      <w:pPr>
        <w:widowControl w:val="0"/>
        <w:numPr>
          <w:ilvl w:val="0"/>
          <w:numId w:val="15"/>
        </w:numPr>
        <w:tabs>
          <w:tab w:val="left" w:pos="851"/>
        </w:tabs>
        <w:autoSpaceDE w:val="0"/>
        <w:ind w:left="851" w:hanging="851"/>
        <w:jc w:val="both"/>
        <w:rPr>
          <w:rFonts w:ascii="Arial" w:hAnsi="Arial" w:cs="Arial"/>
        </w:rPr>
      </w:pPr>
      <w:r>
        <w:rPr>
          <w:rFonts w:ascii="Arial" w:hAnsi="Arial" w:cs="Arial"/>
        </w:rPr>
        <w:t>Joindre l’étude préalable:</w:t>
      </w:r>
    </w:p>
    <w:p w:rsidR="00273DD0" w:rsidRDefault="00273DD0">
      <w:pPr>
        <w:widowControl w:val="0"/>
        <w:tabs>
          <w:tab w:val="left" w:pos="851"/>
        </w:tabs>
        <w:autoSpaceDE w:val="0"/>
        <w:ind w:left="851" w:hanging="851"/>
        <w:jc w:val="both"/>
        <w:rPr>
          <w:rFonts w:ascii="Arial" w:hAnsi="Arial" w:cs="Arial"/>
        </w:rPr>
      </w:pPr>
    </w:p>
    <w:p w:rsidR="00273DD0" w:rsidRDefault="00353DCC" w:rsidP="00FE0C38">
      <w:pPr>
        <w:widowControl w:val="0"/>
        <w:numPr>
          <w:ilvl w:val="0"/>
          <w:numId w:val="15"/>
        </w:numPr>
        <w:tabs>
          <w:tab w:val="left" w:pos="851"/>
        </w:tabs>
        <w:autoSpaceDE w:val="0"/>
        <w:ind w:left="851" w:hanging="851"/>
        <w:jc w:val="both"/>
      </w:pPr>
      <w:r>
        <w:rPr>
          <w:rFonts w:ascii="Arial" w:hAnsi="Arial" w:cs="Arial"/>
          <w:spacing w:val="29"/>
        </w:rPr>
        <w:t>I</w:t>
      </w:r>
      <w:r>
        <w:rPr>
          <w:rFonts w:ascii="Arial" w:hAnsi="Arial" w:cs="Arial"/>
        </w:rPr>
        <w:t>ndiquer :</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2.1.</w:t>
      </w:r>
      <w:r>
        <w:rPr>
          <w:rFonts w:ascii="Arial" w:hAnsi="Arial" w:cs="Arial"/>
        </w:rPr>
        <w:tab/>
        <w:t>La</w:t>
      </w:r>
      <w:r>
        <w:rPr>
          <w:rFonts w:ascii="Arial" w:hAnsi="Arial" w:cs="Arial"/>
          <w:spacing w:val="8"/>
        </w:rPr>
        <w:t xml:space="preserve"> </w:t>
      </w:r>
      <w:r>
        <w:rPr>
          <w:rFonts w:ascii="Arial" w:hAnsi="Arial" w:cs="Arial"/>
        </w:rPr>
        <w:t>date</w:t>
      </w:r>
      <w:r>
        <w:rPr>
          <w:rFonts w:ascii="Arial" w:hAnsi="Arial" w:cs="Arial"/>
          <w:spacing w:val="8"/>
        </w:rPr>
        <w:t xml:space="preserve"> de la réalisation de l’étude </w:t>
      </w:r>
      <w:r>
        <w:rPr>
          <w:rFonts w:ascii="Arial" w:hAnsi="Arial" w:cs="Arial"/>
        </w:rPr>
        <w:t>;</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2.2.</w:t>
      </w:r>
      <w:r>
        <w:rPr>
          <w:rFonts w:ascii="Arial" w:hAnsi="Arial" w:cs="Arial"/>
        </w:rPr>
        <w:tab/>
        <w:t>Le</w:t>
      </w:r>
      <w:r>
        <w:rPr>
          <w:rFonts w:ascii="Arial" w:hAnsi="Arial" w:cs="Arial"/>
          <w:spacing w:val="8"/>
        </w:rPr>
        <w:t xml:space="preserve"> </w:t>
      </w:r>
      <w:r>
        <w:rPr>
          <w:rFonts w:ascii="Arial" w:hAnsi="Arial" w:cs="Arial"/>
        </w:rPr>
        <w:t>nom</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Maître</w:t>
      </w:r>
      <w:r>
        <w:rPr>
          <w:rFonts w:ascii="Arial" w:hAnsi="Arial" w:cs="Arial"/>
          <w:spacing w:val="8"/>
        </w:rPr>
        <w:t xml:space="preserve"> </w:t>
      </w:r>
      <w:r>
        <w:rPr>
          <w:rFonts w:ascii="Arial" w:hAnsi="Arial" w:cs="Arial"/>
        </w:rPr>
        <w:t>d’Œuvre</w:t>
      </w:r>
      <w:r>
        <w:rPr>
          <w:rFonts w:ascii="Arial" w:hAnsi="Arial" w:cs="Arial"/>
          <w:spacing w:val="8"/>
        </w:rPr>
        <w:t xml:space="preserve"> </w:t>
      </w:r>
      <w:r>
        <w:rPr>
          <w:rFonts w:ascii="Arial" w:hAnsi="Arial" w:cs="Arial"/>
        </w:rPr>
        <w:t>public</w:t>
      </w:r>
      <w:r>
        <w:rPr>
          <w:rFonts w:ascii="Arial" w:hAnsi="Arial" w:cs="Arial"/>
          <w:spacing w:val="8"/>
        </w:rPr>
        <w:t xml:space="preserve"> </w:t>
      </w:r>
      <w:r>
        <w:rPr>
          <w:rFonts w:ascii="Arial" w:hAnsi="Arial" w:cs="Arial"/>
        </w:rPr>
        <w:t>ou</w:t>
      </w:r>
      <w:r>
        <w:rPr>
          <w:rFonts w:ascii="Arial" w:hAnsi="Arial" w:cs="Arial"/>
          <w:spacing w:val="8"/>
        </w:rPr>
        <w:t xml:space="preserve"> </w:t>
      </w:r>
      <w:r>
        <w:rPr>
          <w:rFonts w:ascii="Arial" w:hAnsi="Arial" w:cs="Arial"/>
        </w:rPr>
        <w:t>privé l’ayant réalisé</w:t>
      </w:r>
      <w:r>
        <w:rPr>
          <w:rFonts w:ascii="Arial" w:hAnsi="Arial" w:cs="Arial"/>
          <w:spacing w:val="8"/>
        </w:rPr>
        <w:t xml:space="preserve"> </w:t>
      </w:r>
      <w:r>
        <w:rPr>
          <w:rFonts w:ascii="Arial" w:hAnsi="Arial" w:cs="Arial"/>
        </w:rPr>
        <w:t>;</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2.3.</w:t>
      </w:r>
      <w:r>
        <w:rPr>
          <w:rFonts w:ascii="Arial" w:hAnsi="Arial" w:cs="Arial"/>
        </w:rPr>
        <w:tab/>
        <w:t>Les</w:t>
      </w:r>
      <w:r>
        <w:rPr>
          <w:rFonts w:ascii="Arial" w:hAnsi="Arial" w:cs="Arial"/>
          <w:spacing w:val="8"/>
        </w:rPr>
        <w:t xml:space="preserve"> </w:t>
      </w:r>
      <w:r>
        <w:rPr>
          <w:rFonts w:ascii="Arial" w:hAnsi="Arial" w:cs="Arial"/>
        </w:rPr>
        <w:t>références</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marché,</w:t>
      </w:r>
      <w:r>
        <w:rPr>
          <w:rFonts w:ascii="Arial" w:hAnsi="Arial" w:cs="Arial"/>
          <w:spacing w:val="8"/>
        </w:rPr>
        <w:t xml:space="preserve"> </w:t>
      </w:r>
      <w:r>
        <w:rPr>
          <w:rFonts w:ascii="Arial" w:hAnsi="Arial" w:cs="Arial"/>
        </w:rPr>
        <w:t>si</w:t>
      </w:r>
      <w:r>
        <w:rPr>
          <w:rFonts w:ascii="Arial" w:hAnsi="Arial" w:cs="Arial"/>
          <w:spacing w:val="8"/>
        </w:rPr>
        <w:t xml:space="preserve"> </w:t>
      </w:r>
      <w:r>
        <w:rPr>
          <w:rFonts w:ascii="Arial" w:hAnsi="Arial" w:cs="Arial"/>
        </w:rPr>
        <w:t>maîtrise</w:t>
      </w:r>
      <w:r>
        <w:rPr>
          <w:rFonts w:ascii="Arial" w:hAnsi="Arial" w:cs="Arial"/>
          <w:spacing w:val="8"/>
        </w:rPr>
        <w:t xml:space="preserve"> </w:t>
      </w:r>
      <w:r>
        <w:rPr>
          <w:rFonts w:ascii="Arial" w:hAnsi="Arial" w:cs="Arial"/>
        </w:rPr>
        <w:t>d’œuvre</w:t>
      </w:r>
      <w:r>
        <w:rPr>
          <w:rFonts w:ascii="Arial" w:hAnsi="Arial" w:cs="Arial"/>
          <w:spacing w:val="8"/>
        </w:rPr>
        <w:t xml:space="preserve"> </w:t>
      </w:r>
      <w:r>
        <w:rPr>
          <w:rFonts w:ascii="Arial" w:hAnsi="Arial" w:cs="Arial"/>
        </w:rPr>
        <w:t>privée</w:t>
      </w:r>
      <w:r>
        <w:rPr>
          <w:rFonts w:ascii="Arial" w:hAnsi="Arial" w:cs="Arial"/>
          <w:spacing w:val="8"/>
        </w:rPr>
        <w:t xml:space="preserve"> </w:t>
      </w:r>
      <w:r>
        <w:rPr>
          <w:rFonts w:ascii="Arial" w:hAnsi="Arial" w:cs="Arial"/>
        </w:rPr>
        <w:t>l’ayant</w:t>
      </w:r>
      <w:r>
        <w:rPr>
          <w:rFonts w:ascii="Arial" w:hAnsi="Arial" w:cs="Arial"/>
          <w:spacing w:val="8"/>
        </w:rPr>
        <w:t xml:space="preserve"> </w:t>
      </w:r>
      <w:r>
        <w:rPr>
          <w:rFonts w:ascii="Arial" w:hAnsi="Arial" w:cs="Arial"/>
        </w:rPr>
        <w:t>réalisé</w:t>
      </w:r>
      <w:r>
        <w:rPr>
          <w:rFonts w:ascii="Arial" w:hAnsi="Arial" w:cs="Arial"/>
          <w:spacing w:val="8"/>
        </w:rPr>
        <w:t xml:space="preserve"> </w:t>
      </w:r>
      <w:r>
        <w:rPr>
          <w:rFonts w:ascii="Arial" w:hAnsi="Arial" w:cs="Arial"/>
        </w:rPr>
        <w:t>;</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rsidP="00FE0C38">
      <w:pPr>
        <w:widowControl w:val="0"/>
        <w:numPr>
          <w:ilvl w:val="1"/>
          <w:numId w:val="15"/>
        </w:numPr>
        <w:tabs>
          <w:tab w:val="left" w:pos="851"/>
        </w:tabs>
        <w:autoSpaceDE w:val="0"/>
        <w:ind w:left="851" w:hanging="851"/>
        <w:jc w:val="both"/>
        <w:rPr>
          <w:rFonts w:ascii="Arial" w:hAnsi="Arial" w:cs="Arial"/>
        </w:rPr>
      </w:pPr>
      <w:r>
        <w:rPr>
          <w:rFonts w:ascii="Arial" w:hAnsi="Arial" w:cs="Arial"/>
        </w:rPr>
        <w:t>Si entretien</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2.4.1.</w:t>
      </w:r>
      <w:r>
        <w:rPr>
          <w:rFonts w:ascii="Arial" w:hAnsi="Arial" w:cs="Arial"/>
        </w:rPr>
        <w:tab/>
        <w:t>Description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études</w:t>
      </w:r>
      <w:r>
        <w:rPr>
          <w:rFonts w:ascii="Arial" w:hAnsi="Arial" w:cs="Arial"/>
          <w:spacing w:val="8"/>
        </w:rPr>
        <w:t xml:space="preserve"> </w:t>
      </w:r>
      <w:r>
        <w:rPr>
          <w:rFonts w:ascii="Arial" w:hAnsi="Arial" w:cs="Arial"/>
        </w:rPr>
        <w:t>;</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2.4.2.</w:t>
      </w:r>
      <w:r>
        <w:rPr>
          <w:rFonts w:ascii="Arial" w:hAnsi="Arial" w:cs="Arial"/>
        </w:rPr>
        <w:tab/>
        <w:t>Joindre</w:t>
      </w:r>
      <w:r>
        <w:rPr>
          <w:rFonts w:ascii="Arial" w:hAnsi="Arial" w:cs="Arial"/>
          <w:spacing w:val="5"/>
        </w:rPr>
        <w:t xml:space="preserve"> </w:t>
      </w:r>
      <w:r>
        <w:rPr>
          <w:rFonts w:ascii="Arial" w:hAnsi="Arial" w:cs="Arial"/>
        </w:rPr>
        <w:t>les</w:t>
      </w:r>
      <w:r>
        <w:rPr>
          <w:rFonts w:ascii="Arial" w:hAnsi="Arial" w:cs="Arial"/>
          <w:spacing w:val="5"/>
        </w:rPr>
        <w:t xml:space="preserve"> </w:t>
      </w:r>
      <w:r>
        <w:rPr>
          <w:rFonts w:ascii="Arial" w:hAnsi="Arial" w:cs="Arial"/>
        </w:rPr>
        <w:t>relevés</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rPr>
        <w:t>dégradations</w:t>
      </w:r>
      <w:r>
        <w:rPr>
          <w:rFonts w:ascii="Arial" w:hAnsi="Arial" w:cs="Arial"/>
          <w:spacing w:val="5"/>
        </w:rPr>
        <w:t xml:space="preserve"> </w:t>
      </w:r>
      <w:r>
        <w:rPr>
          <w:rFonts w:ascii="Arial" w:hAnsi="Arial" w:cs="Arial"/>
        </w:rPr>
        <w:t>ainsi que</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documents</w:t>
      </w:r>
      <w:r>
        <w:rPr>
          <w:rFonts w:ascii="Arial" w:hAnsi="Arial" w:cs="Arial"/>
          <w:spacing w:val="8"/>
        </w:rPr>
        <w:t xml:space="preserve"> </w:t>
      </w:r>
      <w:r>
        <w:rPr>
          <w:rFonts w:ascii="Arial" w:hAnsi="Arial" w:cs="Arial"/>
        </w:rPr>
        <w:t>de programmation</w:t>
      </w:r>
      <w:r>
        <w:rPr>
          <w:rFonts w:ascii="Arial" w:hAnsi="Arial" w:cs="Arial"/>
          <w:spacing w:val="8"/>
        </w:rPr>
        <w:t xml:space="preserve"> </w:t>
      </w:r>
      <w:r>
        <w:rPr>
          <w:rFonts w:ascii="Arial" w:hAnsi="Arial" w:cs="Arial"/>
        </w:rPr>
        <w:t>adoptés</w:t>
      </w:r>
    </w:p>
    <w:p w:rsidR="00273DD0" w:rsidRDefault="00273DD0">
      <w:pPr>
        <w:widowControl w:val="0"/>
        <w:tabs>
          <w:tab w:val="left" w:pos="851"/>
        </w:tabs>
        <w:autoSpaceDE w:val="0"/>
        <w:ind w:left="851" w:hanging="851"/>
        <w:jc w:val="both"/>
        <w:rPr>
          <w:rFonts w:ascii="Arial" w:hAnsi="Arial" w:cs="Arial"/>
          <w:strike/>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2.5.</w:t>
      </w:r>
      <w:r>
        <w:rPr>
          <w:rFonts w:ascii="Arial" w:hAnsi="Arial" w:cs="Arial"/>
        </w:rPr>
        <w:tab/>
        <w:t>Si réhabilitation</w:t>
      </w:r>
      <w:r>
        <w:rPr>
          <w:rFonts w:ascii="Arial" w:hAnsi="Arial" w:cs="Arial"/>
          <w:spacing w:val="8"/>
        </w:rPr>
        <w:t xml:space="preserve"> </w:t>
      </w:r>
      <w:r>
        <w:rPr>
          <w:rFonts w:ascii="Arial" w:hAnsi="Arial" w:cs="Arial"/>
        </w:rPr>
        <w:t>ou</w:t>
      </w:r>
      <w:r>
        <w:rPr>
          <w:rFonts w:ascii="Arial" w:hAnsi="Arial" w:cs="Arial"/>
          <w:spacing w:val="8"/>
        </w:rPr>
        <w:t xml:space="preserve"> </w:t>
      </w:r>
      <w:r>
        <w:rPr>
          <w:rFonts w:ascii="Arial" w:hAnsi="Arial" w:cs="Arial"/>
        </w:rPr>
        <w:t>travaux</w:t>
      </w:r>
      <w:r>
        <w:rPr>
          <w:rFonts w:ascii="Arial" w:hAnsi="Arial" w:cs="Arial"/>
          <w:spacing w:val="8"/>
        </w:rPr>
        <w:t xml:space="preserve"> </w:t>
      </w:r>
      <w:r>
        <w:rPr>
          <w:rFonts w:ascii="Arial" w:hAnsi="Arial" w:cs="Arial"/>
        </w:rPr>
        <w:t>neufs</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2.5.1.</w:t>
      </w:r>
      <w:r>
        <w:rPr>
          <w:rFonts w:ascii="Arial" w:hAnsi="Arial" w:cs="Arial"/>
        </w:rPr>
        <w:tab/>
        <w:t>Les</w:t>
      </w:r>
      <w:r>
        <w:rPr>
          <w:rFonts w:ascii="Arial" w:hAnsi="Arial" w:cs="Arial"/>
          <w:spacing w:val="8"/>
        </w:rPr>
        <w:t xml:space="preserve"> </w:t>
      </w:r>
      <w:r>
        <w:rPr>
          <w:rFonts w:ascii="Arial" w:hAnsi="Arial" w:cs="Arial"/>
        </w:rPr>
        <w:t>quantités</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détail</w:t>
      </w:r>
      <w:r>
        <w:rPr>
          <w:rFonts w:ascii="Arial" w:hAnsi="Arial" w:cs="Arial"/>
          <w:spacing w:val="8"/>
        </w:rPr>
        <w:t xml:space="preserve"> </w:t>
      </w:r>
      <w:r>
        <w:rPr>
          <w:rFonts w:ascii="Arial" w:hAnsi="Arial" w:cs="Arial"/>
        </w:rPr>
        <w:t>estimatif</w:t>
      </w:r>
      <w:r>
        <w:rPr>
          <w:rFonts w:ascii="Arial" w:hAnsi="Arial" w:cs="Arial"/>
          <w:spacing w:val="8"/>
        </w:rPr>
        <w:t xml:space="preserve"> </w:t>
      </w:r>
      <w:r>
        <w:rPr>
          <w:rFonts w:ascii="Arial" w:hAnsi="Arial" w:cs="Arial"/>
        </w:rPr>
        <w:t>sont-elles</w:t>
      </w:r>
      <w:r>
        <w:rPr>
          <w:rFonts w:ascii="Arial" w:hAnsi="Arial" w:cs="Arial"/>
          <w:spacing w:val="8"/>
        </w:rPr>
        <w:t xml:space="preserve"> </w:t>
      </w:r>
      <w:r>
        <w:rPr>
          <w:rFonts w:ascii="Arial" w:hAnsi="Arial" w:cs="Arial"/>
        </w:rPr>
        <w:t>celles</w:t>
      </w:r>
      <w:r>
        <w:rPr>
          <w:rFonts w:ascii="Arial" w:hAnsi="Arial" w:cs="Arial"/>
          <w:spacing w:val="8"/>
        </w:rPr>
        <w:t xml:space="preserve"> </w:t>
      </w:r>
      <w:r>
        <w:rPr>
          <w:rFonts w:ascii="Arial" w:hAnsi="Arial" w:cs="Arial"/>
        </w:rPr>
        <w:t>de</w:t>
      </w:r>
      <w:r>
        <w:rPr>
          <w:rFonts w:ascii="Arial" w:hAnsi="Arial" w:cs="Arial"/>
          <w:spacing w:val="8"/>
        </w:rPr>
        <w:t xml:space="preserve"> </w:t>
      </w:r>
      <w:r>
        <w:rPr>
          <w:rFonts w:ascii="Arial" w:hAnsi="Arial" w:cs="Arial"/>
        </w:rPr>
        <w:t>l’étude</w:t>
      </w:r>
      <w:r>
        <w:rPr>
          <w:rFonts w:ascii="Arial" w:hAnsi="Arial" w:cs="Arial"/>
          <w:spacing w:val="8"/>
        </w:rPr>
        <w:t xml:space="preserve"> </w:t>
      </w:r>
      <w:r>
        <w:rPr>
          <w:rFonts w:ascii="Arial" w:hAnsi="Arial" w:cs="Arial"/>
        </w:rPr>
        <w:t>;</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2.5 2.</w:t>
      </w:r>
      <w:r>
        <w:rPr>
          <w:rFonts w:ascii="Arial" w:hAnsi="Arial" w:cs="Arial"/>
        </w:rPr>
        <w:tab/>
        <w:t>Description</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études</w:t>
      </w:r>
      <w:r>
        <w:rPr>
          <w:rFonts w:ascii="Arial" w:hAnsi="Arial" w:cs="Arial"/>
          <w:spacing w:val="8"/>
        </w:rPr>
        <w:t xml:space="preserve"> </w:t>
      </w:r>
      <w:r>
        <w:rPr>
          <w:rFonts w:ascii="Arial" w:hAnsi="Arial" w:cs="Arial"/>
        </w:rPr>
        <w:t>:</w:t>
      </w:r>
      <w:r>
        <w:rPr>
          <w:rFonts w:ascii="Arial" w:hAnsi="Arial" w:cs="Arial"/>
          <w:spacing w:val="8"/>
        </w:rPr>
        <w:t xml:space="preserve"> </w:t>
      </w:r>
      <w:r>
        <w:rPr>
          <w:rFonts w:ascii="Arial" w:hAnsi="Arial" w:cs="Arial"/>
        </w:rPr>
        <w:t>APS,</w:t>
      </w:r>
      <w:r>
        <w:rPr>
          <w:rFonts w:ascii="Arial" w:hAnsi="Arial" w:cs="Arial"/>
          <w:spacing w:val="8"/>
        </w:rPr>
        <w:t xml:space="preserve"> </w:t>
      </w:r>
      <w:r>
        <w:rPr>
          <w:rFonts w:ascii="Arial" w:hAnsi="Arial" w:cs="Arial"/>
        </w:rPr>
        <w:t>APD</w:t>
      </w:r>
      <w:r>
        <w:rPr>
          <w:rFonts w:ascii="Arial" w:hAnsi="Arial" w:cs="Arial"/>
          <w:spacing w:val="8"/>
        </w:rPr>
        <w:t xml:space="preserve"> </w:t>
      </w:r>
      <w:r>
        <w:rPr>
          <w:rFonts w:ascii="Arial" w:hAnsi="Arial" w:cs="Arial"/>
        </w:rPr>
        <w:t>;</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tabs>
          <w:tab w:val="left" w:pos="851"/>
        </w:tabs>
        <w:autoSpaceDE w:val="0"/>
        <w:ind w:left="851" w:hanging="851"/>
        <w:jc w:val="both"/>
      </w:pPr>
      <w:r>
        <w:rPr>
          <w:rFonts w:ascii="Arial" w:hAnsi="Arial" w:cs="Arial"/>
        </w:rPr>
        <w:t>2.5.3.</w:t>
      </w:r>
      <w:r>
        <w:rPr>
          <w:rFonts w:ascii="Arial" w:hAnsi="Arial" w:cs="Arial"/>
        </w:rPr>
        <w:tab/>
        <w:t>Joindre</w:t>
      </w:r>
      <w:r>
        <w:rPr>
          <w:rFonts w:ascii="Arial" w:hAnsi="Arial" w:cs="Arial"/>
          <w:spacing w:val="8"/>
        </w:rPr>
        <w:t xml:space="preserve"> </w:t>
      </w:r>
      <w:r>
        <w:rPr>
          <w:rFonts w:ascii="Arial" w:hAnsi="Arial" w:cs="Arial"/>
        </w:rPr>
        <w:t>lesdites</w:t>
      </w:r>
      <w:r>
        <w:rPr>
          <w:rFonts w:ascii="Arial" w:hAnsi="Arial" w:cs="Arial"/>
          <w:spacing w:val="8"/>
        </w:rPr>
        <w:t xml:space="preserve"> </w:t>
      </w:r>
      <w:r>
        <w:rPr>
          <w:rFonts w:ascii="Arial" w:hAnsi="Arial" w:cs="Arial"/>
        </w:rPr>
        <w:t>études.</w:t>
      </w:r>
    </w:p>
    <w:p w:rsidR="00273DD0" w:rsidRDefault="00273DD0">
      <w:pPr>
        <w:widowControl w:val="0"/>
        <w:tabs>
          <w:tab w:val="left" w:pos="851"/>
        </w:tabs>
        <w:autoSpaceDE w:val="0"/>
        <w:ind w:left="851" w:hanging="851"/>
        <w:jc w:val="both"/>
        <w:rPr>
          <w:rFonts w:ascii="Arial" w:hAnsi="Arial" w:cs="Arial"/>
        </w:rPr>
      </w:pPr>
    </w:p>
    <w:p w:rsidR="00273DD0" w:rsidRDefault="00273DD0">
      <w:pPr>
        <w:widowControl w:val="0"/>
        <w:tabs>
          <w:tab w:val="left" w:pos="851"/>
        </w:tabs>
        <w:autoSpaceDE w:val="0"/>
        <w:ind w:left="851" w:hanging="851"/>
        <w:jc w:val="both"/>
        <w:rPr>
          <w:rFonts w:ascii="Arial" w:hAnsi="Arial" w:cs="Arial"/>
        </w:rPr>
      </w:pPr>
    </w:p>
    <w:p w:rsidR="00273DD0" w:rsidRDefault="00353DCC">
      <w:pPr>
        <w:widowControl w:val="0"/>
        <w:autoSpaceDE w:val="0"/>
        <w:jc w:val="both"/>
      </w:pPr>
      <w:r>
        <w:rPr>
          <w:rFonts w:ascii="Arial" w:hAnsi="Arial" w:cs="Arial"/>
          <w:i/>
          <w:spacing w:val="1"/>
        </w:rPr>
        <w:t>N.B</w:t>
      </w:r>
      <w:r>
        <w:rPr>
          <w:rFonts w:ascii="Arial" w:hAnsi="Arial" w:cs="Arial"/>
          <w:spacing w:val="1"/>
        </w:rPr>
        <w:t> </w:t>
      </w:r>
      <w:r w:rsidR="00B8530F">
        <w:rPr>
          <w:rFonts w:ascii="Arial" w:hAnsi="Arial" w:cs="Arial"/>
          <w:spacing w:val="1"/>
        </w:rPr>
        <w:t>:</w:t>
      </w:r>
      <w:r>
        <w:rPr>
          <w:rFonts w:ascii="Arial" w:hAnsi="Arial" w:cs="Arial"/>
          <w:spacing w:val="29"/>
        </w:rPr>
        <w:t xml:space="preserve"> -</w:t>
      </w:r>
      <w:r>
        <w:rPr>
          <w:rFonts w:ascii="Arial" w:hAnsi="Arial" w:cs="Arial"/>
          <w:spacing w:val="29"/>
        </w:rPr>
        <w:tab/>
      </w:r>
      <w:r>
        <w:rPr>
          <w:rFonts w:ascii="Arial" w:hAnsi="Arial" w:cs="Arial"/>
          <w:spacing w:val="1"/>
        </w:rPr>
        <w:t>Pou</w:t>
      </w:r>
      <w:r>
        <w:rPr>
          <w:rFonts w:ascii="Arial" w:hAnsi="Arial" w:cs="Arial"/>
        </w:rPr>
        <w:t xml:space="preserve">r </w:t>
      </w:r>
      <w:r>
        <w:rPr>
          <w:rFonts w:ascii="Arial" w:hAnsi="Arial" w:cs="Arial"/>
          <w:spacing w:val="-37"/>
        </w:rPr>
        <w:t xml:space="preserve"> </w:t>
      </w:r>
      <w:r>
        <w:rPr>
          <w:rFonts w:ascii="Arial" w:hAnsi="Arial" w:cs="Arial"/>
          <w:spacing w:val="1"/>
        </w:rPr>
        <w:t>le</w:t>
      </w:r>
      <w:r>
        <w:rPr>
          <w:rFonts w:ascii="Arial" w:hAnsi="Arial" w:cs="Arial"/>
        </w:rPr>
        <w:t xml:space="preserve">s </w:t>
      </w:r>
      <w:r>
        <w:rPr>
          <w:rFonts w:ascii="Arial" w:hAnsi="Arial" w:cs="Arial"/>
          <w:spacing w:val="-37"/>
        </w:rPr>
        <w:t xml:space="preserve"> </w:t>
      </w:r>
      <w:r>
        <w:rPr>
          <w:rFonts w:ascii="Arial" w:hAnsi="Arial" w:cs="Arial"/>
          <w:spacing w:val="1"/>
        </w:rPr>
        <w:t>prestation</w:t>
      </w:r>
      <w:r>
        <w:rPr>
          <w:rFonts w:ascii="Arial" w:hAnsi="Arial" w:cs="Arial"/>
        </w:rPr>
        <w:t xml:space="preserve">s </w:t>
      </w:r>
      <w:r>
        <w:rPr>
          <w:rFonts w:ascii="Arial" w:hAnsi="Arial" w:cs="Arial"/>
          <w:spacing w:val="-37"/>
        </w:rPr>
        <w:t xml:space="preserve"> </w:t>
      </w:r>
      <w:r>
        <w:rPr>
          <w:rFonts w:ascii="Arial" w:hAnsi="Arial" w:cs="Arial"/>
          <w:spacing w:val="1"/>
        </w:rPr>
        <w:t>d</w:t>
      </w:r>
      <w:r>
        <w:rPr>
          <w:rFonts w:ascii="Arial" w:hAnsi="Arial" w:cs="Arial"/>
        </w:rPr>
        <w:t xml:space="preserve">e </w:t>
      </w:r>
      <w:r>
        <w:rPr>
          <w:rFonts w:ascii="Arial" w:hAnsi="Arial" w:cs="Arial"/>
          <w:spacing w:val="-37"/>
        </w:rPr>
        <w:t xml:space="preserve"> </w:t>
      </w:r>
      <w:r>
        <w:rPr>
          <w:rFonts w:ascii="Arial" w:hAnsi="Arial" w:cs="Arial"/>
          <w:spacing w:val="1"/>
        </w:rPr>
        <w:t>moindr</w:t>
      </w:r>
      <w:r>
        <w:rPr>
          <w:rFonts w:ascii="Arial" w:hAnsi="Arial" w:cs="Arial"/>
        </w:rPr>
        <w:t xml:space="preserve">e </w:t>
      </w:r>
      <w:r>
        <w:rPr>
          <w:rFonts w:ascii="Arial" w:hAnsi="Arial" w:cs="Arial"/>
          <w:spacing w:val="-37"/>
        </w:rPr>
        <w:t xml:space="preserve"> </w:t>
      </w:r>
      <w:r>
        <w:rPr>
          <w:rFonts w:ascii="Arial" w:hAnsi="Arial" w:cs="Arial"/>
          <w:spacing w:val="1"/>
        </w:rPr>
        <w:t>envergure</w:t>
      </w:r>
      <w:r>
        <w:rPr>
          <w:rFonts w:ascii="Arial" w:hAnsi="Arial" w:cs="Arial"/>
        </w:rPr>
        <w:t xml:space="preserve">, </w:t>
      </w:r>
      <w:r>
        <w:rPr>
          <w:rFonts w:ascii="Arial" w:hAnsi="Arial" w:cs="Arial"/>
          <w:spacing w:val="-37"/>
        </w:rPr>
        <w:t xml:space="preserve"> </w:t>
      </w:r>
      <w:r>
        <w:rPr>
          <w:rFonts w:ascii="Arial" w:hAnsi="Arial" w:cs="Arial"/>
          <w:spacing w:val="1"/>
        </w:rPr>
        <w:t>l</w:t>
      </w:r>
      <w:r>
        <w:rPr>
          <w:rFonts w:ascii="Arial" w:hAnsi="Arial" w:cs="Arial"/>
        </w:rPr>
        <w:t xml:space="preserve">e </w:t>
      </w:r>
      <w:r>
        <w:rPr>
          <w:rFonts w:ascii="Arial" w:hAnsi="Arial" w:cs="Arial"/>
          <w:spacing w:val="-37"/>
        </w:rPr>
        <w:t xml:space="preserve"> </w:t>
      </w:r>
      <w:r>
        <w:rPr>
          <w:rFonts w:ascii="Arial" w:hAnsi="Arial" w:cs="Arial"/>
          <w:spacing w:val="1"/>
        </w:rPr>
        <w:t>Maîtr</w:t>
      </w:r>
      <w:r>
        <w:rPr>
          <w:rFonts w:ascii="Arial" w:hAnsi="Arial" w:cs="Arial"/>
        </w:rPr>
        <w:t xml:space="preserve">e </w:t>
      </w:r>
      <w:r>
        <w:rPr>
          <w:rFonts w:ascii="Arial" w:hAnsi="Arial" w:cs="Arial"/>
          <w:spacing w:val="-37"/>
        </w:rPr>
        <w:t xml:space="preserve"> </w:t>
      </w:r>
      <w:r>
        <w:rPr>
          <w:rFonts w:ascii="Arial" w:hAnsi="Arial" w:cs="Arial"/>
          <w:spacing w:val="1"/>
        </w:rPr>
        <w:t>d’Ouvrag</w:t>
      </w:r>
      <w:r>
        <w:rPr>
          <w:rFonts w:ascii="Arial" w:hAnsi="Arial" w:cs="Arial"/>
        </w:rPr>
        <w:t xml:space="preserve">e </w:t>
      </w:r>
      <w:r>
        <w:rPr>
          <w:rFonts w:ascii="Arial" w:hAnsi="Arial" w:cs="Arial"/>
          <w:spacing w:val="-37"/>
        </w:rPr>
        <w:t xml:space="preserve"> </w:t>
      </w:r>
      <w:r>
        <w:rPr>
          <w:rFonts w:ascii="Arial" w:hAnsi="Arial" w:cs="Arial"/>
        </w:rPr>
        <w:t>peut</w:t>
      </w:r>
      <w:r>
        <w:rPr>
          <w:rFonts w:ascii="Arial" w:hAnsi="Arial" w:cs="Arial"/>
          <w:spacing w:val="8"/>
        </w:rPr>
        <w:t xml:space="preserve"> </w:t>
      </w:r>
      <w:r>
        <w:rPr>
          <w:rFonts w:ascii="Arial" w:hAnsi="Arial" w:cs="Arial"/>
        </w:rPr>
        <w:t>fournir</w:t>
      </w:r>
      <w:r>
        <w:rPr>
          <w:rFonts w:ascii="Arial" w:hAnsi="Arial" w:cs="Arial"/>
          <w:spacing w:val="8"/>
        </w:rPr>
        <w:t xml:space="preserve"> </w:t>
      </w:r>
      <w:r>
        <w:rPr>
          <w:rFonts w:ascii="Arial" w:hAnsi="Arial" w:cs="Arial"/>
        </w:rPr>
        <w:t>un</w:t>
      </w:r>
      <w:r>
        <w:rPr>
          <w:rFonts w:ascii="Arial" w:hAnsi="Arial" w:cs="Arial"/>
          <w:spacing w:val="8"/>
        </w:rPr>
        <w:t xml:space="preserve"> </w:t>
      </w:r>
      <w:r>
        <w:rPr>
          <w:rFonts w:ascii="Arial" w:hAnsi="Arial" w:cs="Arial"/>
        </w:rPr>
        <w:t>calcul</w:t>
      </w:r>
      <w:r>
        <w:rPr>
          <w:rFonts w:ascii="Arial" w:hAnsi="Arial" w:cs="Arial"/>
          <w:spacing w:val="8"/>
        </w:rPr>
        <w:t xml:space="preserve"> </w:t>
      </w:r>
      <w:r>
        <w:rPr>
          <w:rFonts w:ascii="Arial" w:hAnsi="Arial" w:cs="Arial"/>
        </w:rPr>
        <w:t>justificatif</w:t>
      </w:r>
      <w:r>
        <w:rPr>
          <w:rFonts w:ascii="Arial" w:hAnsi="Arial" w:cs="Arial"/>
          <w:spacing w:val="8"/>
        </w:rPr>
        <w:t xml:space="preserve"> </w:t>
      </w:r>
      <w:r>
        <w:rPr>
          <w:rFonts w:ascii="Arial" w:hAnsi="Arial" w:cs="Arial"/>
        </w:rPr>
        <w:t>des</w:t>
      </w:r>
      <w:r>
        <w:rPr>
          <w:rFonts w:ascii="Arial" w:hAnsi="Arial" w:cs="Arial"/>
          <w:spacing w:val="8"/>
        </w:rPr>
        <w:t xml:space="preserve"> </w:t>
      </w:r>
      <w:r>
        <w:rPr>
          <w:rFonts w:ascii="Arial" w:hAnsi="Arial" w:cs="Arial"/>
        </w:rPr>
        <w:t>quantités</w:t>
      </w:r>
      <w:r>
        <w:rPr>
          <w:rFonts w:ascii="Arial" w:hAnsi="Arial" w:cs="Arial"/>
          <w:spacing w:val="8"/>
        </w:rPr>
        <w:t xml:space="preserve"> </w:t>
      </w:r>
      <w:r>
        <w:rPr>
          <w:rFonts w:ascii="Arial" w:hAnsi="Arial" w:cs="Arial"/>
        </w:rPr>
        <w:t>du</w:t>
      </w:r>
      <w:r>
        <w:rPr>
          <w:rFonts w:ascii="Arial" w:hAnsi="Arial" w:cs="Arial"/>
          <w:spacing w:val="8"/>
        </w:rPr>
        <w:t xml:space="preserve"> </w:t>
      </w:r>
      <w:r>
        <w:rPr>
          <w:rFonts w:ascii="Arial" w:hAnsi="Arial" w:cs="Arial"/>
        </w:rPr>
        <w:t>DAO</w:t>
      </w:r>
      <w:r>
        <w:rPr>
          <w:rFonts w:ascii="Arial" w:hAnsi="Arial" w:cs="Arial"/>
          <w:spacing w:val="8"/>
        </w:rPr>
        <w:t xml:space="preserve"> </w:t>
      </w:r>
      <w:r>
        <w:rPr>
          <w:rFonts w:ascii="Arial" w:hAnsi="Arial" w:cs="Arial"/>
        </w:rPr>
        <w:t>:</w:t>
      </w: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Pr="00D6149A" w:rsidRDefault="00353DCC" w:rsidP="00FE0C38">
      <w:pPr>
        <w:widowControl w:val="0"/>
        <w:numPr>
          <w:ilvl w:val="0"/>
          <w:numId w:val="13"/>
        </w:numPr>
        <w:tabs>
          <w:tab w:val="left" w:pos="-1000"/>
        </w:tabs>
        <w:autoSpaceDE w:val="0"/>
        <w:ind w:left="0" w:firstLine="0"/>
        <w:jc w:val="both"/>
      </w:pPr>
      <w:r>
        <w:rPr>
          <w:rFonts w:ascii="Arial" w:hAnsi="Arial" w:cs="Arial"/>
          <w:i/>
          <w:iCs/>
        </w:rPr>
        <w:t>Le Président de la Commission des Marchés peut avant de se prononcer, solliciter</w:t>
      </w:r>
      <w:r>
        <w:rPr>
          <w:rFonts w:ascii="Arial" w:hAnsi="Arial" w:cs="Arial"/>
          <w:i/>
          <w:iCs/>
          <w:spacing w:val="8"/>
        </w:rPr>
        <w:t xml:space="preserve"> </w:t>
      </w:r>
      <w:r>
        <w:rPr>
          <w:rFonts w:ascii="Arial" w:hAnsi="Arial" w:cs="Arial"/>
          <w:i/>
          <w:iCs/>
        </w:rPr>
        <w:t>l’avis</w:t>
      </w:r>
      <w:r>
        <w:rPr>
          <w:rFonts w:ascii="Arial" w:hAnsi="Arial" w:cs="Arial"/>
          <w:i/>
          <w:iCs/>
          <w:spacing w:val="8"/>
        </w:rPr>
        <w:t xml:space="preserve"> </w:t>
      </w:r>
      <w:r>
        <w:rPr>
          <w:rFonts w:ascii="Arial" w:hAnsi="Arial" w:cs="Arial"/>
          <w:i/>
          <w:iCs/>
        </w:rPr>
        <w:t>d’un</w:t>
      </w:r>
      <w:r>
        <w:rPr>
          <w:rFonts w:ascii="Arial" w:hAnsi="Arial" w:cs="Arial"/>
          <w:i/>
          <w:iCs/>
          <w:spacing w:val="8"/>
        </w:rPr>
        <w:t xml:space="preserve"> </w:t>
      </w:r>
      <w:r>
        <w:rPr>
          <w:rFonts w:ascii="Arial" w:hAnsi="Arial" w:cs="Arial"/>
          <w:i/>
          <w:iCs/>
        </w:rPr>
        <w:t>expert</w:t>
      </w:r>
      <w:r>
        <w:rPr>
          <w:rFonts w:ascii="Arial" w:hAnsi="Arial" w:cs="Arial"/>
          <w:i/>
          <w:iCs/>
          <w:spacing w:val="8"/>
        </w:rPr>
        <w:t xml:space="preserve"> </w:t>
      </w:r>
      <w:r>
        <w:rPr>
          <w:rFonts w:ascii="Arial" w:hAnsi="Arial" w:cs="Arial"/>
          <w:i/>
          <w:iCs/>
        </w:rPr>
        <w:t>sur</w:t>
      </w:r>
      <w:r>
        <w:rPr>
          <w:rFonts w:ascii="Arial" w:hAnsi="Arial" w:cs="Arial"/>
          <w:i/>
          <w:iCs/>
          <w:spacing w:val="8"/>
        </w:rPr>
        <w:t xml:space="preserve"> </w:t>
      </w:r>
      <w:r>
        <w:rPr>
          <w:rFonts w:ascii="Arial" w:hAnsi="Arial" w:cs="Arial"/>
          <w:i/>
          <w:iCs/>
        </w:rPr>
        <w:t>la</w:t>
      </w:r>
      <w:r>
        <w:rPr>
          <w:rFonts w:ascii="Arial" w:hAnsi="Arial" w:cs="Arial"/>
          <w:i/>
          <w:iCs/>
          <w:spacing w:val="8"/>
        </w:rPr>
        <w:t xml:space="preserve"> </w:t>
      </w:r>
      <w:r>
        <w:rPr>
          <w:rFonts w:ascii="Arial" w:hAnsi="Arial" w:cs="Arial"/>
          <w:i/>
          <w:iCs/>
        </w:rPr>
        <w:t>qualité</w:t>
      </w:r>
      <w:r>
        <w:rPr>
          <w:rFonts w:ascii="Arial" w:hAnsi="Arial" w:cs="Arial"/>
          <w:i/>
          <w:iCs/>
          <w:spacing w:val="8"/>
        </w:rPr>
        <w:t xml:space="preserve"> </w:t>
      </w:r>
      <w:r>
        <w:rPr>
          <w:rFonts w:ascii="Arial" w:hAnsi="Arial" w:cs="Arial"/>
          <w:i/>
          <w:iCs/>
        </w:rPr>
        <w:t>des</w:t>
      </w:r>
      <w:r>
        <w:rPr>
          <w:rFonts w:ascii="Arial" w:hAnsi="Arial" w:cs="Arial"/>
          <w:i/>
          <w:iCs/>
          <w:spacing w:val="8"/>
        </w:rPr>
        <w:t xml:space="preserve"> </w:t>
      </w:r>
      <w:r>
        <w:rPr>
          <w:rFonts w:ascii="Arial" w:hAnsi="Arial" w:cs="Arial"/>
          <w:i/>
          <w:iCs/>
        </w:rPr>
        <w:t>études</w:t>
      </w:r>
      <w:r>
        <w:rPr>
          <w:rFonts w:ascii="Arial" w:hAnsi="Arial" w:cs="Arial"/>
          <w:i/>
          <w:iCs/>
          <w:spacing w:val="8"/>
        </w:rPr>
        <w:t xml:space="preserve"> </w:t>
      </w:r>
      <w:r>
        <w:rPr>
          <w:rFonts w:ascii="Arial" w:hAnsi="Arial" w:cs="Arial"/>
          <w:i/>
          <w:iCs/>
        </w:rPr>
        <w:t>réalisées.</w:t>
      </w:r>
    </w:p>
    <w:p w:rsidR="00D6149A" w:rsidRDefault="00D6149A" w:rsidP="00D6149A">
      <w:pPr>
        <w:widowControl w:val="0"/>
        <w:tabs>
          <w:tab w:val="left" w:pos="-1000"/>
        </w:tabs>
        <w:autoSpaceDE w:val="0"/>
        <w:jc w:val="both"/>
        <w:rPr>
          <w:rFonts w:ascii="Arial" w:hAnsi="Arial" w:cs="Arial"/>
          <w:i/>
          <w:iCs/>
        </w:rPr>
      </w:pPr>
    </w:p>
    <w:p w:rsidR="00D6149A" w:rsidRDefault="00D6149A" w:rsidP="00D6149A">
      <w:pPr>
        <w:widowControl w:val="0"/>
        <w:tabs>
          <w:tab w:val="left" w:pos="-1000"/>
        </w:tabs>
        <w:autoSpaceDE w:val="0"/>
        <w:jc w:val="both"/>
        <w:sectPr w:rsidR="00D6149A" w:rsidSect="00D957F6">
          <w:footerReference w:type="default" r:id="rId31"/>
          <w:pgSz w:w="11907" w:h="16840" w:code="9"/>
          <w:pgMar w:top="1134" w:right="1134" w:bottom="1134" w:left="1134" w:header="720" w:footer="720" w:gutter="0"/>
          <w:cols w:space="720"/>
          <w:titlePg/>
          <w:docGrid w:linePitch="326"/>
        </w:sectPr>
      </w:pPr>
    </w:p>
    <w:p w:rsidR="00273DD0" w:rsidRDefault="00273DD0">
      <w:pPr>
        <w:pageBreakBefore/>
        <w:suppressAutoHyphens w:val="0"/>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273DD0">
      <w:pPr>
        <w:widowControl w:val="0"/>
        <w:autoSpaceDE w:val="0"/>
        <w:jc w:val="both"/>
        <w:rPr>
          <w:rFonts w:ascii="Arial" w:hAnsi="Arial" w:cs="Arial"/>
        </w:rPr>
      </w:pPr>
    </w:p>
    <w:p w:rsidR="00273DD0" w:rsidRDefault="00F002FD" w:rsidP="00F002FD">
      <w:pPr>
        <w:pStyle w:val="TitrePieceDAO"/>
        <w:numPr>
          <w:ilvl w:val="0"/>
          <w:numId w:val="0"/>
        </w:numPr>
        <w:jc w:val="left"/>
      </w:pPr>
      <w:bookmarkStart w:id="101" w:name="_Toc390335373"/>
      <w:bookmarkStart w:id="102" w:name="_Toc390418132"/>
      <w:r>
        <w:t xml:space="preserve">Pièce n° 13 : </w:t>
      </w:r>
      <w:r w:rsidR="00353DCC">
        <w:t>Liste des établissements bancaires et organismes financiers autorisés à émettre des cautions dans le cadre des marchés publics</w:t>
      </w:r>
      <w:bookmarkEnd w:id="101"/>
      <w:bookmarkEnd w:id="102"/>
    </w:p>
    <w:p w:rsidR="00273DD0" w:rsidRDefault="00273DD0">
      <w:pPr>
        <w:widowControl w:val="0"/>
        <w:autoSpaceDE w:val="0"/>
        <w:jc w:val="both"/>
        <w:rPr>
          <w:rFonts w:ascii="Arial" w:hAnsi="Arial" w:cs="Arial"/>
          <w:spacing w:val="30"/>
        </w:rPr>
      </w:pPr>
    </w:p>
    <w:p w:rsidR="00273DD0" w:rsidRDefault="00273DD0">
      <w:pPr>
        <w:widowControl w:val="0"/>
        <w:autoSpaceDE w:val="0"/>
        <w:jc w:val="both"/>
        <w:rPr>
          <w:rFonts w:ascii="Arial" w:hAnsi="Arial" w:cs="Arial"/>
          <w:spacing w:val="30"/>
        </w:rPr>
      </w:pPr>
    </w:p>
    <w:p w:rsidR="00273DD0" w:rsidRDefault="00273DD0">
      <w:pPr>
        <w:widowControl w:val="0"/>
        <w:autoSpaceDE w:val="0"/>
        <w:jc w:val="both"/>
        <w:rPr>
          <w:rFonts w:ascii="Arial" w:hAnsi="Arial" w:cs="Arial"/>
          <w:spacing w:val="30"/>
        </w:rPr>
      </w:pPr>
    </w:p>
    <w:p w:rsidR="00273DD0" w:rsidRDefault="00273DD0">
      <w:pPr>
        <w:widowControl w:val="0"/>
        <w:autoSpaceDE w:val="0"/>
        <w:jc w:val="both"/>
        <w:rPr>
          <w:rFonts w:ascii="Arial" w:hAnsi="Arial" w:cs="Arial"/>
          <w:spacing w:val="30"/>
        </w:rPr>
      </w:pPr>
    </w:p>
    <w:p w:rsidR="00273DD0" w:rsidRDefault="00273DD0">
      <w:pPr>
        <w:widowControl w:val="0"/>
        <w:autoSpaceDE w:val="0"/>
        <w:jc w:val="both"/>
        <w:rPr>
          <w:rFonts w:ascii="Arial" w:hAnsi="Arial" w:cs="Arial"/>
          <w:spacing w:val="30"/>
        </w:rPr>
      </w:pPr>
    </w:p>
    <w:p w:rsidR="00273DD0" w:rsidRDefault="00273DD0">
      <w:pPr>
        <w:widowControl w:val="0"/>
        <w:autoSpaceDE w:val="0"/>
        <w:jc w:val="both"/>
        <w:rPr>
          <w:rFonts w:ascii="Arial" w:hAnsi="Arial" w:cs="Arial"/>
          <w:spacing w:val="30"/>
        </w:rPr>
      </w:pPr>
    </w:p>
    <w:p w:rsidR="00273DD0" w:rsidRDefault="00273DD0">
      <w:pPr>
        <w:pageBreakBefore/>
        <w:suppressAutoHyphens w:val="0"/>
        <w:rPr>
          <w:rFonts w:ascii="Arial" w:hAnsi="Arial" w:cs="Arial"/>
          <w:b/>
          <w:bCs/>
        </w:rPr>
      </w:pPr>
    </w:p>
    <w:p w:rsidR="00273DD0" w:rsidRDefault="00353DCC">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I- BANQUES</w:t>
      </w:r>
    </w:p>
    <w:p w:rsidR="00273DD0" w:rsidRDefault="00353DCC" w:rsidP="00FE0C38">
      <w:pPr>
        <w:pStyle w:val="Sansinterligne"/>
        <w:numPr>
          <w:ilvl w:val="0"/>
          <w:numId w:val="16"/>
        </w:numPr>
        <w:spacing w:line="360" w:lineRule="auto"/>
        <w:ind w:left="0" w:firstLine="0"/>
        <w:rPr>
          <w:rFonts w:ascii="Arial" w:hAnsi="Arial" w:cs="Arial"/>
          <w:lang w:val="en-US"/>
        </w:rPr>
      </w:pPr>
      <w:proofErr w:type="spellStart"/>
      <w:r>
        <w:rPr>
          <w:rFonts w:ascii="Arial" w:hAnsi="Arial" w:cs="Arial"/>
          <w:lang w:val="en-US"/>
        </w:rPr>
        <w:t>Afriland</w:t>
      </w:r>
      <w:proofErr w:type="spellEnd"/>
      <w:r>
        <w:rPr>
          <w:rFonts w:ascii="Arial" w:hAnsi="Arial" w:cs="Arial"/>
          <w:lang w:val="en-US"/>
        </w:rPr>
        <w:t xml:space="preserve">  First   Bank</w:t>
      </w:r>
    </w:p>
    <w:p w:rsidR="00273DD0" w:rsidRDefault="00353DCC" w:rsidP="00FE0C38">
      <w:pPr>
        <w:pStyle w:val="Sansinterligne"/>
        <w:numPr>
          <w:ilvl w:val="0"/>
          <w:numId w:val="16"/>
        </w:numPr>
        <w:spacing w:line="360" w:lineRule="auto"/>
        <w:ind w:left="0" w:firstLine="0"/>
      </w:pPr>
      <w:proofErr w:type="spellStart"/>
      <w:r>
        <w:rPr>
          <w:rFonts w:ascii="Arial" w:hAnsi="Arial" w:cs="Arial"/>
          <w:lang w:val="en-GB"/>
        </w:rPr>
        <w:t>Banque</w:t>
      </w:r>
      <w:proofErr w:type="spellEnd"/>
      <w:r>
        <w:rPr>
          <w:rFonts w:ascii="Arial" w:hAnsi="Arial" w:cs="Arial"/>
          <w:lang w:val="en-GB"/>
        </w:rPr>
        <w:t xml:space="preserve"> </w:t>
      </w:r>
      <w:proofErr w:type="spellStart"/>
      <w:r>
        <w:rPr>
          <w:rFonts w:ascii="Arial" w:hAnsi="Arial" w:cs="Arial"/>
          <w:lang w:val="en-GB"/>
        </w:rPr>
        <w:t>Atlantique</w:t>
      </w:r>
      <w:proofErr w:type="spellEnd"/>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Banque Gabonaise pour le Financement International (BGFI BANK)</w:t>
      </w: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Banque International du Cameroun pour l’Epargne et le Crédit</w:t>
      </w: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CITI Bank</w:t>
      </w: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 xml:space="preserve">Commercial Bank of </w:t>
      </w:r>
      <w:proofErr w:type="spellStart"/>
      <w:r>
        <w:rPr>
          <w:rFonts w:ascii="Arial" w:hAnsi="Arial" w:cs="Arial"/>
        </w:rPr>
        <w:t>Cameroon</w:t>
      </w:r>
      <w:proofErr w:type="spellEnd"/>
    </w:p>
    <w:p w:rsidR="00273DD0" w:rsidRDefault="00353DCC" w:rsidP="00FE0C38">
      <w:pPr>
        <w:pStyle w:val="Sansinterligne"/>
        <w:numPr>
          <w:ilvl w:val="0"/>
          <w:numId w:val="16"/>
        </w:numPr>
        <w:spacing w:line="360" w:lineRule="auto"/>
        <w:ind w:left="0" w:firstLine="0"/>
        <w:rPr>
          <w:rFonts w:ascii="Arial" w:hAnsi="Arial" w:cs="Arial"/>
        </w:rPr>
      </w:pPr>
      <w:proofErr w:type="spellStart"/>
      <w:r>
        <w:rPr>
          <w:rFonts w:ascii="Arial" w:hAnsi="Arial" w:cs="Arial"/>
        </w:rPr>
        <w:t>Ecobank</w:t>
      </w:r>
      <w:proofErr w:type="spellEnd"/>
    </w:p>
    <w:p w:rsidR="00273DD0" w:rsidRDefault="00353DCC" w:rsidP="00FE0C38">
      <w:pPr>
        <w:pStyle w:val="Sansinterligne"/>
        <w:numPr>
          <w:ilvl w:val="0"/>
          <w:numId w:val="16"/>
        </w:numPr>
        <w:spacing w:line="360" w:lineRule="auto"/>
        <w:ind w:left="0" w:firstLine="0"/>
      </w:pPr>
      <w:r>
        <w:rPr>
          <w:rFonts w:ascii="Arial" w:hAnsi="Arial" w:cs="Arial"/>
        </w:rPr>
        <w:t xml:space="preserve">National Financial </w:t>
      </w:r>
      <w:r>
        <w:rPr>
          <w:rFonts w:ascii="Arial" w:hAnsi="Arial" w:cs="Arial"/>
          <w:lang w:val="en-US"/>
        </w:rPr>
        <w:t>Credit</w:t>
      </w:r>
      <w:r>
        <w:rPr>
          <w:rFonts w:ascii="Arial" w:hAnsi="Arial" w:cs="Arial"/>
        </w:rPr>
        <w:t xml:space="preserve"> Bank</w:t>
      </w: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Société Camerounaise de Banque au Cameroun</w:t>
      </w: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Société Générale de Banque au Cameroun</w:t>
      </w: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 xml:space="preserve">Standard </w:t>
      </w:r>
      <w:proofErr w:type="spellStart"/>
      <w:r>
        <w:rPr>
          <w:rFonts w:ascii="Arial" w:hAnsi="Arial" w:cs="Arial"/>
        </w:rPr>
        <w:t>Chartered</w:t>
      </w:r>
      <w:proofErr w:type="spellEnd"/>
      <w:r>
        <w:rPr>
          <w:rFonts w:ascii="Arial" w:hAnsi="Arial" w:cs="Arial"/>
        </w:rPr>
        <w:t xml:space="preserve">  Bank </w:t>
      </w:r>
      <w:proofErr w:type="spellStart"/>
      <w:r>
        <w:rPr>
          <w:rFonts w:ascii="Arial" w:hAnsi="Arial" w:cs="Arial"/>
        </w:rPr>
        <w:t>Cameroon</w:t>
      </w:r>
      <w:proofErr w:type="spellEnd"/>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 xml:space="preserve">Union Bank of </w:t>
      </w:r>
      <w:proofErr w:type="spellStart"/>
      <w:r>
        <w:rPr>
          <w:rFonts w:ascii="Arial" w:hAnsi="Arial" w:cs="Arial"/>
        </w:rPr>
        <w:t>Cameroon</w:t>
      </w:r>
      <w:proofErr w:type="spellEnd"/>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 xml:space="preserve">United Bank for </w:t>
      </w:r>
      <w:proofErr w:type="spellStart"/>
      <w:r>
        <w:rPr>
          <w:rFonts w:ascii="Arial" w:hAnsi="Arial" w:cs="Arial"/>
        </w:rPr>
        <w:t>Africa</w:t>
      </w:r>
      <w:proofErr w:type="spellEnd"/>
      <w:r>
        <w:rPr>
          <w:rFonts w:ascii="Arial" w:hAnsi="Arial" w:cs="Arial"/>
        </w:rPr>
        <w:t>.</w:t>
      </w:r>
    </w:p>
    <w:p w:rsidR="00273DD0" w:rsidRDefault="00273DD0">
      <w:pPr>
        <w:widowControl w:val="0"/>
        <w:autoSpaceDE w:val="0"/>
        <w:spacing w:line="200" w:lineRule="exact"/>
        <w:rPr>
          <w:rFonts w:ascii="Arial" w:hAnsi="Arial" w:cs="Arial"/>
          <w:lang w:val="en-GB"/>
        </w:rPr>
      </w:pPr>
    </w:p>
    <w:p w:rsidR="00273DD0" w:rsidRDefault="00353DCC">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II- Compagnies d’assurances</w:t>
      </w:r>
    </w:p>
    <w:p w:rsidR="00273DD0" w:rsidRDefault="00273DD0">
      <w:pPr>
        <w:rPr>
          <w:rFonts w:ascii="Arial" w:hAnsi="Arial" w:cs="Arial"/>
          <w:b/>
          <w:lang w:val="en-GB"/>
        </w:rPr>
      </w:pPr>
    </w:p>
    <w:p w:rsidR="00273DD0" w:rsidRDefault="00353DCC" w:rsidP="00FE0C38">
      <w:pPr>
        <w:pStyle w:val="Sansinterligne"/>
        <w:numPr>
          <w:ilvl w:val="0"/>
          <w:numId w:val="16"/>
        </w:numPr>
        <w:spacing w:line="360" w:lineRule="auto"/>
        <w:ind w:left="0" w:firstLine="0"/>
        <w:rPr>
          <w:rFonts w:ascii="Arial" w:hAnsi="Arial" w:cs="Arial"/>
        </w:rPr>
      </w:pPr>
      <w:proofErr w:type="spellStart"/>
      <w:r>
        <w:rPr>
          <w:rFonts w:ascii="Arial" w:hAnsi="Arial" w:cs="Arial"/>
        </w:rPr>
        <w:t>Chanas</w:t>
      </w:r>
      <w:proofErr w:type="spellEnd"/>
      <w:r>
        <w:rPr>
          <w:rFonts w:ascii="Arial" w:hAnsi="Arial" w:cs="Arial"/>
        </w:rPr>
        <w:t xml:space="preserve"> assurances;</w:t>
      </w:r>
    </w:p>
    <w:p w:rsidR="00273DD0" w:rsidRDefault="00273DD0">
      <w:pPr>
        <w:rPr>
          <w:rFonts w:ascii="Arial" w:hAnsi="Arial" w:cs="Arial"/>
          <w:lang w:val="en-GB"/>
        </w:rPr>
      </w:pPr>
    </w:p>
    <w:p w:rsidR="00273DD0" w:rsidRDefault="00353DCC" w:rsidP="00FE0C38">
      <w:pPr>
        <w:pStyle w:val="Sansinterligne"/>
        <w:numPr>
          <w:ilvl w:val="0"/>
          <w:numId w:val="16"/>
        </w:numPr>
        <w:spacing w:line="360" w:lineRule="auto"/>
        <w:ind w:left="0" w:firstLine="0"/>
        <w:rPr>
          <w:rFonts w:ascii="Arial" w:hAnsi="Arial" w:cs="Arial"/>
        </w:rPr>
      </w:pPr>
      <w:r>
        <w:rPr>
          <w:rFonts w:ascii="Arial" w:hAnsi="Arial" w:cs="Arial"/>
        </w:rPr>
        <w:t>Activa Assurances</w:t>
      </w:r>
    </w:p>
    <w:p w:rsidR="00273DD0" w:rsidRDefault="00273DD0">
      <w:pPr>
        <w:widowControl w:val="0"/>
        <w:autoSpaceDE w:val="0"/>
        <w:jc w:val="both"/>
        <w:rPr>
          <w:rFonts w:ascii="Arial" w:hAnsi="Arial" w:cs="Arial"/>
        </w:rPr>
      </w:pPr>
    </w:p>
    <w:sectPr w:rsidR="00273DD0" w:rsidSect="00D957F6">
      <w:footerReference w:type="default" r:id="rId32"/>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66" w:rsidRDefault="000D6866">
      <w:r>
        <w:separator/>
      </w:r>
    </w:p>
  </w:endnote>
  <w:endnote w:type="continuationSeparator" w:id="0">
    <w:p w:rsidR="000D6866" w:rsidRDefault="000D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Gras">
    <w:panose1 w:val="020B0704020202020204"/>
    <w:charset w:val="00"/>
    <w:family w:val="auto"/>
    <w:pitch w:val="default"/>
  </w:font>
  <w:font w:name="Helvetica">
    <w:panose1 w:val="020B0604020202020204"/>
    <w:charset w:val="00"/>
    <w:family w:val="swiss"/>
    <w:pitch w:val="variable"/>
    <w:sig w:usb0="E0002EFF" w:usb1="C0007843"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5C4339" w:rsidRDefault="00AC25B3" w:rsidP="005C4339">
    <w:pPr>
      <w:pStyle w:val="Pieddepage"/>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4</w:t>
    </w:r>
    <w:r>
      <w:rPr>
        <w:rFonts w:asciiTheme="majorHAnsi" w:eastAsiaTheme="majorEastAsia" w:hAnsiTheme="majorHAnsi" w:cstheme="majorBidi"/>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630173" w:rsidRDefault="00AC25B3">
    <w:pPr>
      <w:pStyle w:val="Pieddepage"/>
      <w:pBdr>
        <w:top w:val="thinThickSmallGap" w:sz="24" w:space="1" w:color="823B0B" w:themeColor="accent2" w:themeShade="7F"/>
      </w:pBdr>
      <w:rPr>
        <w:rFonts w:asciiTheme="majorHAnsi" w:hAnsiTheme="majorHAnsi"/>
      </w:rPr>
    </w:pPr>
    <w:r>
      <w:rPr>
        <w:rFonts w:ascii="Tahoma" w:hAnsi="Tahoma" w:cs="Tahoma"/>
        <w:noProof/>
      </w:rPr>
      <w:t>Bordereau des Prix Unitaires (BPU</w:t>
    </w:r>
    <w:r w:rsidRPr="00D554D3">
      <w:rPr>
        <w:rFonts w:ascii="Tahoma" w:hAnsi="Tahoma" w:cs="Tahoma"/>
        <w:noProof/>
      </w:rPr>
      <w:t>)</w:t>
    </w:r>
    <w:r>
      <w:t xml:space="preserve"> </w:t>
    </w:r>
    <w:r>
      <w:rPr>
        <w:rFonts w:asciiTheme="majorHAnsi" w:hAnsiTheme="majorHAnsi"/>
      </w:rPr>
      <w:ptab w:relativeTo="margin" w:alignment="right" w:leader="none"/>
    </w:r>
    <w:r w:rsidRPr="00630173">
      <w:rPr>
        <w:rFonts w:asciiTheme="majorHAnsi" w:hAnsiTheme="majorHAnsi"/>
      </w:rPr>
      <w:t xml:space="preserve">Page </w:t>
    </w:r>
    <w:r>
      <w:fldChar w:fldCharType="begin"/>
    </w:r>
    <w:r w:rsidRPr="00630173">
      <w:instrText xml:space="preserve"> PAGE   \* MERGEFORMAT </w:instrText>
    </w:r>
    <w:r>
      <w:fldChar w:fldCharType="separate"/>
    </w:r>
    <w:r w:rsidR="00300DCF" w:rsidRPr="00300DCF">
      <w:rPr>
        <w:rFonts w:asciiTheme="majorHAnsi" w:hAnsiTheme="majorHAnsi"/>
        <w:noProof/>
      </w:rPr>
      <w:t>151</w:t>
    </w:r>
    <w:r>
      <w:fldChar w:fldCharType="end"/>
    </w:r>
  </w:p>
  <w:p w:rsidR="00AC25B3" w:rsidRPr="00630173" w:rsidRDefault="00AC25B3" w:rsidP="00162A1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630173" w:rsidRDefault="00AC25B3">
    <w:pPr>
      <w:pStyle w:val="Pieddepage"/>
      <w:pBdr>
        <w:top w:val="thinThickSmallGap" w:sz="24" w:space="1" w:color="823B0B" w:themeColor="accent2" w:themeShade="7F"/>
      </w:pBdr>
      <w:rPr>
        <w:rFonts w:asciiTheme="majorHAnsi" w:hAnsiTheme="majorHAnsi"/>
      </w:rPr>
    </w:pPr>
    <w:r>
      <w:rPr>
        <w:rFonts w:ascii="Tahoma" w:hAnsi="Tahoma" w:cs="Tahoma"/>
        <w:noProof/>
      </w:rPr>
      <w:t>Détails Quantitatifs et Estimatifs (DQE</w:t>
    </w:r>
    <w:r w:rsidRPr="00D554D3">
      <w:rPr>
        <w:rFonts w:ascii="Tahoma" w:hAnsi="Tahoma" w:cs="Tahoma"/>
        <w:noProof/>
      </w:rPr>
      <w:t>)</w:t>
    </w:r>
    <w:r>
      <w:t xml:space="preserve"> </w:t>
    </w:r>
    <w:r>
      <w:rPr>
        <w:rFonts w:asciiTheme="majorHAnsi" w:hAnsiTheme="majorHAnsi"/>
      </w:rPr>
      <w:ptab w:relativeTo="margin" w:alignment="right" w:leader="none"/>
    </w:r>
    <w:r w:rsidRPr="00630173">
      <w:rPr>
        <w:rFonts w:asciiTheme="majorHAnsi" w:hAnsiTheme="majorHAnsi"/>
      </w:rPr>
      <w:t xml:space="preserve">Page </w:t>
    </w:r>
    <w:r>
      <w:fldChar w:fldCharType="begin"/>
    </w:r>
    <w:r w:rsidRPr="00630173">
      <w:instrText xml:space="preserve"> PAGE   \* MERGEFORMAT </w:instrText>
    </w:r>
    <w:r>
      <w:fldChar w:fldCharType="separate"/>
    </w:r>
    <w:r w:rsidR="00300DCF" w:rsidRPr="00300DCF">
      <w:rPr>
        <w:rFonts w:asciiTheme="majorHAnsi" w:hAnsiTheme="majorHAnsi"/>
        <w:noProof/>
      </w:rPr>
      <w:t>154</w:t>
    </w:r>
    <w:r>
      <w:fldChar w:fldCharType="end"/>
    </w:r>
  </w:p>
  <w:p w:rsidR="00AC25B3" w:rsidRPr="00630173" w:rsidRDefault="00AC25B3" w:rsidP="00162A1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630173" w:rsidRDefault="00AC25B3">
    <w:pPr>
      <w:pStyle w:val="Pieddepage"/>
      <w:pBdr>
        <w:top w:val="thinThickSmallGap" w:sz="24" w:space="1" w:color="823B0B" w:themeColor="accent2" w:themeShade="7F"/>
      </w:pBdr>
      <w:rPr>
        <w:rFonts w:asciiTheme="majorHAnsi" w:hAnsiTheme="majorHAnsi"/>
      </w:rPr>
    </w:pPr>
    <w:r w:rsidRPr="00DA7242">
      <w:rPr>
        <w:rFonts w:ascii="Tahoma" w:hAnsi="Tahoma" w:cs="Tahoma"/>
        <w:noProof/>
      </w:rPr>
      <w:t xml:space="preserve">Cadre du détail quantitatif et estimatif </w:t>
    </w:r>
    <w:r>
      <w:rPr>
        <w:rFonts w:asciiTheme="majorHAnsi" w:hAnsiTheme="majorHAnsi"/>
      </w:rPr>
      <w:ptab w:relativeTo="margin" w:alignment="right" w:leader="none"/>
    </w:r>
    <w:r w:rsidRPr="00630173">
      <w:rPr>
        <w:rFonts w:asciiTheme="majorHAnsi" w:hAnsiTheme="majorHAnsi"/>
      </w:rPr>
      <w:t xml:space="preserve">Page </w:t>
    </w:r>
    <w:r>
      <w:fldChar w:fldCharType="begin"/>
    </w:r>
    <w:r w:rsidRPr="00630173">
      <w:instrText xml:space="preserve"> PAGE   \* MERGEFORMAT </w:instrText>
    </w:r>
    <w:r>
      <w:fldChar w:fldCharType="separate"/>
    </w:r>
    <w:r w:rsidR="00300DCF" w:rsidRPr="00300DCF">
      <w:rPr>
        <w:rFonts w:asciiTheme="majorHAnsi" w:hAnsiTheme="majorHAnsi"/>
        <w:noProof/>
      </w:rPr>
      <w:t>157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630173" w:rsidRDefault="00AC25B3">
    <w:pPr>
      <w:pStyle w:val="Pieddepage"/>
      <w:pBdr>
        <w:top w:val="thinThickSmallGap" w:sz="24" w:space="1" w:color="823B0B" w:themeColor="accent2" w:themeShade="7F"/>
      </w:pBdr>
      <w:rPr>
        <w:rFonts w:asciiTheme="majorHAnsi" w:hAnsiTheme="majorHAnsi"/>
      </w:rPr>
    </w:pPr>
    <w:r w:rsidRPr="009F4968">
      <w:rPr>
        <w:rFonts w:ascii="Tahoma" w:hAnsi="Tahoma" w:cs="Tahoma"/>
        <w:noProof/>
      </w:rPr>
      <w:t>Cadre du sous-détail des prix</w:t>
    </w:r>
    <w:r w:rsidRPr="00DA7242">
      <w:rPr>
        <w:rFonts w:ascii="Tahoma" w:hAnsi="Tahoma" w:cs="Tahoma"/>
        <w:noProof/>
      </w:rPr>
      <w:t xml:space="preserve"> </w:t>
    </w:r>
    <w:r>
      <w:rPr>
        <w:rFonts w:asciiTheme="majorHAnsi" w:hAnsiTheme="majorHAnsi"/>
      </w:rPr>
      <w:ptab w:relativeTo="margin" w:alignment="right" w:leader="none"/>
    </w:r>
    <w:r w:rsidRPr="00630173">
      <w:rPr>
        <w:rFonts w:asciiTheme="majorHAnsi" w:hAnsiTheme="majorHAnsi"/>
      </w:rPr>
      <w:t xml:space="preserve">Page </w:t>
    </w:r>
    <w:r>
      <w:fldChar w:fldCharType="begin"/>
    </w:r>
    <w:r w:rsidRPr="00630173">
      <w:instrText xml:space="preserve"> PAGE   \* MERGEFORMAT </w:instrText>
    </w:r>
    <w:r>
      <w:fldChar w:fldCharType="separate"/>
    </w:r>
    <w:r w:rsidR="00300DCF" w:rsidRPr="00300DCF">
      <w:rPr>
        <w:rFonts w:asciiTheme="majorHAnsi" w:hAnsiTheme="majorHAnsi"/>
        <w:noProof/>
      </w:rPr>
      <w:t>164</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3349F2" w:rsidRDefault="00AC25B3" w:rsidP="003349F2">
    <w:pPr>
      <w:pStyle w:val="Pieddepage"/>
      <w:pBdr>
        <w:top w:val="thinThickSmallGap" w:sz="24" w:space="1" w:color="823B0B" w:themeColor="accent2" w:themeShade="7F"/>
      </w:pBdr>
      <w:rPr>
        <w:rFonts w:asciiTheme="majorHAnsi" w:eastAsiaTheme="majorEastAsia" w:hAnsiTheme="majorHAnsi" w:cstheme="majorBidi"/>
      </w:rPr>
    </w:pPr>
    <w:r w:rsidRPr="003349F2">
      <w:rPr>
        <w:rFonts w:asciiTheme="majorHAnsi" w:eastAsiaTheme="majorEastAsia" w:hAnsiTheme="majorHAnsi" w:cstheme="majorBidi"/>
      </w:rPr>
      <w:t>Modèles de documents à utiliser par les Soumissionnaires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173</w:t>
    </w:r>
    <w:r>
      <w:rPr>
        <w:rFonts w:asciiTheme="majorHAnsi" w:eastAsiaTheme="majorEastAsia" w:hAnsiTheme="majorHAnsi" w:cstheme="majorBid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3349F2" w:rsidRDefault="00AC25B3" w:rsidP="003349F2">
    <w:pPr>
      <w:pStyle w:val="Pieddepage"/>
      <w:pBdr>
        <w:top w:val="thinThickSmallGap" w:sz="24" w:space="1" w:color="823B0B" w:themeColor="accent2" w:themeShade="7F"/>
      </w:pBdr>
      <w:rPr>
        <w:rFonts w:asciiTheme="majorHAnsi" w:eastAsiaTheme="majorEastAsia" w:hAnsiTheme="majorHAnsi" w:cstheme="majorBidi"/>
      </w:rPr>
    </w:pPr>
    <w:r w:rsidRPr="003349F2">
      <w:rPr>
        <w:rFonts w:asciiTheme="majorHAnsi" w:eastAsiaTheme="majorEastAsia" w:hAnsiTheme="majorHAnsi" w:cstheme="majorBidi"/>
      </w:rPr>
      <w:t xml:space="preserve">Justificatifs des études préalables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176</w:t>
    </w:r>
    <w:r>
      <w:rPr>
        <w:rFonts w:asciiTheme="majorHAnsi" w:eastAsiaTheme="majorEastAsia" w:hAnsiTheme="majorHAnsi" w:cstheme="majorBidi"/>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3349F2" w:rsidRDefault="00AC25B3" w:rsidP="003349F2">
    <w:pPr>
      <w:pStyle w:val="Pieddepage"/>
      <w:pBdr>
        <w:top w:val="thinThickSmallGap" w:sz="24" w:space="1" w:color="823B0B" w:themeColor="accent2" w:themeShade="7F"/>
      </w:pBdr>
      <w:rPr>
        <w:rFonts w:asciiTheme="majorHAnsi" w:eastAsiaTheme="majorEastAsia" w:hAnsiTheme="majorHAnsi" w:cstheme="majorBidi"/>
      </w:rPr>
    </w:pPr>
    <w:r w:rsidRPr="00A61059">
      <w:rPr>
        <w:rFonts w:asciiTheme="majorHAnsi" w:eastAsiaTheme="majorEastAsia" w:hAnsiTheme="majorHAnsi" w:cstheme="majorBidi"/>
      </w:rPr>
      <w:t>Liste des établissements bancaires</w:t>
    </w:r>
    <w:r w:rsidRPr="003349F2">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178</w:t>
    </w:r>
    <w:r>
      <w:rPr>
        <w:rFonts w:asciiTheme="majorHAnsi" w:eastAsiaTheme="majorEastAsia" w:hAnsiTheme="majorHAnsi" w:cstheme="majorBid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2860"/>
      <w:docPartObj>
        <w:docPartGallery w:val="Page Numbers (Bottom of Page)"/>
        <w:docPartUnique/>
      </w:docPartObj>
    </w:sdtPr>
    <w:sdtEndPr/>
    <w:sdtContent>
      <w:p w:rsidR="00AC25B3" w:rsidRDefault="00AC25B3">
        <w:pPr>
          <w:pStyle w:val="Pieddepage"/>
          <w:jc w:val="right"/>
        </w:pPr>
        <w:r>
          <w:fldChar w:fldCharType="begin"/>
        </w:r>
        <w:r>
          <w:instrText>PAGE   \* MERGEFORMAT</w:instrText>
        </w:r>
        <w:r>
          <w:fldChar w:fldCharType="separate"/>
        </w:r>
        <w:r w:rsidR="00300DCF">
          <w:rPr>
            <w:noProof/>
          </w:rPr>
          <w:t>5</w:t>
        </w:r>
        <w:r>
          <w:fldChar w:fldCharType="end"/>
        </w:r>
      </w:p>
    </w:sdtContent>
  </w:sdt>
  <w:p w:rsidR="00AC25B3" w:rsidRDefault="00AC25B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pStyle w:val="Pieddepag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Lettre d’invitation à soumissionner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AC25B3" w:rsidRDefault="00AC25B3" w:rsidP="00864A51">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pStyle w:val="Pieddepag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Avis d’Appel d’Offres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AC25B3" w:rsidRDefault="00AC25B3" w:rsidP="00864A51">
    <w:pPr>
      <w:pStyle w:val="Pieddepag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pStyle w:val="Pieddepage"/>
      <w:jc w:val="right"/>
    </w:pPr>
    <w:r>
      <w:t xml:space="preserve"> </w:t>
    </w:r>
    <w:sdt>
      <w:sdtPr>
        <w:id w:val="-2087918152"/>
        <w:docPartObj>
          <w:docPartGallery w:val="Page Numbers (Bottom of Page)"/>
          <w:docPartUnique/>
        </w:docPartObj>
      </w:sdtPr>
      <w:sdtEndPr/>
      <w:sdtContent>
        <w:r>
          <w:tab/>
        </w:r>
        <w:r>
          <w:tab/>
        </w:r>
      </w:sdtContent>
    </w:sdt>
  </w:p>
  <w:p w:rsidR="00AC25B3" w:rsidRDefault="00AC25B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pStyle w:val="Pieddepage"/>
      <w:pBdr>
        <w:top w:val="thinThickSmallGap" w:sz="24" w:space="1" w:color="823B0B" w:themeColor="accent2" w:themeShade="7F"/>
      </w:pBdr>
      <w:rPr>
        <w:rFonts w:asciiTheme="majorHAnsi" w:eastAsiaTheme="majorEastAsia" w:hAnsiTheme="majorHAnsi" w:cstheme="majorBidi"/>
      </w:rPr>
    </w:pPr>
    <w:r w:rsidRPr="00B949D5">
      <w:rPr>
        <w:rFonts w:asciiTheme="majorHAnsi" w:eastAsiaTheme="majorEastAsia" w:hAnsiTheme="majorHAnsi" w:cstheme="majorBidi"/>
      </w:rPr>
      <w:t>Règlement Général de l'Appel d'Offres(RGAO)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AC25B3" w:rsidRDefault="00AC25B3" w:rsidP="00864A51">
    <w:pPr>
      <w:pStyle w:val="Pieddepag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630173" w:rsidRDefault="00AC25B3" w:rsidP="00B949D5">
    <w:pPr>
      <w:rPr>
        <w:rFonts w:asciiTheme="majorHAnsi" w:hAnsiTheme="majorHAnsi"/>
      </w:rPr>
    </w:pPr>
    <w:r>
      <w:rPr>
        <w:rFonts w:asciiTheme="majorHAnsi" w:hAnsiTheme="majorHAnsi"/>
      </w:rPr>
      <w:ptab w:relativeTo="margin" w:alignment="right" w:leader="none"/>
    </w:r>
    <w:r w:rsidRPr="00630173">
      <w:rPr>
        <w:rFonts w:asciiTheme="majorHAnsi" w:hAnsiTheme="majorHAnsi"/>
      </w:rPr>
      <w:t xml:space="preserve"> </w:t>
    </w:r>
  </w:p>
  <w:p w:rsidR="00AC25B3" w:rsidRPr="00C66A56" w:rsidRDefault="00AC25B3" w:rsidP="00D85A4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pStyle w:val="Pieddepage"/>
      <w:pBdr>
        <w:top w:val="thinThickSmallGap" w:sz="24" w:space="1" w:color="823B0B" w:themeColor="accent2" w:themeShade="7F"/>
      </w:pBdr>
      <w:rPr>
        <w:rFonts w:asciiTheme="majorHAnsi" w:eastAsiaTheme="majorEastAsia" w:hAnsiTheme="majorHAnsi" w:cstheme="majorBidi"/>
      </w:rPr>
    </w:pPr>
    <w:r w:rsidRPr="00B949D5">
      <w:rPr>
        <w:rFonts w:asciiTheme="majorHAnsi" w:eastAsiaTheme="majorEastAsia" w:hAnsiTheme="majorHAnsi" w:cstheme="majorBidi"/>
      </w:rPr>
      <w:t>Règlement Particulier de l’Appel d’Offres (RPAO)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55</w:t>
    </w:r>
    <w:r>
      <w:rPr>
        <w:rFonts w:asciiTheme="majorHAnsi" w:eastAsiaTheme="majorEastAsia" w:hAnsiTheme="majorHAnsi" w:cstheme="majorBidi"/>
      </w:rPr>
      <w:fldChar w:fldCharType="end"/>
    </w:r>
  </w:p>
  <w:p w:rsidR="00AC25B3" w:rsidRDefault="00AC25B3" w:rsidP="00864A51">
    <w:pPr>
      <w:pStyle w:val="Pieddepage"/>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B949D5" w:rsidRDefault="00AC25B3" w:rsidP="00B949D5">
    <w:pPr>
      <w:pStyle w:val="Pieddepage"/>
      <w:pBdr>
        <w:top w:val="thinThickSmallGap" w:sz="24" w:space="1" w:color="823B0B" w:themeColor="accent2" w:themeShade="7F"/>
      </w:pBdr>
      <w:rPr>
        <w:rFonts w:asciiTheme="majorHAnsi" w:eastAsiaTheme="majorEastAsia" w:hAnsiTheme="majorHAnsi" w:cstheme="majorBidi"/>
      </w:rPr>
    </w:pPr>
    <w:r w:rsidRPr="0064296B">
      <w:rPr>
        <w:rFonts w:asciiTheme="majorHAnsi" w:eastAsiaTheme="majorEastAsia" w:hAnsiTheme="majorHAnsi" w:cstheme="majorBidi"/>
      </w:rPr>
      <w:t>Cahier des Clauses Techniques Particulières (CCTP)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0DCF" w:rsidRPr="00300DCF">
      <w:rPr>
        <w:rFonts w:asciiTheme="majorHAnsi" w:eastAsiaTheme="majorEastAsia" w:hAnsiTheme="majorHAnsi" w:cstheme="majorBidi"/>
        <w:noProof/>
      </w:rPr>
      <w:t>60</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66" w:rsidRDefault="000D6866">
      <w:r>
        <w:rPr>
          <w:color w:val="000000"/>
        </w:rPr>
        <w:separator/>
      </w:r>
    </w:p>
  </w:footnote>
  <w:footnote w:type="continuationSeparator" w:id="0">
    <w:p w:rsidR="000D6866" w:rsidRDefault="000D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rsidP="002B7897">
    <w:pPr>
      <w:pStyle w:val="En-tte"/>
      <w:tabs>
        <w:tab w:val="clear" w:pos="4536"/>
        <w:tab w:val="clear" w:pos="9072"/>
        <w:tab w:val="left" w:pos="349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framePr w:wrap="auto" w:vAnchor="text" w:hAnchor="margin" w:xAlign="outside" w:y="1"/>
    </w:pPr>
    <w:r>
      <w:fldChar w:fldCharType="begin"/>
    </w:r>
    <w:r>
      <w:instrText xml:space="preserve">PAGE  </w:instrText>
    </w:r>
    <w:r>
      <w:fldChar w:fldCharType="separate"/>
    </w:r>
    <w:r>
      <w:rPr>
        <w:noProof/>
      </w:rPr>
      <w:t>376</w:t>
    </w:r>
    <w:r>
      <w:fldChar w:fldCharType="end"/>
    </w:r>
  </w:p>
  <w:p w:rsidR="00AC25B3" w:rsidRDefault="00AC25B3" w:rsidP="00D85A44">
    <w:pPr>
      <w:pBdr>
        <w:bottom w:val="single" w:sz="4" w:space="1" w:color="auto"/>
      </w:pBdr>
      <w:tabs>
        <w:tab w:val="right" w:pos="9720"/>
      </w:tabs>
      <w:ind w:right="-72"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AC070F" w:rsidRDefault="00AC25B3" w:rsidP="00D85A44">
    <w:pPr>
      <w:pBdr>
        <w:bottom w:val="single" w:sz="4" w:space="1" w:color="auto"/>
      </w:pBdr>
      <w:tabs>
        <w:tab w:val="right" w:pos="9000"/>
      </w:tabs>
    </w:pPr>
    <w:r w:rsidRPr="00AC070F">
      <w:fldChar w:fldCharType="begin"/>
    </w:r>
    <w:r w:rsidRPr="00AC070F">
      <w:instrText xml:space="preserve"> PAGE </w:instrText>
    </w:r>
    <w:r w:rsidRPr="00AC070F">
      <w:fldChar w:fldCharType="separate"/>
    </w:r>
    <w:r>
      <w:rPr>
        <w:noProof/>
      </w:rPr>
      <w:t>392</w:t>
    </w:r>
    <w:r w:rsidRPr="00AC070F">
      <w:fldChar w:fldCharType="end"/>
    </w:r>
    <w:r>
      <w:tab/>
      <w:t>spécificités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5B2647" w:rsidRDefault="00AC25B3" w:rsidP="00D85A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5B2647" w:rsidRDefault="00AC25B3" w:rsidP="00D85A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5B2647" w:rsidRDefault="00AC25B3" w:rsidP="00D85A4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Pr="00630173" w:rsidRDefault="00AC25B3" w:rsidP="00D85A4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B3" w:rsidRDefault="00AC25B3">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53FF"/>
    <w:multiLevelType w:val="multilevel"/>
    <w:tmpl w:val="01CC4400"/>
    <w:lvl w:ilvl="0">
      <w:start w:val="1"/>
      <w:numFmt w:val="decimal"/>
      <w:lvlText w:val="%1."/>
      <w:lvlJc w:val="left"/>
      <w:pPr>
        <w:ind w:left="467" w:hanging="360"/>
      </w:pPr>
    </w:lvl>
    <w:lvl w:ilvl="1">
      <w:start w:val="1"/>
      <w:numFmt w:val="bullet"/>
      <w:lvlText w:val=""/>
      <w:lvlJc w:val="left"/>
      <w:pPr>
        <w:ind w:left="1440" w:hanging="720"/>
      </w:pPr>
      <w:rPr>
        <w:rFonts w:ascii="Symbol" w:hAnsi="Symbol" w:hint="default"/>
        <w:color w:val="auto"/>
      </w:rPr>
    </w:lvl>
    <w:lvl w:ilvl="2">
      <w:start w:val="1"/>
      <w:numFmt w:val="decimal"/>
      <w:lvlText w:val="%1.%2.%3"/>
      <w:lvlJc w:val="left"/>
      <w:pPr>
        <w:ind w:left="2053" w:hanging="720"/>
      </w:pPr>
    </w:lvl>
    <w:lvl w:ilvl="3">
      <w:start w:val="1"/>
      <w:numFmt w:val="decimal"/>
      <w:lvlText w:val="%1.%2.%3.%4"/>
      <w:lvlJc w:val="left"/>
      <w:pPr>
        <w:ind w:left="3026" w:hanging="1080"/>
      </w:pPr>
    </w:lvl>
    <w:lvl w:ilvl="4">
      <w:start w:val="1"/>
      <w:numFmt w:val="decimal"/>
      <w:lvlText w:val="%1.%2.%3.%4.%5"/>
      <w:lvlJc w:val="left"/>
      <w:pPr>
        <w:ind w:left="3999" w:hanging="1440"/>
      </w:pPr>
    </w:lvl>
    <w:lvl w:ilvl="5">
      <w:start w:val="1"/>
      <w:numFmt w:val="decimal"/>
      <w:lvlText w:val="%1.%2.%3.%4.%5.%6"/>
      <w:lvlJc w:val="left"/>
      <w:pPr>
        <w:ind w:left="4612" w:hanging="1440"/>
      </w:pPr>
    </w:lvl>
    <w:lvl w:ilvl="6">
      <w:start w:val="1"/>
      <w:numFmt w:val="decimal"/>
      <w:lvlText w:val="%1.%2.%3.%4.%5.%6.%7"/>
      <w:lvlJc w:val="left"/>
      <w:pPr>
        <w:ind w:left="5585" w:hanging="1800"/>
      </w:pPr>
    </w:lvl>
    <w:lvl w:ilvl="7">
      <w:start w:val="1"/>
      <w:numFmt w:val="decimal"/>
      <w:lvlText w:val="%1.%2.%3.%4.%5.%6.%7.%8"/>
      <w:lvlJc w:val="left"/>
      <w:pPr>
        <w:ind w:left="6198" w:hanging="1800"/>
      </w:pPr>
    </w:lvl>
    <w:lvl w:ilvl="8">
      <w:start w:val="1"/>
      <w:numFmt w:val="decimal"/>
      <w:lvlText w:val="%1.%2.%3.%4.%5.%6.%7.%8.%9"/>
      <w:lvlJc w:val="left"/>
      <w:pPr>
        <w:ind w:left="7171" w:hanging="2160"/>
      </w:pPr>
    </w:lvl>
  </w:abstractNum>
  <w:abstractNum w:abstractNumId="1">
    <w:nsid w:val="033247A9"/>
    <w:multiLevelType w:val="hybridMultilevel"/>
    <w:tmpl w:val="AAFC32B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AE4947"/>
    <w:multiLevelType w:val="multilevel"/>
    <w:tmpl w:val="F536B46E"/>
    <w:lvl w:ilvl="0">
      <w:start w:val="1"/>
      <w:numFmt w:val="decimal"/>
      <w:lvlText w:val="%1."/>
      <w:lvlJc w:val="left"/>
      <w:pPr>
        <w:ind w:left="467" w:hanging="360"/>
      </w:pPr>
    </w:lvl>
    <w:lvl w:ilvl="1">
      <w:start w:val="4"/>
      <w:numFmt w:val="decimal"/>
      <w:lvlText w:val="%1.%2"/>
      <w:lvlJc w:val="left"/>
      <w:pPr>
        <w:ind w:left="1440" w:hanging="720"/>
      </w:pPr>
      <w:rPr>
        <w:color w:val="FF0000"/>
      </w:rPr>
    </w:lvl>
    <w:lvl w:ilvl="2">
      <w:start w:val="1"/>
      <w:numFmt w:val="decimal"/>
      <w:lvlText w:val="%1.%2.%3"/>
      <w:lvlJc w:val="left"/>
      <w:pPr>
        <w:ind w:left="2053" w:hanging="720"/>
      </w:pPr>
    </w:lvl>
    <w:lvl w:ilvl="3">
      <w:start w:val="1"/>
      <w:numFmt w:val="decimal"/>
      <w:lvlText w:val="%1.%2.%3.%4"/>
      <w:lvlJc w:val="left"/>
      <w:pPr>
        <w:ind w:left="3026" w:hanging="1080"/>
      </w:pPr>
    </w:lvl>
    <w:lvl w:ilvl="4">
      <w:start w:val="1"/>
      <w:numFmt w:val="decimal"/>
      <w:lvlText w:val="%1.%2.%3.%4.%5"/>
      <w:lvlJc w:val="left"/>
      <w:pPr>
        <w:ind w:left="3999" w:hanging="1440"/>
      </w:pPr>
    </w:lvl>
    <w:lvl w:ilvl="5">
      <w:start w:val="1"/>
      <w:numFmt w:val="decimal"/>
      <w:lvlText w:val="%1.%2.%3.%4.%5.%6"/>
      <w:lvlJc w:val="left"/>
      <w:pPr>
        <w:ind w:left="4612" w:hanging="1440"/>
      </w:pPr>
    </w:lvl>
    <w:lvl w:ilvl="6">
      <w:start w:val="1"/>
      <w:numFmt w:val="decimal"/>
      <w:lvlText w:val="%1.%2.%3.%4.%5.%6.%7"/>
      <w:lvlJc w:val="left"/>
      <w:pPr>
        <w:ind w:left="5585" w:hanging="1800"/>
      </w:pPr>
    </w:lvl>
    <w:lvl w:ilvl="7">
      <w:start w:val="1"/>
      <w:numFmt w:val="decimal"/>
      <w:lvlText w:val="%1.%2.%3.%4.%5.%6.%7.%8"/>
      <w:lvlJc w:val="left"/>
      <w:pPr>
        <w:ind w:left="6198" w:hanging="1800"/>
      </w:pPr>
    </w:lvl>
    <w:lvl w:ilvl="8">
      <w:start w:val="1"/>
      <w:numFmt w:val="decimal"/>
      <w:lvlText w:val="%1.%2.%3.%4.%5.%6.%7.%8.%9"/>
      <w:lvlJc w:val="left"/>
      <w:pPr>
        <w:ind w:left="7171" w:hanging="2160"/>
      </w:pPr>
    </w:lvl>
  </w:abstractNum>
  <w:abstractNum w:abstractNumId="3">
    <w:nsid w:val="063E1AC9"/>
    <w:multiLevelType w:val="hybridMultilevel"/>
    <w:tmpl w:val="D17037C8"/>
    <w:lvl w:ilvl="0" w:tplc="4B265556">
      <w:start w:val="2"/>
      <w:numFmt w:val="decimal"/>
      <w:lvlText w:val="(%1)"/>
      <w:lvlJc w:val="left"/>
      <w:pPr>
        <w:ind w:left="120" w:hanging="232"/>
      </w:pPr>
      <w:rPr>
        <w:rFonts w:ascii="Calibri" w:eastAsia="Calibri" w:hAnsi="Calibri" w:cs="Calibri" w:hint="default"/>
        <w:color w:val="231F20"/>
        <w:spacing w:val="-2"/>
        <w:w w:val="100"/>
        <w:sz w:val="26"/>
        <w:szCs w:val="26"/>
      </w:rPr>
    </w:lvl>
    <w:lvl w:ilvl="1" w:tplc="AC4421A0">
      <w:numFmt w:val="bullet"/>
      <w:lvlText w:val="•"/>
      <w:lvlJc w:val="left"/>
      <w:pPr>
        <w:ind w:left="590" w:hanging="232"/>
      </w:pPr>
      <w:rPr>
        <w:rFonts w:hint="default"/>
      </w:rPr>
    </w:lvl>
    <w:lvl w:ilvl="2" w:tplc="5F5A6646">
      <w:numFmt w:val="bullet"/>
      <w:lvlText w:val="•"/>
      <w:lvlJc w:val="left"/>
      <w:pPr>
        <w:ind w:left="1061" w:hanging="232"/>
      </w:pPr>
      <w:rPr>
        <w:rFonts w:hint="default"/>
      </w:rPr>
    </w:lvl>
    <w:lvl w:ilvl="3" w:tplc="EAAC7288">
      <w:numFmt w:val="bullet"/>
      <w:lvlText w:val="•"/>
      <w:lvlJc w:val="left"/>
      <w:pPr>
        <w:ind w:left="1532" w:hanging="232"/>
      </w:pPr>
      <w:rPr>
        <w:rFonts w:hint="default"/>
      </w:rPr>
    </w:lvl>
    <w:lvl w:ilvl="4" w:tplc="34643106">
      <w:numFmt w:val="bullet"/>
      <w:lvlText w:val="•"/>
      <w:lvlJc w:val="left"/>
      <w:pPr>
        <w:ind w:left="2002" w:hanging="232"/>
      </w:pPr>
      <w:rPr>
        <w:rFonts w:hint="default"/>
      </w:rPr>
    </w:lvl>
    <w:lvl w:ilvl="5" w:tplc="3E36FD14">
      <w:numFmt w:val="bullet"/>
      <w:lvlText w:val="•"/>
      <w:lvlJc w:val="left"/>
      <w:pPr>
        <w:ind w:left="2473" w:hanging="232"/>
      </w:pPr>
      <w:rPr>
        <w:rFonts w:hint="default"/>
      </w:rPr>
    </w:lvl>
    <w:lvl w:ilvl="6" w:tplc="9BF80E90">
      <w:numFmt w:val="bullet"/>
      <w:lvlText w:val="•"/>
      <w:lvlJc w:val="left"/>
      <w:pPr>
        <w:ind w:left="2944" w:hanging="232"/>
      </w:pPr>
      <w:rPr>
        <w:rFonts w:hint="default"/>
      </w:rPr>
    </w:lvl>
    <w:lvl w:ilvl="7" w:tplc="11986648">
      <w:numFmt w:val="bullet"/>
      <w:lvlText w:val="•"/>
      <w:lvlJc w:val="left"/>
      <w:pPr>
        <w:ind w:left="3415" w:hanging="232"/>
      </w:pPr>
      <w:rPr>
        <w:rFonts w:hint="default"/>
      </w:rPr>
    </w:lvl>
    <w:lvl w:ilvl="8" w:tplc="6E089444">
      <w:numFmt w:val="bullet"/>
      <w:lvlText w:val="•"/>
      <w:lvlJc w:val="left"/>
      <w:pPr>
        <w:ind w:left="3885" w:hanging="232"/>
      </w:pPr>
      <w:rPr>
        <w:rFonts w:hint="default"/>
      </w:rPr>
    </w:lvl>
  </w:abstractNum>
  <w:abstractNum w:abstractNumId="4">
    <w:nsid w:val="0D6B77C2"/>
    <w:multiLevelType w:val="multilevel"/>
    <w:tmpl w:val="2842C3B4"/>
    <w:lvl w:ilvl="0">
      <w:start w:val="1"/>
      <w:numFmt w:val="bullet"/>
      <w:lvlText w:val=""/>
      <w:lvlJc w:val="left"/>
      <w:pPr>
        <w:ind w:left="644" w:hanging="360"/>
      </w:pPr>
      <w:rPr>
        <w:rFonts w:ascii="Wingdings" w:hAnsi="Wingdings" w:hint="default"/>
        <w:i/>
        <w:strike w:val="0"/>
        <w:dstrike w:val="0"/>
        <w:color w:val="221F1F"/>
      </w:rPr>
    </w:lvl>
    <w:lvl w:ilvl="1">
      <w:numFmt w:val="bullet"/>
      <w:lvlText w:val="o"/>
      <w:lvlJc w:val="left"/>
      <w:pPr>
        <w:ind w:left="1194" w:hanging="360"/>
      </w:pPr>
      <w:rPr>
        <w:rFonts w:ascii="Courier New" w:hAnsi="Courier New" w:cs="Courier New"/>
      </w:rPr>
    </w:lvl>
    <w:lvl w:ilvl="2">
      <w:numFmt w:val="bullet"/>
      <w:lvlText w:val=""/>
      <w:lvlJc w:val="left"/>
      <w:pPr>
        <w:ind w:left="1914" w:hanging="360"/>
      </w:pPr>
      <w:rPr>
        <w:rFonts w:ascii="Wingdings" w:hAnsi="Wingdings"/>
      </w:rPr>
    </w:lvl>
    <w:lvl w:ilvl="3">
      <w:numFmt w:val="bullet"/>
      <w:lvlText w:val=""/>
      <w:lvlJc w:val="left"/>
      <w:pPr>
        <w:ind w:left="2634" w:hanging="360"/>
      </w:pPr>
      <w:rPr>
        <w:rFonts w:ascii="Symbol" w:hAnsi="Symbol"/>
      </w:rPr>
    </w:lvl>
    <w:lvl w:ilvl="4">
      <w:numFmt w:val="bullet"/>
      <w:lvlText w:val="o"/>
      <w:lvlJc w:val="left"/>
      <w:pPr>
        <w:ind w:left="3354" w:hanging="360"/>
      </w:pPr>
      <w:rPr>
        <w:rFonts w:ascii="Courier New" w:hAnsi="Courier New" w:cs="Courier New"/>
      </w:rPr>
    </w:lvl>
    <w:lvl w:ilvl="5">
      <w:numFmt w:val="bullet"/>
      <w:lvlText w:val=""/>
      <w:lvlJc w:val="left"/>
      <w:pPr>
        <w:ind w:left="4074" w:hanging="360"/>
      </w:pPr>
      <w:rPr>
        <w:rFonts w:ascii="Wingdings" w:hAnsi="Wingdings"/>
      </w:rPr>
    </w:lvl>
    <w:lvl w:ilvl="6">
      <w:numFmt w:val="bullet"/>
      <w:lvlText w:val=""/>
      <w:lvlJc w:val="left"/>
      <w:pPr>
        <w:ind w:left="4794" w:hanging="360"/>
      </w:pPr>
      <w:rPr>
        <w:rFonts w:ascii="Symbol" w:hAnsi="Symbol"/>
      </w:rPr>
    </w:lvl>
    <w:lvl w:ilvl="7">
      <w:numFmt w:val="bullet"/>
      <w:lvlText w:val="o"/>
      <w:lvlJc w:val="left"/>
      <w:pPr>
        <w:ind w:left="5514" w:hanging="360"/>
      </w:pPr>
      <w:rPr>
        <w:rFonts w:ascii="Courier New" w:hAnsi="Courier New" w:cs="Courier New"/>
      </w:rPr>
    </w:lvl>
    <w:lvl w:ilvl="8">
      <w:numFmt w:val="bullet"/>
      <w:lvlText w:val=""/>
      <w:lvlJc w:val="left"/>
      <w:pPr>
        <w:ind w:left="6234" w:hanging="360"/>
      </w:pPr>
      <w:rPr>
        <w:rFonts w:ascii="Wingdings" w:hAnsi="Wingdings"/>
      </w:rPr>
    </w:lvl>
  </w:abstractNum>
  <w:abstractNum w:abstractNumId="5">
    <w:nsid w:val="0FA4310E"/>
    <w:multiLevelType w:val="hybridMultilevel"/>
    <w:tmpl w:val="3264921E"/>
    <w:lvl w:ilvl="0" w:tplc="2C0C0005">
      <w:start w:val="1"/>
      <w:numFmt w:val="bullet"/>
      <w:lvlText w:val=""/>
      <w:lvlJc w:val="left"/>
      <w:pPr>
        <w:ind w:left="777" w:hanging="360"/>
      </w:pPr>
      <w:rPr>
        <w:rFonts w:ascii="Wingdings" w:hAnsi="Wingdings" w:hint="default"/>
      </w:rPr>
    </w:lvl>
    <w:lvl w:ilvl="1" w:tplc="2C0C0003" w:tentative="1">
      <w:start w:val="1"/>
      <w:numFmt w:val="bullet"/>
      <w:lvlText w:val="o"/>
      <w:lvlJc w:val="left"/>
      <w:pPr>
        <w:ind w:left="1497" w:hanging="360"/>
      </w:pPr>
      <w:rPr>
        <w:rFonts w:ascii="Courier New" w:hAnsi="Courier New" w:cs="Courier New" w:hint="default"/>
      </w:rPr>
    </w:lvl>
    <w:lvl w:ilvl="2" w:tplc="2C0C0005" w:tentative="1">
      <w:start w:val="1"/>
      <w:numFmt w:val="bullet"/>
      <w:lvlText w:val=""/>
      <w:lvlJc w:val="left"/>
      <w:pPr>
        <w:ind w:left="2217" w:hanging="360"/>
      </w:pPr>
      <w:rPr>
        <w:rFonts w:ascii="Wingdings" w:hAnsi="Wingdings" w:hint="default"/>
      </w:rPr>
    </w:lvl>
    <w:lvl w:ilvl="3" w:tplc="2C0C0001" w:tentative="1">
      <w:start w:val="1"/>
      <w:numFmt w:val="bullet"/>
      <w:lvlText w:val=""/>
      <w:lvlJc w:val="left"/>
      <w:pPr>
        <w:ind w:left="2937" w:hanging="360"/>
      </w:pPr>
      <w:rPr>
        <w:rFonts w:ascii="Symbol" w:hAnsi="Symbol" w:hint="default"/>
      </w:rPr>
    </w:lvl>
    <w:lvl w:ilvl="4" w:tplc="2C0C0003" w:tentative="1">
      <w:start w:val="1"/>
      <w:numFmt w:val="bullet"/>
      <w:lvlText w:val="o"/>
      <w:lvlJc w:val="left"/>
      <w:pPr>
        <w:ind w:left="3657" w:hanging="360"/>
      </w:pPr>
      <w:rPr>
        <w:rFonts w:ascii="Courier New" w:hAnsi="Courier New" w:cs="Courier New" w:hint="default"/>
      </w:rPr>
    </w:lvl>
    <w:lvl w:ilvl="5" w:tplc="2C0C0005" w:tentative="1">
      <w:start w:val="1"/>
      <w:numFmt w:val="bullet"/>
      <w:lvlText w:val=""/>
      <w:lvlJc w:val="left"/>
      <w:pPr>
        <w:ind w:left="4377" w:hanging="360"/>
      </w:pPr>
      <w:rPr>
        <w:rFonts w:ascii="Wingdings" w:hAnsi="Wingdings" w:hint="default"/>
      </w:rPr>
    </w:lvl>
    <w:lvl w:ilvl="6" w:tplc="2C0C0001" w:tentative="1">
      <w:start w:val="1"/>
      <w:numFmt w:val="bullet"/>
      <w:lvlText w:val=""/>
      <w:lvlJc w:val="left"/>
      <w:pPr>
        <w:ind w:left="5097" w:hanging="360"/>
      </w:pPr>
      <w:rPr>
        <w:rFonts w:ascii="Symbol" w:hAnsi="Symbol" w:hint="default"/>
      </w:rPr>
    </w:lvl>
    <w:lvl w:ilvl="7" w:tplc="2C0C0003" w:tentative="1">
      <w:start w:val="1"/>
      <w:numFmt w:val="bullet"/>
      <w:lvlText w:val="o"/>
      <w:lvlJc w:val="left"/>
      <w:pPr>
        <w:ind w:left="5817" w:hanging="360"/>
      </w:pPr>
      <w:rPr>
        <w:rFonts w:ascii="Courier New" w:hAnsi="Courier New" w:cs="Courier New" w:hint="default"/>
      </w:rPr>
    </w:lvl>
    <w:lvl w:ilvl="8" w:tplc="2C0C0005" w:tentative="1">
      <w:start w:val="1"/>
      <w:numFmt w:val="bullet"/>
      <w:lvlText w:val=""/>
      <w:lvlJc w:val="left"/>
      <w:pPr>
        <w:ind w:left="6537" w:hanging="360"/>
      </w:pPr>
      <w:rPr>
        <w:rFonts w:ascii="Wingdings" w:hAnsi="Wingdings" w:hint="default"/>
      </w:rPr>
    </w:lvl>
  </w:abstractNum>
  <w:abstractNum w:abstractNumId="6">
    <w:nsid w:val="116F0599"/>
    <w:multiLevelType w:val="hybridMultilevel"/>
    <w:tmpl w:val="F888168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8A02B1"/>
    <w:multiLevelType w:val="multilevel"/>
    <w:tmpl w:val="CE202A1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1C568FD"/>
    <w:multiLevelType w:val="hybridMultilevel"/>
    <w:tmpl w:val="38EADC52"/>
    <w:lvl w:ilvl="0" w:tplc="B960501E">
      <w:start w:val="1"/>
      <w:numFmt w:val="lowerLetter"/>
      <w:lvlText w:val="%1)"/>
      <w:lvlJc w:val="left"/>
      <w:pPr>
        <w:ind w:left="290" w:hanging="171"/>
      </w:pPr>
      <w:rPr>
        <w:rFonts w:ascii="Calibri" w:eastAsia="Calibri" w:hAnsi="Calibri" w:cs="Calibri" w:hint="default"/>
        <w:color w:val="231F20"/>
        <w:spacing w:val="-2"/>
        <w:w w:val="100"/>
        <w:sz w:val="26"/>
        <w:szCs w:val="26"/>
      </w:rPr>
    </w:lvl>
    <w:lvl w:ilvl="1" w:tplc="B67C39AC">
      <w:numFmt w:val="bullet"/>
      <w:lvlText w:val="•"/>
      <w:lvlJc w:val="left"/>
      <w:pPr>
        <w:ind w:left="764" w:hanging="171"/>
      </w:pPr>
      <w:rPr>
        <w:rFonts w:hint="default"/>
      </w:rPr>
    </w:lvl>
    <w:lvl w:ilvl="2" w:tplc="C4766DB2">
      <w:numFmt w:val="bullet"/>
      <w:lvlText w:val="•"/>
      <w:lvlJc w:val="left"/>
      <w:pPr>
        <w:ind w:left="1229" w:hanging="171"/>
      </w:pPr>
      <w:rPr>
        <w:rFonts w:hint="default"/>
      </w:rPr>
    </w:lvl>
    <w:lvl w:ilvl="3" w:tplc="CE669530">
      <w:numFmt w:val="bullet"/>
      <w:lvlText w:val="•"/>
      <w:lvlJc w:val="left"/>
      <w:pPr>
        <w:ind w:left="1693" w:hanging="171"/>
      </w:pPr>
      <w:rPr>
        <w:rFonts w:hint="default"/>
      </w:rPr>
    </w:lvl>
    <w:lvl w:ilvl="4" w:tplc="F762F5FC">
      <w:numFmt w:val="bullet"/>
      <w:lvlText w:val="•"/>
      <w:lvlJc w:val="left"/>
      <w:pPr>
        <w:ind w:left="2158" w:hanging="171"/>
      </w:pPr>
      <w:rPr>
        <w:rFonts w:hint="default"/>
      </w:rPr>
    </w:lvl>
    <w:lvl w:ilvl="5" w:tplc="52B42CB2">
      <w:numFmt w:val="bullet"/>
      <w:lvlText w:val="•"/>
      <w:lvlJc w:val="left"/>
      <w:pPr>
        <w:ind w:left="2623" w:hanging="171"/>
      </w:pPr>
      <w:rPr>
        <w:rFonts w:hint="default"/>
      </w:rPr>
    </w:lvl>
    <w:lvl w:ilvl="6" w:tplc="F3545E90">
      <w:numFmt w:val="bullet"/>
      <w:lvlText w:val="•"/>
      <w:lvlJc w:val="left"/>
      <w:pPr>
        <w:ind w:left="3087" w:hanging="171"/>
      </w:pPr>
      <w:rPr>
        <w:rFonts w:hint="default"/>
      </w:rPr>
    </w:lvl>
    <w:lvl w:ilvl="7" w:tplc="289668A6">
      <w:numFmt w:val="bullet"/>
      <w:lvlText w:val="•"/>
      <w:lvlJc w:val="left"/>
      <w:pPr>
        <w:ind w:left="3552" w:hanging="171"/>
      </w:pPr>
      <w:rPr>
        <w:rFonts w:hint="default"/>
      </w:rPr>
    </w:lvl>
    <w:lvl w:ilvl="8" w:tplc="21923146">
      <w:numFmt w:val="bullet"/>
      <w:lvlText w:val="•"/>
      <w:lvlJc w:val="left"/>
      <w:pPr>
        <w:ind w:left="4017" w:hanging="171"/>
      </w:pPr>
      <w:rPr>
        <w:rFonts w:hint="default"/>
      </w:rPr>
    </w:lvl>
  </w:abstractNum>
  <w:abstractNum w:abstractNumId="9">
    <w:nsid w:val="12CF5122"/>
    <w:multiLevelType w:val="hybridMultilevel"/>
    <w:tmpl w:val="A41403B0"/>
    <w:lvl w:ilvl="0" w:tplc="B6DEF5B2">
      <w:start w:val="1"/>
      <w:numFmt w:val="lowerLetter"/>
      <w:lvlText w:val="%1)"/>
      <w:lvlJc w:val="left"/>
      <w:pPr>
        <w:ind w:left="292" w:hanging="171"/>
      </w:pPr>
      <w:rPr>
        <w:rFonts w:ascii="Calibri" w:eastAsia="Calibri" w:hAnsi="Calibri" w:cs="Calibri" w:hint="default"/>
        <w:color w:val="231F20"/>
        <w:spacing w:val="-2"/>
        <w:w w:val="100"/>
        <w:sz w:val="26"/>
        <w:szCs w:val="26"/>
      </w:rPr>
    </w:lvl>
    <w:lvl w:ilvl="1" w:tplc="4EF2F43E">
      <w:numFmt w:val="bullet"/>
      <w:lvlText w:val="•"/>
      <w:lvlJc w:val="left"/>
      <w:pPr>
        <w:ind w:left="752" w:hanging="171"/>
      </w:pPr>
      <w:rPr>
        <w:rFonts w:hint="default"/>
      </w:rPr>
    </w:lvl>
    <w:lvl w:ilvl="2" w:tplc="9388327E">
      <w:numFmt w:val="bullet"/>
      <w:lvlText w:val="•"/>
      <w:lvlJc w:val="left"/>
      <w:pPr>
        <w:ind w:left="1205" w:hanging="171"/>
      </w:pPr>
      <w:rPr>
        <w:rFonts w:hint="default"/>
      </w:rPr>
    </w:lvl>
    <w:lvl w:ilvl="3" w:tplc="824631E8">
      <w:numFmt w:val="bullet"/>
      <w:lvlText w:val="•"/>
      <w:lvlJc w:val="left"/>
      <w:pPr>
        <w:ind w:left="1658" w:hanging="171"/>
      </w:pPr>
      <w:rPr>
        <w:rFonts w:hint="default"/>
      </w:rPr>
    </w:lvl>
    <w:lvl w:ilvl="4" w:tplc="06508A4C">
      <w:numFmt w:val="bullet"/>
      <w:lvlText w:val="•"/>
      <w:lvlJc w:val="left"/>
      <w:pPr>
        <w:ind w:left="2110" w:hanging="171"/>
      </w:pPr>
      <w:rPr>
        <w:rFonts w:hint="default"/>
      </w:rPr>
    </w:lvl>
    <w:lvl w:ilvl="5" w:tplc="EF20286A">
      <w:numFmt w:val="bullet"/>
      <w:lvlText w:val="•"/>
      <w:lvlJc w:val="left"/>
      <w:pPr>
        <w:ind w:left="2563" w:hanging="171"/>
      </w:pPr>
      <w:rPr>
        <w:rFonts w:hint="default"/>
      </w:rPr>
    </w:lvl>
    <w:lvl w:ilvl="6" w:tplc="D4008482">
      <w:numFmt w:val="bullet"/>
      <w:lvlText w:val="•"/>
      <w:lvlJc w:val="left"/>
      <w:pPr>
        <w:ind w:left="3016" w:hanging="171"/>
      </w:pPr>
      <w:rPr>
        <w:rFonts w:hint="default"/>
      </w:rPr>
    </w:lvl>
    <w:lvl w:ilvl="7" w:tplc="E5E870DC">
      <w:numFmt w:val="bullet"/>
      <w:lvlText w:val="•"/>
      <w:lvlJc w:val="left"/>
      <w:pPr>
        <w:ind w:left="3469" w:hanging="171"/>
      </w:pPr>
      <w:rPr>
        <w:rFonts w:hint="default"/>
      </w:rPr>
    </w:lvl>
    <w:lvl w:ilvl="8" w:tplc="3BD0252C">
      <w:numFmt w:val="bullet"/>
      <w:lvlText w:val="•"/>
      <w:lvlJc w:val="left"/>
      <w:pPr>
        <w:ind w:left="3921" w:hanging="171"/>
      </w:pPr>
      <w:rPr>
        <w:rFonts w:hint="default"/>
      </w:rPr>
    </w:lvl>
  </w:abstractNum>
  <w:abstractNum w:abstractNumId="10">
    <w:nsid w:val="12ED51A2"/>
    <w:multiLevelType w:val="hybridMultilevel"/>
    <w:tmpl w:val="E8245458"/>
    <w:lvl w:ilvl="0" w:tplc="B66013E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F91A08"/>
    <w:multiLevelType w:val="hybridMultilevel"/>
    <w:tmpl w:val="D506F1A8"/>
    <w:lvl w:ilvl="0" w:tplc="7BDC10CE">
      <w:start w:val="1"/>
      <w:numFmt w:val="decimal"/>
      <w:lvlText w:val="34.%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nsid w:val="136A0B7E"/>
    <w:multiLevelType w:val="hybridMultilevel"/>
    <w:tmpl w:val="6164AA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5A7719"/>
    <w:multiLevelType w:val="multilevel"/>
    <w:tmpl w:val="7474279E"/>
    <w:lvl w:ilvl="0">
      <w:numFmt w:val="bullet"/>
      <w:lvlText w:val=""/>
      <w:lvlJc w:val="left"/>
      <w:pPr>
        <w:ind w:left="1506" w:hanging="360"/>
      </w:pPr>
      <w:rPr>
        <w:rFonts w:ascii="Wingdings" w:hAnsi="Wingdings"/>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14">
    <w:nsid w:val="14F47E04"/>
    <w:multiLevelType w:val="hybridMultilevel"/>
    <w:tmpl w:val="1DD830E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988223D"/>
    <w:multiLevelType w:val="multilevel"/>
    <w:tmpl w:val="886AD158"/>
    <w:lvl w:ilvl="0">
      <w:start w:val="6"/>
      <w:numFmt w:val="decimal"/>
      <w:lvlText w:val="%1."/>
      <w:lvlJc w:val="left"/>
      <w:pPr>
        <w:ind w:left="390" w:hanging="39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9111" w:hanging="2160"/>
      </w:pPr>
    </w:lvl>
    <w:lvl w:ilvl="8">
      <w:start w:val="1"/>
      <w:numFmt w:val="decimal"/>
      <w:lvlText w:val="%1.%2.%3.%4.%5.%6.%7.%8.%9."/>
      <w:lvlJc w:val="left"/>
      <w:pPr>
        <w:ind w:left="10104" w:hanging="2160"/>
      </w:pPr>
    </w:lvl>
  </w:abstractNum>
  <w:abstractNum w:abstractNumId="16">
    <w:nsid w:val="1AEC00E3"/>
    <w:multiLevelType w:val="hybridMultilevel"/>
    <w:tmpl w:val="0BF882EC"/>
    <w:lvl w:ilvl="0" w:tplc="313C1604">
      <w:start w:val="2"/>
      <w:numFmt w:val="decimal"/>
      <w:lvlText w:val="(%1)"/>
      <w:lvlJc w:val="left"/>
      <w:pPr>
        <w:ind w:left="119" w:hanging="247"/>
      </w:pPr>
      <w:rPr>
        <w:rFonts w:ascii="Calibri" w:eastAsia="Calibri" w:hAnsi="Calibri" w:cs="Calibri" w:hint="default"/>
        <w:color w:val="231F20"/>
        <w:spacing w:val="-2"/>
        <w:w w:val="100"/>
        <w:sz w:val="26"/>
        <w:szCs w:val="26"/>
      </w:rPr>
    </w:lvl>
    <w:lvl w:ilvl="1" w:tplc="5DBA394A">
      <w:numFmt w:val="bullet"/>
      <w:lvlText w:val="•"/>
      <w:lvlJc w:val="left"/>
      <w:pPr>
        <w:ind w:left="590" w:hanging="247"/>
      </w:pPr>
      <w:rPr>
        <w:rFonts w:hint="default"/>
      </w:rPr>
    </w:lvl>
    <w:lvl w:ilvl="2" w:tplc="54C21D9A">
      <w:numFmt w:val="bullet"/>
      <w:lvlText w:val="•"/>
      <w:lvlJc w:val="left"/>
      <w:pPr>
        <w:ind w:left="1061" w:hanging="247"/>
      </w:pPr>
      <w:rPr>
        <w:rFonts w:hint="default"/>
      </w:rPr>
    </w:lvl>
    <w:lvl w:ilvl="3" w:tplc="DC3C6B5C">
      <w:numFmt w:val="bullet"/>
      <w:lvlText w:val="•"/>
      <w:lvlJc w:val="left"/>
      <w:pPr>
        <w:ind w:left="1532" w:hanging="247"/>
      </w:pPr>
      <w:rPr>
        <w:rFonts w:hint="default"/>
      </w:rPr>
    </w:lvl>
    <w:lvl w:ilvl="4" w:tplc="36584720">
      <w:numFmt w:val="bullet"/>
      <w:lvlText w:val="•"/>
      <w:lvlJc w:val="left"/>
      <w:pPr>
        <w:ind w:left="2003" w:hanging="247"/>
      </w:pPr>
      <w:rPr>
        <w:rFonts w:hint="default"/>
      </w:rPr>
    </w:lvl>
    <w:lvl w:ilvl="5" w:tplc="01BE253E">
      <w:numFmt w:val="bullet"/>
      <w:lvlText w:val="•"/>
      <w:lvlJc w:val="left"/>
      <w:pPr>
        <w:ind w:left="2473" w:hanging="247"/>
      </w:pPr>
      <w:rPr>
        <w:rFonts w:hint="default"/>
      </w:rPr>
    </w:lvl>
    <w:lvl w:ilvl="6" w:tplc="26D62668">
      <w:numFmt w:val="bullet"/>
      <w:lvlText w:val="•"/>
      <w:lvlJc w:val="left"/>
      <w:pPr>
        <w:ind w:left="2944" w:hanging="247"/>
      </w:pPr>
      <w:rPr>
        <w:rFonts w:hint="default"/>
      </w:rPr>
    </w:lvl>
    <w:lvl w:ilvl="7" w:tplc="C29ED266">
      <w:numFmt w:val="bullet"/>
      <w:lvlText w:val="•"/>
      <w:lvlJc w:val="left"/>
      <w:pPr>
        <w:ind w:left="3415" w:hanging="247"/>
      </w:pPr>
      <w:rPr>
        <w:rFonts w:hint="default"/>
      </w:rPr>
    </w:lvl>
    <w:lvl w:ilvl="8" w:tplc="38DA96DA">
      <w:numFmt w:val="bullet"/>
      <w:lvlText w:val="•"/>
      <w:lvlJc w:val="left"/>
      <w:pPr>
        <w:ind w:left="3886" w:hanging="247"/>
      </w:pPr>
      <w:rPr>
        <w:rFonts w:hint="default"/>
      </w:rPr>
    </w:lvl>
  </w:abstractNum>
  <w:abstractNum w:abstractNumId="17">
    <w:nsid w:val="1B57044A"/>
    <w:multiLevelType w:val="hybridMultilevel"/>
    <w:tmpl w:val="69729694"/>
    <w:lvl w:ilvl="0" w:tplc="4404BB9C">
      <w:start w:val="1"/>
      <w:numFmt w:val="lowerLetter"/>
      <w:lvlText w:val="%1)"/>
      <w:lvlJc w:val="left"/>
      <w:pPr>
        <w:ind w:left="289" w:hanging="171"/>
      </w:pPr>
      <w:rPr>
        <w:rFonts w:ascii="Calibri" w:eastAsia="Calibri" w:hAnsi="Calibri" w:cs="Calibri" w:hint="default"/>
        <w:color w:val="231F20"/>
        <w:spacing w:val="-2"/>
        <w:w w:val="100"/>
        <w:sz w:val="26"/>
        <w:szCs w:val="26"/>
      </w:rPr>
    </w:lvl>
    <w:lvl w:ilvl="1" w:tplc="8B18B9B2">
      <w:numFmt w:val="bullet"/>
      <w:lvlText w:val="•"/>
      <w:lvlJc w:val="left"/>
      <w:pPr>
        <w:ind w:left="734" w:hanging="171"/>
      </w:pPr>
      <w:rPr>
        <w:rFonts w:hint="default"/>
      </w:rPr>
    </w:lvl>
    <w:lvl w:ilvl="2" w:tplc="60900EAC">
      <w:numFmt w:val="bullet"/>
      <w:lvlText w:val="•"/>
      <w:lvlJc w:val="left"/>
      <w:pPr>
        <w:ind w:left="1189" w:hanging="171"/>
      </w:pPr>
      <w:rPr>
        <w:rFonts w:hint="default"/>
      </w:rPr>
    </w:lvl>
    <w:lvl w:ilvl="3" w:tplc="3B7C69B4">
      <w:numFmt w:val="bullet"/>
      <w:lvlText w:val="•"/>
      <w:lvlJc w:val="left"/>
      <w:pPr>
        <w:ind w:left="1644" w:hanging="171"/>
      </w:pPr>
      <w:rPr>
        <w:rFonts w:hint="default"/>
      </w:rPr>
    </w:lvl>
    <w:lvl w:ilvl="4" w:tplc="8AC6349C">
      <w:numFmt w:val="bullet"/>
      <w:lvlText w:val="•"/>
      <w:lvlJc w:val="left"/>
      <w:pPr>
        <w:ind w:left="2098" w:hanging="171"/>
      </w:pPr>
      <w:rPr>
        <w:rFonts w:hint="default"/>
      </w:rPr>
    </w:lvl>
    <w:lvl w:ilvl="5" w:tplc="B87E4512">
      <w:numFmt w:val="bullet"/>
      <w:lvlText w:val="•"/>
      <w:lvlJc w:val="left"/>
      <w:pPr>
        <w:ind w:left="2553" w:hanging="171"/>
      </w:pPr>
      <w:rPr>
        <w:rFonts w:hint="default"/>
      </w:rPr>
    </w:lvl>
    <w:lvl w:ilvl="6" w:tplc="266426F6">
      <w:numFmt w:val="bullet"/>
      <w:lvlText w:val="•"/>
      <w:lvlJc w:val="left"/>
      <w:pPr>
        <w:ind w:left="3008" w:hanging="171"/>
      </w:pPr>
      <w:rPr>
        <w:rFonts w:hint="default"/>
      </w:rPr>
    </w:lvl>
    <w:lvl w:ilvl="7" w:tplc="F440CDE6">
      <w:numFmt w:val="bullet"/>
      <w:lvlText w:val="•"/>
      <w:lvlJc w:val="left"/>
      <w:pPr>
        <w:ind w:left="3463" w:hanging="171"/>
      </w:pPr>
      <w:rPr>
        <w:rFonts w:hint="default"/>
      </w:rPr>
    </w:lvl>
    <w:lvl w:ilvl="8" w:tplc="7276A694">
      <w:numFmt w:val="bullet"/>
      <w:lvlText w:val="•"/>
      <w:lvlJc w:val="left"/>
      <w:pPr>
        <w:ind w:left="3917" w:hanging="171"/>
      </w:pPr>
      <w:rPr>
        <w:rFonts w:hint="default"/>
      </w:rPr>
    </w:lvl>
  </w:abstractNum>
  <w:abstractNum w:abstractNumId="18">
    <w:nsid w:val="1C971210"/>
    <w:multiLevelType w:val="multilevel"/>
    <w:tmpl w:val="6C16E2D0"/>
    <w:lvl w:ilvl="0">
      <w:numFmt w:val="bullet"/>
      <w:lvlText w:val="-"/>
      <w:lvlJc w:val="left"/>
      <w:pPr>
        <w:ind w:left="940" w:hanging="360"/>
      </w:pPr>
      <w:rPr>
        <w:rFonts w:ascii="Arial" w:eastAsia="Times New Roman" w:hAnsi="Arial" w:cs="Arial"/>
        <w:color w:val="auto"/>
        <w:sz w:val="24"/>
      </w:rPr>
    </w:lvl>
    <w:lvl w:ilvl="1">
      <w:numFmt w:val="bullet"/>
      <w:lvlText w:val="o"/>
      <w:lvlJc w:val="left"/>
      <w:pPr>
        <w:ind w:left="1660" w:hanging="360"/>
      </w:pPr>
      <w:rPr>
        <w:rFonts w:ascii="Courier New" w:hAnsi="Courier New" w:cs="Courier New"/>
      </w:rPr>
    </w:lvl>
    <w:lvl w:ilvl="2">
      <w:numFmt w:val="bullet"/>
      <w:lvlText w:val=""/>
      <w:lvlJc w:val="left"/>
      <w:pPr>
        <w:ind w:left="2380" w:hanging="360"/>
      </w:pPr>
      <w:rPr>
        <w:rFonts w:ascii="Wingdings" w:hAnsi="Wingdings"/>
      </w:rPr>
    </w:lvl>
    <w:lvl w:ilvl="3">
      <w:numFmt w:val="bullet"/>
      <w:lvlText w:val=""/>
      <w:lvlJc w:val="left"/>
      <w:pPr>
        <w:ind w:left="3100" w:hanging="360"/>
      </w:pPr>
      <w:rPr>
        <w:rFonts w:ascii="Symbol" w:hAnsi="Symbol"/>
      </w:rPr>
    </w:lvl>
    <w:lvl w:ilvl="4">
      <w:numFmt w:val="bullet"/>
      <w:lvlText w:val="o"/>
      <w:lvlJc w:val="left"/>
      <w:pPr>
        <w:ind w:left="3820" w:hanging="360"/>
      </w:pPr>
      <w:rPr>
        <w:rFonts w:ascii="Courier New" w:hAnsi="Courier New" w:cs="Courier New"/>
      </w:rPr>
    </w:lvl>
    <w:lvl w:ilvl="5">
      <w:numFmt w:val="bullet"/>
      <w:lvlText w:val=""/>
      <w:lvlJc w:val="left"/>
      <w:pPr>
        <w:ind w:left="4540" w:hanging="360"/>
      </w:pPr>
      <w:rPr>
        <w:rFonts w:ascii="Wingdings" w:hAnsi="Wingdings"/>
      </w:rPr>
    </w:lvl>
    <w:lvl w:ilvl="6">
      <w:numFmt w:val="bullet"/>
      <w:lvlText w:val=""/>
      <w:lvlJc w:val="left"/>
      <w:pPr>
        <w:ind w:left="5260" w:hanging="360"/>
      </w:pPr>
      <w:rPr>
        <w:rFonts w:ascii="Symbol" w:hAnsi="Symbol"/>
      </w:rPr>
    </w:lvl>
    <w:lvl w:ilvl="7">
      <w:numFmt w:val="bullet"/>
      <w:lvlText w:val="o"/>
      <w:lvlJc w:val="left"/>
      <w:pPr>
        <w:ind w:left="5980" w:hanging="360"/>
      </w:pPr>
      <w:rPr>
        <w:rFonts w:ascii="Courier New" w:hAnsi="Courier New" w:cs="Courier New"/>
      </w:rPr>
    </w:lvl>
    <w:lvl w:ilvl="8">
      <w:numFmt w:val="bullet"/>
      <w:lvlText w:val=""/>
      <w:lvlJc w:val="left"/>
      <w:pPr>
        <w:ind w:left="6700" w:hanging="360"/>
      </w:pPr>
      <w:rPr>
        <w:rFonts w:ascii="Wingdings" w:hAnsi="Wingdings"/>
      </w:rPr>
    </w:lvl>
  </w:abstractNum>
  <w:abstractNum w:abstractNumId="19">
    <w:nsid w:val="212B29C3"/>
    <w:multiLevelType w:val="multilevel"/>
    <w:tmpl w:val="CF9E5F68"/>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1D75F5B"/>
    <w:multiLevelType w:val="hybridMultilevel"/>
    <w:tmpl w:val="01626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1E9144A"/>
    <w:multiLevelType w:val="hybridMultilevel"/>
    <w:tmpl w:val="0F685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BD3136"/>
    <w:multiLevelType w:val="multilevel"/>
    <w:tmpl w:val="3668A852"/>
    <w:lvl w:ilvl="0">
      <w:start w:val="1"/>
      <w:numFmt w:val="bullet"/>
      <w:lvlText w:val=""/>
      <w:lvlJc w:val="left"/>
      <w:pPr>
        <w:ind w:left="467" w:hanging="360"/>
      </w:pPr>
      <w:rPr>
        <w:rFonts w:ascii="Wingdings" w:hAnsi="Wingdings" w:hint="default"/>
      </w:rPr>
    </w:lvl>
    <w:lvl w:ilvl="1">
      <w:start w:val="4"/>
      <w:numFmt w:val="decimal"/>
      <w:lvlText w:val="%1.%2"/>
      <w:lvlJc w:val="left"/>
      <w:pPr>
        <w:ind w:left="1440" w:hanging="720"/>
      </w:pPr>
      <w:rPr>
        <w:color w:val="FF0000"/>
      </w:rPr>
    </w:lvl>
    <w:lvl w:ilvl="2">
      <w:start w:val="1"/>
      <w:numFmt w:val="decimal"/>
      <w:lvlText w:val="%1.%2.%3"/>
      <w:lvlJc w:val="left"/>
      <w:pPr>
        <w:ind w:left="2053" w:hanging="720"/>
      </w:pPr>
    </w:lvl>
    <w:lvl w:ilvl="3">
      <w:start w:val="1"/>
      <w:numFmt w:val="decimal"/>
      <w:lvlText w:val="%1.%2.%3.%4"/>
      <w:lvlJc w:val="left"/>
      <w:pPr>
        <w:ind w:left="3026" w:hanging="1080"/>
      </w:pPr>
    </w:lvl>
    <w:lvl w:ilvl="4">
      <w:start w:val="1"/>
      <w:numFmt w:val="decimal"/>
      <w:lvlText w:val="%1.%2.%3.%4.%5"/>
      <w:lvlJc w:val="left"/>
      <w:pPr>
        <w:ind w:left="3999" w:hanging="1440"/>
      </w:pPr>
    </w:lvl>
    <w:lvl w:ilvl="5">
      <w:start w:val="1"/>
      <w:numFmt w:val="decimal"/>
      <w:lvlText w:val="%1.%2.%3.%4.%5.%6"/>
      <w:lvlJc w:val="left"/>
      <w:pPr>
        <w:ind w:left="4612" w:hanging="1440"/>
      </w:pPr>
    </w:lvl>
    <w:lvl w:ilvl="6">
      <w:start w:val="1"/>
      <w:numFmt w:val="decimal"/>
      <w:lvlText w:val="%1.%2.%3.%4.%5.%6.%7"/>
      <w:lvlJc w:val="left"/>
      <w:pPr>
        <w:ind w:left="5585" w:hanging="1800"/>
      </w:pPr>
    </w:lvl>
    <w:lvl w:ilvl="7">
      <w:start w:val="1"/>
      <w:numFmt w:val="decimal"/>
      <w:lvlText w:val="%1.%2.%3.%4.%5.%6.%7.%8"/>
      <w:lvlJc w:val="left"/>
      <w:pPr>
        <w:ind w:left="6198" w:hanging="1800"/>
      </w:pPr>
    </w:lvl>
    <w:lvl w:ilvl="8">
      <w:start w:val="1"/>
      <w:numFmt w:val="decimal"/>
      <w:lvlText w:val="%1.%2.%3.%4.%5.%6.%7.%8.%9"/>
      <w:lvlJc w:val="left"/>
      <w:pPr>
        <w:ind w:left="7171" w:hanging="2160"/>
      </w:pPr>
    </w:lvl>
  </w:abstractNum>
  <w:abstractNum w:abstractNumId="23">
    <w:nsid w:val="26B40464"/>
    <w:multiLevelType w:val="multilevel"/>
    <w:tmpl w:val="5A9E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27995EA0"/>
    <w:multiLevelType w:val="multilevel"/>
    <w:tmpl w:val="B5ECBE9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98A5856"/>
    <w:multiLevelType w:val="multilevel"/>
    <w:tmpl w:val="69A0A86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6804B2"/>
    <w:multiLevelType w:val="hybridMultilevel"/>
    <w:tmpl w:val="67B4CFAE"/>
    <w:lvl w:ilvl="0" w:tplc="FD60D8EA">
      <w:start w:val="2"/>
      <w:numFmt w:val="decimal"/>
      <w:lvlText w:val="(%1)"/>
      <w:lvlJc w:val="left"/>
      <w:pPr>
        <w:ind w:left="120" w:hanging="246"/>
      </w:pPr>
      <w:rPr>
        <w:rFonts w:ascii="Calibri" w:eastAsia="Calibri" w:hAnsi="Calibri" w:cs="Calibri" w:hint="default"/>
        <w:color w:val="231F20"/>
        <w:spacing w:val="-2"/>
        <w:w w:val="100"/>
        <w:sz w:val="26"/>
        <w:szCs w:val="26"/>
      </w:rPr>
    </w:lvl>
    <w:lvl w:ilvl="1" w:tplc="94949CAA">
      <w:numFmt w:val="bullet"/>
      <w:lvlText w:val="•"/>
      <w:lvlJc w:val="left"/>
      <w:pPr>
        <w:ind w:left="590" w:hanging="246"/>
      </w:pPr>
      <w:rPr>
        <w:rFonts w:hint="default"/>
      </w:rPr>
    </w:lvl>
    <w:lvl w:ilvl="2" w:tplc="CD2EE506">
      <w:numFmt w:val="bullet"/>
      <w:lvlText w:val="•"/>
      <w:lvlJc w:val="left"/>
      <w:pPr>
        <w:ind w:left="1061" w:hanging="246"/>
      </w:pPr>
      <w:rPr>
        <w:rFonts w:hint="default"/>
      </w:rPr>
    </w:lvl>
    <w:lvl w:ilvl="3" w:tplc="97FC4E52">
      <w:numFmt w:val="bullet"/>
      <w:lvlText w:val="•"/>
      <w:lvlJc w:val="left"/>
      <w:pPr>
        <w:ind w:left="1532" w:hanging="246"/>
      </w:pPr>
      <w:rPr>
        <w:rFonts w:hint="default"/>
      </w:rPr>
    </w:lvl>
    <w:lvl w:ilvl="4" w:tplc="F5402EBA">
      <w:numFmt w:val="bullet"/>
      <w:lvlText w:val="•"/>
      <w:lvlJc w:val="left"/>
      <w:pPr>
        <w:ind w:left="2002" w:hanging="246"/>
      </w:pPr>
      <w:rPr>
        <w:rFonts w:hint="default"/>
      </w:rPr>
    </w:lvl>
    <w:lvl w:ilvl="5" w:tplc="129A1844">
      <w:numFmt w:val="bullet"/>
      <w:lvlText w:val="•"/>
      <w:lvlJc w:val="left"/>
      <w:pPr>
        <w:ind w:left="2473" w:hanging="246"/>
      </w:pPr>
      <w:rPr>
        <w:rFonts w:hint="default"/>
      </w:rPr>
    </w:lvl>
    <w:lvl w:ilvl="6" w:tplc="6CCC6B2E">
      <w:numFmt w:val="bullet"/>
      <w:lvlText w:val="•"/>
      <w:lvlJc w:val="left"/>
      <w:pPr>
        <w:ind w:left="2944" w:hanging="246"/>
      </w:pPr>
      <w:rPr>
        <w:rFonts w:hint="default"/>
      </w:rPr>
    </w:lvl>
    <w:lvl w:ilvl="7" w:tplc="2E62BD38">
      <w:numFmt w:val="bullet"/>
      <w:lvlText w:val="•"/>
      <w:lvlJc w:val="left"/>
      <w:pPr>
        <w:ind w:left="3415" w:hanging="246"/>
      </w:pPr>
      <w:rPr>
        <w:rFonts w:hint="default"/>
      </w:rPr>
    </w:lvl>
    <w:lvl w:ilvl="8" w:tplc="ADCCF3B6">
      <w:numFmt w:val="bullet"/>
      <w:lvlText w:val="•"/>
      <w:lvlJc w:val="left"/>
      <w:pPr>
        <w:ind w:left="3885" w:hanging="246"/>
      </w:pPr>
      <w:rPr>
        <w:rFonts w:hint="default"/>
      </w:rPr>
    </w:lvl>
  </w:abstractNum>
  <w:abstractNum w:abstractNumId="27">
    <w:nsid w:val="318E4A78"/>
    <w:multiLevelType w:val="hybridMultilevel"/>
    <w:tmpl w:val="5C8E3A48"/>
    <w:lvl w:ilvl="0" w:tplc="6BDEAAD8">
      <w:start w:val="1"/>
      <w:numFmt w:val="decimal"/>
      <w:lvlText w:val="I.1.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1D62958"/>
    <w:multiLevelType w:val="multilevel"/>
    <w:tmpl w:val="B2D2B52E"/>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322271BD"/>
    <w:multiLevelType w:val="multilevel"/>
    <w:tmpl w:val="716EF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327318EA"/>
    <w:multiLevelType w:val="multilevel"/>
    <w:tmpl w:val="1F5C4F0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32897D0A"/>
    <w:multiLevelType w:val="multilevel"/>
    <w:tmpl w:val="7EC48A8A"/>
    <w:lvl w:ilvl="0">
      <w:start w:val="23"/>
      <w:numFmt w:val="decimal"/>
      <w:lvlText w:val="%1."/>
      <w:lvlJc w:val="left"/>
      <w:pPr>
        <w:ind w:left="525" w:hanging="525"/>
      </w:pPr>
      <w:rPr>
        <w:rFonts w:cs="Times New Roman"/>
        <w:sz w:val="24"/>
      </w:rPr>
    </w:lvl>
    <w:lvl w:ilvl="1">
      <w:start w:val="3"/>
      <w:numFmt w:val="decimal"/>
      <w:lvlText w:val="%1.%2."/>
      <w:lvlJc w:val="left"/>
      <w:pPr>
        <w:ind w:left="950" w:hanging="720"/>
      </w:pPr>
      <w:rPr>
        <w:rFonts w:cs="Times New Roman"/>
        <w:sz w:val="24"/>
      </w:rPr>
    </w:lvl>
    <w:lvl w:ilvl="2">
      <w:start w:val="1"/>
      <w:numFmt w:val="decimal"/>
      <w:lvlText w:val="%1.%2.%3."/>
      <w:lvlJc w:val="left"/>
      <w:pPr>
        <w:ind w:left="1180" w:hanging="720"/>
      </w:pPr>
      <w:rPr>
        <w:rFonts w:cs="Times New Roman"/>
        <w:sz w:val="24"/>
      </w:rPr>
    </w:lvl>
    <w:lvl w:ilvl="3">
      <w:start w:val="1"/>
      <w:numFmt w:val="decimal"/>
      <w:lvlText w:val="%1.%2.%3.%4."/>
      <w:lvlJc w:val="left"/>
      <w:pPr>
        <w:ind w:left="1770" w:hanging="1080"/>
      </w:pPr>
      <w:rPr>
        <w:rFonts w:cs="Times New Roman"/>
        <w:sz w:val="24"/>
      </w:rPr>
    </w:lvl>
    <w:lvl w:ilvl="4">
      <w:start w:val="1"/>
      <w:numFmt w:val="decimal"/>
      <w:lvlText w:val="%1.%2.%3.%4.%5."/>
      <w:lvlJc w:val="left"/>
      <w:pPr>
        <w:ind w:left="2000" w:hanging="1080"/>
      </w:pPr>
      <w:rPr>
        <w:rFonts w:cs="Times New Roman"/>
        <w:sz w:val="24"/>
      </w:rPr>
    </w:lvl>
    <w:lvl w:ilvl="5">
      <w:start w:val="1"/>
      <w:numFmt w:val="decimal"/>
      <w:lvlText w:val="%1.%2.%3.%4.%5.%6."/>
      <w:lvlJc w:val="left"/>
      <w:pPr>
        <w:ind w:left="2590" w:hanging="1440"/>
      </w:pPr>
      <w:rPr>
        <w:rFonts w:cs="Times New Roman"/>
        <w:sz w:val="24"/>
      </w:rPr>
    </w:lvl>
    <w:lvl w:ilvl="6">
      <w:start w:val="1"/>
      <w:numFmt w:val="decimal"/>
      <w:lvlText w:val="%1.%2.%3.%4.%5.%6.%7."/>
      <w:lvlJc w:val="left"/>
      <w:pPr>
        <w:ind w:left="2820" w:hanging="1440"/>
      </w:pPr>
      <w:rPr>
        <w:rFonts w:cs="Times New Roman"/>
        <w:sz w:val="24"/>
      </w:rPr>
    </w:lvl>
    <w:lvl w:ilvl="7">
      <w:start w:val="1"/>
      <w:numFmt w:val="decimal"/>
      <w:lvlText w:val="%1.%2.%3.%4.%5.%6.%7.%8."/>
      <w:lvlJc w:val="left"/>
      <w:pPr>
        <w:ind w:left="3410" w:hanging="1800"/>
      </w:pPr>
      <w:rPr>
        <w:rFonts w:cs="Times New Roman"/>
        <w:sz w:val="24"/>
      </w:rPr>
    </w:lvl>
    <w:lvl w:ilvl="8">
      <w:start w:val="1"/>
      <w:numFmt w:val="decimal"/>
      <w:lvlText w:val="%1.%2.%3.%4.%5.%6.%7.%8.%9."/>
      <w:lvlJc w:val="left"/>
      <w:pPr>
        <w:ind w:left="3640" w:hanging="1800"/>
      </w:pPr>
      <w:rPr>
        <w:rFonts w:cs="Times New Roman"/>
        <w:sz w:val="24"/>
      </w:rPr>
    </w:lvl>
  </w:abstractNum>
  <w:abstractNum w:abstractNumId="32">
    <w:nsid w:val="33324A68"/>
    <w:multiLevelType w:val="hybridMultilevel"/>
    <w:tmpl w:val="9B0A71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3366225"/>
    <w:multiLevelType w:val="multilevel"/>
    <w:tmpl w:val="F912C8E2"/>
    <w:lvl w:ilvl="0">
      <w:numFmt w:val="bullet"/>
      <w:lvlText w:val="-"/>
      <w:lvlJc w:val="left"/>
      <w:pPr>
        <w:ind w:left="1866" w:hanging="360"/>
      </w:pPr>
      <w:rPr>
        <w:rFonts w:ascii="Times New Roman" w:eastAsia="Times New Roman" w:hAnsi="Times New Roman" w:cs="Times New Roman"/>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34">
    <w:nsid w:val="339B1025"/>
    <w:multiLevelType w:val="hybridMultilevel"/>
    <w:tmpl w:val="F6DAA87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1B">
      <w:start w:val="1"/>
      <w:numFmt w:val="lowerRoman"/>
      <w:lvlText w:val="%4."/>
      <w:lvlJc w:val="righ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49C768A"/>
    <w:multiLevelType w:val="hybridMultilevel"/>
    <w:tmpl w:val="D2AC9BE0"/>
    <w:lvl w:ilvl="0" w:tplc="AF30433C">
      <w:start w:val="1"/>
      <w:numFmt w:val="decimal"/>
      <w:lvlText w:val="I.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5BA6B1A"/>
    <w:multiLevelType w:val="hybridMultilevel"/>
    <w:tmpl w:val="00F4F9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66F76A7"/>
    <w:multiLevelType w:val="hybridMultilevel"/>
    <w:tmpl w:val="C00E4D04"/>
    <w:lvl w:ilvl="0" w:tplc="E51A94F0">
      <w:start w:val="2"/>
      <w:numFmt w:val="decimal"/>
      <w:lvlText w:val="(%1)"/>
      <w:lvlJc w:val="left"/>
      <w:pPr>
        <w:ind w:left="120" w:hanging="250"/>
      </w:pPr>
      <w:rPr>
        <w:rFonts w:ascii="Calibri" w:eastAsia="Calibri" w:hAnsi="Calibri" w:cs="Calibri" w:hint="default"/>
        <w:color w:val="231F20"/>
        <w:spacing w:val="-2"/>
        <w:w w:val="100"/>
        <w:sz w:val="26"/>
        <w:szCs w:val="26"/>
      </w:rPr>
    </w:lvl>
    <w:lvl w:ilvl="1" w:tplc="5C30FD0E">
      <w:numFmt w:val="bullet"/>
      <w:lvlText w:val="•"/>
      <w:lvlJc w:val="left"/>
      <w:pPr>
        <w:ind w:left="590" w:hanging="250"/>
      </w:pPr>
      <w:rPr>
        <w:rFonts w:hint="default"/>
      </w:rPr>
    </w:lvl>
    <w:lvl w:ilvl="2" w:tplc="C49658D8">
      <w:numFmt w:val="bullet"/>
      <w:lvlText w:val="•"/>
      <w:lvlJc w:val="left"/>
      <w:pPr>
        <w:ind w:left="1061" w:hanging="250"/>
      </w:pPr>
      <w:rPr>
        <w:rFonts w:hint="default"/>
      </w:rPr>
    </w:lvl>
    <w:lvl w:ilvl="3" w:tplc="C6FC337A">
      <w:numFmt w:val="bullet"/>
      <w:lvlText w:val="•"/>
      <w:lvlJc w:val="left"/>
      <w:pPr>
        <w:ind w:left="1532" w:hanging="250"/>
      </w:pPr>
      <w:rPr>
        <w:rFonts w:hint="default"/>
      </w:rPr>
    </w:lvl>
    <w:lvl w:ilvl="4" w:tplc="401CF772">
      <w:numFmt w:val="bullet"/>
      <w:lvlText w:val="•"/>
      <w:lvlJc w:val="left"/>
      <w:pPr>
        <w:ind w:left="2003" w:hanging="250"/>
      </w:pPr>
      <w:rPr>
        <w:rFonts w:hint="default"/>
      </w:rPr>
    </w:lvl>
    <w:lvl w:ilvl="5" w:tplc="5588A670">
      <w:numFmt w:val="bullet"/>
      <w:lvlText w:val="•"/>
      <w:lvlJc w:val="left"/>
      <w:pPr>
        <w:ind w:left="2474" w:hanging="250"/>
      </w:pPr>
      <w:rPr>
        <w:rFonts w:hint="default"/>
      </w:rPr>
    </w:lvl>
    <w:lvl w:ilvl="6" w:tplc="BEFA1FAE">
      <w:numFmt w:val="bullet"/>
      <w:lvlText w:val="•"/>
      <w:lvlJc w:val="left"/>
      <w:pPr>
        <w:ind w:left="2944" w:hanging="250"/>
      </w:pPr>
      <w:rPr>
        <w:rFonts w:hint="default"/>
      </w:rPr>
    </w:lvl>
    <w:lvl w:ilvl="7" w:tplc="975643AC">
      <w:numFmt w:val="bullet"/>
      <w:lvlText w:val="•"/>
      <w:lvlJc w:val="left"/>
      <w:pPr>
        <w:ind w:left="3415" w:hanging="250"/>
      </w:pPr>
      <w:rPr>
        <w:rFonts w:hint="default"/>
      </w:rPr>
    </w:lvl>
    <w:lvl w:ilvl="8" w:tplc="6C6E519A">
      <w:numFmt w:val="bullet"/>
      <w:lvlText w:val="•"/>
      <w:lvlJc w:val="left"/>
      <w:pPr>
        <w:ind w:left="3886" w:hanging="250"/>
      </w:pPr>
      <w:rPr>
        <w:rFonts w:hint="default"/>
      </w:rPr>
    </w:lvl>
  </w:abstractNum>
  <w:abstractNum w:abstractNumId="38">
    <w:nsid w:val="370334EC"/>
    <w:multiLevelType w:val="multilevel"/>
    <w:tmpl w:val="EDD6E5AC"/>
    <w:lvl w:ilvl="0">
      <w:start w:val="1"/>
      <w:numFmt w:val="low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39">
    <w:nsid w:val="37E9335E"/>
    <w:multiLevelType w:val="hybridMultilevel"/>
    <w:tmpl w:val="CC8ED752"/>
    <w:lvl w:ilvl="0" w:tplc="040C000B">
      <w:start w:val="1"/>
      <w:numFmt w:val="bullet"/>
      <w:lvlText w:val=""/>
      <w:lvlJc w:val="left"/>
      <w:pPr>
        <w:ind w:left="1248" w:hanging="360"/>
      </w:pPr>
      <w:rPr>
        <w:rFonts w:ascii="Wingdings" w:hAnsi="Wingdings" w:hint="default"/>
      </w:rPr>
    </w:lvl>
    <w:lvl w:ilvl="1" w:tplc="040C0003" w:tentative="1">
      <w:start w:val="1"/>
      <w:numFmt w:val="bullet"/>
      <w:lvlText w:val="o"/>
      <w:lvlJc w:val="left"/>
      <w:pPr>
        <w:ind w:left="1968" w:hanging="360"/>
      </w:pPr>
      <w:rPr>
        <w:rFonts w:ascii="Courier New" w:hAnsi="Courier New" w:cs="Courier New" w:hint="default"/>
      </w:rPr>
    </w:lvl>
    <w:lvl w:ilvl="2" w:tplc="040C0005" w:tentative="1">
      <w:start w:val="1"/>
      <w:numFmt w:val="bullet"/>
      <w:lvlText w:val=""/>
      <w:lvlJc w:val="left"/>
      <w:pPr>
        <w:ind w:left="2688" w:hanging="360"/>
      </w:pPr>
      <w:rPr>
        <w:rFonts w:ascii="Wingdings" w:hAnsi="Wingdings" w:hint="default"/>
      </w:rPr>
    </w:lvl>
    <w:lvl w:ilvl="3" w:tplc="040C0001" w:tentative="1">
      <w:start w:val="1"/>
      <w:numFmt w:val="bullet"/>
      <w:lvlText w:val=""/>
      <w:lvlJc w:val="left"/>
      <w:pPr>
        <w:ind w:left="3408" w:hanging="360"/>
      </w:pPr>
      <w:rPr>
        <w:rFonts w:ascii="Symbol" w:hAnsi="Symbol" w:hint="default"/>
      </w:rPr>
    </w:lvl>
    <w:lvl w:ilvl="4" w:tplc="040C0003" w:tentative="1">
      <w:start w:val="1"/>
      <w:numFmt w:val="bullet"/>
      <w:lvlText w:val="o"/>
      <w:lvlJc w:val="left"/>
      <w:pPr>
        <w:ind w:left="4128" w:hanging="360"/>
      </w:pPr>
      <w:rPr>
        <w:rFonts w:ascii="Courier New" w:hAnsi="Courier New" w:cs="Courier New" w:hint="default"/>
      </w:rPr>
    </w:lvl>
    <w:lvl w:ilvl="5" w:tplc="040C0005" w:tentative="1">
      <w:start w:val="1"/>
      <w:numFmt w:val="bullet"/>
      <w:lvlText w:val=""/>
      <w:lvlJc w:val="left"/>
      <w:pPr>
        <w:ind w:left="4848" w:hanging="360"/>
      </w:pPr>
      <w:rPr>
        <w:rFonts w:ascii="Wingdings" w:hAnsi="Wingdings" w:hint="default"/>
      </w:rPr>
    </w:lvl>
    <w:lvl w:ilvl="6" w:tplc="040C0001" w:tentative="1">
      <w:start w:val="1"/>
      <w:numFmt w:val="bullet"/>
      <w:lvlText w:val=""/>
      <w:lvlJc w:val="left"/>
      <w:pPr>
        <w:ind w:left="5568" w:hanging="360"/>
      </w:pPr>
      <w:rPr>
        <w:rFonts w:ascii="Symbol" w:hAnsi="Symbol" w:hint="default"/>
      </w:rPr>
    </w:lvl>
    <w:lvl w:ilvl="7" w:tplc="040C0003" w:tentative="1">
      <w:start w:val="1"/>
      <w:numFmt w:val="bullet"/>
      <w:lvlText w:val="o"/>
      <w:lvlJc w:val="left"/>
      <w:pPr>
        <w:ind w:left="6288" w:hanging="360"/>
      </w:pPr>
      <w:rPr>
        <w:rFonts w:ascii="Courier New" w:hAnsi="Courier New" w:cs="Courier New" w:hint="default"/>
      </w:rPr>
    </w:lvl>
    <w:lvl w:ilvl="8" w:tplc="040C0005" w:tentative="1">
      <w:start w:val="1"/>
      <w:numFmt w:val="bullet"/>
      <w:lvlText w:val=""/>
      <w:lvlJc w:val="left"/>
      <w:pPr>
        <w:ind w:left="7008" w:hanging="360"/>
      </w:pPr>
      <w:rPr>
        <w:rFonts w:ascii="Wingdings" w:hAnsi="Wingdings" w:hint="default"/>
      </w:rPr>
    </w:lvl>
  </w:abstractNum>
  <w:abstractNum w:abstractNumId="40">
    <w:nsid w:val="38170274"/>
    <w:multiLevelType w:val="hybridMultilevel"/>
    <w:tmpl w:val="AD66B3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90C4B6B"/>
    <w:multiLevelType w:val="hybridMultilevel"/>
    <w:tmpl w:val="F78ECD9A"/>
    <w:lvl w:ilvl="0" w:tplc="40881564">
      <w:start w:val="4"/>
      <w:numFmt w:val="decimal"/>
      <w:lvlText w:val="%1."/>
      <w:lvlJc w:val="left"/>
      <w:pPr>
        <w:ind w:left="474" w:hanging="360"/>
      </w:pPr>
      <w:rPr>
        <w:rFont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42">
    <w:nsid w:val="3AA5100A"/>
    <w:multiLevelType w:val="hybridMultilevel"/>
    <w:tmpl w:val="2564B160"/>
    <w:lvl w:ilvl="0" w:tplc="4222962A">
      <w:start w:val="2"/>
      <w:numFmt w:val="decimal"/>
      <w:lvlText w:val="(%1)"/>
      <w:lvlJc w:val="left"/>
      <w:pPr>
        <w:ind w:left="120" w:hanging="247"/>
      </w:pPr>
      <w:rPr>
        <w:rFonts w:ascii="Calibri" w:eastAsia="Calibri" w:hAnsi="Calibri" w:cs="Calibri" w:hint="default"/>
        <w:color w:val="231F20"/>
        <w:spacing w:val="-2"/>
        <w:w w:val="100"/>
        <w:sz w:val="26"/>
        <w:szCs w:val="26"/>
      </w:rPr>
    </w:lvl>
    <w:lvl w:ilvl="1" w:tplc="6C649C10">
      <w:numFmt w:val="bullet"/>
      <w:lvlText w:val="•"/>
      <w:lvlJc w:val="left"/>
      <w:pPr>
        <w:ind w:left="590" w:hanging="247"/>
      </w:pPr>
      <w:rPr>
        <w:rFonts w:hint="default"/>
      </w:rPr>
    </w:lvl>
    <w:lvl w:ilvl="2" w:tplc="B9F2E93C">
      <w:numFmt w:val="bullet"/>
      <w:lvlText w:val="•"/>
      <w:lvlJc w:val="left"/>
      <w:pPr>
        <w:ind w:left="1061" w:hanging="247"/>
      </w:pPr>
      <w:rPr>
        <w:rFonts w:hint="default"/>
      </w:rPr>
    </w:lvl>
    <w:lvl w:ilvl="3" w:tplc="4FD8867A">
      <w:numFmt w:val="bullet"/>
      <w:lvlText w:val="•"/>
      <w:lvlJc w:val="left"/>
      <w:pPr>
        <w:ind w:left="1531" w:hanging="247"/>
      </w:pPr>
      <w:rPr>
        <w:rFonts w:hint="default"/>
      </w:rPr>
    </w:lvl>
    <w:lvl w:ilvl="4" w:tplc="5634622C">
      <w:numFmt w:val="bullet"/>
      <w:lvlText w:val="•"/>
      <w:lvlJc w:val="left"/>
      <w:pPr>
        <w:ind w:left="2002" w:hanging="247"/>
      </w:pPr>
      <w:rPr>
        <w:rFonts w:hint="default"/>
      </w:rPr>
    </w:lvl>
    <w:lvl w:ilvl="5" w:tplc="CD9C7CDE">
      <w:numFmt w:val="bullet"/>
      <w:lvlText w:val="•"/>
      <w:lvlJc w:val="left"/>
      <w:pPr>
        <w:ind w:left="2472" w:hanging="247"/>
      </w:pPr>
      <w:rPr>
        <w:rFonts w:hint="default"/>
      </w:rPr>
    </w:lvl>
    <w:lvl w:ilvl="6" w:tplc="BE544A98">
      <w:numFmt w:val="bullet"/>
      <w:lvlText w:val="•"/>
      <w:lvlJc w:val="left"/>
      <w:pPr>
        <w:ind w:left="2943" w:hanging="247"/>
      </w:pPr>
      <w:rPr>
        <w:rFonts w:hint="default"/>
      </w:rPr>
    </w:lvl>
    <w:lvl w:ilvl="7" w:tplc="1D524AB6">
      <w:numFmt w:val="bullet"/>
      <w:lvlText w:val="•"/>
      <w:lvlJc w:val="left"/>
      <w:pPr>
        <w:ind w:left="3414" w:hanging="247"/>
      </w:pPr>
      <w:rPr>
        <w:rFonts w:hint="default"/>
      </w:rPr>
    </w:lvl>
    <w:lvl w:ilvl="8" w:tplc="AB927848">
      <w:numFmt w:val="bullet"/>
      <w:lvlText w:val="•"/>
      <w:lvlJc w:val="left"/>
      <w:pPr>
        <w:ind w:left="3884" w:hanging="247"/>
      </w:pPr>
      <w:rPr>
        <w:rFonts w:hint="default"/>
      </w:rPr>
    </w:lvl>
  </w:abstractNum>
  <w:abstractNum w:abstractNumId="43">
    <w:nsid w:val="3AE47218"/>
    <w:multiLevelType w:val="hybridMultilevel"/>
    <w:tmpl w:val="9E6C3D2A"/>
    <w:lvl w:ilvl="0" w:tplc="040C0001">
      <w:start w:val="1"/>
      <w:numFmt w:val="bullet"/>
      <w:lvlText w:val=""/>
      <w:lvlJc w:val="left"/>
      <w:pPr>
        <w:ind w:left="21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C0F4044"/>
    <w:multiLevelType w:val="hybridMultilevel"/>
    <w:tmpl w:val="841A7FAC"/>
    <w:lvl w:ilvl="0" w:tplc="470AA18E">
      <w:start w:val="2"/>
      <w:numFmt w:val="decimal"/>
      <w:lvlText w:val="(%1)"/>
      <w:lvlJc w:val="left"/>
      <w:pPr>
        <w:ind w:left="119" w:hanging="234"/>
      </w:pPr>
      <w:rPr>
        <w:rFonts w:ascii="Calibri" w:eastAsia="Calibri" w:hAnsi="Calibri" w:cs="Calibri" w:hint="default"/>
        <w:color w:val="231F20"/>
        <w:spacing w:val="-2"/>
        <w:w w:val="100"/>
        <w:sz w:val="26"/>
        <w:szCs w:val="26"/>
      </w:rPr>
    </w:lvl>
    <w:lvl w:ilvl="1" w:tplc="C532B8C8">
      <w:numFmt w:val="bullet"/>
      <w:lvlText w:val="•"/>
      <w:lvlJc w:val="left"/>
      <w:pPr>
        <w:ind w:left="602" w:hanging="234"/>
      </w:pPr>
      <w:rPr>
        <w:rFonts w:hint="default"/>
      </w:rPr>
    </w:lvl>
    <w:lvl w:ilvl="2" w:tplc="55CCF74E">
      <w:numFmt w:val="bullet"/>
      <w:lvlText w:val="•"/>
      <w:lvlJc w:val="left"/>
      <w:pPr>
        <w:ind w:left="1085" w:hanging="234"/>
      </w:pPr>
      <w:rPr>
        <w:rFonts w:hint="default"/>
      </w:rPr>
    </w:lvl>
    <w:lvl w:ilvl="3" w:tplc="07F6D890">
      <w:numFmt w:val="bullet"/>
      <w:lvlText w:val="•"/>
      <w:lvlJc w:val="left"/>
      <w:pPr>
        <w:ind w:left="1567" w:hanging="234"/>
      </w:pPr>
      <w:rPr>
        <w:rFonts w:hint="default"/>
      </w:rPr>
    </w:lvl>
    <w:lvl w:ilvl="4" w:tplc="9E16389A">
      <w:numFmt w:val="bullet"/>
      <w:lvlText w:val="•"/>
      <w:lvlJc w:val="left"/>
      <w:pPr>
        <w:ind w:left="2050" w:hanging="234"/>
      </w:pPr>
      <w:rPr>
        <w:rFonts w:hint="default"/>
      </w:rPr>
    </w:lvl>
    <w:lvl w:ilvl="5" w:tplc="CFF0E29A">
      <w:numFmt w:val="bullet"/>
      <w:lvlText w:val="•"/>
      <w:lvlJc w:val="left"/>
      <w:pPr>
        <w:ind w:left="2533" w:hanging="234"/>
      </w:pPr>
      <w:rPr>
        <w:rFonts w:hint="default"/>
      </w:rPr>
    </w:lvl>
    <w:lvl w:ilvl="6" w:tplc="C8888C42">
      <w:numFmt w:val="bullet"/>
      <w:lvlText w:val="•"/>
      <w:lvlJc w:val="left"/>
      <w:pPr>
        <w:ind w:left="3015" w:hanging="234"/>
      </w:pPr>
      <w:rPr>
        <w:rFonts w:hint="default"/>
      </w:rPr>
    </w:lvl>
    <w:lvl w:ilvl="7" w:tplc="4386D6EA">
      <w:numFmt w:val="bullet"/>
      <w:lvlText w:val="•"/>
      <w:lvlJc w:val="left"/>
      <w:pPr>
        <w:ind w:left="3498" w:hanging="234"/>
      </w:pPr>
      <w:rPr>
        <w:rFonts w:hint="default"/>
      </w:rPr>
    </w:lvl>
    <w:lvl w:ilvl="8" w:tplc="65141CD2">
      <w:numFmt w:val="bullet"/>
      <w:lvlText w:val="•"/>
      <w:lvlJc w:val="left"/>
      <w:pPr>
        <w:ind w:left="3981" w:hanging="234"/>
      </w:pPr>
      <w:rPr>
        <w:rFonts w:hint="default"/>
      </w:rPr>
    </w:lvl>
  </w:abstractNum>
  <w:abstractNum w:abstractNumId="45">
    <w:nsid w:val="3D854E1C"/>
    <w:multiLevelType w:val="hybridMultilevel"/>
    <w:tmpl w:val="68667458"/>
    <w:lvl w:ilvl="0" w:tplc="AD4238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3DC97FFD"/>
    <w:multiLevelType w:val="hybridMultilevel"/>
    <w:tmpl w:val="BCC45412"/>
    <w:lvl w:ilvl="0" w:tplc="24CC25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8">
    <w:nsid w:val="3FF263C2"/>
    <w:multiLevelType w:val="multilevel"/>
    <w:tmpl w:val="9EEC577A"/>
    <w:lvl w:ilvl="0">
      <w:start w:val="35"/>
      <w:numFmt w:val="decimal"/>
      <w:lvlText w:val="%1"/>
      <w:lvlJc w:val="left"/>
      <w:pPr>
        <w:ind w:left="420" w:hanging="420"/>
      </w:pPr>
      <w:rPr>
        <w:rFonts w:hint="default"/>
      </w:rPr>
    </w:lvl>
    <w:lvl w:ilvl="1">
      <w:start w:val="4"/>
      <w:numFmt w:val="decimal"/>
      <w:lvlText w:val="%1.%2"/>
      <w:lvlJc w:val="left"/>
      <w:pPr>
        <w:ind w:left="1005" w:hanging="4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9">
    <w:nsid w:val="3FF60F77"/>
    <w:multiLevelType w:val="hybridMultilevel"/>
    <w:tmpl w:val="0114B122"/>
    <w:lvl w:ilvl="0" w:tplc="B39608E0">
      <w:start w:val="1"/>
      <w:numFmt w:val="upperLetter"/>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1B50466"/>
    <w:multiLevelType w:val="hybridMultilevel"/>
    <w:tmpl w:val="A81474C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1F933DF"/>
    <w:multiLevelType w:val="hybridMultilevel"/>
    <w:tmpl w:val="8522C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21A102F"/>
    <w:multiLevelType w:val="hybridMultilevel"/>
    <w:tmpl w:val="4294A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21E4054"/>
    <w:multiLevelType w:val="multilevel"/>
    <w:tmpl w:val="41B2BF44"/>
    <w:lvl w:ilvl="0">
      <w:start w:val="1"/>
      <w:numFmt w:val="low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4">
    <w:nsid w:val="42C7178E"/>
    <w:multiLevelType w:val="hybridMultilevel"/>
    <w:tmpl w:val="BEC06A3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5">
    <w:nsid w:val="42D9324D"/>
    <w:multiLevelType w:val="hybridMultilevel"/>
    <w:tmpl w:val="F4969EF4"/>
    <w:lvl w:ilvl="0" w:tplc="BAB8B13A">
      <w:start w:val="1"/>
      <w:numFmt w:val="decimal"/>
      <w:lvlText w:val="32.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3F67BC9"/>
    <w:multiLevelType w:val="multilevel"/>
    <w:tmpl w:val="2B8E6924"/>
    <w:lvl w:ilvl="0">
      <w:numFmt w:val="bullet"/>
      <w:lvlText w:val="-"/>
      <w:lvlJc w:val="left"/>
      <w:pPr>
        <w:ind w:left="940" w:hanging="360"/>
      </w:pPr>
      <w:rPr>
        <w:rFonts w:ascii="Arial" w:eastAsia="Times New Roman" w:hAnsi="Arial" w:cs="Arial"/>
        <w:color w:val="auto"/>
        <w:sz w:val="24"/>
      </w:rPr>
    </w:lvl>
    <w:lvl w:ilvl="1">
      <w:numFmt w:val="bullet"/>
      <w:lvlText w:val="o"/>
      <w:lvlJc w:val="left"/>
      <w:pPr>
        <w:ind w:left="1660" w:hanging="360"/>
      </w:pPr>
      <w:rPr>
        <w:rFonts w:ascii="Courier New" w:hAnsi="Courier New" w:cs="Courier New"/>
      </w:rPr>
    </w:lvl>
    <w:lvl w:ilvl="2">
      <w:numFmt w:val="bullet"/>
      <w:lvlText w:val=""/>
      <w:lvlJc w:val="left"/>
      <w:pPr>
        <w:ind w:left="2380" w:hanging="360"/>
      </w:pPr>
      <w:rPr>
        <w:rFonts w:ascii="Wingdings" w:hAnsi="Wingdings"/>
      </w:rPr>
    </w:lvl>
    <w:lvl w:ilvl="3">
      <w:numFmt w:val="bullet"/>
      <w:lvlText w:val=""/>
      <w:lvlJc w:val="left"/>
      <w:pPr>
        <w:ind w:left="3100" w:hanging="360"/>
      </w:pPr>
      <w:rPr>
        <w:rFonts w:ascii="Symbol" w:hAnsi="Symbol"/>
      </w:rPr>
    </w:lvl>
    <w:lvl w:ilvl="4">
      <w:numFmt w:val="bullet"/>
      <w:lvlText w:val="o"/>
      <w:lvlJc w:val="left"/>
      <w:pPr>
        <w:ind w:left="3820" w:hanging="360"/>
      </w:pPr>
      <w:rPr>
        <w:rFonts w:ascii="Courier New" w:hAnsi="Courier New" w:cs="Courier New"/>
      </w:rPr>
    </w:lvl>
    <w:lvl w:ilvl="5">
      <w:numFmt w:val="bullet"/>
      <w:lvlText w:val=""/>
      <w:lvlJc w:val="left"/>
      <w:pPr>
        <w:ind w:left="4540" w:hanging="360"/>
      </w:pPr>
      <w:rPr>
        <w:rFonts w:ascii="Wingdings" w:hAnsi="Wingdings"/>
      </w:rPr>
    </w:lvl>
    <w:lvl w:ilvl="6">
      <w:numFmt w:val="bullet"/>
      <w:lvlText w:val=""/>
      <w:lvlJc w:val="left"/>
      <w:pPr>
        <w:ind w:left="5260" w:hanging="360"/>
      </w:pPr>
      <w:rPr>
        <w:rFonts w:ascii="Symbol" w:hAnsi="Symbol"/>
      </w:rPr>
    </w:lvl>
    <w:lvl w:ilvl="7">
      <w:numFmt w:val="bullet"/>
      <w:lvlText w:val="o"/>
      <w:lvlJc w:val="left"/>
      <w:pPr>
        <w:ind w:left="5980" w:hanging="360"/>
      </w:pPr>
      <w:rPr>
        <w:rFonts w:ascii="Courier New" w:hAnsi="Courier New" w:cs="Courier New"/>
      </w:rPr>
    </w:lvl>
    <w:lvl w:ilvl="8">
      <w:numFmt w:val="bullet"/>
      <w:lvlText w:val=""/>
      <w:lvlJc w:val="left"/>
      <w:pPr>
        <w:ind w:left="6700" w:hanging="360"/>
      </w:pPr>
      <w:rPr>
        <w:rFonts w:ascii="Wingdings" w:hAnsi="Wingdings"/>
      </w:rPr>
    </w:lvl>
  </w:abstractNum>
  <w:abstractNum w:abstractNumId="57">
    <w:nsid w:val="4551660A"/>
    <w:multiLevelType w:val="multilevel"/>
    <w:tmpl w:val="C60C3E42"/>
    <w:lvl w:ilvl="0">
      <w:start w:val="1"/>
      <w:numFmt w:val="decimal"/>
      <w:lvlText w:val="%1."/>
      <w:lvlJc w:val="left"/>
      <w:pPr>
        <w:ind w:left="467" w:hanging="360"/>
      </w:pPr>
      <w:rPr>
        <w:i/>
        <w:sz w:val="18"/>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58">
    <w:nsid w:val="464A415E"/>
    <w:multiLevelType w:val="hybridMultilevel"/>
    <w:tmpl w:val="04B054AC"/>
    <w:lvl w:ilvl="0" w:tplc="49D861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69F038E"/>
    <w:multiLevelType w:val="hybridMultilevel"/>
    <w:tmpl w:val="887C60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7A71861"/>
    <w:multiLevelType w:val="multilevel"/>
    <w:tmpl w:val="8A6020FC"/>
    <w:lvl w:ilvl="0">
      <w:start w:val="1"/>
      <w:numFmt w:val="decimal"/>
      <w:lvlText w:val="%1."/>
      <w:lvlJc w:val="left"/>
      <w:pPr>
        <w:ind w:left="827" w:hanging="360"/>
      </w:pPr>
      <w:rPr>
        <w:b/>
        <w:strike w:val="0"/>
        <w:dstrike w:val="0"/>
        <w:color w:val="auto"/>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61">
    <w:nsid w:val="48B918C2"/>
    <w:multiLevelType w:val="hybridMultilevel"/>
    <w:tmpl w:val="18BE8426"/>
    <w:lvl w:ilvl="0" w:tplc="040C0001">
      <w:start w:val="1"/>
      <w:numFmt w:val="bullet"/>
      <w:lvlText w:val=""/>
      <w:lvlJc w:val="left"/>
      <w:pPr>
        <w:ind w:left="144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AC953F1"/>
    <w:multiLevelType w:val="hybridMultilevel"/>
    <w:tmpl w:val="75AA81F8"/>
    <w:lvl w:ilvl="0" w:tplc="27D200CA">
      <w:start w:val="1"/>
      <w:numFmt w:val="bullet"/>
      <w:lvlText w:val="-"/>
      <w:lvlJc w:val="left"/>
      <w:pPr>
        <w:tabs>
          <w:tab w:val="num" w:pos="737"/>
        </w:tabs>
        <w:ind w:left="737" w:hanging="38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4B0075CB"/>
    <w:multiLevelType w:val="hybridMultilevel"/>
    <w:tmpl w:val="61268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B472DA2"/>
    <w:multiLevelType w:val="hybridMultilevel"/>
    <w:tmpl w:val="715AE3F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4E0B42F1"/>
    <w:multiLevelType w:val="hybridMultilevel"/>
    <w:tmpl w:val="D97848E6"/>
    <w:lvl w:ilvl="0" w:tplc="B66013E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FD32703"/>
    <w:multiLevelType w:val="hybridMultilevel"/>
    <w:tmpl w:val="D2F484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08301CF"/>
    <w:multiLevelType w:val="multilevel"/>
    <w:tmpl w:val="46D0F5EE"/>
    <w:lvl w:ilvl="0">
      <w:start w:val="1"/>
      <w:numFmt w:val="lowerLetter"/>
      <w:lvlText w:val="%1."/>
      <w:lvlJc w:val="left"/>
      <w:pPr>
        <w:ind w:left="2038" w:hanging="360"/>
      </w:pPr>
    </w:lvl>
    <w:lvl w:ilvl="1">
      <w:start w:val="1"/>
      <w:numFmt w:val="lowerLetter"/>
      <w:lvlText w:val="%2."/>
      <w:lvlJc w:val="left"/>
      <w:pPr>
        <w:ind w:left="2758" w:hanging="360"/>
      </w:pPr>
    </w:lvl>
    <w:lvl w:ilvl="2">
      <w:start w:val="1"/>
      <w:numFmt w:val="lowerRoman"/>
      <w:lvlText w:val="%3."/>
      <w:lvlJc w:val="right"/>
      <w:pPr>
        <w:ind w:left="3478" w:hanging="180"/>
      </w:pPr>
    </w:lvl>
    <w:lvl w:ilvl="3">
      <w:start w:val="1"/>
      <w:numFmt w:val="decimal"/>
      <w:lvlText w:val="%4."/>
      <w:lvlJc w:val="left"/>
      <w:pPr>
        <w:ind w:left="4198" w:hanging="360"/>
      </w:pPr>
    </w:lvl>
    <w:lvl w:ilvl="4">
      <w:start w:val="1"/>
      <w:numFmt w:val="lowerLetter"/>
      <w:lvlText w:val="%5."/>
      <w:lvlJc w:val="left"/>
      <w:pPr>
        <w:ind w:left="4918" w:hanging="360"/>
      </w:pPr>
    </w:lvl>
    <w:lvl w:ilvl="5">
      <w:start w:val="1"/>
      <w:numFmt w:val="lowerRoman"/>
      <w:lvlText w:val="%6."/>
      <w:lvlJc w:val="right"/>
      <w:pPr>
        <w:ind w:left="5638" w:hanging="180"/>
      </w:pPr>
    </w:lvl>
    <w:lvl w:ilvl="6">
      <w:start w:val="1"/>
      <w:numFmt w:val="decimal"/>
      <w:lvlText w:val="%7."/>
      <w:lvlJc w:val="left"/>
      <w:pPr>
        <w:ind w:left="6358" w:hanging="360"/>
      </w:pPr>
    </w:lvl>
    <w:lvl w:ilvl="7">
      <w:start w:val="1"/>
      <w:numFmt w:val="lowerLetter"/>
      <w:lvlText w:val="%8."/>
      <w:lvlJc w:val="left"/>
      <w:pPr>
        <w:ind w:left="7078" w:hanging="360"/>
      </w:pPr>
    </w:lvl>
    <w:lvl w:ilvl="8">
      <w:start w:val="1"/>
      <w:numFmt w:val="lowerRoman"/>
      <w:lvlText w:val="%9."/>
      <w:lvlJc w:val="right"/>
      <w:pPr>
        <w:ind w:left="7798" w:hanging="180"/>
      </w:pPr>
    </w:lvl>
  </w:abstractNum>
  <w:abstractNum w:abstractNumId="68">
    <w:nsid w:val="51C533CD"/>
    <w:multiLevelType w:val="multilevel"/>
    <w:tmpl w:val="EAFC5F02"/>
    <w:lvl w:ilvl="0">
      <w:numFmt w:val="bullet"/>
      <w:lvlText w:val="-"/>
      <w:lvlJc w:val="left"/>
      <w:pPr>
        <w:ind w:left="1152" w:hanging="360"/>
      </w:pPr>
      <w:rPr>
        <w:rFonts w:ascii="Arial" w:hAnsi="Arial"/>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69">
    <w:nsid w:val="52A54C8A"/>
    <w:multiLevelType w:val="hybridMultilevel"/>
    <w:tmpl w:val="E9864826"/>
    <w:lvl w:ilvl="0" w:tplc="424CCCFA">
      <w:start w:val="2"/>
      <w:numFmt w:val="decimal"/>
      <w:lvlText w:val="(%1)"/>
      <w:lvlJc w:val="left"/>
      <w:pPr>
        <w:ind w:left="120" w:hanging="233"/>
      </w:pPr>
      <w:rPr>
        <w:rFonts w:ascii="Calibri" w:eastAsia="Calibri" w:hAnsi="Calibri" w:cs="Calibri" w:hint="default"/>
        <w:color w:val="231F20"/>
        <w:spacing w:val="-2"/>
        <w:w w:val="100"/>
        <w:sz w:val="26"/>
        <w:szCs w:val="26"/>
      </w:rPr>
    </w:lvl>
    <w:lvl w:ilvl="1" w:tplc="6F989F9A">
      <w:numFmt w:val="bullet"/>
      <w:lvlText w:val="•"/>
      <w:lvlJc w:val="left"/>
      <w:pPr>
        <w:ind w:left="590" w:hanging="233"/>
      </w:pPr>
      <w:rPr>
        <w:rFonts w:hint="default"/>
      </w:rPr>
    </w:lvl>
    <w:lvl w:ilvl="2" w:tplc="3E3AC204">
      <w:numFmt w:val="bullet"/>
      <w:lvlText w:val="•"/>
      <w:lvlJc w:val="left"/>
      <w:pPr>
        <w:ind w:left="1061" w:hanging="233"/>
      </w:pPr>
      <w:rPr>
        <w:rFonts w:hint="default"/>
      </w:rPr>
    </w:lvl>
    <w:lvl w:ilvl="3" w:tplc="A4BE9004">
      <w:numFmt w:val="bullet"/>
      <w:lvlText w:val="•"/>
      <w:lvlJc w:val="left"/>
      <w:pPr>
        <w:ind w:left="1531" w:hanging="233"/>
      </w:pPr>
      <w:rPr>
        <w:rFonts w:hint="default"/>
      </w:rPr>
    </w:lvl>
    <w:lvl w:ilvl="4" w:tplc="8E143548">
      <w:numFmt w:val="bullet"/>
      <w:lvlText w:val="•"/>
      <w:lvlJc w:val="left"/>
      <w:pPr>
        <w:ind w:left="2002" w:hanging="233"/>
      </w:pPr>
      <w:rPr>
        <w:rFonts w:hint="default"/>
      </w:rPr>
    </w:lvl>
    <w:lvl w:ilvl="5" w:tplc="76EA8BB2">
      <w:numFmt w:val="bullet"/>
      <w:lvlText w:val="•"/>
      <w:lvlJc w:val="left"/>
      <w:pPr>
        <w:ind w:left="2472" w:hanging="233"/>
      </w:pPr>
      <w:rPr>
        <w:rFonts w:hint="default"/>
      </w:rPr>
    </w:lvl>
    <w:lvl w:ilvl="6" w:tplc="B1E04F42">
      <w:numFmt w:val="bullet"/>
      <w:lvlText w:val="•"/>
      <w:lvlJc w:val="left"/>
      <w:pPr>
        <w:ind w:left="2943" w:hanging="233"/>
      </w:pPr>
      <w:rPr>
        <w:rFonts w:hint="default"/>
      </w:rPr>
    </w:lvl>
    <w:lvl w:ilvl="7" w:tplc="F8009B78">
      <w:numFmt w:val="bullet"/>
      <w:lvlText w:val="•"/>
      <w:lvlJc w:val="left"/>
      <w:pPr>
        <w:ind w:left="3413" w:hanging="233"/>
      </w:pPr>
      <w:rPr>
        <w:rFonts w:hint="default"/>
      </w:rPr>
    </w:lvl>
    <w:lvl w:ilvl="8" w:tplc="B0F42980">
      <w:numFmt w:val="bullet"/>
      <w:lvlText w:val="•"/>
      <w:lvlJc w:val="left"/>
      <w:pPr>
        <w:ind w:left="3884" w:hanging="233"/>
      </w:pPr>
      <w:rPr>
        <w:rFonts w:hint="default"/>
      </w:rPr>
    </w:lvl>
  </w:abstractNum>
  <w:abstractNum w:abstractNumId="70">
    <w:nsid w:val="53D273AF"/>
    <w:multiLevelType w:val="multilevel"/>
    <w:tmpl w:val="9B9E6B8E"/>
    <w:lvl w:ilvl="0">
      <w:start w:val="1"/>
      <w:numFmt w:val="upperLetter"/>
      <w:lvlText w:val="%1."/>
      <w:lvlJc w:val="left"/>
      <w:pPr>
        <w:ind w:left="467" w:hanging="360"/>
      </w:pPr>
      <w:rPr>
        <w:b/>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71">
    <w:nsid w:val="54614400"/>
    <w:multiLevelType w:val="hybridMultilevel"/>
    <w:tmpl w:val="D48C8C94"/>
    <w:lvl w:ilvl="0" w:tplc="79EE04AC">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46D0E09"/>
    <w:multiLevelType w:val="hybridMultilevel"/>
    <w:tmpl w:val="2780BB54"/>
    <w:lvl w:ilvl="0" w:tplc="6BDEAAD8">
      <w:start w:val="1"/>
      <w:numFmt w:val="decimal"/>
      <w:lvlText w:val="I.1.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507287F"/>
    <w:multiLevelType w:val="multilevel"/>
    <w:tmpl w:val="B92A37C2"/>
    <w:styleLink w:val="LFO19"/>
    <w:lvl w:ilvl="0">
      <w:start w:val="1"/>
      <w:numFmt w:val="decimal"/>
      <w:pStyle w:val="TitrePieceDAO"/>
      <w:lvlText w:val="Pièce n°%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55E2BD9"/>
    <w:multiLevelType w:val="hybridMultilevel"/>
    <w:tmpl w:val="D4D6C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6566739"/>
    <w:multiLevelType w:val="hybridMultilevel"/>
    <w:tmpl w:val="95CAD0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7D00161"/>
    <w:multiLevelType w:val="multilevel"/>
    <w:tmpl w:val="17A2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8160822"/>
    <w:multiLevelType w:val="hybridMultilevel"/>
    <w:tmpl w:val="17685BBE"/>
    <w:lvl w:ilvl="0" w:tplc="F4B4241A">
      <w:start w:val="1"/>
      <w:numFmt w:val="lowerLetter"/>
      <w:lvlText w:val="%1)"/>
      <w:lvlJc w:val="left"/>
      <w:pPr>
        <w:ind w:left="290" w:hanging="171"/>
      </w:pPr>
      <w:rPr>
        <w:rFonts w:ascii="Calibri" w:eastAsia="Calibri" w:hAnsi="Calibri" w:cs="Calibri" w:hint="default"/>
        <w:color w:val="231F20"/>
        <w:spacing w:val="-2"/>
        <w:w w:val="100"/>
        <w:sz w:val="26"/>
        <w:szCs w:val="26"/>
      </w:rPr>
    </w:lvl>
    <w:lvl w:ilvl="1" w:tplc="C7886020">
      <w:numFmt w:val="bullet"/>
      <w:lvlText w:val="•"/>
      <w:lvlJc w:val="left"/>
      <w:pPr>
        <w:ind w:left="752" w:hanging="171"/>
      </w:pPr>
      <w:rPr>
        <w:rFonts w:hint="default"/>
      </w:rPr>
    </w:lvl>
    <w:lvl w:ilvl="2" w:tplc="0F14D3A0">
      <w:numFmt w:val="bullet"/>
      <w:lvlText w:val="•"/>
      <w:lvlJc w:val="left"/>
      <w:pPr>
        <w:ind w:left="1205" w:hanging="171"/>
      </w:pPr>
      <w:rPr>
        <w:rFonts w:hint="default"/>
      </w:rPr>
    </w:lvl>
    <w:lvl w:ilvl="3" w:tplc="2C868898">
      <w:numFmt w:val="bullet"/>
      <w:lvlText w:val="•"/>
      <w:lvlJc w:val="left"/>
      <w:pPr>
        <w:ind w:left="1658" w:hanging="171"/>
      </w:pPr>
      <w:rPr>
        <w:rFonts w:hint="default"/>
      </w:rPr>
    </w:lvl>
    <w:lvl w:ilvl="4" w:tplc="CC2664F4">
      <w:numFmt w:val="bullet"/>
      <w:lvlText w:val="•"/>
      <w:lvlJc w:val="left"/>
      <w:pPr>
        <w:ind w:left="2111" w:hanging="171"/>
      </w:pPr>
      <w:rPr>
        <w:rFonts w:hint="default"/>
      </w:rPr>
    </w:lvl>
    <w:lvl w:ilvl="5" w:tplc="7AF8E2DA">
      <w:numFmt w:val="bullet"/>
      <w:lvlText w:val="•"/>
      <w:lvlJc w:val="left"/>
      <w:pPr>
        <w:ind w:left="2564" w:hanging="171"/>
      </w:pPr>
      <w:rPr>
        <w:rFonts w:hint="default"/>
      </w:rPr>
    </w:lvl>
    <w:lvl w:ilvl="6" w:tplc="72E4FE9A">
      <w:numFmt w:val="bullet"/>
      <w:lvlText w:val="•"/>
      <w:lvlJc w:val="left"/>
      <w:pPr>
        <w:ind w:left="3016" w:hanging="171"/>
      </w:pPr>
      <w:rPr>
        <w:rFonts w:hint="default"/>
      </w:rPr>
    </w:lvl>
    <w:lvl w:ilvl="7" w:tplc="194CEB7C">
      <w:numFmt w:val="bullet"/>
      <w:lvlText w:val="•"/>
      <w:lvlJc w:val="left"/>
      <w:pPr>
        <w:ind w:left="3469" w:hanging="171"/>
      </w:pPr>
      <w:rPr>
        <w:rFonts w:hint="default"/>
      </w:rPr>
    </w:lvl>
    <w:lvl w:ilvl="8" w:tplc="A3C8A7A8">
      <w:numFmt w:val="bullet"/>
      <w:lvlText w:val="•"/>
      <w:lvlJc w:val="left"/>
      <w:pPr>
        <w:ind w:left="3922" w:hanging="171"/>
      </w:pPr>
      <w:rPr>
        <w:rFonts w:hint="default"/>
      </w:rPr>
    </w:lvl>
  </w:abstractNum>
  <w:abstractNum w:abstractNumId="78">
    <w:nsid w:val="5DB12BE4"/>
    <w:multiLevelType w:val="multilevel"/>
    <w:tmpl w:val="1A44E668"/>
    <w:lvl w:ilvl="0">
      <w:start w:val="35"/>
      <w:numFmt w:val="decimal"/>
      <w:lvlText w:val="%1"/>
      <w:lvlJc w:val="left"/>
      <w:pPr>
        <w:ind w:left="465" w:hanging="465"/>
      </w:pPr>
      <w:rPr>
        <w:rFonts w:hint="default"/>
      </w:rPr>
    </w:lvl>
    <w:lvl w:ilvl="1">
      <w:start w:val="2"/>
      <w:numFmt w:val="decimal"/>
      <w:lvlText w:val="%1.%2"/>
      <w:lvlJc w:val="left"/>
      <w:pPr>
        <w:ind w:left="585" w:hanging="46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79">
    <w:nsid w:val="5E040F5B"/>
    <w:multiLevelType w:val="hybridMultilevel"/>
    <w:tmpl w:val="B3A413E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16F2245"/>
    <w:multiLevelType w:val="multilevel"/>
    <w:tmpl w:val="D27C7BBC"/>
    <w:lvl w:ilvl="0">
      <w:start w:val="1"/>
      <w:numFmt w:val="bullet"/>
      <w:lvlText w:val=""/>
      <w:lvlJc w:val="left"/>
      <w:pPr>
        <w:ind w:left="480" w:hanging="480"/>
      </w:pPr>
      <w:rPr>
        <w:rFonts w:ascii="Wingdings" w:hAnsi="Wingdings" w:hint="default"/>
      </w:rPr>
    </w:lvl>
    <w:lvl w:ilvl="1">
      <w:start w:val="2"/>
      <w:numFmt w:val="decimal"/>
      <w:lvlText w:val="%1.%2."/>
      <w:lvlJc w:val="left"/>
      <w:pPr>
        <w:ind w:left="950" w:hanging="720"/>
      </w:pPr>
    </w:lvl>
    <w:lvl w:ilvl="2">
      <w:start w:val="1"/>
      <w:numFmt w:val="decimal"/>
      <w:lvlText w:val="%1.%2.%3."/>
      <w:lvlJc w:val="left"/>
      <w:pPr>
        <w:ind w:left="1180" w:hanging="720"/>
      </w:pPr>
    </w:lvl>
    <w:lvl w:ilvl="3">
      <w:start w:val="1"/>
      <w:numFmt w:val="decimal"/>
      <w:lvlText w:val="%1.%2.%3.%4."/>
      <w:lvlJc w:val="left"/>
      <w:pPr>
        <w:ind w:left="1770" w:hanging="1080"/>
      </w:pPr>
    </w:lvl>
    <w:lvl w:ilvl="4">
      <w:start w:val="1"/>
      <w:numFmt w:val="decimal"/>
      <w:lvlText w:val="%1.%2.%3.%4.%5."/>
      <w:lvlJc w:val="left"/>
      <w:pPr>
        <w:ind w:left="2000" w:hanging="1080"/>
      </w:pPr>
    </w:lvl>
    <w:lvl w:ilvl="5">
      <w:start w:val="1"/>
      <w:numFmt w:val="decimal"/>
      <w:lvlText w:val="%1.%2.%3.%4.%5.%6."/>
      <w:lvlJc w:val="left"/>
      <w:pPr>
        <w:ind w:left="2590" w:hanging="1440"/>
      </w:pPr>
    </w:lvl>
    <w:lvl w:ilvl="6">
      <w:start w:val="1"/>
      <w:numFmt w:val="decimal"/>
      <w:lvlText w:val="%1.%2.%3.%4.%5.%6.%7."/>
      <w:lvlJc w:val="left"/>
      <w:pPr>
        <w:ind w:left="2820" w:hanging="1440"/>
      </w:pPr>
    </w:lvl>
    <w:lvl w:ilvl="7">
      <w:start w:val="1"/>
      <w:numFmt w:val="decimal"/>
      <w:lvlText w:val="%1.%2.%3.%4.%5.%6.%7.%8."/>
      <w:lvlJc w:val="left"/>
      <w:pPr>
        <w:ind w:left="3410" w:hanging="1800"/>
      </w:pPr>
    </w:lvl>
    <w:lvl w:ilvl="8">
      <w:start w:val="1"/>
      <w:numFmt w:val="decimal"/>
      <w:lvlText w:val="%1.%2.%3.%4.%5.%6.%7.%8.%9."/>
      <w:lvlJc w:val="left"/>
      <w:pPr>
        <w:ind w:left="3640" w:hanging="1800"/>
      </w:pPr>
    </w:lvl>
  </w:abstractNum>
  <w:abstractNum w:abstractNumId="81">
    <w:nsid w:val="626B5D87"/>
    <w:multiLevelType w:val="hybridMultilevel"/>
    <w:tmpl w:val="7F4AB2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5181A68"/>
    <w:multiLevelType w:val="multilevel"/>
    <w:tmpl w:val="86F8517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669B2685"/>
    <w:multiLevelType w:val="multilevel"/>
    <w:tmpl w:val="CCCA1602"/>
    <w:lvl w:ilvl="0">
      <w:start w:val="1"/>
      <w:numFmt w:val="bullet"/>
      <w:lvlText w:val=""/>
      <w:lvlJc w:val="left"/>
      <w:pPr>
        <w:ind w:left="467" w:hanging="360"/>
      </w:pPr>
      <w:rPr>
        <w:rFonts w:ascii="Wingdings" w:hAnsi="Wingdings" w:hint="default"/>
        <w:color w:val="221F1F"/>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84">
    <w:nsid w:val="66F929DA"/>
    <w:multiLevelType w:val="multilevel"/>
    <w:tmpl w:val="95AC75B2"/>
    <w:lvl w:ilvl="0">
      <w:numFmt w:val="bullet"/>
      <w:lvlText w:val="-"/>
      <w:lvlJc w:val="left"/>
      <w:pPr>
        <w:ind w:left="644" w:hanging="360"/>
      </w:pPr>
      <w:rPr>
        <w:rFonts w:ascii="Arial" w:eastAsia="Times New Roman" w:hAnsi="Arial" w:cs="Arial"/>
        <w:i/>
        <w:strike w:val="0"/>
        <w:dstrike w:val="0"/>
        <w:color w:val="221F1F"/>
      </w:rPr>
    </w:lvl>
    <w:lvl w:ilvl="1">
      <w:numFmt w:val="bullet"/>
      <w:lvlText w:val="o"/>
      <w:lvlJc w:val="left"/>
      <w:pPr>
        <w:ind w:left="1194" w:hanging="360"/>
      </w:pPr>
      <w:rPr>
        <w:rFonts w:ascii="Courier New" w:hAnsi="Courier New" w:cs="Courier New"/>
      </w:rPr>
    </w:lvl>
    <w:lvl w:ilvl="2">
      <w:numFmt w:val="bullet"/>
      <w:lvlText w:val=""/>
      <w:lvlJc w:val="left"/>
      <w:pPr>
        <w:ind w:left="1914" w:hanging="360"/>
      </w:pPr>
      <w:rPr>
        <w:rFonts w:ascii="Wingdings" w:hAnsi="Wingdings"/>
      </w:rPr>
    </w:lvl>
    <w:lvl w:ilvl="3">
      <w:numFmt w:val="bullet"/>
      <w:lvlText w:val=""/>
      <w:lvlJc w:val="left"/>
      <w:pPr>
        <w:ind w:left="2634" w:hanging="360"/>
      </w:pPr>
      <w:rPr>
        <w:rFonts w:ascii="Symbol" w:hAnsi="Symbol"/>
      </w:rPr>
    </w:lvl>
    <w:lvl w:ilvl="4">
      <w:numFmt w:val="bullet"/>
      <w:lvlText w:val="o"/>
      <w:lvlJc w:val="left"/>
      <w:pPr>
        <w:ind w:left="3354" w:hanging="360"/>
      </w:pPr>
      <w:rPr>
        <w:rFonts w:ascii="Courier New" w:hAnsi="Courier New" w:cs="Courier New"/>
      </w:rPr>
    </w:lvl>
    <w:lvl w:ilvl="5">
      <w:numFmt w:val="bullet"/>
      <w:lvlText w:val=""/>
      <w:lvlJc w:val="left"/>
      <w:pPr>
        <w:ind w:left="4074" w:hanging="360"/>
      </w:pPr>
      <w:rPr>
        <w:rFonts w:ascii="Wingdings" w:hAnsi="Wingdings"/>
      </w:rPr>
    </w:lvl>
    <w:lvl w:ilvl="6">
      <w:numFmt w:val="bullet"/>
      <w:lvlText w:val=""/>
      <w:lvlJc w:val="left"/>
      <w:pPr>
        <w:ind w:left="4794" w:hanging="360"/>
      </w:pPr>
      <w:rPr>
        <w:rFonts w:ascii="Symbol" w:hAnsi="Symbol"/>
      </w:rPr>
    </w:lvl>
    <w:lvl w:ilvl="7">
      <w:numFmt w:val="bullet"/>
      <w:lvlText w:val="o"/>
      <w:lvlJc w:val="left"/>
      <w:pPr>
        <w:ind w:left="5514" w:hanging="360"/>
      </w:pPr>
      <w:rPr>
        <w:rFonts w:ascii="Courier New" w:hAnsi="Courier New" w:cs="Courier New"/>
      </w:rPr>
    </w:lvl>
    <w:lvl w:ilvl="8">
      <w:numFmt w:val="bullet"/>
      <w:lvlText w:val=""/>
      <w:lvlJc w:val="left"/>
      <w:pPr>
        <w:ind w:left="6234" w:hanging="360"/>
      </w:pPr>
      <w:rPr>
        <w:rFonts w:ascii="Wingdings" w:hAnsi="Wingdings"/>
      </w:rPr>
    </w:lvl>
  </w:abstractNum>
  <w:abstractNum w:abstractNumId="85">
    <w:nsid w:val="67EC11E3"/>
    <w:multiLevelType w:val="multilevel"/>
    <w:tmpl w:val="E9D41128"/>
    <w:lvl w:ilvl="0">
      <w:start w:val="1"/>
      <w:numFmt w:val="decimal"/>
      <w:lvlText w:val="%1."/>
      <w:lvlJc w:val="left"/>
      <w:pPr>
        <w:ind w:left="360" w:hanging="360"/>
      </w:pPr>
    </w:lvl>
    <w:lvl w:ilvl="1">
      <w:start w:val="1"/>
      <w:numFmt w:val="decimal"/>
      <w:lvlText w:val="%1.%2."/>
      <w:lvlJc w:val="left"/>
      <w:pPr>
        <w:ind w:left="834" w:hanging="720"/>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2712" w:hanging="1800"/>
      </w:pPr>
    </w:lvl>
  </w:abstractNum>
  <w:abstractNum w:abstractNumId="86">
    <w:nsid w:val="687C2BB1"/>
    <w:multiLevelType w:val="multilevel"/>
    <w:tmpl w:val="A7366FA8"/>
    <w:lvl w:ilvl="0">
      <w:start w:val="1"/>
      <w:numFmt w:val="low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87">
    <w:nsid w:val="688C1C14"/>
    <w:multiLevelType w:val="hybridMultilevel"/>
    <w:tmpl w:val="D4F092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A936652"/>
    <w:multiLevelType w:val="hybridMultilevel"/>
    <w:tmpl w:val="D17037C8"/>
    <w:lvl w:ilvl="0" w:tplc="4B265556">
      <w:start w:val="2"/>
      <w:numFmt w:val="decimal"/>
      <w:lvlText w:val="(%1)"/>
      <w:lvlJc w:val="left"/>
      <w:pPr>
        <w:ind w:left="120" w:hanging="232"/>
      </w:pPr>
      <w:rPr>
        <w:rFonts w:ascii="Calibri" w:eastAsia="Calibri" w:hAnsi="Calibri" w:cs="Calibri" w:hint="default"/>
        <w:color w:val="231F20"/>
        <w:spacing w:val="-2"/>
        <w:w w:val="100"/>
        <w:sz w:val="26"/>
        <w:szCs w:val="26"/>
      </w:rPr>
    </w:lvl>
    <w:lvl w:ilvl="1" w:tplc="AC4421A0">
      <w:numFmt w:val="bullet"/>
      <w:lvlText w:val="•"/>
      <w:lvlJc w:val="left"/>
      <w:pPr>
        <w:ind w:left="590" w:hanging="232"/>
      </w:pPr>
      <w:rPr>
        <w:rFonts w:hint="default"/>
      </w:rPr>
    </w:lvl>
    <w:lvl w:ilvl="2" w:tplc="5F5A6646">
      <w:numFmt w:val="bullet"/>
      <w:lvlText w:val="•"/>
      <w:lvlJc w:val="left"/>
      <w:pPr>
        <w:ind w:left="1061" w:hanging="232"/>
      </w:pPr>
      <w:rPr>
        <w:rFonts w:hint="default"/>
      </w:rPr>
    </w:lvl>
    <w:lvl w:ilvl="3" w:tplc="EAAC7288">
      <w:numFmt w:val="bullet"/>
      <w:lvlText w:val="•"/>
      <w:lvlJc w:val="left"/>
      <w:pPr>
        <w:ind w:left="1532" w:hanging="232"/>
      </w:pPr>
      <w:rPr>
        <w:rFonts w:hint="default"/>
      </w:rPr>
    </w:lvl>
    <w:lvl w:ilvl="4" w:tplc="34643106">
      <w:numFmt w:val="bullet"/>
      <w:lvlText w:val="•"/>
      <w:lvlJc w:val="left"/>
      <w:pPr>
        <w:ind w:left="2002" w:hanging="232"/>
      </w:pPr>
      <w:rPr>
        <w:rFonts w:hint="default"/>
      </w:rPr>
    </w:lvl>
    <w:lvl w:ilvl="5" w:tplc="3E36FD14">
      <w:numFmt w:val="bullet"/>
      <w:lvlText w:val="•"/>
      <w:lvlJc w:val="left"/>
      <w:pPr>
        <w:ind w:left="2473" w:hanging="232"/>
      </w:pPr>
      <w:rPr>
        <w:rFonts w:hint="default"/>
      </w:rPr>
    </w:lvl>
    <w:lvl w:ilvl="6" w:tplc="9BF80E90">
      <w:numFmt w:val="bullet"/>
      <w:lvlText w:val="•"/>
      <w:lvlJc w:val="left"/>
      <w:pPr>
        <w:ind w:left="2944" w:hanging="232"/>
      </w:pPr>
      <w:rPr>
        <w:rFonts w:hint="default"/>
      </w:rPr>
    </w:lvl>
    <w:lvl w:ilvl="7" w:tplc="11986648">
      <w:numFmt w:val="bullet"/>
      <w:lvlText w:val="•"/>
      <w:lvlJc w:val="left"/>
      <w:pPr>
        <w:ind w:left="3415" w:hanging="232"/>
      </w:pPr>
      <w:rPr>
        <w:rFonts w:hint="default"/>
      </w:rPr>
    </w:lvl>
    <w:lvl w:ilvl="8" w:tplc="6E089444">
      <w:numFmt w:val="bullet"/>
      <w:lvlText w:val="•"/>
      <w:lvlJc w:val="left"/>
      <w:pPr>
        <w:ind w:left="3885" w:hanging="232"/>
      </w:pPr>
      <w:rPr>
        <w:rFonts w:hint="default"/>
      </w:rPr>
    </w:lvl>
  </w:abstractNum>
  <w:abstractNum w:abstractNumId="89">
    <w:nsid w:val="6C2F028D"/>
    <w:multiLevelType w:val="hybridMultilevel"/>
    <w:tmpl w:val="B57E1F12"/>
    <w:lvl w:ilvl="0" w:tplc="487C1188">
      <w:start w:val="1"/>
      <w:numFmt w:val="lowerLetter"/>
      <w:lvlText w:val="%1)"/>
      <w:lvlJc w:val="left"/>
      <w:pPr>
        <w:ind w:left="289" w:hanging="171"/>
      </w:pPr>
      <w:rPr>
        <w:rFonts w:ascii="Calibri" w:eastAsia="Calibri" w:hAnsi="Calibri" w:cs="Calibri" w:hint="default"/>
        <w:color w:val="231F20"/>
        <w:spacing w:val="-2"/>
        <w:w w:val="100"/>
        <w:sz w:val="26"/>
        <w:szCs w:val="26"/>
      </w:rPr>
    </w:lvl>
    <w:lvl w:ilvl="1" w:tplc="EFFE6F66">
      <w:numFmt w:val="bullet"/>
      <w:lvlText w:val="•"/>
      <w:lvlJc w:val="left"/>
      <w:pPr>
        <w:ind w:left="734" w:hanging="171"/>
      </w:pPr>
      <w:rPr>
        <w:rFonts w:hint="default"/>
      </w:rPr>
    </w:lvl>
    <w:lvl w:ilvl="2" w:tplc="20AA95DE">
      <w:numFmt w:val="bullet"/>
      <w:lvlText w:val="•"/>
      <w:lvlJc w:val="left"/>
      <w:pPr>
        <w:ind w:left="1189" w:hanging="171"/>
      </w:pPr>
      <w:rPr>
        <w:rFonts w:hint="default"/>
      </w:rPr>
    </w:lvl>
    <w:lvl w:ilvl="3" w:tplc="E94EF2EE">
      <w:numFmt w:val="bullet"/>
      <w:lvlText w:val="•"/>
      <w:lvlJc w:val="left"/>
      <w:pPr>
        <w:ind w:left="1644" w:hanging="171"/>
      </w:pPr>
      <w:rPr>
        <w:rFonts w:hint="default"/>
      </w:rPr>
    </w:lvl>
    <w:lvl w:ilvl="4" w:tplc="43B6F9C4">
      <w:numFmt w:val="bullet"/>
      <w:lvlText w:val="•"/>
      <w:lvlJc w:val="left"/>
      <w:pPr>
        <w:ind w:left="2099" w:hanging="171"/>
      </w:pPr>
      <w:rPr>
        <w:rFonts w:hint="default"/>
      </w:rPr>
    </w:lvl>
    <w:lvl w:ilvl="5" w:tplc="8F868EB8">
      <w:numFmt w:val="bullet"/>
      <w:lvlText w:val="•"/>
      <w:lvlJc w:val="left"/>
      <w:pPr>
        <w:ind w:left="2553" w:hanging="171"/>
      </w:pPr>
      <w:rPr>
        <w:rFonts w:hint="default"/>
      </w:rPr>
    </w:lvl>
    <w:lvl w:ilvl="6" w:tplc="BE7E763E">
      <w:numFmt w:val="bullet"/>
      <w:lvlText w:val="•"/>
      <w:lvlJc w:val="left"/>
      <w:pPr>
        <w:ind w:left="3008" w:hanging="171"/>
      </w:pPr>
      <w:rPr>
        <w:rFonts w:hint="default"/>
      </w:rPr>
    </w:lvl>
    <w:lvl w:ilvl="7" w:tplc="C470998A">
      <w:numFmt w:val="bullet"/>
      <w:lvlText w:val="•"/>
      <w:lvlJc w:val="left"/>
      <w:pPr>
        <w:ind w:left="3463" w:hanging="171"/>
      </w:pPr>
      <w:rPr>
        <w:rFonts w:hint="default"/>
      </w:rPr>
    </w:lvl>
    <w:lvl w:ilvl="8" w:tplc="ECB8E2E2">
      <w:numFmt w:val="bullet"/>
      <w:lvlText w:val="•"/>
      <w:lvlJc w:val="left"/>
      <w:pPr>
        <w:ind w:left="3918" w:hanging="171"/>
      </w:pPr>
      <w:rPr>
        <w:rFonts w:hint="default"/>
      </w:rPr>
    </w:lvl>
  </w:abstractNum>
  <w:abstractNum w:abstractNumId="90">
    <w:nsid w:val="6E917AC7"/>
    <w:multiLevelType w:val="multilevel"/>
    <w:tmpl w:val="D85CD6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11F14B9"/>
    <w:multiLevelType w:val="multilevel"/>
    <w:tmpl w:val="55F0592E"/>
    <w:lvl w:ilvl="0">
      <w:numFmt w:val="bullet"/>
      <w:lvlText w:val="-"/>
      <w:lvlJc w:val="left"/>
      <w:pPr>
        <w:ind w:left="720" w:hanging="360"/>
      </w:pPr>
      <w:rPr>
        <w:rFonts w:ascii="Arial" w:eastAsia="Times New Roman" w:hAnsi="Arial" w:cs="Aria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nsid w:val="712C6A8C"/>
    <w:multiLevelType w:val="hybridMultilevel"/>
    <w:tmpl w:val="35EE5D66"/>
    <w:lvl w:ilvl="0" w:tplc="0F823ECE">
      <w:start w:val="1"/>
      <w:numFmt w:val="decimal"/>
      <w:lvlText w:val="3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4D858C8"/>
    <w:multiLevelType w:val="hybridMultilevel"/>
    <w:tmpl w:val="82965440"/>
    <w:lvl w:ilvl="0" w:tplc="CB3E7FDE">
      <w:start w:val="1"/>
      <w:numFmt w:val="decimal"/>
      <w:lvlText w:val="I.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5422813"/>
    <w:multiLevelType w:val="hybridMultilevel"/>
    <w:tmpl w:val="2B02731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8B2197F"/>
    <w:multiLevelType w:val="hybridMultilevel"/>
    <w:tmpl w:val="5074C4AE"/>
    <w:lvl w:ilvl="0" w:tplc="E00833F6">
      <w:start w:val="2"/>
      <w:numFmt w:val="decimal"/>
      <w:lvlText w:val="(%1)"/>
      <w:lvlJc w:val="left"/>
      <w:pPr>
        <w:ind w:left="120" w:hanging="262"/>
      </w:pPr>
      <w:rPr>
        <w:rFonts w:ascii="Calibri" w:eastAsia="Calibri" w:hAnsi="Calibri" w:cs="Calibri" w:hint="default"/>
        <w:color w:val="231F20"/>
        <w:spacing w:val="-2"/>
        <w:w w:val="100"/>
        <w:sz w:val="26"/>
        <w:szCs w:val="26"/>
      </w:rPr>
    </w:lvl>
    <w:lvl w:ilvl="1" w:tplc="501CC5C8">
      <w:numFmt w:val="bullet"/>
      <w:lvlText w:val="•"/>
      <w:lvlJc w:val="left"/>
      <w:pPr>
        <w:ind w:left="590" w:hanging="262"/>
      </w:pPr>
      <w:rPr>
        <w:rFonts w:hint="default"/>
      </w:rPr>
    </w:lvl>
    <w:lvl w:ilvl="2" w:tplc="0EEE11F8">
      <w:numFmt w:val="bullet"/>
      <w:lvlText w:val="•"/>
      <w:lvlJc w:val="left"/>
      <w:pPr>
        <w:ind w:left="1061" w:hanging="262"/>
      </w:pPr>
      <w:rPr>
        <w:rFonts w:hint="default"/>
      </w:rPr>
    </w:lvl>
    <w:lvl w:ilvl="3" w:tplc="DAA8DE4A">
      <w:numFmt w:val="bullet"/>
      <w:lvlText w:val="•"/>
      <w:lvlJc w:val="left"/>
      <w:pPr>
        <w:ind w:left="1531" w:hanging="262"/>
      </w:pPr>
      <w:rPr>
        <w:rFonts w:hint="default"/>
      </w:rPr>
    </w:lvl>
    <w:lvl w:ilvl="4" w:tplc="77348C14">
      <w:numFmt w:val="bullet"/>
      <w:lvlText w:val="•"/>
      <w:lvlJc w:val="left"/>
      <w:pPr>
        <w:ind w:left="2002" w:hanging="262"/>
      </w:pPr>
      <w:rPr>
        <w:rFonts w:hint="default"/>
      </w:rPr>
    </w:lvl>
    <w:lvl w:ilvl="5" w:tplc="3CDAD052">
      <w:numFmt w:val="bullet"/>
      <w:lvlText w:val="•"/>
      <w:lvlJc w:val="left"/>
      <w:pPr>
        <w:ind w:left="2472" w:hanging="262"/>
      </w:pPr>
      <w:rPr>
        <w:rFonts w:hint="default"/>
      </w:rPr>
    </w:lvl>
    <w:lvl w:ilvl="6" w:tplc="879024B8">
      <w:numFmt w:val="bullet"/>
      <w:lvlText w:val="•"/>
      <w:lvlJc w:val="left"/>
      <w:pPr>
        <w:ind w:left="2943" w:hanging="262"/>
      </w:pPr>
      <w:rPr>
        <w:rFonts w:hint="default"/>
      </w:rPr>
    </w:lvl>
    <w:lvl w:ilvl="7" w:tplc="FC341978">
      <w:numFmt w:val="bullet"/>
      <w:lvlText w:val="•"/>
      <w:lvlJc w:val="left"/>
      <w:pPr>
        <w:ind w:left="3413" w:hanging="262"/>
      </w:pPr>
      <w:rPr>
        <w:rFonts w:hint="default"/>
      </w:rPr>
    </w:lvl>
    <w:lvl w:ilvl="8" w:tplc="897855C2">
      <w:numFmt w:val="bullet"/>
      <w:lvlText w:val="•"/>
      <w:lvlJc w:val="left"/>
      <w:pPr>
        <w:ind w:left="3884" w:hanging="262"/>
      </w:pPr>
      <w:rPr>
        <w:rFonts w:hint="default"/>
      </w:rPr>
    </w:lvl>
  </w:abstractNum>
  <w:abstractNum w:abstractNumId="96">
    <w:nsid w:val="78BD370A"/>
    <w:multiLevelType w:val="multilevel"/>
    <w:tmpl w:val="894838D0"/>
    <w:lvl w:ilvl="0">
      <w:start w:val="1"/>
      <w:numFmt w:val="lowerLetter"/>
      <w:lvlText w:val="%1."/>
      <w:lvlJc w:val="left"/>
      <w:pPr>
        <w:ind w:left="467" w:hanging="360"/>
      </w:pPr>
      <w:rPr>
        <w:color w:val="221F1F"/>
      </w:rPr>
    </w:lvl>
    <w:lvl w:ilvl="1">
      <w:start w:val="1"/>
      <w:numFmt w:val="bullet"/>
      <w:lvlText w:val=""/>
      <w:lvlJc w:val="left"/>
      <w:pPr>
        <w:ind w:left="1187" w:hanging="360"/>
      </w:pPr>
      <w:rPr>
        <w:rFonts w:ascii="Wingdings" w:hAnsi="Wingdings" w:hint="default"/>
      </w:r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97">
    <w:nsid w:val="7B1F20C3"/>
    <w:multiLevelType w:val="hybridMultilevel"/>
    <w:tmpl w:val="66125D4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7BDB51E1"/>
    <w:multiLevelType w:val="hybridMultilevel"/>
    <w:tmpl w:val="FD60D104"/>
    <w:lvl w:ilvl="0" w:tplc="799A7AF8">
      <w:start w:val="1"/>
      <w:numFmt w:val="decimal"/>
      <w:lvlText w:val="32.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C824FCD"/>
    <w:multiLevelType w:val="multilevel"/>
    <w:tmpl w:val="7AE2A116"/>
    <w:lvl w:ilvl="0">
      <w:start w:val="1"/>
      <w:numFmt w:val="bullet"/>
      <w:lvlText w:val=""/>
      <w:lvlJc w:val="left"/>
      <w:pPr>
        <w:ind w:left="940" w:hanging="360"/>
      </w:pPr>
      <w:rPr>
        <w:rFonts w:ascii="Wingdings" w:hAnsi="Wingdings" w:hint="default"/>
        <w:color w:val="auto"/>
        <w:sz w:val="24"/>
      </w:rPr>
    </w:lvl>
    <w:lvl w:ilvl="1">
      <w:numFmt w:val="bullet"/>
      <w:lvlText w:val="o"/>
      <w:lvlJc w:val="left"/>
      <w:pPr>
        <w:ind w:left="1660" w:hanging="360"/>
      </w:pPr>
      <w:rPr>
        <w:rFonts w:ascii="Courier New" w:hAnsi="Courier New" w:cs="Courier New"/>
      </w:rPr>
    </w:lvl>
    <w:lvl w:ilvl="2">
      <w:numFmt w:val="bullet"/>
      <w:lvlText w:val=""/>
      <w:lvlJc w:val="left"/>
      <w:pPr>
        <w:ind w:left="2380" w:hanging="360"/>
      </w:pPr>
      <w:rPr>
        <w:rFonts w:ascii="Wingdings" w:hAnsi="Wingdings"/>
      </w:rPr>
    </w:lvl>
    <w:lvl w:ilvl="3">
      <w:numFmt w:val="bullet"/>
      <w:lvlText w:val=""/>
      <w:lvlJc w:val="left"/>
      <w:pPr>
        <w:ind w:left="3100" w:hanging="360"/>
      </w:pPr>
      <w:rPr>
        <w:rFonts w:ascii="Symbol" w:hAnsi="Symbol"/>
      </w:rPr>
    </w:lvl>
    <w:lvl w:ilvl="4">
      <w:numFmt w:val="bullet"/>
      <w:lvlText w:val="o"/>
      <w:lvlJc w:val="left"/>
      <w:pPr>
        <w:ind w:left="3820" w:hanging="360"/>
      </w:pPr>
      <w:rPr>
        <w:rFonts w:ascii="Courier New" w:hAnsi="Courier New" w:cs="Courier New"/>
      </w:rPr>
    </w:lvl>
    <w:lvl w:ilvl="5">
      <w:numFmt w:val="bullet"/>
      <w:lvlText w:val=""/>
      <w:lvlJc w:val="left"/>
      <w:pPr>
        <w:ind w:left="4540" w:hanging="360"/>
      </w:pPr>
      <w:rPr>
        <w:rFonts w:ascii="Wingdings" w:hAnsi="Wingdings"/>
      </w:rPr>
    </w:lvl>
    <w:lvl w:ilvl="6">
      <w:numFmt w:val="bullet"/>
      <w:lvlText w:val=""/>
      <w:lvlJc w:val="left"/>
      <w:pPr>
        <w:ind w:left="5260" w:hanging="360"/>
      </w:pPr>
      <w:rPr>
        <w:rFonts w:ascii="Symbol" w:hAnsi="Symbol"/>
      </w:rPr>
    </w:lvl>
    <w:lvl w:ilvl="7">
      <w:numFmt w:val="bullet"/>
      <w:lvlText w:val="o"/>
      <w:lvlJc w:val="left"/>
      <w:pPr>
        <w:ind w:left="5980" w:hanging="360"/>
      </w:pPr>
      <w:rPr>
        <w:rFonts w:ascii="Courier New" w:hAnsi="Courier New" w:cs="Courier New"/>
      </w:rPr>
    </w:lvl>
    <w:lvl w:ilvl="8">
      <w:numFmt w:val="bullet"/>
      <w:lvlText w:val=""/>
      <w:lvlJc w:val="left"/>
      <w:pPr>
        <w:ind w:left="6700" w:hanging="360"/>
      </w:pPr>
      <w:rPr>
        <w:rFonts w:ascii="Wingdings" w:hAnsi="Wingdings"/>
      </w:rPr>
    </w:lvl>
  </w:abstractNum>
  <w:abstractNum w:abstractNumId="100">
    <w:nsid w:val="7CD6720B"/>
    <w:multiLevelType w:val="multilevel"/>
    <w:tmpl w:val="C1F2ED4E"/>
    <w:lvl w:ilvl="0">
      <w:numFmt w:val="bullet"/>
      <w:lvlText w:val=""/>
      <w:lvlJc w:val="left"/>
      <w:pPr>
        <w:ind w:left="2280" w:hanging="360"/>
      </w:pPr>
      <w:rPr>
        <w:rFonts w:ascii="Wingdings" w:hAnsi="Wingdings"/>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101">
    <w:nsid w:val="7CDF39EC"/>
    <w:multiLevelType w:val="multilevel"/>
    <w:tmpl w:val="B62C2710"/>
    <w:lvl w:ilvl="0">
      <w:start w:val="1"/>
      <w:numFmt w:val="upperLetter"/>
      <w:lvlText w:val="%1."/>
      <w:lvlJc w:val="left"/>
      <w:pPr>
        <w:ind w:left="467" w:hanging="360"/>
      </w:pPr>
      <w:rPr>
        <w:b/>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02">
    <w:nsid w:val="7CEA7A41"/>
    <w:multiLevelType w:val="multilevel"/>
    <w:tmpl w:val="ACCC7848"/>
    <w:lvl w:ilvl="0">
      <w:start w:val="1"/>
      <w:numFmt w:val="lowerLetter"/>
      <w:lvlText w:val="%1."/>
      <w:lvlJc w:val="left"/>
      <w:pPr>
        <w:ind w:left="467" w:hanging="360"/>
      </w:pPr>
      <w:rPr>
        <w:color w:val="221F1F"/>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03">
    <w:nsid w:val="7D184E78"/>
    <w:multiLevelType w:val="multilevel"/>
    <w:tmpl w:val="33024D78"/>
    <w:lvl w:ilvl="0">
      <w:start w:val="23"/>
      <w:numFmt w:val="decimal"/>
      <w:lvlText w:val="%1."/>
      <w:lvlJc w:val="left"/>
      <w:pPr>
        <w:ind w:left="480" w:hanging="480"/>
      </w:pPr>
    </w:lvl>
    <w:lvl w:ilvl="1">
      <w:start w:val="2"/>
      <w:numFmt w:val="decimal"/>
      <w:lvlText w:val="%1.%2."/>
      <w:lvlJc w:val="left"/>
      <w:pPr>
        <w:ind w:left="950" w:hanging="720"/>
      </w:pPr>
    </w:lvl>
    <w:lvl w:ilvl="2">
      <w:start w:val="1"/>
      <w:numFmt w:val="decimal"/>
      <w:lvlText w:val="%1.%2.%3."/>
      <w:lvlJc w:val="left"/>
      <w:pPr>
        <w:ind w:left="1180" w:hanging="720"/>
      </w:pPr>
    </w:lvl>
    <w:lvl w:ilvl="3">
      <w:start w:val="1"/>
      <w:numFmt w:val="decimal"/>
      <w:lvlText w:val="%1.%2.%3.%4."/>
      <w:lvlJc w:val="left"/>
      <w:pPr>
        <w:ind w:left="1770" w:hanging="1080"/>
      </w:pPr>
    </w:lvl>
    <w:lvl w:ilvl="4">
      <w:start w:val="1"/>
      <w:numFmt w:val="decimal"/>
      <w:lvlText w:val="%1.%2.%3.%4.%5."/>
      <w:lvlJc w:val="left"/>
      <w:pPr>
        <w:ind w:left="2000" w:hanging="1080"/>
      </w:pPr>
    </w:lvl>
    <w:lvl w:ilvl="5">
      <w:start w:val="1"/>
      <w:numFmt w:val="decimal"/>
      <w:lvlText w:val="%1.%2.%3.%4.%5.%6."/>
      <w:lvlJc w:val="left"/>
      <w:pPr>
        <w:ind w:left="2590" w:hanging="1440"/>
      </w:pPr>
    </w:lvl>
    <w:lvl w:ilvl="6">
      <w:start w:val="1"/>
      <w:numFmt w:val="decimal"/>
      <w:lvlText w:val="%1.%2.%3.%4.%5.%6.%7."/>
      <w:lvlJc w:val="left"/>
      <w:pPr>
        <w:ind w:left="2820" w:hanging="1440"/>
      </w:pPr>
    </w:lvl>
    <w:lvl w:ilvl="7">
      <w:start w:val="1"/>
      <w:numFmt w:val="decimal"/>
      <w:lvlText w:val="%1.%2.%3.%4.%5.%6.%7.%8."/>
      <w:lvlJc w:val="left"/>
      <w:pPr>
        <w:ind w:left="3410" w:hanging="1800"/>
      </w:pPr>
    </w:lvl>
    <w:lvl w:ilvl="8">
      <w:start w:val="1"/>
      <w:numFmt w:val="decimal"/>
      <w:lvlText w:val="%1.%2.%3.%4.%5.%6.%7.%8.%9."/>
      <w:lvlJc w:val="left"/>
      <w:pPr>
        <w:ind w:left="3640" w:hanging="1800"/>
      </w:pPr>
    </w:lvl>
  </w:abstractNum>
  <w:abstractNum w:abstractNumId="104">
    <w:nsid w:val="7DEE7974"/>
    <w:multiLevelType w:val="hybridMultilevel"/>
    <w:tmpl w:val="557A95A0"/>
    <w:lvl w:ilvl="0" w:tplc="B49AF4C2">
      <w:start w:val="1"/>
      <w:numFmt w:val="decimal"/>
      <w:lvlText w:val="%1."/>
      <w:lvlJc w:val="left"/>
      <w:pPr>
        <w:ind w:left="360" w:hanging="360"/>
      </w:pPr>
      <w:rPr>
        <w:rFonts w:hint="default"/>
        <w:b/>
      </w:rPr>
    </w:lvl>
    <w:lvl w:ilvl="1" w:tplc="2C0C0019" w:tentative="1">
      <w:start w:val="1"/>
      <w:numFmt w:val="lowerLetter"/>
      <w:lvlText w:val="%2."/>
      <w:lvlJc w:val="left"/>
      <w:pPr>
        <w:ind w:left="1137" w:hanging="360"/>
      </w:pPr>
    </w:lvl>
    <w:lvl w:ilvl="2" w:tplc="2C0C001B" w:tentative="1">
      <w:start w:val="1"/>
      <w:numFmt w:val="lowerRoman"/>
      <w:lvlText w:val="%3."/>
      <w:lvlJc w:val="right"/>
      <w:pPr>
        <w:ind w:left="1857" w:hanging="180"/>
      </w:pPr>
    </w:lvl>
    <w:lvl w:ilvl="3" w:tplc="2C0C000F" w:tentative="1">
      <w:start w:val="1"/>
      <w:numFmt w:val="decimal"/>
      <w:lvlText w:val="%4."/>
      <w:lvlJc w:val="left"/>
      <w:pPr>
        <w:ind w:left="2577" w:hanging="360"/>
      </w:pPr>
    </w:lvl>
    <w:lvl w:ilvl="4" w:tplc="2C0C0019" w:tentative="1">
      <w:start w:val="1"/>
      <w:numFmt w:val="lowerLetter"/>
      <w:lvlText w:val="%5."/>
      <w:lvlJc w:val="left"/>
      <w:pPr>
        <w:ind w:left="3297" w:hanging="360"/>
      </w:pPr>
    </w:lvl>
    <w:lvl w:ilvl="5" w:tplc="2C0C001B" w:tentative="1">
      <w:start w:val="1"/>
      <w:numFmt w:val="lowerRoman"/>
      <w:lvlText w:val="%6."/>
      <w:lvlJc w:val="right"/>
      <w:pPr>
        <w:ind w:left="4017" w:hanging="180"/>
      </w:pPr>
    </w:lvl>
    <w:lvl w:ilvl="6" w:tplc="2C0C000F" w:tentative="1">
      <w:start w:val="1"/>
      <w:numFmt w:val="decimal"/>
      <w:lvlText w:val="%7."/>
      <w:lvlJc w:val="left"/>
      <w:pPr>
        <w:ind w:left="4737" w:hanging="360"/>
      </w:pPr>
    </w:lvl>
    <w:lvl w:ilvl="7" w:tplc="2C0C0019" w:tentative="1">
      <w:start w:val="1"/>
      <w:numFmt w:val="lowerLetter"/>
      <w:lvlText w:val="%8."/>
      <w:lvlJc w:val="left"/>
      <w:pPr>
        <w:ind w:left="5457" w:hanging="360"/>
      </w:pPr>
    </w:lvl>
    <w:lvl w:ilvl="8" w:tplc="2C0C001B" w:tentative="1">
      <w:start w:val="1"/>
      <w:numFmt w:val="lowerRoman"/>
      <w:lvlText w:val="%9."/>
      <w:lvlJc w:val="right"/>
      <w:pPr>
        <w:ind w:left="6177" w:hanging="180"/>
      </w:pPr>
    </w:lvl>
  </w:abstractNum>
  <w:abstractNum w:abstractNumId="105">
    <w:nsid w:val="7EA97AD5"/>
    <w:multiLevelType w:val="multilevel"/>
    <w:tmpl w:val="4196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FE2526B"/>
    <w:multiLevelType w:val="multilevel"/>
    <w:tmpl w:val="12DA8FAA"/>
    <w:lvl w:ilvl="0">
      <w:start w:val="1"/>
      <w:numFmt w:val="decimal"/>
      <w:lvlText w:val="%1."/>
      <w:lvlJc w:val="left"/>
      <w:pPr>
        <w:ind w:left="474" w:hanging="360"/>
      </w:pPr>
      <w:rPr>
        <w:i/>
        <w:color w:val="00000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num w:numId="1">
    <w:abstractNumId w:val="73"/>
  </w:num>
  <w:num w:numId="2">
    <w:abstractNumId w:val="91"/>
  </w:num>
  <w:num w:numId="3">
    <w:abstractNumId w:val="60"/>
  </w:num>
  <w:num w:numId="4">
    <w:abstractNumId w:val="106"/>
  </w:num>
  <w:num w:numId="5">
    <w:abstractNumId w:val="84"/>
  </w:num>
  <w:num w:numId="6">
    <w:abstractNumId w:val="57"/>
  </w:num>
  <w:num w:numId="7">
    <w:abstractNumId w:val="85"/>
  </w:num>
  <w:num w:numId="8">
    <w:abstractNumId w:val="67"/>
  </w:num>
  <w:num w:numId="9">
    <w:abstractNumId w:val="25"/>
  </w:num>
  <w:num w:numId="10">
    <w:abstractNumId w:val="90"/>
  </w:num>
  <w:num w:numId="11">
    <w:abstractNumId w:val="38"/>
  </w:num>
  <w:num w:numId="12">
    <w:abstractNumId w:val="70"/>
  </w:num>
  <w:num w:numId="13">
    <w:abstractNumId w:val="56"/>
  </w:num>
  <w:num w:numId="14">
    <w:abstractNumId w:val="102"/>
  </w:num>
  <w:num w:numId="15">
    <w:abstractNumId w:val="2"/>
  </w:num>
  <w:num w:numId="16">
    <w:abstractNumId w:val="23"/>
  </w:num>
  <w:num w:numId="17">
    <w:abstractNumId w:val="4"/>
  </w:num>
  <w:num w:numId="18">
    <w:abstractNumId w:val="20"/>
  </w:num>
  <w:num w:numId="19">
    <w:abstractNumId w:val="87"/>
  </w:num>
  <w:num w:numId="20">
    <w:abstractNumId w:val="46"/>
  </w:num>
  <w:num w:numId="21">
    <w:abstractNumId w:val="72"/>
  </w:num>
  <w:num w:numId="22">
    <w:abstractNumId w:val="93"/>
  </w:num>
  <w:num w:numId="23">
    <w:abstractNumId w:val="27"/>
  </w:num>
  <w:num w:numId="24">
    <w:abstractNumId w:val="54"/>
  </w:num>
  <w:num w:numId="25">
    <w:abstractNumId w:val="6"/>
  </w:num>
  <w:num w:numId="26">
    <w:abstractNumId w:val="39"/>
  </w:num>
  <w:num w:numId="27">
    <w:abstractNumId w:val="79"/>
  </w:num>
  <w:num w:numId="28">
    <w:abstractNumId w:val="63"/>
  </w:num>
  <w:num w:numId="29">
    <w:abstractNumId w:val="97"/>
  </w:num>
  <w:num w:numId="30">
    <w:abstractNumId w:val="52"/>
  </w:num>
  <w:num w:numId="31">
    <w:abstractNumId w:val="64"/>
  </w:num>
  <w:num w:numId="32">
    <w:abstractNumId w:val="12"/>
  </w:num>
  <w:num w:numId="33">
    <w:abstractNumId w:val="50"/>
  </w:num>
  <w:num w:numId="34">
    <w:abstractNumId w:val="19"/>
  </w:num>
  <w:num w:numId="35">
    <w:abstractNumId w:val="94"/>
  </w:num>
  <w:num w:numId="36">
    <w:abstractNumId w:val="21"/>
  </w:num>
  <w:num w:numId="37">
    <w:abstractNumId w:val="99"/>
  </w:num>
  <w:num w:numId="38">
    <w:abstractNumId w:val="83"/>
  </w:num>
  <w:num w:numId="39">
    <w:abstractNumId w:val="96"/>
  </w:num>
  <w:num w:numId="40">
    <w:abstractNumId w:val="22"/>
  </w:num>
  <w:num w:numId="41">
    <w:abstractNumId w:val="0"/>
  </w:num>
  <w:num w:numId="42">
    <w:abstractNumId w:val="80"/>
  </w:num>
  <w:num w:numId="43">
    <w:abstractNumId w:val="59"/>
  </w:num>
  <w:num w:numId="44">
    <w:abstractNumId w:val="1"/>
  </w:num>
  <w:num w:numId="45">
    <w:abstractNumId w:val="7"/>
  </w:num>
  <w:num w:numId="46">
    <w:abstractNumId w:val="82"/>
  </w:num>
  <w:num w:numId="47">
    <w:abstractNumId w:val="14"/>
  </w:num>
  <w:num w:numId="48">
    <w:abstractNumId w:val="61"/>
  </w:num>
  <w:num w:numId="49">
    <w:abstractNumId w:val="43"/>
  </w:num>
  <w:num w:numId="50">
    <w:abstractNumId w:val="36"/>
  </w:num>
  <w:num w:numId="51">
    <w:abstractNumId w:val="75"/>
  </w:num>
  <w:num w:numId="52">
    <w:abstractNumId w:val="81"/>
  </w:num>
  <w:num w:numId="53">
    <w:abstractNumId w:val="32"/>
  </w:num>
  <w:num w:numId="54">
    <w:abstractNumId w:val="66"/>
  </w:num>
  <w:num w:numId="55">
    <w:abstractNumId w:val="40"/>
  </w:num>
  <w:num w:numId="56">
    <w:abstractNumId w:val="34"/>
  </w:num>
  <w:num w:numId="57">
    <w:abstractNumId w:val="35"/>
  </w:num>
  <w:num w:numId="58">
    <w:abstractNumId w:val="47"/>
  </w:num>
  <w:num w:numId="59">
    <w:abstractNumId w:val="62"/>
  </w:num>
  <w:num w:numId="60">
    <w:abstractNumId w:val="49"/>
  </w:num>
  <w:num w:numId="61">
    <w:abstractNumId w:val="53"/>
  </w:num>
  <w:num w:numId="62">
    <w:abstractNumId w:val="13"/>
  </w:num>
  <w:num w:numId="63">
    <w:abstractNumId w:val="33"/>
  </w:num>
  <w:num w:numId="64">
    <w:abstractNumId w:val="100"/>
  </w:num>
  <w:num w:numId="65">
    <w:abstractNumId w:val="28"/>
  </w:num>
  <w:num w:numId="66">
    <w:abstractNumId w:val="24"/>
  </w:num>
  <w:num w:numId="67">
    <w:abstractNumId w:val="30"/>
  </w:num>
  <w:num w:numId="68">
    <w:abstractNumId w:val="68"/>
  </w:num>
  <w:num w:numId="69">
    <w:abstractNumId w:val="29"/>
  </w:num>
  <w:num w:numId="70">
    <w:abstractNumId w:val="105"/>
  </w:num>
  <w:num w:numId="71">
    <w:abstractNumId w:val="15"/>
  </w:num>
  <w:num w:numId="72">
    <w:abstractNumId w:val="86"/>
  </w:num>
  <w:num w:numId="73">
    <w:abstractNumId w:val="101"/>
  </w:num>
  <w:num w:numId="74">
    <w:abstractNumId w:val="103"/>
  </w:num>
  <w:num w:numId="75">
    <w:abstractNumId w:val="31"/>
  </w:num>
  <w:num w:numId="76">
    <w:abstractNumId w:val="18"/>
  </w:num>
  <w:num w:numId="77">
    <w:abstractNumId w:val="71"/>
  </w:num>
  <w:num w:numId="78">
    <w:abstractNumId w:val="92"/>
  </w:num>
  <w:num w:numId="79">
    <w:abstractNumId w:val="98"/>
  </w:num>
  <w:num w:numId="80">
    <w:abstractNumId w:val="55"/>
  </w:num>
  <w:num w:numId="81">
    <w:abstractNumId w:val="11"/>
  </w:num>
  <w:num w:numId="82">
    <w:abstractNumId w:val="76"/>
  </w:num>
  <w:num w:numId="83">
    <w:abstractNumId w:val="45"/>
  </w:num>
  <w:num w:numId="84">
    <w:abstractNumId w:val="65"/>
  </w:num>
  <w:num w:numId="85">
    <w:abstractNumId w:val="10"/>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num>
  <w:num w:numId="88">
    <w:abstractNumId w:val="69"/>
  </w:num>
  <w:num w:numId="89">
    <w:abstractNumId w:val="42"/>
  </w:num>
  <w:num w:numId="90">
    <w:abstractNumId w:val="44"/>
  </w:num>
  <w:num w:numId="91">
    <w:abstractNumId w:val="16"/>
  </w:num>
  <w:num w:numId="92">
    <w:abstractNumId w:val="89"/>
  </w:num>
  <w:num w:numId="93">
    <w:abstractNumId w:val="26"/>
  </w:num>
  <w:num w:numId="94">
    <w:abstractNumId w:val="9"/>
  </w:num>
  <w:num w:numId="95">
    <w:abstractNumId w:val="78"/>
  </w:num>
  <w:num w:numId="96">
    <w:abstractNumId w:val="48"/>
  </w:num>
  <w:num w:numId="97">
    <w:abstractNumId w:val="88"/>
  </w:num>
  <w:num w:numId="98">
    <w:abstractNumId w:val="3"/>
  </w:num>
  <w:num w:numId="99">
    <w:abstractNumId w:val="77"/>
  </w:num>
  <w:num w:numId="100">
    <w:abstractNumId w:val="37"/>
  </w:num>
  <w:num w:numId="101">
    <w:abstractNumId w:val="95"/>
  </w:num>
  <w:num w:numId="102">
    <w:abstractNumId w:val="17"/>
  </w:num>
  <w:num w:numId="103">
    <w:abstractNumId w:val="104"/>
  </w:num>
  <w:num w:numId="104">
    <w:abstractNumId w:val="5"/>
  </w:num>
  <w:num w:numId="105">
    <w:abstractNumId w:val="58"/>
  </w:num>
  <w:num w:numId="106">
    <w:abstractNumId w:val="74"/>
  </w:num>
  <w:num w:numId="107">
    <w:abstractNumId w:val="51"/>
  </w:num>
  <w:num w:numId="108">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D0"/>
    <w:rsid w:val="000017DE"/>
    <w:rsid w:val="000043E6"/>
    <w:rsid w:val="0000658D"/>
    <w:rsid w:val="0001328E"/>
    <w:rsid w:val="0001453F"/>
    <w:rsid w:val="0001500F"/>
    <w:rsid w:val="00020EA1"/>
    <w:rsid w:val="00021FD1"/>
    <w:rsid w:val="00023E00"/>
    <w:rsid w:val="000240B4"/>
    <w:rsid w:val="0002481F"/>
    <w:rsid w:val="00027791"/>
    <w:rsid w:val="000323BE"/>
    <w:rsid w:val="00033302"/>
    <w:rsid w:val="00042C7E"/>
    <w:rsid w:val="00044D3A"/>
    <w:rsid w:val="00045BF4"/>
    <w:rsid w:val="00053DD5"/>
    <w:rsid w:val="00055594"/>
    <w:rsid w:val="0005772A"/>
    <w:rsid w:val="00060486"/>
    <w:rsid w:val="00062312"/>
    <w:rsid w:val="00074CEE"/>
    <w:rsid w:val="00077C93"/>
    <w:rsid w:val="00083D03"/>
    <w:rsid w:val="000B0ACD"/>
    <w:rsid w:val="000B4EEB"/>
    <w:rsid w:val="000B594B"/>
    <w:rsid w:val="000C1520"/>
    <w:rsid w:val="000C1FB8"/>
    <w:rsid w:val="000C2209"/>
    <w:rsid w:val="000C473D"/>
    <w:rsid w:val="000C7D07"/>
    <w:rsid w:val="000D6866"/>
    <w:rsid w:val="000D6AEF"/>
    <w:rsid w:val="000D77C2"/>
    <w:rsid w:val="000F2E05"/>
    <w:rsid w:val="000F3B3E"/>
    <w:rsid w:val="000F3E0B"/>
    <w:rsid w:val="00105CF1"/>
    <w:rsid w:val="001070C8"/>
    <w:rsid w:val="00111403"/>
    <w:rsid w:val="0011333F"/>
    <w:rsid w:val="00131168"/>
    <w:rsid w:val="00132301"/>
    <w:rsid w:val="001407DD"/>
    <w:rsid w:val="00155081"/>
    <w:rsid w:val="00162A16"/>
    <w:rsid w:val="001829CA"/>
    <w:rsid w:val="001A1D5A"/>
    <w:rsid w:val="001A3E37"/>
    <w:rsid w:val="001A5E47"/>
    <w:rsid w:val="001B3284"/>
    <w:rsid w:val="001C06C7"/>
    <w:rsid w:val="001C77BF"/>
    <w:rsid w:val="001D0FDB"/>
    <w:rsid w:val="001D32F6"/>
    <w:rsid w:val="001D355D"/>
    <w:rsid w:val="001D4680"/>
    <w:rsid w:val="001D6239"/>
    <w:rsid w:val="001E4517"/>
    <w:rsid w:val="001E67F7"/>
    <w:rsid w:val="001E6F9A"/>
    <w:rsid w:val="001F3515"/>
    <w:rsid w:val="001F447B"/>
    <w:rsid w:val="00210D23"/>
    <w:rsid w:val="00213672"/>
    <w:rsid w:val="002236B9"/>
    <w:rsid w:val="002243D9"/>
    <w:rsid w:val="002332E5"/>
    <w:rsid w:val="00233B32"/>
    <w:rsid w:val="00242612"/>
    <w:rsid w:val="0025127D"/>
    <w:rsid w:val="002547A3"/>
    <w:rsid w:val="002559B4"/>
    <w:rsid w:val="00257579"/>
    <w:rsid w:val="002704DB"/>
    <w:rsid w:val="002734F5"/>
    <w:rsid w:val="00273DD0"/>
    <w:rsid w:val="00275491"/>
    <w:rsid w:val="002859CB"/>
    <w:rsid w:val="00285A75"/>
    <w:rsid w:val="00292728"/>
    <w:rsid w:val="002A1D78"/>
    <w:rsid w:val="002B5584"/>
    <w:rsid w:val="002B7897"/>
    <w:rsid w:val="002C750D"/>
    <w:rsid w:val="002C7B62"/>
    <w:rsid w:val="002D1459"/>
    <w:rsid w:val="002D5D58"/>
    <w:rsid w:val="002E4BA2"/>
    <w:rsid w:val="002E7013"/>
    <w:rsid w:val="002F026F"/>
    <w:rsid w:val="002F7CB5"/>
    <w:rsid w:val="00300DCF"/>
    <w:rsid w:val="00302D68"/>
    <w:rsid w:val="00310214"/>
    <w:rsid w:val="0031325C"/>
    <w:rsid w:val="003306CB"/>
    <w:rsid w:val="00333FD6"/>
    <w:rsid w:val="00334252"/>
    <w:rsid w:val="003349F2"/>
    <w:rsid w:val="0033739D"/>
    <w:rsid w:val="00337A15"/>
    <w:rsid w:val="003464D9"/>
    <w:rsid w:val="00347FB2"/>
    <w:rsid w:val="00352F60"/>
    <w:rsid w:val="00353DCC"/>
    <w:rsid w:val="00355DC0"/>
    <w:rsid w:val="00356F9B"/>
    <w:rsid w:val="003608DD"/>
    <w:rsid w:val="00363A63"/>
    <w:rsid w:val="00371E3A"/>
    <w:rsid w:val="003728C4"/>
    <w:rsid w:val="00377F4F"/>
    <w:rsid w:val="003807F9"/>
    <w:rsid w:val="00380A1F"/>
    <w:rsid w:val="00395997"/>
    <w:rsid w:val="003A0612"/>
    <w:rsid w:val="003A0887"/>
    <w:rsid w:val="003A1A20"/>
    <w:rsid w:val="003A657C"/>
    <w:rsid w:val="003B3892"/>
    <w:rsid w:val="003C120A"/>
    <w:rsid w:val="003C1FD9"/>
    <w:rsid w:val="003C487D"/>
    <w:rsid w:val="003C5E1C"/>
    <w:rsid w:val="003C6CEA"/>
    <w:rsid w:val="003D25D2"/>
    <w:rsid w:val="003D3693"/>
    <w:rsid w:val="003D7CF0"/>
    <w:rsid w:val="003E17FF"/>
    <w:rsid w:val="003E69B2"/>
    <w:rsid w:val="003F68BE"/>
    <w:rsid w:val="003F779F"/>
    <w:rsid w:val="00402E45"/>
    <w:rsid w:val="004035AD"/>
    <w:rsid w:val="00407928"/>
    <w:rsid w:val="0041049C"/>
    <w:rsid w:val="00413887"/>
    <w:rsid w:val="00417A76"/>
    <w:rsid w:val="00420DD2"/>
    <w:rsid w:val="0042516B"/>
    <w:rsid w:val="0043064B"/>
    <w:rsid w:val="004345C6"/>
    <w:rsid w:val="00435AAC"/>
    <w:rsid w:val="00437845"/>
    <w:rsid w:val="00450A58"/>
    <w:rsid w:val="00450BB4"/>
    <w:rsid w:val="004524B1"/>
    <w:rsid w:val="004579AB"/>
    <w:rsid w:val="004601FB"/>
    <w:rsid w:val="0046475E"/>
    <w:rsid w:val="00466D7E"/>
    <w:rsid w:val="00467390"/>
    <w:rsid w:val="00467DAB"/>
    <w:rsid w:val="0048250E"/>
    <w:rsid w:val="004825FC"/>
    <w:rsid w:val="00493D93"/>
    <w:rsid w:val="00495833"/>
    <w:rsid w:val="00496157"/>
    <w:rsid w:val="0049616C"/>
    <w:rsid w:val="004966FC"/>
    <w:rsid w:val="00497440"/>
    <w:rsid w:val="00497E92"/>
    <w:rsid w:val="004A1749"/>
    <w:rsid w:val="004A3050"/>
    <w:rsid w:val="004A5417"/>
    <w:rsid w:val="004A6EA5"/>
    <w:rsid w:val="004B0302"/>
    <w:rsid w:val="004E0074"/>
    <w:rsid w:val="004E455E"/>
    <w:rsid w:val="004E701B"/>
    <w:rsid w:val="004F11BC"/>
    <w:rsid w:val="004F1547"/>
    <w:rsid w:val="004F3F79"/>
    <w:rsid w:val="004F48DF"/>
    <w:rsid w:val="00510348"/>
    <w:rsid w:val="00510DFD"/>
    <w:rsid w:val="00511C87"/>
    <w:rsid w:val="00514905"/>
    <w:rsid w:val="00517482"/>
    <w:rsid w:val="0052050F"/>
    <w:rsid w:val="00522797"/>
    <w:rsid w:val="00523B30"/>
    <w:rsid w:val="00524FA5"/>
    <w:rsid w:val="005268DC"/>
    <w:rsid w:val="00531F9F"/>
    <w:rsid w:val="005338B4"/>
    <w:rsid w:val="00535CDF"/>
    <w:rsid w:val="00536B38"/>
    <w:rsid w:val="00543776"/>
    <w:rsid w:val="00550A2C"/>
    <w:rsid w:val="00550C7C"/>
    <w:rsid w:val="00567B86"/>
    <w:rsid w:val="005720A4"/>
    <w:rsid w:val="00575B26"/>
    <w:rsid w:val="00577152"/>
    <w:rsid w:val="0058047C"/>
    <w:rsid w:val="00581498"/>
    <w:rsid w:val="00582F55"/>
    <w:rsid w:val="005840CC"/>
    <w:rsid w:val="0058558F"/>
    <w:rsid w:val="005875E9"/>
    <w:rsid w:val="005A695E"/>
    <w:rsid w:val="005B1351"/>
    <w:rsid w:val="005B164A"/>
    <w:rsid w:val="005B25C1"/>
    <w:rsid w:val="005B4D7B"/>
    <w:rsid w:val="005B501E"/>
    <w:rsid w:val="005C2FEA"/>
    <w:rsid w:val="005C4339"/>
    <w:rsid w:val="005D192B"/>
    <w:rsid w:val="005D1A34"/>
    <w:rsid w:val="005D37FE"/>
    <w:rsid w:val="005D6431"/>
    <w:rsid w:val="005E54D4"/>
    <w:rsid w:val="005F1D64"/>
    <w:rsid w:val="005F2B88"/>
    <w:rsid w:val="0060009C"/>
    <w:rsid w:val="00601908"/>
    <w:rsid w:val="00604C86"/>
    <w:rsid w:val="00615784"/>
    <w:rsid w:val="00615C68"/>
    <w:rsid w:val="00616084"/>
    <w:rsid w:val="00631386"/>
    <w:rsid w:val="006329DE"/>
    <w:rsid w:val="0063458E"/>
    <w:rsid w:val="0064296B"/>
    <w:rsid w:val="006518B9"/>
    <w:rsid w:val="006603CF"/>
    <w:rsid w:val="00663BB8"/>
    <w:rsid w:val="006734B4"/>
    <w:rsid w:val="0067477A"/>
    <w:rsid w:val="00682C90"/>
    <w:rsid w:val="006838B8"/>
    <w:rsid w:val="00692A55"/>
    <w:rsid w:val="00692CC3"/>
    <w:rsid w:val="006A42B3"/>
    <w:rsid w:val="006B0F93"/>
    <w:rsid w:val="006B2234"/>
    <w:rsid w:val="006B4575"/>
    <w:rsid w:val="006C0967"/>
    <w:rsid w:val="006C15F1"/>
    <w:rsid w:val="006C40CB"/>
    <w:rsid w:val="006C433F"/>
    <w:rsid w:val="006C7B7D"/>
    <w:rsid w:val="006D1436"/>
    <w:rsid w:val="006D1D1A"/>
    <w:rsid w:val="006D266A"/>
    <w:rsid w:val="006E1CFB"/>
    <w:rsid w:val="006E210A"/>
    <w:rsid w:val="006E2311"/>
    <w:rsid w:val="006E4A15"/>
    <w:rsid w:val="006E4BEE"/>
    <w:rsid w:val="006F0AC7"/>
    <w:rsid w:val="006F678A"/>
    <w:rsid w:val="007128E9"/>
    <w:rsid w:val="007135AE"/>
    <w:rsid w:val="00713814"/>
    <w:rsid w:val="00714F70"/>
    <w:rsid w:val="00716DAE"/>
    <w:rsid w:val="00717E51"/>
    <w:rsid w:val="00720E52"/>
    <w:rsid w:val="007265C2"/>
    <w:rsid w:val="00726636"/>
    <w:rsid w:val="007277D4"/>
    <w:rsid w:val="007339E0"/>
    <w:rsid w:val="00734229"/>
    <w:rsid w:val="007431F3"/>
    <w:rsid w:val="007439DC"/>
    <w:rsid w:val="00756376"/>
    <w:rsid w:val="00756D1B"/>
    <w:rsid w:val="007607A2"/>
    <w:rsid w:val="00761647"/>
    <w:rsid w:val="00763478"/>
    <w:rsid w:val="00764201"/>
    <w:rsid w:val="00764CF5"/>
    <w:rsid w:val="00765C6A"/>
    <w:rsid w:val="00777793"/>
    <w:rsid w:val="00782692"/>
    <w:rsid w:val="00790684"/>
    <w:rsid w:val="0079350E"/>
    <w:rsid w:val="007A2B4C"/>
    <w:rsid w:val="007A58FE"/>
    <w:rsid w:val="007B6F8A"/>
    <w:rsid w:val="007B73AA"/>
    <w:rsid w:val="007C2CA6"/>
    <w:rsid w:val="007C2F1E"/>
    <w:rsid w:val="007C3C6F"/>
    <w:rsid w:val="007C5EE9"/>
    <w:rsid w:val="007D3EEF"/>
    <w:rsid w:val="007D605F"/>
    <w:rsid w:val="007F45D9"/>
    <w:rsid w:val="007F4AF4"/>
    <w:rsid w:val="0081349A"/>
    <w:rsid w:val="008137FC"/>
    <w:rsid w:val="00814FF3"/>
    <w:rsid w:val="00815327"/>
    <w:rsid w:val="008214D3"/>
    <w:rsid w:val="008251AD"/>
    <w:rsid w:val="008260C4"/>
    <w:rsid w:val="00827340"/>
    <w:rsid w:val="00831647"/>
    <w:rsid w:val="00840AE9"/>
    <w:rsid w:val="00851CCD"/>
    <w:rsid w:val="008531DB"/>
    <w:rsid w:val="00863D5A"/>
    <w:rsid w:val="00864A51"/>
    <w:rsid w:val="00865304"/>
    <w:rsid w:val="008664D5"/>
    <w:rsid w:val="0087232D"/>
    <w:rsid w:val="008739C8"/>
    <w:rsid w:val="008759B9"/>
    <w:rsid w:val="00884427"/>
    <w:rsid w:val="00885283"/>
    <w:rsid w:val="00897B1C"/>
    <w:rsid w:val="008A35C4"/>
    <w:rsid w:val="008B1E76"/>
    <w:rsid w:val="008B42FA"/>
    <w:rsid w:val="008B4601"/>
    <w:rsid w:val="008B6A84"/>
    <w:rsid w:val="008C0035"/>
    <w:rsid w:val="008C10B6"/>
    <w:rsid w:val="008C364D"/>
    <w:rsid w:val="008D63E0"/>
    <w:rsid w:val="008E192C"/>
    <w:rsid w:val="008E1EC4"/>
    <w:rsid w:val="008E49F0"/>
    <w:rsid w:val="008F0AA8"/>
    <w:rsid w:val="008F121E"/>
    <w:rsid w:val="008F7C9D"/>
    <w:rsid w:val="00900081"/>
    <w:rsid w:val="00913524"/>
    <w:rsid w:val="00916B4B"/>
    <w:rsid w:val="00921559"/>
    <w:rsid w:val="00923A27"/>
    <w:rsid w:val="00924186"/>
    <w:rsid w:val="00924DC5"/>
    <w:rsid w:val="009254E3"/>
    <w:rsid w:val="00927468"/>
    <w:rsid w:val="00930FAD"/>
    <w:rsid w:val="00932B3D"/>
    <w:rsid w:val="00934F1E"/>
    <w:rsid w:val="00935479"/>
    <w:rsid w:val="009374E2"/>
    <w:rsid w:val="00940928"/>
    <w:rsid w:val="00941B57"/>
    <w:rsid w:val="00943BD8"/>
    <w:rsid w:val="0094497A"/>
    <w:rsid w:val="00944B85"/>
    <w:rsid w:val="00947867"/>
    <w:rsid w:val="00952CEE"/>
    <w:rsid w:val="009606AB"/>
    <w:rsid w:val="0096508F"/>
    <w:rsid w:val="009673A5"/>
    <w:rsid w:val="00974FCE"/>
    <w:rsid w:val="00975E71"/>
    <w:rsid w:val="00977650"/>
    <w:rsid w:val="0098475C"/>
    <w:rsid w:val="009854C8"/>
    <w:rsid w:val="009877CA"/>
    <w:rsid w:val="00990570"/>
    <w:rsid w:val="009A2E50"/>
    <w:rsid w:val="009A571F"/>
    <w:rsid w:val="009B1E6C"/>
    <w:rsid w:val="009B3B5F"/>
    <w:rsid w:val="009B5766"/>
    <w:rsid w:val="009C0867"/>
    <w:rsid w:val="009C1501"/>
    <w:rsid w:val="009C4050"/>
    <w:rsid w:val="009C4E90"/>
    <w:rsid w:val="009C51A7"/>
    <w:rsid w:val="009C63B9"/>
    <w:rsid w:val="009E254E"/>
    <w:rsid w:val="009E3949"/>
    <w:rsid w:val="009E61E5"/>
    <w:rsid w:val="009F4968"/>
    <w:rsid w:val="009F588A"/>
    <w:rsid w:val="00A00BE5"/>
    <w:rsid w:val="00A1786C"/>
    <w:rsid w:val="00A23DB9"/>
    <w:rsid w:val="00A25B7C"/>
    <w:rsid w:val="00A304D2"/>
    <w:rsid w:val="00A35716"/>
    <w:rsid w:val="00A35B6B"/>
    <w:rsid w:val="00A436EB"/>
    <w:rsid w:val="00A44574"/>
    <w:rsid w:val="00A47D47"/>
    <w:rsid w:val="00A51675"/>
    <w:rsid w:val="00A61059"/>
    <w:rsid w:val="00A62C3D"/>
    <w:rsid w:val="00A70CF9"/>
    <w:rsid w:val="00A8087A"/>
    <w:rsid w:val="00A86A6D"/>
    <w:rsid w:val="00A95759"/>
    <w:rsid w:val="00AA3BF9"/>
    <w:rsid w:val="00AA6867"/>
    <w:rsid w:val="00AB5AA3"/>
    <w:rsid w:val="00AC096C"/>
    <w:rsid w:val="00AC1DA9"/>
    <w:rsid w:val="00AC25B3"/>
    <w:rsid w:val="00AC2F0B"/>
    <w:rsid w:val="00AD01AE"/>
    <w:rsid w:val="00AD1794"/>
    <w:rsid w:val="00AD3A91"/>
    <w:rsid w:val="00AE65B4"/>
    <w:rsid w:val="00AE7552"/>
    <w:rsid w:val="00B00EB8"/>
    <w:rsid w:val="00B0793C"/>
    <w:rsid w:val="00B233C2"/>
    <w:rsid w:val="00B358C9"/>
    <w:rsid w:val="00B40005"/>
    <w:rsid w:val="00B555FC"/>
    <w:rsid w:val="00B57479"/>
    <w:rsid w:val="00B71202"/>
    <w:rsid w:val="00B724BF"/>
    <w:rsid w:val="00B812D3"/>
    <w:rsid w:val="00B8530F"/>
    <w:rsid w:val="00B871FD"/>
    <w:rsid w:val="00B90CBE"/>
    <w:rsid w:val="00B929A2"/>
    <w:rsid w:val="00B930AD"/>
    <w:rsid w:val="00B949D5"/>
    <w:rsid w:val="00BA0CB1"/>
    <w:rsid w:val="00BA4AFB"/>
    <w:rsid w:val="00BC45F2"/>
    <w:rsid w:val="00BC7F81"/>
    <w:rsid w:val="00BD4F07"/>
    <w:rsid w:val="00BD64F8"/>
    <w:rsid w:val="00BD6538"/>
    <w:rsid w:val="00BD6F85"/>
    <w:rsid w:val="00BD7D4F"/>
    <w:rsid w:val="00BE35E1"/>
    <w:rsid w:val="00BE6F8A"/>
    <w:rsid w:val="00BF03DB"/>
    <w:rsid w:val="00C00342"/>
    <w:rsid w:val="00C03FBE"/>
    <w:rsid w:val="00C05A0A"/>
    <w:rsid w:val="00C05A5F"/>
    <w:rsid w:val="00C05C02"/>
    <w:rsid w:val="00C10DA4"/>
    <w:rsid w:val="00C11820"/>
    <w:rsid w:val="00C11D0B"/>
    <w:rsid w:val="00C21A1F"/>
    <w:rsid w:val="00C22FFC"/>
    <w:rsid w:val="00C25A96"/>
    <w:rsid w:val="00C440A3"/>
    <w:rsid w:val="00C47004"/>
    <w:rsid w:val="00C50F11"/>
    <w:rsid w:val="00C53DF8"/>
    <w:rsid w:val="00C546DD"/>
    <w:rsid w:val="00C55FB1"/>
    <w:rsid w:val="00C56613"/>
    <w:rsid w:val="00C61C7A"/>
    <w:rsid w:val="00C6246D"/>
    <w:rsid w:val="00C66D2A"/>
    <w:rsid w:val="00C708FF"/>
    <w:rsid w:val="00C76D97"/>
    <w:rsid w:val="00C9208F"/>
    <w:rsid w:val="00CA5A93"/>
    <w:rsid w:val="00CC2EA8"/>
    <w:rsid w:val="00CC3109"/>
    <w:rsid w:val="00CD0821"/>
    <w:rsid w:val="00CD7B5B"/>
    <w:rsid w:val="00CE03BB"/>
    <w:rsid w:val="00CE2284"/>
    <w:rsid w:val="00CE58EF"/>
    <w:rsid w:val="00CF23C3"/>
    <w:rsid w:val="00CF67E3"/>
    <w:rsid w:val="00D05A7F"/>
    <w:rsid w:val="00D07DD4"/>
    <w:rsid w:val="00D1238B"/>
    <w:rsid w:val="00D25DAA"/>
    <w:rsid w:val="00D26864"/>
    <w:rsid w:val="00D35B21"/>
    <w:rsid w:val="00D37BAA"/>
    <w:rsid w:val="00D42963"/>
    <w:rsid w:val="00D436F3"/>
    <w:rsid w:val="00D4447F"/>
    <w:rsid w:val="00D46AF4"/>
    <w:rsid w:val="00D60379"/>
    <w:rsid w:val="00D60CCD"/>
    <w:rsid w:val="00D6149A"/>
    <w:rsid w:val="00D77F65"/>
    <w:rsid w:val="00D832F7"/>
    <w:rsid w:val="00D85A44"/>
    <w:rsid w:val="00D91662"/>
    <w:rsid w:val="00D917F1"/>
    <w:rsid w:val="00D957F6"/>
    <w:rsid w:val="00D96893"/>
    <w:rsid w:val="00DA3512"/>
    <w:rsid w:val="00DA59AD"/>
    <w:rsid w:val="00DA7242"/>
    <w:rsid w:val="00DB00F8"/>
    <w:rsid w:val="00DB34AD"/>
    <w:rsid w:val="00DB572D"/>
    <w:rsid w:val="00DC6EB9"/>
    <w:rsid w:val="00DD07D9"/>
    <w:rsid w:val="00DD3D50"/>
    <w:rsid w:val="00DD62F5"/>
    <w:rsid w:val="00DD751E"/>
    <w:rsid w:val="00DE4D85"/>
    <w:rsid w:val="00DF28D0"/>
    <w:rsid w:val="00DF2E30"/>
    <w:rsid w:val="00E0048B"/>
    <w:rsid w:val="00E02E07"/>
    <w:rsid w:val="00E10066"/>
    <w:rsid w:val="00E1092E"/>
    <w:rsid w:val="00E125D7"/>
    <w:rsid w:val="00E31C7D"/>
    <w:rsid w:val="00E3405F"/>
    <w:rsid w:val="00E42B93"/>
    <w:rsid w:val="00E447CC"/>
    <w:rsid w:val="00E568D5"/>
    <w:rsid w:val="00E5786C"/>
    <w:rsid w:val="00E62DFC"/>
    <w:rsid w:val="00E64036"/>
    <w:rsid w:val="00E66464"/>
    <w:rsid w:val="00E72923"/>
    <w:rsid w:val="00E756E0"/>
    <w:rsid w:val="00E75F44"/>
    <w:rsid w:val="00E8763E"/>
    <w:rsid w:val="00E90F7F"/>
    <w:rsid w:val="00E95981"/>
    <w:rsid w:val="00EA4878"/>
    <w:rsid w:val="00EA4DA6"/>
    <w:rsid w:val="00EA60AA"/>
    <w:rsid w:val="00EA777A"/>
    <w:rsid w:val="00EB042A"/>
    <w:rsid w:val="00EB07F7"/>
    <w:rsid w:val="00EB17A5"/>
    <w:rsid w:val="00EB29A8"/>
    <w:rsid w:val="00EB413E"/>
    <w:rsid w:val="00EC10D1"/>
    <w:rsid w:val="00EC3827"/>
    <w:rsid w:val="00EC74BA"/>
    <w:rsid w:val="00ED1247"/>
    <w:rsid w:val="00ED4B8C"/>
    <w:rsid w:val="00EE2A1A"/>
    <w:rsid w:val="00EE2AAD"/>
    <w:rsid w:val="00EE33DA"/>
    <w:rsid w:val="00EE4425"/>
    <w:rsid w:val="00EE610E"/>
    <w:rsid w:val="00EE6C25"/>
    <w:rsid w:val="00EF358B"/>
    <w:rsid w:val="00EF44D8"/>
    <w:rsid w:val="00EF5868"/>
    <w:rsid w:val="00EF6AC1"/>
    <w:rsid w:val="00EF6CE3"/>
    <w:rsid w:val="00EF6DE2"/>
    <w:rsid w:val="00F002FD"/>
    <w:rsid w:val="00F01054"/>
    <w:rsid w:val="00F01E27"/>
    <w:rsid w:val="00F10389"/>
    <w:rsid w:val="00F10C10"/>
    <w:rsid w:val="00F23D10"/>
    <w:rsid w:val="00F2412F"/>
    <w:rsid w:val="00F35E07"/>
    <w:rsid w:val="00F37861"/>
    <w:rsid w:val="00F43F0B"/>
    <w:rsid w:val="00F46A60"/>
    <w:rsid w:val="00F47AB9"/>
    <w:rsid w:val="00F55F10"/>
    <w:rsid w:val="00F56697"/>
    <w:rsid w:val="00F57ABA"/>
    <w:rsid w:val="00F57D3E"/>
    <w:rsid w:val="00F60E08"/>
    <w:rsid w:val="00F65ABC"/>
    <w:rsid w:val="00F72170"/>
    <w:rsid w:val="00F72E57"/>
    <w:rsid w:val="00F7742F"/>
    <w:rsid w:val="00F900C1"/>
    <w:rsid w:val="00F91140"/>
    <w:rsid w:val="00FA1057"/>
    <w:rsid w:val="00FA2632"/>
    <w:rsid w:val="00FA4B96"/>
    <w:rsid w:val="00FB17C1"/>
    <w:rsid w:val="00FB1C98"/>
    <w:rsid w:val="00FB6929"/>
    <w:rsid w:val="00FC2289"/>
    <w:rsid w:val="00FC293C"/>
    <w:rsid w:val="00FC2DD3"/>
    <w:rsid w:val="00FC346F"/>
    <w:rsid w:val="00FC3F58"/>
    <w:rsid w:val="00FC5A68"/>
    <w:rsid w:val="00FC6CC5"/>
    <w:rsid w:val="00FE0C38"/>
    <w:rsid w:val="00FE1821"/>
    <w:rsid w:val="00FE286F"/>
    <w:rsid w:val="00FE4DCB"/>
    <w:rsid w:val="00FE567B"/>
    <w:rsid w:val="00FF22BE"/>
    <w:rsid w:val="00FF6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6145"/>
    <o:shapelayout v:ext="edit">
      <o:idmap v:ext="edit" data="1"/>
    </o:shapelayout>
  </w:shapeDefaults>
  <w:decimalSymbol w:val=","/>
  <w:listSeparator w:val=";"/>
  <w15:docId w15:val="{13AF344A-4BA4-4D7E-9641-90EE8B4F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szCs w:val="24"/>
    </w:rPr>
  </w:style>
  <w:style w:type="paragraph" w:styleId="Titre1">
    <w:name w:val="heading 1"/>
    <w:aliases w:val="Document Header1,ClauseGroup_Title"/>
    <w:basedOn w:val="Normal"/>
    <w:next w:val="Normal"/>
    <w:qFormat/>
    <w:pPr>
      <w:keepNext/>
      <w:keepLines/>
      <w:spacing w:before="480"/>
      <w:outlineLvl w:val="0"/>
    </w:pPr>
    <w:rPr>
      <w:rFonts w:ascii="Cambria" w:hAnsi="Cambria"/>
      <w:b/>
      <w:bCs/>
      <w:color w:val="365F91"/>
      <w:sz w:val="28"/>
      <w:szCs w:val="28"/>
    </w:rPr>
  </w:style>
  <w:style w:type="paragraph" w:styleId="Titre2">
    <w:name w:val="heading 2"/>
    <w:aliases w:val="Title Header2,Clause_No&amp;Name"/>
    <w:basedOn w:val="Normal"/>
    <w:next w:val="Normal"/>
    <w:link w:val="Titre2Car"/>
    <w:uiPriority w:val="9"/>
    <w:unhideWhenUsed/>
    <w:qFormat/>
    <w:rsid w:val="00EF6AC1"/>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aliases w:val="Section Header3,ClauseSub_No&amp;Name Car"/>
    <w:basedOn w:val="Normal"/>
    <w:next w:val="Normal"/>
    <w:link w:val="Titre3Car"/>
    <w:uiPriority w:val="9"/>
    <w:qFormat/>
    <w:rsid w:val="00764201"/>
    <w:pPr>
      <w:autoSpaceDN/>
      <w:jc w:val="center"/>
      <w:textAlignment w:val="auto"/>
      <w:outlineLvl w:val="2"/>
    </w:pPr>
    <w:rPr>
      <w:b/>
      <w:sz w:val="28"/>
      <w:szCs w:val="20"/>
      <w:lang w:val="en-US" w:eastAsia="en-US"/>
    </w:rPr>
  </w:style>
  <w:style w:type="paragraph" w:styleId="Titre4">
    <w:name w:val="heading 4"/>
    <w:aliases w:val="Sub-Clause Sub-paragraph,ClauseSubSub_No&amp;Name"/>
    <w:basedOn w:val="Normal"/>
    <w:next w:val="Normal"/>
    <w:qFormat/>
    <w:pPr>
      <w:keepNext/>
      <w:jc w:val="center"/>
      <w:outlineLvl w:val="3"/>
    </w:pPr>
    <w:rPr>
      <w:b/>
      <w:sz w:val="28"/>
      <w:szCs w:val="20"/>
    </w:rPr>
  </w:style>
  <w:style w:type="paragraph" w:styleId="Titre5">
    <w:name w:val="heading 5"/>
    <w:basedOn w:val="Normal"/>
    <w:next w:val="Normal"/>
    <w:link w:val="Titre5Car"/>
    <w:uiPriority w:val="9"/>
    <w:unhideWhenUsed/>
    <w:qFormat/>
    <w:rsid w:val="00EF6AC1"/>
    <w:pPr>
      <w:spacing w:before="240" w:after="60"/>
      <w:outlineLvl w:val="4"/>
    </w:pPr>
    <w:rPr>
      <w:rFonts w:ascii="Footlight MT Light" w:eastAsiaTheme="minorEastAsia" w:hAnsi="Footlight MT Light" w:cstheme="minorBidi"/>
      <w:b/>
      <w:bCs/>
      <w:i/>
      <w:iCs/>
      <w:smallCaps/>
      <w:sz w:val="28"/>
      <w:szCs w:val="26"/>
    </w:rPr>
  </w:style>
  <w:style w:type="paragraph" w:styleId="Titre6">
    <w:name w:val="heading 6"/>
    <w:basedOn w:val="Normal"/>
    <w:next w:val="Normal"/>
    <w:link w:val="Titre6Car"/>
    <w:uiPriority w:val="9"/>
    <w:unhideWhenUsed/>
    <w:qFormat/>
    <w:rsid w:val="00522797"/>
    <w:pPr>
      <w:spacing w:before="240" w:after="60"/>
      <w:outlineLvl w:val="5"/>
    </w:pPr>
    <w:rPr>
      <w:rFonts w:asciiTheme="minorHAnsi" w:eastAsiaTheme="minorEastAsia" w:hAnsiTheme="minorHAnsi" w:cstheme="minorBidi"/>
      <w:b/>
      <w:bCs/>
      <w:sz w:val="26"/>
      <w:szCs w:val="22"/>
      <w:u w:val="single"/>
    </w:rPr>
  </w:style>
  <w:style w:type="paragraph" w:styleId="Titre7">
    <w:name w:val="heading 7"/>
    <w:basedOn w:val="Normal"/>
    <w:next w:val="Normal"/>
    <w:link w:val="Titre7Car"/>
    <w:uiPriority w:val="9"/>
    <w:unhideWhenUsed/>
    <w:qFormat/>
    <w:rsid w:val="004F3F79"/>
    <w:pPr>
      <w:spacing w:before="240" w:after="60"/>
      <w:outlineLvl w:val="6"/>
    </w:pPr>
    <w:rPr>
      <w:rFonts w:asciiTheme="minorHAnsi" w:eastAsiaTheme="minorEastAsia" w:hAnsiTheme="minorHAnsi" w:cstheme="minorBidi"/>
      <w:u w:val="single"/>
    </w:rPr>
  </w:style>
  <w:style w:type="paragraph" w:styleId="Titre8">
    <w:name w:val="heading 8"/>
    <w:basedOn w:val="Normal"/>
    <w:next w:val="Normal"/>
    <w:link w:val="Titre8Car"/>
    <w:uiPriority w:val="9"/>
    <w:qFormat/>
    <w:rsid w:val="00764201"/>
    <w:pPr>
      <w:keepNext/>
      <w:suppressAutoHyphens w:val="0"/>
      <w:autoSpaceDN/>
      <w:jc w:val="center"/>
      <w:textAlignment w:val="auto"/>
      <w:outlineLvl w:val="7"/>
    </w:pPr>
    <w:rPr>
      <w:b/>
      <w:sz w:val="56"/>
      <w:szCs w:val="20"/>
      <w:lang w:val="en-US" w:eastAsia="en-US"/>
    </w:rPr>
  </w:style>
  <w:style w:type="paragraph" w:styleId="Titre9">
    <w:name w:val="heading 9"/>
    <w:basedOn w:val="Normal"/>
    <w:next w:val="Normal"/>
    <w:link w:val="Titre9Car"/>
    <w:uiPriority w:val="9"/>
    <w:qFormat/>
    <w:rsid w:val="00764201"/>
    <w:pPr>
      <w:numPr>
        <w:ilvl w:val="8"/>
        <w:numId w:val="58"/>
      </w:numPr>
      <w:suppressAutoHyphens w:val="0"/>
      <w:autoSpaceDN/>
      <w:spacing w:before="240" w:after="60"/>
      <w:jc w:val="both"/>
      <w:textAlignment w:val="auto"/>
      <w:outlineLvl w:val="8"/>
    </w:pPr>
    <w:rPr>
      <w:rFonts w:ascii="Arial" w:hAnsi="Arial"/>
      <w:b/>
      <w:i/>
      <w:sz w:val="18"/>
      <w:szCs w:val="20"/>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Titre4Car">
    <w:name w:val="Titre 4 Car"/>
    <w:aliases w:val="Sub-Clause Sub-paragraph Car,ClauseSubSub_No&amp;Name Car"/>
    <w:rPr>
      <w:b/>
      <w:sz w:val="28"/>
    </w:rPr>
  </w:style>
  <w:style w:type="paragraph" w:styleId="Textedebulles">
    <w:name w:val="Balloon Text"/>
    <w:basedOn w:val="Normal"/>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uiPriority w:val="34"/>
    <w:qFormat/>
    <w:pPr>
      <w:spacing w:after="160" w:line="244" w:lineRule="auto"/>
      <w:ind w:left="720"/>
    </w:pPr>
    <w:rPr>
      <w:rFonts w:ascii="Calibri" w:eastAsia="Calibri" w:hAnsi="Calibri"/>
      <w:sz w:val="22"/>
      <w:szCs w:val="22"/>
      <w:lang w:eastAsia="en-US"/>
    </w:rPr>
  </w:style>
  <w:style w:type="paragraph" w:styleId="Rvision">
    <w:name w:val="Revision"/>
    <w:pPr>
      <w:suppressAutoHyphens/>
      <w:autoSpaceDN w:val="0"/>
      <w:textAlignment w:val="baseline"/>
    </w:pPr>
    <w:rPr>
      <w:sz w:val="24"/>
      <w:szCs w:val="24"/>
    </w:rPr>
  </w:style>
  <w:style w:type="paragraph" w:styleId="En-tte">
    <w:name w:val="header"/>
    <w:basedOn w:val="Normal"/>
    <w:pPr>
      <w:tabs>
        <w:tab w:val="center" w:pos="4536"/>
        <w:tab w:val="right" w:pos="9072"/>
      </w:tabs>
    </w:pPr>
  </w:style>
  <w:style w:type="character" w:customStyle="1" w:styleId="En-tteCar">
    <w:name w:val="En-tête Car"/>
    <w:rPr>
      <w:sz w:val="24"/>
      <w:szCs w:val="24"/>
    </w:rPr>
  </w:style>
  <w:style w:type="paragraph" w:styleId="Sansinterligne">
    <w:name w:val="No Spacing"/>
    <w:qFormat/>
    <w:pPr>
      <w:suppressAutoHyphens/>
      <w:autoSpaceDN w:val="0"/>
      <w:textAlignment w:val="baseline"/>
    </w:pPr>
    <w:rPr>
      <w:sz w:val="24"/>
      <w:szCs w:val="24"/>
    </w:rPr>
  </w:style>
  <w:style w:type="character" w:styleId="Numrodeligne">
    <w:name w:val="line number"/>
    <w:basedOn w:val="Policepardfaut"/>
  </w:style>
  <w:style w:type="paragraph" w:customStyle="1" w:styleId="TitrePieceDAO">
    <w:name w:val="TitrePieceDAO"/>
    <w:basedOn w:val="Paragraphedeliste"/>
    <w:pPr>
      <w:widowControl w:val="0"/>
      <w:numPr>
        <w:numId w:val="1"/>
      </w:numPr>
      <w:autoSpaceDE w:val="0"/>
      <w:jc w:val="center"/>
    </w:pPr>
    <w:rPr>
      <w:rFonts w:ascii="Arial" w:hAnsi="Arial" w:cs="Arial"/>
      <w:spacing w:val="45"/>
      <w:sz w:val="60"/>
      <w:szCs w:val="60"/>
    </w:rPr>
  </w:style>
  <w:style w:type="character" w:customStyle="1" w:styleId="Titre1Car">
    <w:name w:val="Titre 1 Car"/>
    <w:aliases w:val="Document Header1 Car,ClauseGroup_Title Car"/>
    <w:rPr>
      <w:rFonts w:ascii="Cambria" w:eastAsia="Times New Roman" w:hAnsi="Cambria" w:cs="Times New Roman"/>
      <w:b/>
      <w:bCs/>
      <w:color w:val="365F91"/>
      <w:sz w:val="28"/>
      <w:szCs w:val="28"/>
    </w:rPr>
  </w:style>
  <w:style w:type="character" w:customStyle="1" w:styleId="ParagraphedelisteCar">
    <w:name w:val="Paragraphe de liste Car"/>
    <w:rPr>
      <w:rFonts w:ascii="Calibri" w:eastAsia="Calibri" w:hAnsi="Calibri"/>
      <w:sz w:val="22"/>
      <w:szCs w:val="22"/>
      <w:lang w:eastAsia="en-US"/>
    </w:rPr>
  </w:style>
  <w:style w:type="character" w:customStyle="1" w:styleId="TitrePieceDAOCar">
    <w:name w:val="TitrePieceDAO Car"/>
    <w:rPr>
      <w:rFonts w:ascii="Arial" w:eastAsia="Calibri" w:hAnsi="Arial" w:cs="Arial"/>
      <w:spacing w:val="45"/>
      <w:position w:val="0"/>
      <w:sz w:val="60"/>
      <w:szCs w:val="60"/>
      <w:vertAlign w:val="baseline"/>
      <w:lang w:eastAsia="en-US"/>
    </w:rPr>
  </w:style>
  <w:style w:type="paragraph" w:styleId="TM1">
    <w:name w:val="toc 1"/>
    <w:aliases w:val="TM 2.1"/>
    <w:basedOn w:val="Normal"/>
    <w:next w:val="Normal"/>
    <w:autoRedefine/>
    <w:pPr>
      <w:spacing w:after="100"/>
    </w:pPr>
  </w:style>
  <w:style w:type="character" w:styleId="Lienhypertexte">
    <w:name w:val="Hyperlink"/>
    <w:rPr>
      <w:color w:val="0000FF"/>
      <w:u w:val="single"/>
    </w:rPr>
  </w:style>
  <w:style w:type="character" w:customStyle="1" w:styleId="SansinterligneCar">
    <w:name w:val="Sans interligne Car"/>
    <w:rPr>
      <w:sz w:val="24"/>
      <w:szCs w:val="24"/>
    </w:rPr>
  </w:style>
  <w:style w:type="character" w:customStyle="1" w:styleId="Titre5Car">
    <w:name w:val="Titre 5 Car"/>
    <w:basedOn w:val="Policepardfaut"/>
    <w:link w:val="Titre5"/>
    <w:uiPriority w:val="9"/>
    <w:rsid w:val="00EF6AC1"/>
    <w:rPr>
      <w:rFonts w:ascii="Footlight MT Light" w:eastAsiaTheme="minorEastAsia" w:hAnsi="Footlight MT Light" w:cstheme="minorBidi"/>
      <w:b/>
      <w:bCs/>
      <w:i/>
      <w:iCs/>
      <w:smallCaps/>
      <w:sz w:val="28"/>
      <w:szCs w:val="26"/>
    </w:rPr>
  </w:style>
  <w:style w:type="character" w:customStyle="1" w:styleId="Titre6Car">
    <w:name w:val="Titre 6 Car"/>
    <w:basedOn w:val="Policepardfaut"/>
    <w:link w:val="Titre6"/>
    <w:uiPriority w:val="9"/>
    <w:rsid w:val="00522797"/>
    <w:rPr>
      <w:rFonts w:asciiTheme="minorHAnsi" w:eastAsiaTheme="minorEastAsia" w:hAnsiTheme="minorHAnsi" w:cstheme="minorBidi"/>
      <w:b/>
      <w:bCs/>
      <w:sz w:val="26"/>
      <w:szCs w:val="22"/>
      <w:u w:val="single"/>
    </w:rPr>
  </w:style>
  <w:style w:type="character" w:customStyle="1" w:styleId="Titre7Car">
    <w:name w:val="Titre 7 Car"/>
    <w:basedOn w:val="Policepardfaut"/>
    <w:link w:val="Titre7"/>
    <w:uiPriority w:val="9"/>
    <w:rsid w:val="004F3F79"/>
    <w:rPr>
      <w:rFonts w:asciiTheme="minorHAnsi" w:eastAsiaTheme="minorEastAsia" w:hAnsiTheme="minorHAnsi" w:cstheme="minorBidi"/>
      <w:sz w:val="24"/>
      <w:szCs w:val="24"/>
      <w:u w:val="single"/>
    </w:rPr>
  </w:style>
  <w:style w:type="character" w:customStyle="1" w:styleId="Titre2Car">
    <w:name w:val="Titre 2 Car"/>
    <w:aliases w:val="Title Header2 Car,Clause_No&amp;Name Car"/>
    <w:basedOn w:val="Policepardfaut"/>
    <w:link w:val="Titre2"/>
    <w:uiPriority w:val="9"/>
    <w:rsid w:val="00EF6AC1"/>
    <w:rPr>
      <w:rFonts w:asciiTheme="majorHAnsi" w:eastAsiaTheme="majorEastAsia" w:hAnsiTheme="majorHAnsi" w:cstheme="majorBidi"/>
      <w:b/>
      <w:bCs/>
      <w:i/>
      <w:iCs/>
      <w:sz w:val="28"/>
      <w:szCs w:val="28"/>
    </w:rPr>
  </w:style>
  <w:style w:type="numbering" w:customStyle="1" w:styleId="LFO19">
    <w:name w:val="LFO19"/>
    <w:basedOn w:val="Aucuneliste"/>
    <w:pPr>
      <w:numPr>
        <w:numId w:val="1"/>
      </w:numPr>
    </w:pPr>
  </w:style>
  <w:style w:type="character" w:customStyle="1" w:styleId="Titre3Car">
    <w:name w:val="Titre 3 Car"/>
    <w:aliases w:val="Section Header3 Car,ClauseSub_No&amp;Name Car Car"/>
    <w:basedOn w:val="Policepardfaut"/>
    <w:link w:val="Titre3"/>
    <w:uiPriority w:val="9"/>
    <w:rsid w:val="00764201"/>
    <w:rPr>
      <w:b/>
      <w:sz w:val="28"/>
      <w:lang w:val="en-US" w:eastAsia="en-US"/>
    </w:rPr>
  </w:style>
  <w:style w:type="character" w:customStyle="1" w:styleId="Titre8Car">
    <w:name w:val="Titre 8 Car"/>
    <w:basedOn w:val="Policepardfaut"/>
    <w:link w:val="Titre8"/>
    <w:uiPriority w:val="9"/>
    <w:rsid w:val="00764201"/>
    <w:rPr>
      <w:b/>
      <w:sz w:val="56"/>
      <w:lang w:val="en-US" w:eastAsia="en-US"/>
    </w:rPr>
  </w:style>
  <w:style w:type="character" w:customStyle="1" w:styleId="Titre9Car">
    <w:name w:val="Titre 9 Car"/>
    <w:basedOn w:val="Policepardfaut"/>
    <w:link w:val="Titre9"/>
    <w:uiPriority w:val="9"/>
    <w:rsid w:val="00764201"/>
    <w:rPr>
      <w:rFonts w:ascii="Arial" w:hAnsi="Arial"/>
      <w:b/>
      <w:i/>
      <w:sz w:val="18"/>
      <w:lang w:val="es-ES_tradnl" w:eastAsia="en-US"/>
    </w:rPr>
  </w:style>
  <w:style w:type="character" w:customStyle="1" w:styleId="Bibliogrphy">
    <w:name w:val="Bibliogrphy"/>
    <w:basedOn w:val="Policepardfaut"/>
    <w:rsid w:val="00764201"/>
  </w:style>
  <w:style w:type="character" w:customStyle="1" w:styleId="DocInit">
    <w:name w:val="Doc Init"/>
    <w:basedOn w:val="Policepardfaut"/>
    <w:rsid w:val="00764201"/>
  </w:style>
  <w:style w:type="paragraph" w:customStyle="1" w:styleId="Document1">
    <w:name w:val="Document 1"/>
    <w:rsid w:val="00764201"/>
    <w:pPr>
      <w:keepNext/>
      <w:keepLines/>
      <w:tabs>
        <w:tab w:val="left" w:pos="-720"/>
      </w:tabs>
      <w:suppressAutoHyphens/>
    </w:pPr>
    <w:rPr>
      <w:rFonts w:ascii="Times" w:hAnsi="Times"/>
      <w:sz w:val="24"/>
      <w:lang w:val="en-US" w:eastAsia="en-US"/>
    </w:rPr>
  </w:style>
  <w:style w:type="character" w:customStyle="1" w:styleId="Document2">
    <w:name w:val="Document 2"/>
    <w:basedOn w:val="Policepardfaut"/>
    <w:rsid w:val="00764201"/>
    <w:rPr>
      <w:rFonts w:ascii="Times" w:hAnsi="Times"/>
      <w:noProof w:val="0"/>
      <w:sz w:val="24"/>
      <w:lang w:val="en-US"/>
    </w:rPr>
  </w:style>
  <w:style w:type="character" w:customStyle="1" w:styleId="Document3">
    <w:name w:val="Document 3"/>
    <w:basedOn w:val="Policepardfaut"/>
    <w:rsid w:val="00764201"/>
    <w:rPr>
      <w:rFonts w:ascii="Times" w:hAnsi="Times"/>
      <w:noProof w:val="0"/>
      <w:sz w:val="24"/>
      <w:lang w:val="en-US"/>
    </w:rPr>
  </w:style>
  <w:style w:type="character" w:customStyle="1" w:styleId="Document4">
    <w:name w:val="Document 4"/>
    <w:basedOn w:val="Policepardfaut"/>
    <w:rsid w:val="00764201"/>
    <w:rPr>
      <w:b/>
      <w:i/>
      <w:sz w:val="24"/>
    </w:rPr>
  </w:style>
  <w:style w:type="character" w:customStyle="1" w:styleId="Document5">
    <w:name w:val="Document 5"/>
    <w:basedOn w:val="Policepardfaut"/>
    <w:rsid w:val="00764201"/>
  </w:style>
  <w:style w:type="character" w:customStyle="1" w:styleId="Document6">
    <w:name w:val="Document 6"/>
    <w:basedOn w:val="Policepardfaut"/>
    <w:rsid w:val="00764201"/>
  </w:style>
  <w:style w:type="character" w:customStyle="1" w:styleId="Document7">
    <w:name w:val="Document 7"/>
    <w:basedOn w:val="Policepardfaut"/>
    <w:rsid w:val="00764201"/>
  </w:style>
  <w:style w:type="character" w:customStyle="1" w:styleId="Document8">
    <w:name w:val="Document 8"/>
    <w:basedOn w:val="Policepardfaut"/>
    <w:rsid w:val="00764201"/>
  </w:style>
  <w:style w:type="character" w:customStyle="1" w:styleId="TechInit">
    <w:name w:val="Tech Init"/>
    <w:basedOn w:val="Policepardfaut"/>
    <w:rsid w:val="00764201"/>
    <w:rPr>
      <w:rFonts w:ascii="Times" w:hAnsi="Times"/>
      <w:noProof w:val="0"/>
      <w:sz w:val="24"/>
      <w:lang w:val="en-US"/>
    </w:rPr>
  </w:style>
  <w:style w:type="character" w:customStyle="1" w:styleId="Technical1">
    <w:name w:val="Technical 1"/>
    <w:basedOn w:val="Policepardfaut"/>
    <w:rsid w:val="00764201"/>
    <w:rPr>
      <w:rFonts w:ascii="Times" w:hAnsi="Times"/>
      <w:noProof w:val="0"/>
      <w:sz w:val="24"/>
      <w:lang w:val="en-US"/>
    </w:rPr>
  </w:style>
  <w:style w:type="character" w:customStyle="1" w:styleId="Technical2">
    <w:name w:val="Technical 2"/>
    <w:basedOn w:val="Policepardfaut"/>
    <w:rsid w:val="00764201"/>
    <w:rPr>
      <w:rFonts w:ascii="Times" w:hAnsi="Times"/>
      <w:noProof w:val="0"/>
      <w:sz w:val="24"/>
      <w:lang w:val="en-US"/>
    </w:rPr>
  </w:style>
  <w:style w:type="character" w:customStyle="1" w:styleId="Technical3">
    <w:name w:val="Technical 3"/>
    <w:basedOn w:val="Policepardfaut"/>
    <w:rsid w:val="00764201"/>
    <w:rPr>
      <w:rFonts w:ascii="Times" w:hAnsi="Times"/>
      <w:noProof w:val="0"/>
      <w:sz w:val="24"/>
      <w:lang w:val="en-US"/>
    </w:rPr>
  </w:style>
  <w:style w:type="paragraph" w:customStyle="1" w:styleId="Technical4">
    <w:name w:val="Technical 4"/>
    <w:rsid w:val="00764201"/>
    <w:pPr>
      <w:tabs>
        <w:tab w:val="left" w:pos="-720"/>
      </w:tabs>
      <w:suppressAutoHyphens/>
    </w:pPr>
    <w:rPr>
      <w:rFonts w:ascii="Times" w:hAnsi="Times"/>
      <w:b/>
      <w:sz w:val="24"/>
      <w:lang w:val="en-US" w:eastAsia="en-US"/>
    </w:rPr>
  </w:style>
  <w:style w:type="paragraph" w:customStyle="1" w:styleId="Technical5">
    <w:name w:val="Technical 5"/>
    <w:rsid w:val="00764201"/>
    <w:pPr>
      <w:tabs>
        <w:tab w:val="left" w:pos="-720"/>
      </w:tabs>
      <w:suppressAutoHyphens/>
      <w:ind w:firstLine="720"/>
    </w:pPr>
    <w:rPr>
      <w:rFonts w:ascii="Times" w:hAnsi="Times"/>
      <w:b/>
      <w:sz w:val="24"/>
      <w:lang w:val="en-US" w:eastAsia="en-US"/>
    </w:rPr>
  </w:style>
  <w:style w:type="paragraph" w:customStyle="1" w:styleId="Technical6">
    <w:name w:val="Technical 6"/>
    <w:rsid w:val="00764201"/>
    <w:pPr>
      <w:tabs>
        <w:tab w:val="left" w:pos="-720"/>
      </w:tabs>
      <w:suppressAutoHyphens/>
      <w:ind w:firstLine="720"/>
    </w:pPr>
    <w:rPr>
      <w:rFonts w:ascii="Times" w:hAnsi="Times"/>
      <w:b/>
      <w:sz w:val="24"/>
      <w:lang w:val="en-US" w:eastAsia="en-US"/>
    </w:rPr>
  </w:style>
  <w:style w:type="paragraph" w:customStyle="1" w:styleId="Technical7">
    <w:name w:val="Technical 7"/>
    <w:rsid w:val="00764201"/>
    <w:pPr>
      <w:tabs>
        <w:tab w:val="left" w:pos="-720"/>
      </w:tabs>
      <w:suppressAutoHyphens/>
      <w:ind w:firstLine="720"/>
    </w:pPr>
    <w:rPr>
      <w:rFonts w:ascii="Times" w:hAnsi="Times"/>
      <w:b/>
      <w:sz w:val="24"/>
      <w:lang w:val="en-US" w:eastAsia="en-US"/>
    </w:rPr>
  </w:style>
  <w:style w:type="paragraph" w:customStyle="1" w:styleId="Technical8">
    <w:name w:val="Technical 8"/>
    <w:rsid w:val="00764201"/>
    <w:pPr>
      <w:tabs>
        <w:tab w:val="left" w:pos="-720"/>
      </w:tabs>
      <w:suppressAutoHyphens/>
      <w:ind w:firstLine="720"/>
    </w:pPr>
    <w:rPr>
      <w:rFonts w:ascii="Times" w:hAnsi="Times"/>
      <w:b/>
      <w:sz w:val="24"/>
      <w:lang w:val="en-US" w:eastAsia="en-US"/>
    </w:rPr>
  </w:style>
  <w:style w:type="paragraph" w:customStyle="1" w:styleId="Pleading">
    <w:name w:val="Pleading"/>
    <w:rsid w:val="00764201"/>
    <w:pPr>
      <w:tabs>
        <w:tab w:val="left" w:pos="-720"/>
      </w:tabs>
      <w:suppressAutoHyphens/>
      <w:spacing w:line="240" w:lineRule="exact"/>
    </w:pPr>
    <w:rPr>
      <w:rFonts w:ascii="Times" w:hAnsi="Times"/>
      <w:sz w:val="24"/>
      <w:lang w:val="en-US" w:eastAsia="en-US"/>
    </w:rPr>
  </w:style>
  <w:style w:type="paragraph" w:customStyle="1" w:styleId="RightPar1">
    <w:name w:val="Right Par 1"/>
    <w:rsid w:val="0076420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76420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76420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76420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76420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76420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76420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76420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M2">
    <w:name w:val="toc 2"/>
    <w:aliases w:val="TM 2.2"/>
    <w:basedOn w:val="Normal"/>
    <w:next w:val="Normal"/>
    <w:uiPriority w:val="39"/>
    <w:rsid w:val="00764201"/>
    <w:pPr>
      <w:tabs>
        <w:tab w:val="right" w:leader="dot" w:pos="9000"/>
      </w:tabs>
      <w:autoSpaceDN/>
      <w:ind w:left="1440" w:hanging="720"/>
      <w:jc w:val="both"/>
      <w:textAlignment w:val="auto"/>
    </w:pPr>
    <w:rPr>
      <w:szCs w:val="20"/>
      <w:lang w:val="en-US" w:eastAsia="en-US"/>
    </w:rPr>
  </w:style>
  <w:style w:type="paragraph" w:styleId="TM3">
    <w:name w:val="toc 3"/>
    <w:basedOn w:val="Normal"/>
    <w:next w:val="Normal"/>
    <w:uiPriority w:val="39"/>
    <w:rsid w:val="00764201"/>
    <w:pPr>
      <w:tabs>
        <w:tab w:val="right" w:leader="dot" w:pos="9000"/>
      </w:tabs>
      <w:autoSpaceDN/>
      <w:ind w:left="1440" w:hanging="720"/>
      <w:jc w:val="both"/>
      <w:textAlignment w:val="auto"/>
    </w:pPr>
    <w:rPr>
      <w:i/>
      <w:szCs w:val="20"/>
      <w:lang w:val="en-US" w:eastAsia="en-US"/>
    </w:rPr>
  </w:style>
  <w:style w:type="paragraph" w:styleId="TM4">
    <w:name w:val="toc 4"/>
    <w:basedOn w:val="Normal"/>
    <w:next w:val="Normal"/>
    <w:uiPriority w:val="39"/>
    <w:rsid w:val="00764201"/>
    <w:pPr>
      <w:tabs>
        <w:tab w:val="left" w:leader="dot" w:pos="8640"/>
        <w:tab w:val="right" w:pos="9000"/>
      </w:tabs>
      <w:autoSpaceDN/>
      <w:ind w:left="2880" w:right="720" w:hanging="720"/>
      <w:jc w:val="both"/>
      <w:textAlignment w:val="auto"/>
    </w:pPr>
    <w:rPr>
      <w:szCs w:val="20"/>
      <w:lang w:val="en-US" w:eastAsia="en-US"/>
    </w:rPr>
  </w:style>
  <w:style w:type="paragraph" w:styleId="TM5">
    <w:name w:val="toc 5"/>
    <w:basedOn w:val="Normal"/>
    <w:next w:val="Normal"/>
    <w:uiPriority w:val="39"/>
    <w:rsid w:val="00764201"/>
    <w:pPr>
      <w:tabs>
        <w:tab w:val="left" w:leader="dot" w:pos="8640"/>
        <w:tab w:val="right" w:pos="9000"/>
      </w:tabs>
      <w:autoSpaceDN/>
      <w:ind w:left="3600" w:right="720" w:hanging="720"/>
      <w:jc w:val="both"/>
      <w:textAlignment w:val="auto"/>
    </w:pPr>
    <w:rPr>
      <w:szCs w:val="20"/>
      <w:lang w:val="en-US" w:eastAsia="en-US"/>
    </w:rPr>
  </w:style>
  <w:style w:type="paragraph" w:styleId="TM6">
    <w:name w:val="toc 6"/>
    <w:basedOn w:val="Normal"/>
    <w:next w:val="Normal"/>
    <w:uiPriority w:val="39"/>
    <w:rsid w:val="00764201"/>
    <w:pPr>
      <w:tabs>
        <w:tab w:val="left" w:pos="8640"/>
        <w:tab w:val="right" w:pos="9000"/>
      </w:tabs>
      <w:autoSpaceDN/>
      <w:ind w:left="720" w:hanging="720"/>
      <w:jc w:val="both"/>
      <w:textAlignment w:val="auto"/>
    </w:pPr>
    <w:rPr>
      <w:szCs w:val="20"/>
      <w:lang w:val="en-US" w:eastAsia="en-US"/>
    </w:rPr>
  </w:style>
  <w:style w:type="paragraph" w:styleId="TM7">
    <w:name w:val="toc 7"/>
    <w:basedOn w:val="Normal"/>
    <w:next w:val="Normal"/>
    <w:uiPriority w:val="39"/>
    <w:rsid w:val="00764201"/>
    <w:pPr>
      <w:autoSpaceDN/>
      <w:ind w:left="720" w:hanging="720"/>
      <w:jc w:val="both"/>
      <w:textAlignment w:val="auto"/>
    </w:pPr>
    <w:rPr>
      <w:szCs w:val="20"/>
      <w:lang w:val="en-US" w:eastAsia="en-US"/>
    </w:rPr>
  </w:style>
  <w:style w:type="paragraph" w:styleId="TM8">
    <w:name w:val="toc 8"/>
    <w:basedOn w:val="Normal"/>
    <w:next w:val="Normal"/>
    <w:uiPriority w:val="39"/>
    <w:rsid w:val="00764201"/>
    <w:pPr>
      <w:tabs>
        <w:tab w:val="left" w:pos="8640"/>
        <w:tab w:val="right" w:pos="9000"/>
      </w:tabs>
      <w:autoSpaceDN/>
      <w:ind w:left="720" w:hanging="720"/>
      <w:jc w:val="both"/>
      <w:textAlignment w:val="auto"/>
    </w:pPr>
    <w:rPr>
      <w:szCs w:val="20"/>
      <w:lang w:val="en-US" w:eastAsia="en-US"/>
    </w:rPr>
  </w:style>
  <w:style w:type="paragraph" w:styleId="TM9">
    <w:name w:val="toc 9"/>
    <w:basedOn w:val="Normal"/>
    <w:next w:val="Normal"/>
    <w:uiPriority w:val="39"/>
    <w:rsid w:val="00764201"/>
    <w:pPr>
      <w:tabs>
        <w:tab w:val="left" w:leader="dot" w:pos="8640"/>
        <w:tab w:val="right" w:pos="9000"/>
      </w:tabs>
      <w:autoSpaceDN/>
      <w:ind w:left="720" w:hanging="720"/>
      <w:jc w:val="both"/>
      <w:textAlignment w:val="auto"/>
    </w:pPr>
    <w:rPr>
      <w:szCs w:val="20"/>
      <w:lang w:val="en-US" w:eastAsia="en-US"/>
    </w:rPr>
  </w:style>
  <w:style w:type="paragraph" w:styleId="Index1">
    <w:name w:val="index 1"/>
    <w:basedOn w:val="Normal"/>
    <w:next w:val="Normal"/>
    <w:rsid w:val="00764201"/>
    <w:pPr>
      <w:tabs>
        <w:tab w:val="right" w:pos="4140"/>
      </w:tabs>
      <w:suppressAutoHyphens w:val="0"/>
      <w:autoSpaceDN/>
      <w:ind w:left="240" w:hanging="240"/>
      <w:textAlignment w:val="auto"/>
    </w:pPr>
    <w:rPr>
      <w:sz w:val="20"/>
      <w:szCs w:val="20"/>
      <w:lang w:val="en-US" w:eastAsia="en-US"/>
    </w:rPr>
  </w:style>
  <w:style w:type="paragraph" w:styleId="Index2">
    <w:name w:val="index 2"/>
    <w:basedOn w:val="Normal"/>
    <w:next w:val="Normal"/>
    <w:rsid w:val="00764201"/>
    <w:pPr>
      <w:tabs>
        <w:tab w:val="right" w:pos="4140"/>
      </w:tabs>
      <w:suppressAutoHyphens w:val="0"/>
      <w:autoSpaceDN/>
      <w:ind w:left="480" w:hanging="240"/>
      <w:textAlignment w:val="auto"/>
    </w:pPr>
    <w:rPr>
      <w:sz w:val="20"/>
      <w:szCs w:val="20"/>
      <w:lang w:val="en-US" w:eastAsia="en-US"/>
    </w:rPr>
  </w:style>
  <w:style w:type="paragraph" w:styleId="TitreTR">
    <w:name w:val="toa heading"/>
    <w:basedOn w:val="Normal"/>
    <w:next w:val="Normal"/>
    <w:semiHidden/>
    <w:rsid w:val="00764201"/>
    <w:pPr>
      <w:tabs>
        <w:tab w:val="left" w:pos="9000"/>
        <w:tab w:val="right" w:pos="9360"/>
      </w:tabs>
      <w:autoSpaceDN/>
      <w:jc w:val="both"/>
      <w:textAlignment w:val="auto"/>
    </w:pPr>
    <w:rPr>
      <w:szCs w:val="20"/>
      <w:lang w:val="en-US" w:eastAsia="en-US"/>
    </w:rPr>
  </w:style>
  <w:style w:type="paragraph" w:styleId="Lgende">
    <w:name w:val="caption"/>
    <w:basedOn w:val="Normal"/>
    <w:next w:val="Normal"/>
    <w:uiPriority w:val="35"/>
    <w:qFormat/>
    <w:rsid w:val="00764201"/>
    <w:pPr>
      <w:suppressAutoHyphens w:val="0"/>
      <w:autoSpaceDN/>
      <w:jc w:val="both"/>
      <w:textAlignment w:val="auto"/>
    </w:pPr>
    <w:rPr>
      <w:rFonts w:ascii="Courier New" w:hAnsi="Courier New"/>
      <w:szCs w:val="20"/>
      <w:lang w:val="en-US" w:eastAsia="en-US"/>
    </w:rPr>
  </w:style>
  <w:style w:type="character" w:customStyle="1" w:styleId="EquationCaption">
    <w:name w:val="_Equation Caption"/>
    <w:rsid w:val="00764201"/>
  </w:style>
  <w:style w:type="character" w:customStyle="1" w:styleId="vlpgno">
    <w:name w:val="vl.pg.no."/>
    <w:basedOn w:val="Policepardfaut"/>
    <w:rsid w:val="00764201"/>
    <w:rPr>
      <w:rFonts w:ascii="Times" w:hAnsi="Times"/>
      <w:b/>
      <w:noProof w:val="0"/>
      <w:sz w:val="20"/>
      <w:lang w:val="en-US"/>
    </w:rPr>
  </w:style>
  <w:style w:type="paragraph" w:styleId="Titre">
    <w:name w:val="Title"/>
    <w:basedOn w:val="Normal"/>
    <w:link w:val="TitreCar"/>
    <w:uiPriority w:val="10"/>
    <w:qFormat/>
    <w:rsid w:val="00764201"/>
    <w:pPr>
      <w:suppressAutoHyphens w:val="0"/>
      <w:autoSpaceDN/>
      <w:spacing w:before="240" w:after="60"/>
      <w:jc w:val="center"/>
      <w:textAlignment w:val="auto"/>
    </w:pPr>
    <w:rPr>
      <w:rFonts w:ascii="Arial" w:hAnsi="Arial"/>
      <w:b/>
      <w:kern w:val="28"/>
      <w:sz w:val="32"/>
      <w:szCs w:val="20"/>
      <w:lang w:val="en-US" w:eastAsia="en-US"/>
    </w:rPr>
  </w:style>
  <w:style w:type="character" w:customStyle="1" w:styleId="TitreCar">
    <w:name w:val="Titre Car"/>
    <w:basedOn w:val="Policepardfaut"/>
    <w:link w:val="Titre"/>
    <w:uiPriority w:val="10"/>
    <w:rsid w:val="00764201"/>
    <w:rPr>
      <w:rFonts w:ascii="Arial" w:hAnsi="Arial"/>
      <w:b/>
      <w:kern w:val="28"/>
      <w:sz w:val="32"/>
      <w:lang w:val="en-US" w:eastAsia="en-US"/>
    </w:rPr>
  </w:style>
  <w:style w:type="character" w:customStyle="1" w:styleId="footnote">
    <w:name w:val="footnote"/>
    <w:basedOn w:val="Policepardfaut"/>
    <w:rsid w:val="00764201"/>
    <w:rPr>
      <w:rFonts w:ascii="Book Antiqua" w:hAnsi="Book Antiqua"/>
      <w:noProof w:val="0"/>
      <w:sz w:val="24"/>
      <w:lang w:val="en-US"/>
    </w:rPr>
  </w:style>
  <w:style w:type="character" w:customStyle="1" w:styleId="PieddepageCar">
    <w:name w:val="Pied de page Car"/>
    <w:link w:val="Pieddepage"/>
    <w:uiPriority w:val="99"/>
    <w:rsid w:val="00764201"/>
    <w:rPr>
      <w:sz w:val="24"/>
      <w:szCs w:val="24"/>
    </w:rPr>
  </w:style>
  <w:style w:type="paragraph" w:styleId="Notedebasdepage">
    <w:name w:val="footnote text"/>
    <w:basedOn w:val="Normal"/>
    <w:link w:val="NotedebasdepageCar"/>
    <w:uiPriority w:val="99"/>
    <w:rsid w:val="00764201"/>
    <w:pPr>
      <w:tabs>
        <w:tab w:val="left" w:pos="360"/>
      </w:tabs>
      <w:suppressAutoHyphens w:val="0"/>
      <w:autoSpaceDN/>
      <w:spacing w:after="120"/>
      <w:ind w:left="360" w:hanging="360"/>
      <w:jc w:val="both"/>
      <w:textAlignment w:val="auto"/>
    </w:pPr>
    <w:rPr>
      <w:rFonts w:ascii="Arial" w:hAnsi="Arial"/>
      <w:sz w:val="18"/>
      <w:szCs w:val="20"/>
      <w:lang w:val="en-US" w:eastAsia="en-US"/>
    </w:rPr>
  </w:style>
  <w:style w:type="character" w:customStyle="1" w:styleId="NotedebasdepageCar">
    <w:name w:val="Note de bas de page Car"/>
    <w:basedOn w:val="Policepardfaut"/>
    <w:link w:val="Notedebasdepage"/>
    <w:uiPriority w:val="99"/>
    <w:rsid w:val="00764201"/>
    <w:rPr>
      <w:rFonts w:ascii="Arial" w:hAnsi="Arial"/>
      <w:sz w:val="18"/>
      <w:lang w:val="en-US" w:eastAsia="en-US"/>
    </w:rPr>
  </w:style>
  <w:style w:type="paragraph" w:customStyle="1" w:styleId="Head21">
    <w:name w:val="Head 2.1"/>
    <w:basedOn w:val="Normal"/>
    <w:rsid w:val="00764201"/>
    <w:pPr>
      <w:keepNext/>
      <w:pBdr>
        <w:bottom w:val="single" w:sz="24" w:space="3" w:color="auto"/>
      </w:pBdr>
      <w:autoSpaceDN/>
      <w:spacing w:before="480" w:after="240"/>
      <w:jc w:val="center"/>
      <w:textAlignment w:val="auto"/>
    </w:pPr>
    <w:rPr>
      <w:rFonts w:ascii="Times New Roman Bold" w:hAnsi="Times New Roman Bold"/>
      <w:b/>
      <w:smallCaps/>
      <w:sz w:val="32"/>
      <w:szCs w:val="20"/>
      <w:lang w:val="en-US" w:eastAsia="en-US"/>
    </w:rPr>
  </w:style>
  <w:style w:type="paragraph" w:customStyle="1" w:styleId="Head22">
    <w:name w:val="Head 2.2"/>
    <w:basedOn w:val="Normal"/>
    <w:rsid w:val="00764201"/>
    <w:pPr>
      <w:tabs>
        <w:tab w:val="left" w:pos="360"/>
      </w:tabs>
      <w:autoSpaceDN/>
      <w:spacing w:after="240"/>
      <w:ind w:left="360" w:hanging="360"/>
      <w:textAlignment w:val="auto"/>
    </w:pPr>
    <w:rPr>
      <w:b/>
      <w:szCs w:val="20"/>
      <w:lang w:val="en-US" w:eastAsia="en-US"/>
    </w:rPr>
  </w:style>
  <w:style w:type="character" w:styleId="Appelnotedebasdep">
    <w:name w:val="footnote reference"/>
    <w:basedOn w:val="Policepardfaut"/>
    <w:uiPriority w:val="99"/>
    <w:rsid w:val="00764201"/>
    <w:rPr>
      <w:vertAlign w:val="superscript"/>
    </w:rPr>
  </w:style>
  <w:style w:type="character" w:customStyle="1" w:styleId="insert2">
    <w:name w:val="insert2"/>
    <w:basedOn w:val="Policepardfaut"/>
    <w:rsid w:val="00764201"/>
    <w:rPr>
      <w:rFonts w:ascii="Arial" w:hAnsi="Arial"/>
      <w:i/>
      <w:noProof w:val="0"/>
      <w:sz w:val="24"/>
      <w:lang w:val="en-US"/>
    </w:rPr>
  </w:style>
  <w:style w:type="character" w:customStyle="1" w:styleId="reference">
    <w:name w:val="reference"/>
    <w:basedOn w:val="Policepardfaut"/>
    <w:rsid w:val="00764201"/>
    <w:rPr>
      <w:rFonts w:ascii="Book Antiqua" w:hAnsi="Book Antiqua"/>
      <w:i/>
      <w:noProof w:val="0"/>
      <w:sz w:val="24"/>
      <w:lang w:val="en-US"/>
    </w:rPr>
  </w:style>
  <w:style w:type="paragraph" w:styleId="Index3">
    <w:name w:val="index 3"/>
    <w:basedOn w:val="Normal"/>
    <w:next w:val="Normal"/>
    <w:rsid w:val="00764201"/>
    <w:pPr>
      <w:tabs>
        <w:tab w:val="right" w:pos="4140"/>
      </w:tabs>
      <w:suppressAutoHyphens w:val="0"/>
      <w:autoSpaceDN/>
      <w:ind w:left="720" w:hanging="240"/>
      <w:textAlignment w:val="auto"/>
    </w:pPr>
    <w:rPr>
      <w:sz w:val="20"/>
      <w:szCs w:val="20"/>
      <w:lang w:val="en-US" w:eastAsia="en-US"/>
    </w:rPr>
  </w:style>
  <w:style w:type="paragraph" w:styleId="Index4">
    <w:name w:val="index 4"/>
    <w:basedOn w:val="Normal"/>
    <w:next w:val="Normal"/>
    <w:rsid w:val="00764201"/>
    <w:pPr>
      <w:tabs>
        <w:tab w:val="right" w:pos="4140"/>
      </w:tabs>
      <w:suppressAutoHyphens w:val="0"/>
      <w:autoSpaceDN/>
      <w:ind w:left="960" w:hanging="240"/>
      <w:textAlignment w:val="auto"/>
    </w:pPr>
    <w:rPr>
      <w:sz w:val="20"/>
      <w:szCs w:val="20"/>
      <w:lang w:val="en-US" w:eastAsia="en-US"/>
    </w:rPr>
  </w:style>
  <w:style w:type="paragraph" w:styleId="Index5">
    <w:name w:val="index 5"/>
    <w:basedOn w:val="Normal"/>
    <w:next w:val="Normal"/>
    <w:rsid w:val="00764201"/>
    <w:pPr>
      <w:tabs>
        <w:tab w:val="right" w:pos="4140"/>
      </w:tabs>
      <w:suppressAutoHyphens w:val="0"/>
      <w:autoSpaceDN/>
      <w:ind w:left="1200" w:hanging="240"/>
      <w:textAlignment w:val="auto"/>
    </w:pPr>
    <w:rPr>
      <w:sz w:val="20"/>
      <w:szCs w:val="20"/>
      <w:lang w:val="en-US" w:eastAsia="en-US"/>
    </w:rPr>
  </w:style>
  <w:style w:type="paragraph" w:styleId="Index6">
    <w:name w:val="index 6"/>
    <w:basedOn w:val="Normal"/>
    <w:next w:val="Normal"/>
    <w:rsid w:val="00764201"/>
    <w:pPr>
      <w:tabs>
        <w:tab w:val="right" w:pos="4140"/>
      </w:tabs>
      <w:suppressAutoHyphens w:val="0"/>
      <w:autoSpaceDN/>
      <w:ind w:left="1440" w:hanging="240"/>
      <w:textAlignment w:val="auto"/>
    </w:pPr>
    <w:rPr>
      <w:sz w:val="20"/>
      <w:szCs w:val="20"/>
      <w:lang w:val="en-US" w:eastAsia="en-US"/>
    </w:rPr>
  </w:style>
  <w:style w:type="paragraph" w:styleId="Index7">
    <w:name w:val="index 7"/>
    <w:basedOn w:val="Normal"/>
    <w:next w:val="Normal"/>
    <w:rsid w:val="00764201"/>
    <w:pPr>
      <w:tabs>
        <w:tab w:val="right" w:pos="4140"/>
      </w:tabs>
      <w:suppressAutoHyphens w:val="0"/>
      <w:autoSpaceDN/>
      <w:ind w:left="1680" w:hanging="240"/>
      <w:textAlignment w:val="auto"/>
    </w:pPr>
    <w:rPr>
      <w:sz w:val="20"/>
      <w:szCs w:val="20"/>
      <w:lang w:val="en-US" w:eastAsia="en-US"/>
    </w:rPr>
  </w:style>
  <w:style w:type="paragraph" w:styleId="Index8">
    <w:name w:val="index 8"/>
    <w:basedOn w:val="Normal"/>
    <w:next w:val="Normal"/>
    <w:rsid w:val="00764201"/>
    <w:pPr>
      <w:tabs>
        <w:tab w:val="right" w:pos="4140"/>
      </w:tabs>
      <w:suppressAutoHyphens w:val="0"/>
      <w:autoSpaceDN/>
      <w:ind w:left="1920" w:hanging="240"/>
      <w:textAlignment w:val="auto"/>
    </w:pPr>
    <w:rPr>
      <w:sz w:val="20"/>
      <w:szCs w:val="20"/>
      <w:lang w:val="en-US" w:eastAsia="en-US"/>
    </w:rPr>
  </w:style>
  <w:style w:type="paragraph" w:styleId="Index9">
    <w:name w:val="index 9"/>
    <w:basedOn w:val="Normal"/>
    <w:next w:val="Normal"/>
    <w:rsid w:val="00764201"/>
    <w:pPr>
      <w:tabs>
        <w:tab w:val="right" w:pos="4140"/>
      </w:tabs>
      <w:suppressAutoHyphens w:val="0"/>
      <w:autoSpaceDN/>
      <w:ind w:left="2160" w:hanging="240"/>
      <w:textAlignment w:val="auto"/>
    </w:pPr>
    <w:rPr>
      <w:sz w:val="20"/>
      <w:szCs w:val="20"/>
      <w:lang w:val="en-US" w:eastAsia="en-US"/>
    </w:rPr>
  </w:style>
  <w:style w:type="paragraph" w:styleId="Titreindex">
    <w:name w:val="index heading"/>
    <w:basedOn w:val="Normal"/>
    <w:next w:val="Index1"/>
    <w:rsid w:val="00764201"/>
    <w:pPr>
      <w:suppressAutoHyphens w:val="0"/>
      <w:autoSpaceDN/>
      <w:textAlignment w:val="auto"/>
    </w:pPr>
    <w:rPr>
      <w:sz w:val="20"/>
      <w:szCs w:val="20"/>
      <w:lang w:val="en-US" w:eastAsia="en-US"/>
    </w:rPr>
  </w:style>
  <w:style w:type="paragraph" w:customStyle="1" w:styleId="Headingrb2">
    <w:name w:val="Heading rb2"/>
    <w:basedOn w:val="Normal"/>
    <w:rsid w:val="00764201"/>
    <w:pPr>
      <w:tabs>
        <w:tab w:val="left" w:pos="-851"/>
        <w:tab w:val="right" w:pos="-567"/>
        <w:tab w:val="right" w:pos="2127"/>
        <w:tab w:val="right" w:pos="2694"/>
        <w:tab w:val="left" w:pos="2977"/>
        <w:tab w:val="right" w:pos="10348"/>
      </w:tabs>
      <w:suppressAutoHyphens w:val="0"/>
      <w:autoSpaceDN/>
      <w:spacing w:line="400" w:lineRule="exact"/>
      <w:ind w:right="-28"/>
      <w:textAlignment w:val="auto"/>
    </w:pPr>
    <w:rPr>
      <w:rFonts w:ascii="Arial" w:hAnsi="Arial"/>
      <w:b/>
      <w:noProof/>
      <w:spacing w:val="6"/>
      <w:sz w:val="26"/>
      <w:szCs w:val="20"/>
      <w:lang w:val="en-US" w:eastAsia="en-US"/>
    </w:rPr>
  </w:style>
  <w:style w:type="paragraph" w:customStyle="1" w:styleId="Headfid1">
    <w:name w:val="Head fid1"/>
    <w:basedOn w:val="Head2"/>
    <w:rsid w:val="00764201"/>
  </w:style>
  <w:style w:type="paragraph" w:customStyle="1" w:styleId="Head2">
    <w:name w:val="Head 2"/>
    <w:basedOn w:val="Normal"/>
    <w:autoRedefine/>
    <w:rsid w:val="00764201"/>
    <w:pPr>
      <w:suppressAutoHyphens w:val="0"/>
      <w:autoSpaceDN/>
      <w:spacing w:before="120" w:after="120"/>
      <w:jc w:val="both"/>
      <w:textAlignment w:val="auto"/>
    </w:pPr>
    <w:rPr>
      <w:b/>
      <w:szCs w:val="20"/>
      <w:lang w:val="en-GB" w:eastAsia="en-US"/>
    </w:rPr>
  </w:style>
  <w:style w:type="paragraph" w:customStyle="1" w:styleId="explanatoryclause">
    <w:name w:val="explanatory_clause"/>
    <w:basedOn w:val="Normal"/>
    <w:rsid w:val="00764201"/>
    <w:pPr>
      <w:autoSpaceDN/>
      <w:spacing w:after="240"/>
      <w:ind w:left="738" w:right="-14" w:hanging="738"/>
      <w:textAlignment w:val="auto"/>
    </w:pPr>
    <w:rPr>
      <w:rFonts w:ascii="Arial" w:hAnsi="Arial"/>
      <w:sz w:val="22"/>
      <w:szCs w:val="20"/>
      <w:lang w:val="en-US" w:eastAsia="en-US"/>
    </w:rPr>
  </w:style>
  <w:style w:type="paragraph" w:customStyle="1" w:styleId="explanatorynotes">
    <w:name w:val="explanatory_notes"/>
    <w:basedOn w:val="Normal"/>
    <w:rsid w:val="00764201"/>
    <w:pPr>
      <w:autoSpaceDN/>
      <w:spacing w:after="240" w:line="360" w:lineRule="exact"/>
      <w:jc w:val="both"/>
      <w:textAlignment w:val="auto"/>
    </w:pPr>
    <w:rPr>
      <w:rFonts w:ascii="Arial" w:hAnsi="Arial"/>
      <w:szCs w:val="20"/>
      <w:lang w:val="en-US" w:eastAsia="en-US"/>
    </w:rPr>
  </w:style>
  <w:style w:type="paragraph" w:customStyle="1" w:styleId="Head22b">
    <w:name w:val="Head 2.2b"/>
    <w:basedOn w:val="Normal"/>
    <w:rsid w:val="00764201"/>
    <w:pPr>
      <w:autoSpaceDN/>
      <w:spacing w:after="240"/>
      <w:ind w:left="360" w:hanging="360"/>
      <w:textAlignment w:val="auto"/>
    </w:pPr>
    <w:rPr>
      <w:rFonts w:ascii="Tms Rmn" w:hAnsi="Tms Rmn"/>
      <w:b/>
      <w:szCs w:val="20"/>
      <w:lang w:val="en-US" w:eastAsia="en-US"/>
    </w:rPr>
  </w:style>
  <w:style w:type="paragraph" w:customStyle="1" w:styleId="Head31">
    <w:name w:val="Head 3.1"/>
    <w:basedOn w:val="Head21"/>
    <w:rsid w:val="00764201"/>
  </w:style>
  <w:style w:type="paragraph" w:customStyle="1" w:styleId="Head41">
    <w:name w:val="Head 4.1"/>
    <w:basedOn w:val="Head21"/>
    <w:rsid w:val="00764201"/>
    <w:pPr>
      <w:pBdr>
        <w:bottom w:val="none" w:sz="0" w:space="0" w:color="auto"/>
      </w:pBdr>
    </w:pPr>
  </w:style>
  <w:style w:type="paragraph" w:customStyle="1" w:styleId="Head42">
    <w:name w:val="Head 4.2"/>
    <w:basedOn w:val="Normal"/>
    <w:rsid w:val="00764201"/>
    <w:pPr>
      <w:autoSpaceDN/>
      <w:spacing w:after="240"/>
      <w:ind w:left="360" w:hanging="360"/>
      <w:textAlignment w:val="auto"/>
    </w:pPr>
    <w:rPr>
      <w:b/>
      <w:szCs w:val="20"/>
      <w:lang w:val="en-US" w:eastAsia="en-US"/>
    </w:rPr>
  </w:style>
  <w:style w:type="paragraph" w:customStyle="1" w:styleId="Head51">
    <w:name w:val="Head 5.1"/>
    <w:basedOn w:val="Head21"/>
    <w:rsid w:val="00764201"/>
    <w:pPr>
      <w:spacing w:after="0"/>
    </w:pPr>
  </w:style>
  <w:style w:type="paragraph" w:customStyle="1" w:styleId="Head52">
    <w:name w:val="Head 5.2"/>
    <w:basedOn w:val="Normal"/>
    <w:rsid w:val="00764201"/>
    <w:pPr>
      <w:keepNext/>
      <w:autoSpaceDN/>
      <w:spacing w:before="480" w:after="240"/>
      <w:ind w:left="547" w:hanging="547"/>
      <w:jc w:val="center"/>
      <w:textAlignment w:val="auto"/>
    </w:pPr>
    <w:rPr>
      <w:b/>
      <w:szCs w:val="20"/>
      <w:lang w:val="en-US" w:eastAsia="en-US"/>
    </w:rPr>
  </w:style>
  <w:style w:type="paragraph" w:customStyle="1" w:styleId="Head61">
    <w:name w:val="Head 6.1"/>
    <w:basedOn w:val="Head51"/>
    <w:rsid w:val="00764201"/>
    <w:pPr>
      <w:pBdr>
        <w:bottom w:val="none" w:sz="0" w:space="0" w:color="auto"/>
      </w:pBdr>
      <w:spacing w:before="0" w:after="240"/>
    </w:pPr>
    <w:rPr>
      <w:caps/>
    </w:rPr>
  </w:style>
  <w:style w:type="paragraph" w:customStyle="1" w:styleId="Head71">
    <w:name w:val="Head 7.1"/>
    <w:basedOn w:val="Head21"/>
    <w:rsid w:val="00764201"/>
  </w:style>
  <w:style w:type="paragraph" w:customStyle="1" w:styleId="Head72">
    <w:name w:val="Head 7.2"/>
    <w:basedOn w:val="Normal"/>
    <w:rsid w:val="00764201"/>
    <w:pPr>
      <w:autoSpaceDN/>
      <w:spacing w:after="240"/>
      <w:ind w:left="720" w:hanging="720"/>
      <w:textAlignment w:val="auto"/>
    </w:pPr>
    <w:rPr>
      <w:rFonts w:ascii="Times New Roman Bold" w:hAnsi="Times New Roman Bold"/>
      <w:b/>
      <w:sz w:val="28"/>
      <w:szCs w:val="20"/>
      <w:lang w:val="en-US" w:eastAsia="en-US"/>
    </w:rPr>
  </w:style>
  <w:style w:type="paragraph" w:customStyle="1" w:styleId="Head81">
    <w:name w:val="Head 8.1"/>
    <w:basedOn w:val="Titre1"/>
    <w:rsid w:val="00764201"/>
    <w:pPr>
      <w:keepNext w:val="0"/>
      <w:keepLines w:val="0"/>
      <w:autoSpaceDN/>
      <w:spacing w:after="240"/>
      <w:jc w:val="center"/>
      <w:textAlignment w:val="auto"/>
      <w:outlineLvl w:val="9"/>
    </w:pPr>
    <w:rPr>
      <w:rFonts w:ascii="Times New Roman Bold" w:hAnsi="Times New Roman Bold"/>
      <w:bCs w:val="0"/>
      <w:color w:val="auto"/>
      <w:sz w:val="32"/>
      <w:szCs w:val="20"/>
      <w:lang w:val="en-US" w:eastAsia="en-US"/>
    </w:rPr>
  </w:style>
  <w:style w:type="paragraph" w:customStyle="1" w:styleId="Head82">
    <w:name w:val="Head 8.2"/>
    <w:basedOn w:val="Head81"/>
    <w:rsid w:val="00764201"/>
    <w:rPr>
      <w:smallCaps/>
      <w:sz w:val="28"/>
    </w:rPr>
  </w:style>
  <w:style w:type="paragraph" w:styleId="Corpsdetexte">
    <w:name w:val="Body Text"/>
    <w:basedOn w:val="Normal"/>
    <w:link w:val="CorpsdetexteCar1"/>
    <w:rsid w:val="00764201"/>
    <w:pPr>
      <w:autoSpaceDN/>
      <w:ind w:right="-72"/>
      <w:jc w:val="both"/>
      <w:textAlignment w:val="auto"/>
    </w:pPr>
    <w:rPr>
      <w:spacing w:val="-4"/>
      <w:szCs w:val="20"/>
      <w:lang w:val="en-US" w:eastAsia="en-US"/>
    </w:rPr>
  </w:style>
  <w:style w:type="character" w:customStyle="1" w:styleId="CorpsdetexteCar">
    <w:name w:val="Corps de texte Car"/>
    <w:basedOn w:val="Policepardfaut"/>
    <w:rsid w:val="00764201"/>
    <w:rPr>
      <w:sz w:val="24"/>
      <w:szCs w:val="24"/>
    </w:rPr>
  </w:style>
  <w:style w:type="character" w:customStyle="1" w:styleId="CorpsdetexteCar1">
    <w:name w:val="Corps de texte Car1"/>
    <w:basedOn w:val="Policepardfaut"/>
    <w:link w:val="Corpsdetexte"/>
    <w:rsid w:val="00764201"/>
    <w:rPr>
      <w:spacing w:val="-4"/>
      <w:sz w:val="24"/>
      <w:lang w:val="en-US" w:eastAsia="en-US"/>
    </w:rPr>
  </w:style>
  <w:style w:type="paragraph" w:styleId="Retraitcorpsdetexte">
    <w:name w:val="Body Text Indent"/>
    <w:basedOn w:val="Normal"/>
    <w:link w:val="RetraitcorpsdetexteCar"/>
    <w:rsid w:val="00764201"/>
    <w:pPr>
      <w:tabs>
        <w:tab w:val="left" w:pos="1080"/>
      </w:tabs>
      <w:suppressAutoHyphens w:val="0"/>
      <w:autoSpaceDN/>
      <w:ind w:left="1080" w:hanging="540"/>
      <w:jc w:val="both"/>
      <w:textAlignment w:val="auto"/>
    </w:pPr>
    <w:rPr>
      <w:szCs w:val="20"/>
      <w:lang w:val="en-US" w:eastAsia="en-US"/>
    </w:rPr>
  </w:style>
  <w:style w:type="character" w:customStyle="1" w:styleId="RetraitcorpsdetexteCar">
    <w:name w:val="Retrait corps de texte Car"/>
    <w:basedOn w:val="Policepardfaut"/>
    <w:link w:val="Retraitcorpsdetexte"/>
    <w:rsid w:val="00764201"/>
    <w:rPr>
      <w:sz w:val="24"/>
      <w:lang w:val="en-US" w:eastAsia="en-US"/>
    </w:rPr>
  </w:style>
  <w:style w:type="paragraph" w:styleId="Normalcentr">
    <w:name w:val="Block Text"/>
    <w:basedOn w:val="Normal"/>
    <w:rsid w:val="00764201"/>
    <w:pPr>
      <w:tabs>
        <w:tab w:val="left" w:pos="1080"/>
      </w:tabs>
      <w:autoSpaceDN/>
      <w:spacing w:after="200"/>
      <w:ind w:left="547" w:right="-72" w:hanging="547"/>
      <w:jc w:val="both"/>
      <w:textAlignment w:val="auto"/>
    </w:pPr>
    <w:rPr>
      <w:szCs w:val="20"/>
      <w:lang w:val="en-US" w:eastAsia="en-US"/>
    </w:rPr>
  </w:style>
  <w:style w:type="paragraph" w:styleId="Notedefin">
    <w:name w:val="endnote text"/>
    <w:basedOn w:val="Normal"/>
    <w:link w:val="NotedefinCar"/>
    <w:semiHidden/>
    <w:rsid w:val="00764201"/>
    <w:pPr>
      <w:tabs>
        <w:tab w:val="left" w:pos="-720"/>
      </w:tabs>
      <w:autoSpaceDN/>
      <w:textAlignment w:val="auto"/>
    </w:pPr>
    <w:rPr>
      <w:sz w:val="20"/>
      <w:szCs w:val="20"/>
      <w:lang w:val="en-US" w:eastAsia="en-US"/>
    </w:rPr>
  </w:style>
  <w:style w:type="character" w:customStyle="1" w:styleId="NotedefinCar">
    <w:name w:val="Note de fin Car"/>
    <w:basedOn w:val="Policepardfaut"/>
    <w:link w:val="Notedefin"/>
    <w:semiHidden/>
    <w:rsid w:val="00764201"/>
    <w:rPr>
      <w:lang w:val="en-US" w:eastAsia="en-US"/>
    </w:rPr>
  </w:style>
  <w:style w:type="character" w:styleId="Appeldenotedefin">
    <w:name w:val="endnote reference"/>
    <w:basedOn w:val="Policepardfaut"/>
    <w:semiHidden/>
    <w:rsid w:val="00764201"/>
    <w:rPr>
      <w:rFonts w:ascii="CG Times" w:hAnsi="CG Times"/>
      <w:noProof w:val="0"/>
      <w:sz w:val="22"/>
      <w:vertAlign w:val="superscript"/>
      <w:lang w:val="en-US"/>
    </w:rPr>
  </w:style>
  <w:style w:type="paragraph" w:styleId="NormalWeb">
    <w:name w:val="Normal (Web)"/>
    <w:basedOn w:val="Normal"/>
    <w:rsid w:val="00764201"/>
    <w:pPr>
      <w:suppressAutoHyphens w:val="0"/>
      <w:autoSpaceDN/>
      <w:spacing w:before="100" w:beforeAutospacing="1" w:after="100" w:afterAutospacing="1"/>
      <w:textAlignment w:val="auto"/>
    </w:pPr>
    <w:rPr>
      <w:rFonts w:ascii="Arial Unicode MS" w:eastAsia="Arial Unicode MS" w:hAnsi="Arial Unicode MS" w:cs="Arial Unicode MS"/>
      <w:lang w:val="en-US" w:eastAsia="en-US"/>
    </w:rPr>
  </w:style>
  <w:style w:type="paragraph" w:styleId="Corpsdetexte3">
    <w:name w:val="Body Text 3"/>
    <w:basedOn w:val="Normal"/>
    <w:link w:val="Corpsdetexte3Car"/>
    <w:rsid w:val="00764201"/>
    <w:pPr>
      <w:autoSpaceDN/>
      <w:spacing w:after="140"/>
      <w:textAlignment w:val="auto"/>
    </w:pPr>
    <w:rPr>
      <w:i/>
      <w:iCs/>
      <w:color w:val="000000"/>
      <w:lang w:val="en-US" w:eastAsia="en-US"/>
    </w:rPr>
  </w:style>
  <w:style w:type="character" w:customStyle="1" w:styleId="Corpsdetexte3Car">
    <w:name w:val="Corps de texte 3 Car"/>
    <w:basedOn w:val="Policepardfaut"/>
    <w:link w:val="Corpsdetexte3"/>
    <w:rsid w:val="00764201"/>
    <w:rPr>
      <w:i/>
      <w:iCs/>
      <w:color w:val="000000"/>
      <w:sz w:val="24"/>
      <w:szCs w:val="24"/>
      <w:lang w:val="en-US" w:eastAsia="en-US"/>
    </w:rPr>
  </w:style>
  <w:style w:type="paragraph" w:styleId="Corpsdetexte2">
    <w:name w:val="Body Text 2"/>
    <w:basedOn w:val="Normal"/>
    <w:link w:val="Corpsdetexte2Car"/>
    <w:rsid w:val="00764201"/>
    <w:pPr>
      <w:autoSpaceDN/>
      <w:jc w:val="both"/>
      <w:textAlignment w:val="auto"/>
    </w:pPr>
    <w:rPr>
      <w:i/>
      <w:szCs w:val="20"/>
      <w:lang w:val="en-US" w:eastAsia="en-US"/>
    </w:rPr>
  </w:style>
  <w:style w:type="character" w:customStyle="1" w:styleId="Corpsdetexte2Car">
    <w:name w:val="Corps de texte 2 Car"/>
    <w:basedOn w:val="Policepardfaut"/>
    <w:link w:val="Corpsdetexte2"/>
    <w:rsid w:val="00764201"/>
    <w:rPr>
      <w:i/>
      <w:sz w:val="24"/>
      <w:lang w:val="en-US" w:eastAsia="en-US"/>
    </w:rPr>
  </w:style>
  <w:style w:type="paragraph" w:styleId="Retraitcorpsdetexte2">
    <w:name w:val="Body Text Indent 2"/>
    <w:basedOn w:val="Normal"/>
    <w:link w:val="Retraitcorpsdetexte2Car"/>
    <w:rsid w:val="00764201"/>
    <w:pPr>
      <w:tabs>
        <w:tab w:val="num" w:pos="720"/>
      </w:tabs>
      <w:suppressAutoHyphens w:val="0"/>
      <w:autoSpaceDN/>
      <w:ind w:left="720" w:hanging="720"/>
      <w:textAlignment w:val="auto"/>
    </w:pPr>
    <w:rPr>
      <w:szCs w:val="20"/>
      <w:lang w:val="en-US" w:eastAsia="en-US"/>
    </w:rPr>
  </w:style>
  <w:style w:type="character" w:customStyle="1" w:styleId="Retraitcorpsdetexte2Car">
    <w:name w:val="Retrait corps de texte 2 Car"/>
    <w:basedOn w:val="Policepardfaut"/>
    <w:link w:val="Retraitcorpsdetexte2"/>
    <w:rsid w:val="00764201"/>
    <w:rPr>
      <w:sz w:val="24"/>
      <w:lang w:val="en-US" w:eastAsia="en-US"/>
    </w:rPr>
  </w:style>
  <w:style w:type="paragraph" w:styleId="Sous-titre">
    <w:name w:val="Subtitle"/>
    <w:basedOn w:val="Normal"/>
    <w:link w:val="Sous-titreCar"/>
    <w:uiPriority w:val="11"/>
    <w:qFormat/>
    <w:rsid w:val="00764201"/>
    <w:pPr>
      <w:suppressAutoHyphens w:val="0"/>
      <w:autoSpaceDN/>
      <w:jc w:val="center"/>
      <w:textAlignment w:val="auto"/>
    </w:pPr>
    <w:rPr>
      <w:b/>
      <w:sz w:val="44"/>
      <w:szCs w:val="20"/>
      <w:lang w:val="en-US" w:eastAsia="en-US"/>
    </w:rPr>
  </w:style>
  <w:style w:type="character" w:customStyle="1" w:styleId="Sous-titreCar">
    <w:name w:val="Sous-titre Car"/>
    <w:basedOn w:val="Policepardfaut"/>
    <w:link w:val="Sous-titre"/>
    <w:uiPriority w:val="11"/>
    <w:rsid w:val="00764201"/>
    <w:rPr>
      <w:b/>
      <w:sz w:val="44"/>
      <w:lang w:val="en-US" w:eastAsia="en-US"/>
    </w:rPr>
  </w:style>
  <w:style w:type="paragraph" w:styleId="Liste">
    <w:name w:val="List"/>
    <w:basedOn w:val="Normal"/>
    <w:uiPriority w:val="99"/>
    <w:rsid w:val="00764201"/>
    <w:pPr>
      <w:suppressAutoHyphens w:val="0"/>
      <w:autoSpaceDN/>
      <w:spacing w:before="120" w:after="120"/>
      <w:ind w:left="1440"/>
      <w:jc w:val="both"/>
      <w:textAlignment w:val="auto"/>
    </w:pPr>
    <w:rPr>
      <w:szCs w:val="20"/>
      <w:lang w:val="en-US" w:eastAsia="en-US"/>
    </w:rPr>
  </w:style>
  <w:style w:type="paragraph" w:customStyle="1" w:styleId="TOCNumber1">
    <w:name w:val="TOC Number1"/>
    <w:basedOn w:val="Titre4"/>
    <w:autoRedefine/>
    <w:rsid w:val="00764201"/>
    <w:pPr>
      <w:keepNext w:val="0"/>
      <w:autoSpaceDN/>
      <w:spacing w:after="120"/>
      <w:ind w:left="1422" w:right="18" w:hanging="457"/>
      <w:jc w:val="both"/>
      <w:textAlignment w:val="auto"/>
      <w:outlineLvl w:val="9"/>
    </w:pPr>
    <w:rPr>
      <w:bCs/>
      <w:sz w:val="36"/>
      <w:lang w:val="en-US" w:eastAsia="en-US"/>
    </w:rPr>
  </w:style>
  <w:style w:type="paragraph" w:customStyle="1" w:styleId="Subtitle2">
    <w:name w:val="Subtitle 2"/>
    <w:basedOn w:val="Pieddepage"/>
    <w:autoRedefine/>
    <w:rsid w:val="00764201"/>
    <w:pPr>
      <w:tabs>
        <w:tab w:val="clear" w:pos="4536"/>
        <w:tab w:val="clear" w:pos="9072"/>
        <w:tab w:val="right" w:leader="underscore" w:pos="9504"/>
      </w:tabs>
      <w:suppressAutoHyphens w:val="0"/>
      <w:autoSpaceDN/>
      <w:spacing w:before="120" w:after="120"/>
      <w:jc w:val="both"/>
      <w:textAlignment w:val="auto"/>
      <w:outlineLvl w:val="1"/>
    </w:pPr>
    <w:rPr>
      <w:b/>
      <w:sz w:val="32"/>
      <w:szCs w:val="20"/>
      <w:u w:val="single"/>
      <w:lang w:eastAsia="en-US"/>
    </w:rPr>
  </w:style>
  <w:style w:type="paragraph" w:customStyle="1" w:styleId="i">
    <w:name w:val="(i)"/>
    <w:basedOn w:val="Normal"/>
    <w:rsid w:val="00764201"/>
    <w:pPr>
      <w:autoSpaceDN/>
      <w:jc w:val="both"/>
      <w:textAlignment w:val="auto"/>
    </w:pPr>
    <w:rPr>
      <w:rFonts w:ascii="Tms Rmn" w:hAnsi="Tms Rmn"/>
      <w:szCs w:val="20"/>
      <w:lang w:val="en-US" w:eastAsia="en-US"/>
    </w:rPr>
  </w:style>
  <w:style w:type="paragraph" w:customStyle="1" w:styleId="2AutoList1">
    <w:name w:val="2AutoList1"/>
    <w:basedOn w:val="Normal"/>
    <w:rsid w:val="00764201"/>
    <w:pPr>
      <w:tabs>
        <w:tab w:val="num" w:pos="504"/>
      </w:tabs>
      <w:suppressAutoHyphens w:val="0"/>
      <w:autoSpaceDN/>
      <w:ind w:left="504" w:hanging="504"/>
      <w:jc w:val="both"/>
      <w:textAlignment w:val="auto"/>
    </w:pPr>
    <w:rPr>
      <w:szCs w:val="20"/>
      <w:lang w:val="es-ES_tradnl" w:eastAsia="en-US"/>
    </w:rPr>
  </w:style>
  <w:style w:type="paragraph" w:customStyle="1" w:styleId="Header1-Clauses">
    <w:name w:val="Header 1 - Clauses"/>
    <w:basedOn w:val="Normal"/>
    <w:rsid w:val="00764201"/>
    <w:pPr>
      <w:suppressAutoHyphens w:val="0"/>
      <w:autoSpaceDN/>
      <w:spacing w:after="200"/>
      <w:textAlignment w:val="auto"/>
    </w:pPr>
    <w:rPr>
      <w:b/>
      <w:szCs w:val="20"/>
      <w:lang w:val="es-ES_tradnl" w:eastAsia="en-US"/>
    </w:rPr>
  </w:style>
  <w:style w:type="paragraph" w:customStyle="1" w:styleId="Header2-SubClauses">
    <w:name w:val="Header 2 - SubClauses"/>
    <w:basedOn w:val="Normal"/>
    <w:link w:val="Header2-SubClausesCar"/>
    <w:autoRedefine/>
    <w:rsid w:val="00764201"/>
    <w:pPr>
      <w:tabs>
        <w:tab w:val="left" w:pos="576"/>
      </w:tabs>
      <w:suppressAutoHyphens w:val="0"/>
      <w:autoSpaceDN/>
      <w:spacing w:after="200"/>
      <w:ind w:left="612"/>
      <w:jc w:val="both"/>
      <w:textAlignment w:val="auto"/>
    </w:pPr>
    <w:rPr>
      <w:szCs w:val="20"/>
      <w:lang w:val="es-ES_tradnl" w:eastAsia="en-US"/>
    </w:rPr>
  </w:style>
  <w:style w:type="character" w:customStyle="1" w:styleId="Header2-SubClausesCar">
    <w:name w:val="Header 2 - SubClauses Car"/>
    <w:basedOn w:val="Policepardfaut"/>
    <w:link w:val="Header2-SubClauses"/>
    <w:rsid w:val="00764201"/>
    <w:rPr>
      <w:sz w:val="24"/>
      <w:lang w:val="es-ES_tradnl" w:eastAsia="en-US"/>
    </w:rPr>
  </w:style>
  <w:style w:type="paragraph" w:customStyle="1" w:styleId="P3Header1-Clauses">
    <w:name w:val="P3 Header1-Clauses"/>
    <w:basedOn w:val="Header1-Clauses"/>
    <w:rsid w:val="00764201"/>
    <w:pPr>
      <w:tabs>
        <w:tab w:val="num" w:pos="864"/>
        <w:tab w:val="left" w:pos="972"/>
      </w:tabs>
      <w:ind w:left="432" w:firstLine="144"/>
      <w:jc w:val="both"/>
    </w:pPr>
    <w:rPr>
      <w:b w:val="0"/>
    </w:rPr>
  </w:style>
  <w:style w:type="paragraph" w:customStyle="1" w:styleId="Outline3">
    <w:name w:val="Outline3"/>
    <w:basedOn w:val="Normal"/>
    <w:rsid w:val="00764201"/>
    <w:pPr>
      <w:tabs>
        <w:tab w:val="num" w:pos="1728"/>
      </w:tabs>
      <w:suppressAutoHyphens w:val="0"/>
      <w:autoSpaceDN/>
      <w:spacing w:before="240"/>
      <w:ind w:left="1728" w:hanging="432"/>
      <w:textAlignment w:val="auto"/>
    </w:pPr>
    <w:rPr>
      <w:kern w:val="28"/>
      <w:szCs w:val="20"/>
      <w:lang w:val="en-US" w:eastAsia="en-US"/>
    </w:rPr>
  </w:style>
  <w:style w:type="paragraph" w:customStyle="1" w:styleId="Outline4">
    <w:name w:val="Outline4"/>
    <w:basedOn w:val="Normal"/>
    <w:autoRedefine/>
    <w:rsid w:val="00764201"/>
    <w:pPr>
      <w:tabs>
        <w:tab w:val="num" w:pos="1440"/>
      </w:tabs>
      <w:suppressAutoHyphens w:val="0"/>
      <w:autoSpaceDN/>
      <w:spacing w:before="120"/>
      <w:ind w:left="1440" w:hanging="720"/>
      <w:textAlignment w:val="auto"/>
    </w:pPr>
    <w:rPr>
      <w:kern w:val="28"/>
      <w:szCs w:val="20"/>
      <w:lang w:val="en-US" w:eastAsia="en-US"/>
    </w:rPr>
  </w:style>
  <w:style w:type="paragraph" w:customStyle="1" w:styleId="Outlinei">
    <w:name w:val="Outline i)"/>
    <w:basedOn w:val="Normal"/>
    <w:rsid w:val="00764201"/>
    <w:pPr>
      <w:tabs>
        <w:tab w:val="num" w:pos="1782"/>
      </w:tabs>
      <w:suppressAutoHyphens w:val="0"/>
      <w:autoSpaceDN/>
      <w:spacing w:before="120"/>
      <w:ind w:left="1782" w:hanging="792"/>
      <w:textAlignment w:val="auto"/>
    </w:pPr>
    <w:rPr>
      <w:szCs w:val="20"/>
      <w:lang w:val="en-US" w:eastAsia="en-US"/>
    </w:rPr>
  </w:style>
  <w:style w:type="paragraph" w:customStyle="1" w:styleId="Outline">
    <w:name w:val="Outline"/>
    <w:basedOn w:val="Normal"/>
    <w:rsid w:val="00764201"/>
    <w:pPr>
      <w:suppressAutoHyphens w:val="0"/>
      <w:autoSpaceDN/>
      <w:spacing w:before="240"/>
      <w:textAlignment w:val="auto"/>
    </w:pPr>
    <w:rPr>
      <w:kern w:val="28"/>
      <w:szCs w:val="20"/>
      <w:lang w:val="en-US" w:eastAsia="en-US"/>
    </w:rPr>
  </w:style>
  <w:style w:type="paragraph" w:customStyle="1" w:styleId="BankNormal">
    <w:name w:val="BankNormal"/>
    <w:basedOn w:val="Normal"/>
    <w:rsid w:val="00764201"/>
    <w:pPr>
      <w:suppressAutoHyphens w:val="0"/>
      <w:autoSpaceDN/>
      <w:spacing w:after="240"/>
      <w:textAlignment w:val="auto"/>
    </w:pPr>
    <w:rPr>
      <w:szCs w:val="20"/>
      <w:lang w:val="en-US" w:eastAsia="en-US"/>
    </w:rPr>
  </w:style>
  <w:style w:type="paragraph" w:customStyle="1" w:styleId="SectionVHeader">
    <w:name w:val="Section V. Header"/>
    <w:basedOn w:val="Normal"/>
    <w:rsid w:val="00764201"/>
    <w:pPr>
      <w:suppressAutoHyphens w:val="0"/>
      <w:autoSpaceDN/>
      <w:jc w:val="center"/>
      <w:textAlignment w:val="auto"/>
    </w:pPr>
    <w:rPr>
      <w:b/>
      <w:sz w:val="36"/>
      <w:szCs w:val="20"/>
      <w:lang w:val="es-ES_tradnl" w:eastAsia="en-US"/>
    </w:rPr>
  </w:style>
  <w:style w:type="character" w:customStyle="1" w:styleId="Table">
    <w:name w:val="Table"/>
    <w:basedOn w:val="Policepardfaut"/>
    <w:rsid w:val="00764201"/>
    <w:rPr>
      <w:rFonts w:ascii="Arial" w:hAnsi="Arial"/>
      <w:sz w:val="20"/>
    </w:rPr>
  </w:style>
  <w:style w:type="paragraph" w:customStyle="1" w:styleId="SectionVIIHeader2">
    <w:name w:val="Section VII Header2"/>
    <w:basedOn w:val="Titre1"/>
    <w:autoRedefine/>
    <w:rsid w:val="00764201"/>
    <w:pPr>
      <w:keepLines w:val="0"/>
      <w:suppressAutoHyphens w:val="0"/>
      <w:autoSpaceDN/>
      <w:spacing w:before="0" w:after="200"/>
      <w:jc w:val="center"/>
      <w:textAlignment w:val="auto"/>
    </w:pPr>
    <w:rPr>
      <w:rFonts w:ascii="Times New Roman" w:hAnsi="Times New Roman"/>
      <w:i/>
      <w:color w:val="auto"/>
      <w:kern w:val="28"/>
      <w:sz w:val="20"/>
      <w:szCs w:val="20"/>
      <w:lang w:val="en-US" w:eastAsia="en-US"/>
    </w:rPr>
  </w:style>
  <w:style w:type="paragraph" w:customStyle="1" w:styleId="ClauseSubPara">
    <w:name w:val="ClauseSub_Para"/>
    <w:rsid w:val="00764201"/>
    <w:pPr>
      <w:spacing w:before="60" w:after="60"/>
      <w:ind w:left="2268"/>
    </w:pPr>
    <w:rPr>
      <w:sz w:val="22"/>
      <w:szCs w:val="22"/>
      <w:lang w:val="en-GB" w:eastAsia="en-US"/>
    </w:rPr>
  </w:style>
  <w:style w:type="paragraph" w:customStyle="1" w:styleId="ClauseSubList">
    <w:name w:val="ClauseSub_List"/>
    <w:rsid w:val="00764201"/>
    <w:pPr>
      <w:tabs>
        <w:tab w:val="num" w:pos="576"/>
      </w:tabs>
      <w:suppressAutoHyphens/>
      <w:ind w:left="576" w:hanging="576"/>
    </w:pPr>
    <w:rPr>
      <w:sz w:val="22"/>
      <w:szCs w:val="22"/>
      <w:lang w:val="en-GB" w:eastAsia="en-US"/>
    </w:rPr>
  </w:style>
  <w:style w:type="paragraph" w:customStyle="1" w:styleId="ClauseSubListSubList">
    <w:name w:val="ClauseSub_List_SubList"/>
    <w:rsid w:val="00764201"/>
    <w:pPr>
      <w:tabs>
        <w:tab w:val="num" w:pos="1800"/>
      </w:tabs>
      <w:ind w:left="1800" w:hanging="360"/>
    </w:pPr>
    <w:rPr>
      <w:sz w:val="22"/>
      <w:szCs w:val="22"/>
      <w:lang w:val="en-GB" w:eastAsia="en-US"/>
    </w:rPr>
  </w:style>
  <w:style w:type="paragraph" w:customStyle="1" w:styleId="ClauseSubParaIndent">
    <w:name w:val="ClauseSub_ParaIndent"/>
    <w:basedOn w:val="ClauseSubPara"/>
    <w:rsid w:val="00764201"/>
    <w:pPr>
      <w:ind w:left="2835"/>
    </w:pPr>
  </w:style>
  <w:style w:type="paragraph" w:customStyle="1" w:styleId="SectionXHeader3">
    <w:name w:val="Section X Header 3"/>
    <w:basedOn w:val="Titre1"/>
    <w:autoRedefine/>
    <w:rsid w:val="00764201"/>
    <w:pPr>
      <w:keepLines w:val="0"/>
      <w:suppressAutoHyphens w:val="0"/>
      <w:autoSpaceDN/>
      <w:spacing w:before="0"/>
      <w:textAlignment w:val="auto"/>
    </w:pPr>
    <w:rPr>
      <w:rFonts w:ascii="Times New Roman" w:hAnsi="Times New Roman"/>
      <w:b w:val="0"/>
      <w:bCs w:val="0"/>
      <w:color w:val="auto"/>
      <w:sz w:val="24"/>
      <w:szCs w:val="20"/>
      <w:lang w:val="en-US" w:eastAsia="en-US"/>
    </w:rPr>
  </w:style>
  <w:style w:type="character" w:styleId="Marquedecommentaire">
    <w:name w:val="annotation reference"/>
    <w:basedOn w:val="Policepardfaut"/>
    <w:rsid w:val="00764201"/>
    <w:rPr>
      <w:sz w:val="16"/>
    </w:rPr>
  </w:style>
  <w:style w:type="paragraph" w:customStyle="1" w:styleId="Part1">
    <w:name w:val="Part 1"/>
    <w:aliases w:val="2,3 Header 4"/>
    <w:basedOn w:val="Normal"/>
    <w:autoRedefine/>
    <w:rsid w:val="00764201"/>
    <w:pPr>
      <w:suppressAutoHyphens w:val="0"/>
      <w:autoSpaceDN/>
      <w:spacing w:before="240" w:after="240"/>
      <w:jc w:val="center"/>
      <w:textAlignment w:val="auto"/>
    </w:pPr>
    <w:rPr>
      <w:b/>
      <w:sz w:val="48"/>
      <w:szCs w:val="20"/>
      <w:lang w:val="en-US" w:eastAsia="en-US"/>
    </w:rPr>
  </w:style>
  <w:style w:type="paragraph" w:styleId="Commentaire">
    <w:name w:val="annotation text"/>
    <w:basedOn w:val="Normal"/>
    <w:link w:val="CommentaireCar"/>
    <w:rsid w:val="00764201"/>
    <w:pPr>
      <w:suppressAutoHyphens w:val="0"/>
      <w:autoSpaceDN/>
      <w:textAlignment w:val="auto"/>
    </w:pPr>
    <w:rPr>
      <w:sz w:val="20"/>
      <w:szCs w:val="20"/>
      <w:lang w:val="en-US" w:eastAsia="en-US"/>
    </w:rPr>
  </w:style>
  <w:style w:type="character" w:customStyle="1" w:styleId="CommentaireCar">
    <w:name w:val="Commentaire Car"/>
    <w:basedOn w:val="Policepardfaut"/>
    <w:link w:val="Commentaire"/>
    <w:rsid w:val="00764201"/>
    <w:rPr>
      <w:lang w:val="en-US" w:eastAsia="en-US"/>
    </w:rPr>
  </w:style>
  <w:style w:type="paragraph" w:styleId="Retraitcorpsdetexte3">
    <w:name w:val="Body Text Indent 3"/>
    <w:basedOn w:val="Normal"/>
    <w:link w:val="Retraitcorpsdetexte3Car"/>
    <w:rsid w:val="00764201"/>
    <w:pPr>
      <w:suppressAutoHyphens w:val="0"/>
      <w:autoSpaceDN/>
      <w:spacing w:before="120"/>
      <w:ind w:left="1440" w:hanging="1440"/>
      <w:jc w:val="both"/>
      <w:textAlignment w:val="auto"/>
    </w:pPr>
    <w:rPr>
      <w:b/>
      <w:szCs w:val="20"/>
      <w:lang w:val="en-US" w:eastAsia="en-US"/>
    </w:rPr>
  </w:style>
  <w:style w:type="character" w:customStyle="1" w:styleId="Retraitcorpsdetexte3Car">
    <w:name w:val="Retrait corps de texte 3 Car"/>
    <w:basedOn w:val="Policepardfaut"/>
    <w:link w:val="Retraitcorpsdetexte3"/>
    <w:rsid w:val="00764201"/>
    <w:rPr>
      <w:b/>
      <w:sz w:val="24"/>
      <w:lang w:val="en-US" w:eastAsia="en-US"/>
    </w:rPr>
  </w:style>
  <w:style w:type="paragraph" w:customStyle="1" w:styleId="FIDICSectionBegin">
    <w:name w:val="FIDIC__SectionBegin"/>
    <w:basedOn w:val="Normal"/>
    <w:next w:val="FIDICSectionName"/>
    <w:rsid w:val="00764201"/>
    <w:pPr>
      <w:widowControl w:val="0"/>
      <w:suppressAutoHyphens w:val="0"/>
      <w:autoSpaceDE w:val="0"/>
      <w:adjustRightInd w:val="0"/>
      <w:spacing w:line="240" w:lineRule="exact"/>
      <w:textAlignment w:val="auto"/>
    </w:pPr>
    <w:rPr>
      <w:rFonts w:ascii="Arial" w:hAnsi="Arial" w:cs="Arial"/>
      <w:b/>
      <w:bCs/>
      <w:color w:val="0000CC"/>
      <w:sz w:val="20"/>
      <w:szCs w:val="20"/>
      <w:lang w:val="en-US"/>
    </w:rPr>
  </w:style>
  <w:style w:type="paragraph" w:customStyle="1" w:styleId="FIDICSectionName">
    <w:name w:val="FIDIC__SectionName"/>
    <w:basedOn w:val="FIDICClauseSubName"/>
    <w:next w:val="FIDICClauseSubName"/>
    <w:rsid w:val="00764201"/>
    <w:pPr>
      <w:spacing w:before="100" w:after="300"/>
    </w:pPr>
    <w:rPr>
      <w:sz w:val="30"/>
      <w:szCs w:val="30"/>
    </w:rPr>
  </w:style>
  <w:style w:type="paragraph" w:customStyle="1" w:styleId="FIDICClauseSubName">
    <w:name w:val="FIDIC_ClauseSubName"/>
    <w:basedOn w:val="FIDICCoverTitle"/>
    <w:rsid w:val="00764201"/>
    <w:pPr>
      <w:spacing w:before="240" w:line="240" w:lineRule="exact"/>
    </w:pPr>
    <w:rPr>
      <w:sz w:val="24"/>
      <w:szCs w:val="24"/>
    </w:rPr>
  </w:style>
  <w:style w:type="paragraph" w:customStyle="1" w:styleId="FIDICCoverTitle">
    <w:name w:val="FIDIC__CoverTitle"/>
    <w:basedOn w:val="Normal"/>
    <w:rsid w:val="00764201"/>
    <w:pPr>
      <w:suppressAutoHyphens w:val="0"/>
      <w:autoSpaceDN/>
      <w:spacing w:after="240"/>
      <w:textAlignment w:val="auto"/>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764201"/>
    <w:rPr>
      <w:sz w:val="28"/>
      <w:szCs w:val="28"/>
    </w:rPr>
  </w:style>
  <w:style w:type="paragraph" w:customStyle="1" w:styleId="FIDICClauseSubSubPara">
    <w:name w:val="FIDIC_ClauseSubSubPara"/>
    <w:basedOn w:val="FIDICClauseSubName"/>
    <w:rsid w:val="0076420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76420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764201"/>
    <w:pPr>
      <w:widowControl w:val="0"/>
      <w:suppressAutoHyphens w:val="0"/>
      <w:autoSpaceDE w:val="0"/>
      <w:adjustRightInd w:val="0"/>
      <w:spacing w:line="240" w:lineRule="exact"/>
      <w:textAlignment w:val="auto"/>
    </w:pPr>
    <w:rPr>
      <w:rFonts w:ascii="Arial" w:hAnsi="Arial" w:cs="Arial"/>
      <w:b/>
      <w:bCs/>
      <w:color w:val="0000CC"/>
      <w:sz w:val="20"/>
      <w:szCs w:val="20"/>
      <w:lang w:val="en-US"/>
    </w:rPr>
  </w:style>
  <w:style w:type="table" w:styleId="Grilledutableau">
    <w:name w:val="Table Grid"/>
    <w:basedOn w:val="TableauNormal"/>
    <w:uiPriority w:val="59"/>
    <w:rsid w:val="0076420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764201"/>
    <w:pPr>
      <w:tabs>
        <w:tab w:val="left" w:pos="573"/>
      </w:tabs>
      <w:spacing w:after="0"/>
      <w:ind w:left="576" w:hanging="576"/>
    </w:pPr>
    <w:rPr>
      <w:bCs/>
      <w:szCs w:val="24"/>
      <w:lang w:val="en-US"/>
    </w:rPr>
  </w:style>
  <w:style w:type="paragraph" w:customStyle="1" w:styleId="Sec7-Clauses">
    <w:name w:val="Sec7-Clauses"/>
    <w:basedOn w:val="Header1-Clauses"/>
    <w:rsid w:val="00764201"/>
    <w:pPr>
      <w:spacing w:after="0"/>
    </w:pPr>
    <w:rPr>
      <w:bCs/>
      <w:szCs w:val="24"/>
    </w:rPr>
  </w:style>
  <w:style w:type="paragraph" w:customStyle="1" w:styleId="sec7-header1">
    <w:name w:val="sec7-header1"/>
    <w:basedOn w:val="FIDICClauseSubName"/>
    <w:rsid w:val="0076420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764201"/>
    <w:rPr>
      <w:lang w:val="en-US"/>
    </w:rPr>
  </w:style>
  <w:style w:type="paragraph" w:customStyle="1" w:styleId="SectionIXHeader">
    <w:name w:val="Section IX Header"/>
    <w:basedOn w:val="SectionVHeader"/>
    <w:rsid w:val="00764201"/>
    <w:rPr>
      <w:lang w:val="en-US"/>
    </w:rPr>
  </w:style>
  <w:style w:type="paragraph" w:customStyle="1" w:styleId="Parts">
    <w:name w:val="Parts"/>
    <w:basedOn w:val="Titre1"/>
    <w:rsid w:val="00764201"/>
    <w:pPr>
      <w:keepNext w:val="0"/>
      <w:keepLines w:val="0"/>
      <w:autoSpaceDN/>
      <w:spacing w:after="240"/>
      <w:jc w:val="center"/>
      <w:textAlignment w:val="auto"/>
    </w:pPr>
    <w:rPr>
      <w:rFonts w:ascii="Times New Roman Bold" w:hAnsi="Times New Roman Bold"/>
      <w:bCs w:val="0"/>
      <w:smallCaps/>
      <w:color w:val="auto"/>
      <w:sz w:val="56"/>
      <w:szCs w:val="20"/>
      <w:lang w:val="en-US" w:eastAsia="en-US"/>
    </w:rPr>
  </w:style>
  <w:style w:type="paragraph" w:customStyle="1" w:styleId="StyleHeader1-ClausesLeft0Hanging03After0pt">
    <w:name w:val="Style Header 1 - Clauses + Left:  0&quot; Hanging:  0.3&quot; After:  0 pt"/>
    <w:basedOn w:val="Header1-Clauses"/>
    <w:rsid w:val="00764201"/>
    <w:pPr>
      <w:tabs>
        <w:tab w:val="left" w:pos="342"/>
        <w:tab w:val="num" w:pos="720"/>
      </w:tabs>
      <w:spacing w:after="0"/>
      <w:ind w:left="720" w:hanging="360"/>
    </w:pPr>
    <w:rPr>
      <w:bCs/>
    </w:rPr>
  </w:style>
  <w:style w:type="paragraph" w:customStyle="1" w:styleId="StyleHeader2-SubClausesBold">
    <w:name w:val="Style Header 2 - SubClauses + Bold"/>
    <w:basedOn w:val="Header2-SubClauses"/>
    <w:link w:val="StyleHeader2-SubClausesBoldCar"/>
    <w:autoRedefine/>
    <w:rsid w:val="00764201"/>
    <w:rPr>
      <w:b/>
      <w:bCs/>
    </w:rPr>
  </w:style>
  <w:style w:type="character" w:customStyle="1" w:styleId="StyleHeader2-SubClausesBoldCar">
    <w:name w:val="Style Header 2 - SubClauses + Bold Car"/>
    <w:basedOn w:val="Header2-SubClausesCar"/>
    <w:link w:val="StyleHeader2-SubClausesBold"/>
    <w:rsid w:val="00764201"/>
    <w:rPr>
      <w:b/>
      <w:bCs/>
      <w:sz w:val="24"/>
      <w:lang w:val="es-ES_tradnl" w:eastAsia="en-US"/>
    </w:rPr>
  </w:style>
  <w:style w:type="paragraph" w:customStyle="1" w:styleId="StyleHeader1-ClausesAfter0pt">
    <w:name w:val="Style Header 1 - Clauses + After:  0 pt"/>
    <w:basedOn w:val="Header1-Clauses"/>
    <w:rsid w:val="00764201"/>
    <w:pPr>
      <w:jc w:val="both"/>
    </w:pPr>
    <w:rPr>
      <w:b w:val="0"/>
      <w:bCs/>
    </w:rPr>
  </w:style>
  <w:style w:type="paragraph" w:customStyle="1" w:styleId="StyleStyleHeader1-ClausesAfter0ptLeft0Hanging">
    <w:name w:val="Style Style Header 1 - Clauses + After:  0 pt + Left:  0&quot; Hanging:..."/>
    <w:basedOn w:val="StyleHeader1-ClausesAfter0pt"/>
    <w:rsid w:val="0076420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76420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6420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764201"/>
    <w:pPr>
      <w:tabs>
        <w:tab w:val="left" w:pos="1512"/>
      </w:tabs>
      <w:suppressAutoHyphens w:val="0"/>
      <w:autoSpaceDN/>
      <w:spacing w:after="180"/>
      <w:ind w:left="1512" w:right="18" w:hanging="540"/>
      <w:jc w:val="both"/>
      <w:textAlignment w:val="auto"/>
    </w:pPr>
    <w:rPr>
      <w:bCs/>
      <w:sz w:val="24"/>
      <w:lang w:val="en-US" w:eastAsia="en-US"/>
    </w:rPr>
  </w:style>
  <w:style w:type="paragraph" w:customStyle="1" w:styleId="Section7heading3">
    <w:name w:val="Section 7 heading 3"/>
    <w:basedOn w:val="Titre3"/>
    <w:rsid w:val="00764201"/>
  </w:style>
  <w:style w:type="paragraph" w:customStyle="1" w:styleId="Section7heading4">
    <w:name w:val="Section 7 heading 4"/>
    <w:basedOn w:val="Titre3"/>
    <w:link w:val="Section7heading4Car"/>
    <w:rsid w:val="00764201"/>
    <w:pPr>
      <w:tabs>
        <w:tab w:val="left" w:pos="576"/>
      </w:tabs>
      <w:ind w:left="576" w:hanging="576"/>
      <w:jc w:val="left"/>
    </w:pPr>
    <w:rPr>
      <w:sz w:val="24"/>
    </w:rPr>
  </w:style>
  <w:style w:type="character" w:customStyle="1" w:styleId="Section7heading4Car">
    <w:name w:val="Section 7 heading 4 Car"/>
    <w:basedOn w:val="Titre3Car"/>
    <w:link w:val="Section7heading4"/>
    <w:rsid w:val="00764201"/>
    <w:rPr>
      <w:b/>
      <w:sz w:val="24"/>
      <w:lang w:val="en-US" w:eastAsia="en-US"/>
    </w:rPr>
  </w:style>
  <w:style w:type="paragraph" w:customStyle="1" w:styleId="Section7heading5">
    <w:name w:val="Section 7 heading 5"/>
    <w:basedOn w:val="Titre3"/>
    <w:rsid w:val="00764201"/>
    <w:pPr>
      <w:jc w:val="both"/>
    </w:pPr>
    <w:rPr>
      <w:sz w:val="24"/>
    </w:rPr>
  </w:style>
  <w:style w:type="paragraph" w:customStyle="1" w:styleId="StyleSection7heading3After10pt">
    <w:name w:val="Style Section 7 heading 3 + After:  10 pt"/>
    <w:basedOn w:val="Section7heading3"/>
    <w:rsid w:val="00764201"/>
    <w:pPr>
      <w:spacing w:after="200"/>
    </w:pPr>
    <w:rPr>
      <w:rFonts w:ascii="Times New Roman Bold" w:hAnsi="Times New Roman Bold"/>
      <w:bCs/>
      <w:szCs w:val="28"/>
    </w:rPr>
  </w:style>
  <w:style w:type="paragraph" w:customStyle="1" w:styleId="StyleTOC1Before8pt">
    <w:name w:val="Style TOC 1 + Before:  8 pt"/>
    <w:basedOn w:val="TM1"/>
    <w:rsid w:val="00764201"/>
    <w:pPr>
      <w:tabs>
        <w:tab w:val="right" w:pos="720"/>
        <w:tab w:val="right" w:leader="dot" w:pos="9000"/>
      </w:tabs>
      <w:autoSpaceDN/>
      <w:spacing w:before="160" w:after="0"/>
      <w:ind w:left="720" w:right="720" w:hanging="720"/>
      <w:jc w:val="both"/>
      <w:textAlignment w:val="auto"/>
    </w:pPr>
    <w:rPr>
      <w:b/>
      <w:bCs/>
      <w:szCs w:val="20"/>
      <w:lang w:val="en-US" w:eastAsia="en-US"/>
    </w:rPr>
  </w:style>
  <w:style w:type="paragraph" w:customStyle="1" w:styleId="StyleClauseSubList12ptJustifiedAfter10pt">
    <w:name w:val="Style ClauseSub_List + 12 pt Justified After:  10 pt"/>
    <w:basedOn w:val="ClauseSubList"/>
    <w:rsid w:val="00764201"/>
    <w:pPr>
      <w:spacing w:after="200"/>
      <w:jc w:val="both"/>
    </w:pPr>
    <w:rPr>
      <w:sz w:val="24"/>
      <w:szCs w:val="24"/>
    </w:rPr>
  </w:style>
  <w:style w:type="character" w:styleId="Lienhypertextesuivivisit">
    <w:name w:val="FollowedHyperlink"/>
    <w:basedOn w:val="Policepardfaut"/>
    <w:uiPriority w:val="99"/>
    <w:rsid w:val="00764201"/>
    <w:rPr>
      <w:color w:val="606420"/>
      <w:u w:val="single"/>
    </w:rPr>
  </w:style>
  <w:style w:type="paragraph" w:styleId="Listepuces">
    <w:name w:val="List Bullet"/>
    <w:basedOn w:val="Normal"/>
    <w:autoRedefine/>
    <w:rsid w:val="00764201"/>
    <w:pPr>
      <w:suppressAutoHyphens w:val="0"/>
      <w:autoSpaceDN/>
      <w:ind w:hanging="22"/>
      <w:textAlignment w:val="auto"/>
    </w:pPr>
    <w:rPr>
      <w:rFonts w:ascii="Courier New" w:hAnsi="Courier New"/>
      <w:sz w:val="20"/>
      <w:szCs w:val="20"/>
      <w:lang w:val="es-ES_tradnl" w:eastAsia="en-US"/>
    </w:rPr>
  </w:style>
  <w:style w:type="paragraph" w:customStyle="1" w:styleId="para">
    <w:name w:val="para"/>
    <w:basedOn w:val="Normal"/>
    <w:link w:val="paraCar"/>
    <w:rsid w:val="00764201"/>
    <w:pPr>
      <w:suppressAutoHyphens w:val="0"/>
      <w:autoSpaceDN/>
      <w:spacing w:after="240"/>
      <w:jc w:val="both"/>
      <w:textAlignment w:val="auto"/>
    </w:pPr>
    <w:rPr>
      <w:sz w:val="22"/>
      <w:szCs w:val="20"/>
      <w:lang w:val="en-US" w:eastAsia="en-US"/>
    </w:rPr>
  </w:style>
  <w:style w:type="character" w:customStyle="1" w:styleId="paraCar">
    <w:name w:val="para Car"/>
    <w:basedOn w:val="Policepardfaut"/>
    <w:link w:val="para"/>
    <w:rsid w:val="00764201"/>
    <w:rPr>
      <w:sz w:val="22"/>
      <w:lang w:val="en-US" w:eastAsia="en-US"/>
    </w:rPr>
  </w:style>
  <w:style w:type="paragraph" w:customStyle="1" w:styleId="xl59">
    <w:name w:val="xl59"/>
    <w:basedOn w:val="Normal"/>
    <w:rsid w:val="00764201"/>
    <w:pPr>
      <w:pBdr>
        <w:top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58">
    <w:name w:val="xl58"/>
    <w:basedOn w:val="Normal"/>
    <w:rsid w:val="00764201"/>
    <w:pPr>
      <w:pBdr>
        <w:top w:val="single" w:sz="8" w:space="0" w:color="auto"/>
        <w:right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styleId="Objetducommentaire">
    <w:name w:val="annotation subject"/>
    <w:basedOn w:val="Commentaire"/>
    <w:next w:val="Commentaire"/>
    <w:link w:val="ObjetducommentaireCar"/>
    <w:rsid w:val="00764201"/>
    <w:pPr>
      <w:jc w:val="both"/>
    </w:pPr>
    <w:rPr>
      <w:b/>
      <w:bCs/>
    </w:rPr>
  </w:style>
  <w:style w:type="character" w:customStyle="1" w:styleId="ObjetducommentaireCar">
    <w:name w:val="Objet du commentaire Car"/>
    <w:basedOn w:val="CommentaireCar"/>
    <w:link w:val="Objetducommentaire"/>
    <w:rsid w:val="00764201"/>
    <w:rPr>
      <w:b/>
      <w:bCs/>
      <w:lang w:val="en-US" w:eastAsia="en-US"/>
    </w:rPr>
  </w:style>
  <w:style w:type="paragraph" w:customStyle="1" w:styleId="xl22">
    <w:name w:val="xl22"/>
    <w:basedOn w:val="Normal"/>
    <w:rsid w:val="00764201"/>
    <w:pPr>
      <w:suppressAutoHyphens w:val="0"/>
      <w:autoSpaceDN/>
      <w:spacing w:before="100" w:after="100"/>
      <w:jc w:val="center"/>
      <w:textAlignment w:val="auto"/>
    </w:pPr>
    <w:rPr>
      <w:sz w:val="22"/>
      <w:szCs w:val="20"/>
      <w:lang w:val="es-ES" w:eastAsia="en-US"/>
    </w:rPr>
  </w:style>
  <w:style w:type="paragraph" w:customStyle="1" w:styleId="N">
    <w:name w:val="[]N"/>
    <w:basedOn w:val="Normal"/>
    <w:rsid w:val="00764201"/>
    <w:pPr>
      <w:autoSpaceDN/>
      <w:spacing w:after="240"/>
      <w:jc w:val="right"/>
      <w:textAlignment w:val="auto"/>
    </w:pPr>
    <w:rPr>
      <w:rFonts w:ascii="CG Times" w:hAnsi="CG Times"/>
      <w:spacing w:val="-3"/>
      <w:sz w:val="22"/>
      <w:szCs w:val="20"/>
      <w:lang w:val="es-ES_tradnl" w:eastAsia="en-US"/>
    </w:rPr>
  </w:style>
  <w:style w:type="paragraph" w:customStyle="1" w:styleId="Outline1">
    <w:name w:val="Outline1"/>
    <w:basedOn w:val="Outline"/>
    <w:next w:val="Outline2"/>
    <w:rsid w:val="00764201"/>
    <w:pPr>
      <w:keepNext/>
      <w:tabs>
        <w:tab w:val="num" w:pos="360"/>
      </w:tabs>
      <w:spacing w:after="240"/>
      <w:ind w:left="360" w:hanging="360"/>
    </w:pPr>
    <w:rPr>
      <w:sz w:val="22"/>
    </w:rPr>
  </w:style>
  <w:style w:type="paragraph" w:customStyle="1" w:styleId="Outline2">
    <w:name w:val="Outline2"/>
    <w:basedOn w:val="Normal"/>
    <w:rsid w:val="00764201"/>
    <w:pPr>
      <w:tabs>
        <w:tab w:val="num" w:pos="864"/>
      </w:tabs>
      <w:suppressAutoHyphens w:val="0"/>
      <w:autoSpaceDN/>
      <w:spacing w:before="240" w:after="240"/>
      <w:ind w:left="864" w:hanging="504"/>
      <w:textAlignment w:val="auto"/>
    </w:pPr>
    <w:rPr>
      <w:kern w:val="28"/>
      <w:sz w:val="22"/>
      <w:szCs w:val="20"/>
      <w:lang w:val="en-US" w:eastAsia="en-US"/>
    </w:rPr>
  </w:style>
  <w:style w:type="paragraph" w:styleId="Explorateurdedocuments">
    <w:name w:val="Document Map"/>
    <w:basedOn w:val="Normal"/>
    <w:link w:val="ExplorateurdedocumentsCar"/>
    <w:rsid w:val="00764201"/>
    <w:pPr>
      <w:shd w:val="clear" w:color="auto" w:fill="000080"/>
      <w:suppressAutoHyphens w:val="0"/>
      <w:autoSpaceDN/>
      <w:jc w:val="both"/>
      <w:textAlignment w:val="auto"/>
    </w:pPr>
    <w:rPr>
      <w:rFonts w:ascii="Tahoma" w:hAnsi="Tahoma" w:cs="Tahoma"/>
      <w:sz w:val="20"/>
      <w:szCs w:val="20"/>
      <w:lang w:val="en-US" w:eastAsia="en-US"/>
    </w:rPr>
  </w:style>
  <w:style w:type="character" w:customStyle="1" w:styleId="ExplorateurdedocumentsCar">
    <w:name w:val="Explorateur de documents Car"/>
    <w:basedOn w:val="Policepardfaut"/>
    <w:link w:val="Explorateurdedocuments"/>
    <w:rsid w:val="00764201"/>
    <w:rPr>
      <w:rFonts w:ascii="Tahoma" w:hAnsi="Tahoma" w:cs="Tahoma"/>
      <w:shd w:val="clear" w:color="auto" w:fill="000080"/>
      <w:lang w:val="en-US" w:eastAsia="en-US"/>
    </w:rPr>
  </w:style>
  <w:style w:type="paragraph" w:customStyle="1" w:styleId="Hangpar">
    <w:name w:val="Hangpar"/>
    <w:basedOn w:val="Normal"/>
    <w:rsid w:val="00764201"/>
    <w:pPr>
      <w:tabs>
        <w:tab w:val="left" w:pos="-1440"/>
        <w:tab w:val="left" w:pos="-720"/>
        <w:tab w:val="left" w:pos="0"/>
      </w:tabs>
      <w:autoSpaceDN/>
      <w:spacing w:after="240"/>
      <w:ind w:left="1170" w:hanging="450"/>
      <w:jc w:val="both"/>
      <w:textAlignment w:val="auto"/>
    </w:pPr>
    <w:rPr>
      <w:rFonts w:ascii="Tms Rmn" w:hAnsi="Tms Rmn"/>
      <w:b/>
      <w:spacing w:val="-3"/>
      <w:sz w:val="22"/>
      <w:szCs w:val="20"/>
      <w:lang w:val="en-US" w:eastAsia="en-US"/>
    </w:rPr>
  </w:style>
  <w:style w:type="paragraph" w:customStyle="1" w:styleId="Hangpara">
    <w:name w:val="Hangpara"/>
    <w:basedOn w:val="Normal"/>
    <w:rsid w:val="00764201"/>
    <w:pPr>
      <w:keepNext/>
      <w:keepLines/>
      <w:tabs>
        <w:tab w:val="left" w:pos="-1440"/>
        <w:tab w:val="left" w:pos="-720"/>
        <w:tab w:val="left" w:pos="720"/>
      </w:tabs>
      <w:autoSpaceDN/>
      <w:spacing w:after="240"/>
      <w:ind w:left="1080" w:hanging="1080"/>
      <w:jc w:val="both"/>
      <w:textAlignment w:val="auto"/>
    </w:pPr>
    <w:rPr>
      <w:rFonts w:ascii="Tms Rmn" w:hAnsi="Tms Rmn"/>
      <w:spacing w:val="-3"/>
      <w:sz w:val="22"/>
      <w:szCs w:val="20"/>
      <w:lang w:val="en-US" w:eastAsia="en-US"/>
    </w:rPr>
  </w:style>
  <w:style w:type="paragraph" w:styleId="Listepuces2">
    <w:name w:val="List Bullet 2"/>
    <w:basedOn w:val="Normal"/>
    <w:autoRedefine/>
    <w:rsid w:val="00764201"/>
    <w:pPr>
      <w:suppressAutoHyphens w:val="0"/>
      <w:autoSpaceDN/>
      <w:spacing w:after="240"/>
      <w:ind w:left="142"/>
      <w:textAlignment w:val="auto"/>
    </w:pPr>
    <w:rPr>
      <w:rFonts w:ascii="Courier New" w:hAnsi="Courier New"/>
      <w:sz w:val="20"/>
      <w:szCs w:val="20"/>
      <w:lang w:val="es-ES_tradnl" w:eastAsia="en-US"/>
    </w:rPr>
  </w:style>
  <w:style w:type="paragraph" w:styleId="Listepuces3">
    <w:name w:val="List Bullet 3"/>
    <w:basedOn w:val="Normal"/>
    <w:autoRedefine/>
    <w:rsid w:val="00764201"/>
    <w:pPr>
      <w:tabs>
        <w:tab w:val="num" w:pos="926"/>
      </w:tabs>
      <w:suppressAutoHyphens w:val="0"/>
      <w:autoSpaceDN/>
      <w:spacing w:after="240"/>
      <w:ind w:left="926" w:hanging="360"/>
      <w:textAlignment w:val="auto"/>
    </w:pPr>
    <w:rPr>
      <w:rFonts w:ascii="Courier New" w:hAnsi="Courier New"/>
      <w:sz w:val="20"/>
      <w:szCs w:val="20"/>
      <w:lang w:val="es-ES_tradnl" w:eastAsia="en-US"/>
    </w:rPr>
  </w:style>
  <w:style w:type="paragraph" w:styleId="Listepuces4">
    <w:name w:val="List Bullet 4"/>
    <w:basedOn w:val="Normal"/>
    <w:autoRedefine/>
    <w:rsid w:val="00764201"/>
    <w:pPr>
      <w:tabs>
        <w:tab w:val="num" w:pos="1209"/>
      </w:tabs>
      <w:suppressAutoHyphens w:val="0"/>
      <w:autoSpaceDN/>
      <w:spacing w:after="240"/>
      <w:ind w:left="1209" w:hanging="360"/>
      <w:textAlignment w:val="auto"/>
    </w:pPr>
    <w:rPr>
      <w:rFonts w:ascii="Courier New" w:hAnsi="Courier New"/>
      <w:sz w:val="20"/>
      <w:szCs w:val="20"/>
      <w:lang w:val="es-ES_tradnl" w:eastAsia="en-US"/>
    </w:rPr>
  </w:style>
  <w:style w:type="paragraph" w:customStyle="1" w:styleId="BodyText21">
    <w:name w:val="Body Text 21"/>
    <w:basedOn w:val="Normal"/>
    <w:rsid w:val="00764201"/>
    <w:pPr>
      <w:widowControl w:val="0"/>
      <w:tabs>
        <w:tab w:val="left" w:pos="284"/>
      </w:tabs>
      <w:suppressAutoHyphens w:val="0"/>
      <w:autoSpaceDN/>
      <w:spacing w:after="240"/>
      <w:ind w:left="284" w:hanging="284"/>
      <w:jc w:val="both"/>
      <w:textAlignment w:val="auto"/>
    </w:pPr>
    <w:rPr>
      <w:rFonts w:ascii="Univers" w:hAnsi="Univers"/>
      <w:snapToGrid w:val="0"/>
      <w:sz w:val="21"/>
      <w:szCs w:val="20"/>
      <w:lang w:val="es-ES_tradnl" w:eastAsia="en-US"/>
    </w:rPr>
  </w:style>
  <w:style w:type="paragraph" w:customStyle="1" w:styleId="Textodenotaalfinal">
    <w:name w:val="Texto de nota al final"/>
    <w:basedOn w:val="Normal"/>
    <w:rsid w:val="00764201"/>
    <w:pPr>
      <w:widowControl w:val="0"/>
      <w:suppressAutoHyphens w:val="0"/>
      <w:autoSpaceDN/>
      <w:spacing w:after="240"/>
      <w:textAlignment w:val="auto"/>
    </w:pPr>
    <w:rPr>
      <w:rFonts w:ascii="Courier" w:hAnsi="Courier"/>
      <w:snapToGrid w:val="0"/>
      <w:sz w:val="22"/>
      <w:szCs w:val="20"/>
      <w:lang w:val="es-ES" w:eastAsia="en-US"/>
    </w:rPr>
  </w:style>
  <w:style w:type="paragraph" w:customStyle="1" w:styleId="font5">
    <w:name w:val="font5"/>
    <w:basedOn w:val="Normal"/>
    <w:rsid w:val="00764201"/>
    <w:pPr>
      <w:suppressAutoHyphens w:val="0"/>
      <w:autoSpaceDN/>
      <w:spacing w:before="100" w:after="100"/>
      <w:textAlignment w:val="auto"/>
    </w:pPr>
    <w:rPr>
      <w:rFonts w:ascii="Tahoma" w:hAnsi="Tahoma"/>
      <w:color w:val="000000"/>
      <w:sz w:val="16"/>
      <w:szCs w:val="20"/>
      <w:lang w:val="es-ES" w:eastAsia="en-US"/>
    </w:rPr>
  </w:style>
  <w:style w:type="paragraph" w:customStyle="1" w:styleId="font6">
    <w:name w:val="font6"/>
    <w:basedOn w:val="Normal"/>
    <w:rsid w:val="00764201"/>
    <w:pPr>
      <w:suppressAutoHyphens w:val="0"/>
      <w:autoSpaceDN/>
      <w:spacing w:before="100" w:after="100"/>
      <w:textAlignment w:val="auto"/>
    </w:pPr>
    <w:rPr>
      <w:rFonts w:ascii="Tahoma" w:hAnsi="Tahoma"/>
      <w:b/>
      <w:color w:val="000000"/>
      <w:sz w:val="16"/>
      <w:szCs w:val="20"/>
      <w:lang w:val="es-ES" w:eastAsia="en-US"/>
    </w:rPr>
  </w:style>
  <w:style w:type="paragraph" w:customStyle="1" w:styleId="xl23">
    <w:name w:val="xl23"/>
    <w:basedOn w:val="Normal"/>
    <w:rsid w:val="00764201"/>
    <w:pPr>
      <w:suppressAutoHyphens w:val="0"/>
      <w:autoSpaceDN/>
      <w:spacing w:before="100" w:after="100"/>
      <w:textAlignment w:val="auto"/>
    </w:pPr>
    <w:rPr>
      <w:rFonts w:ascii="Arial" w:hAnsi="Arial"/>
      <w:sz w:val="22"/>
      <w:szCs w:val="20"/>
      <w:lang w:val="es-ES" w:eastAsia="en-US"/>
    </w:rPr>
  </w:style>
  <w:style w:type="paragraph" w:customStyle="1" w:styleId="xl25">
    <w:name w:val="xl25"/>
    <w:basedOn w:val="Normal"/>
    <w:rsid w:val="00764201"/>
    <w:pPr>
      <w:suppressAutoHyphens w:val="0"/>
      <w:autoSpaceDN/>
      <w:spacing w:before="100" w:after="100"/>
      <w:textAlignment w:val="auto"/>
    </w:pPr>
    <w:rPr>
      <w:rFonts w:ascii="Arial" w:hAnsi="Arial"/>
      <w:b/>
      <w:sz w:val="32"/>
      <w:szCs w:val="20"/>
      <w:lang w:val="es-ES" w:eastAsia="en-US"/>
    </w:rPr>
  </w:style>
  <w:style w:type="paragraph" w:customStyle="1" w:styleId="xl26">
    <w:name w:val="xl26"/>
    <w:basedOn w:val="Normal"/>
    <w:rsid w:val="00764201"/>
    <w:pPr>
      <w:suppressAutoHyphens w:val="0"/>
      <w:autoSpaceDN/>
      <w:spacing w:before="100" w:after="100"/>
      <w:textAlignment w:val="auto"/>
    </w:pPr>
    <w:rPr>
      <w:rFonts w:ascii="Arial" w:hAnsi="Arial"/>
      <w:sz w:val="22"/>
      <w:szCs w:val="20"/>
      <w:lang w:val="es-ES" w:eastAsia="en-US"/>
    </w:rPr>
  </w:style>
  <w:style w:type="paragraph" w:customStyle="1" w:styleId="xl27">
    <w:name w:val="xl27"/>
    <w:basedOn w:val="Normal"/>
    <w:rsid w:val="00764201"/>
    <w:pPr>
      <w:suppressAutoHyphens w:val="0"/>
      <w:autoSpaceDN/>
      <w:spacing w:before="100" w:after="100"/>
      <w:jc w:val="center"/>
      <w:textAlignment w:val="auto"/>
    </w:pPr>
    <w:rPr>
      <w:rFonts w:ascii="Arial" w:hAnsi="Arial"/>
      <w:sz w:val="22"/>
      <w:szCs w:val="20"/>
      <w:lang w:val="es-ES" w:eastAsia="en-US"/>
    </w:rPr>
  </w:style>
  <w:style w:type="paragraph" w:customStyle="1" w:styleId="xl28">
    <w:name w:val="xl28"/>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b/>
      <w:sz w:val="22"/>
      <w:szCs w:val="20"/>
      <w:lang w:val="es-ES" w:eastAsia="en-US"/>
    </w:rPr>
  </w:style>
  <w:style w:type="paragraph" w:customStyle="1" w:styleId="xl29">
    <w:name w:val="xl29"/>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b/>
      <w:sz w:val="22"/>
      <w:szCs w:val="20"/>
      <w:lang w:val="es-ES" w:eastAsia="en-US"/>
    </w:rPr>
  </w:style>
  <w:style w:type="paragraph" w:customStyle="1" w:styleId="xl30">
    <w:name w:val="xl30"/>
    <w:basedOn w:val="Normal"/>
    <w:rsid w:val="00764201"/>
    <w:pPr>
      <w:pBdr>
        <w:top w:val="single" w:sz="4" w:space="0" w:color="auto"/>
        <w:left w:val="single" w:sz="4" w:space="0" w:color="auto"/>
        <w:right w:val="single" w:sz="4" w:space="0" w:color="auto"/>
      </w:pBdr>
      <w:suppressAutoHyphens w:val="0"/>
      <w:autoSpaceDN/>
      <w:spacing w:before="100" w:after="100"/>
      <w:textAlignment w:val="auto"/>
    </w:pPr>
    <w:rPr>
      <w:rFonts w:ascii="Arial" w:hAnsi="Arial"/>
      <w:sz w:val="22"/>
      <w:szCs w:val="20"/>
      <w:lang w:val="es-ES" w:eastAsia="en-US"/>
    </w:rPr>
  </w:style>
  <w:style w:type="paragraph" w:customStyle="1" w:styleId="xl31">
    <w:name w:val="xl31"/>
    <w:basedOn w:val="Normal"/>
    <w:rsid w:val="00764201"/>
    <w:pPr>
      <w:pBdr>
        <w:top w:val="single" w:sz="4" w:space="0" w:color="auto"/>
        <w:left w:val="single" w:sz="4" w:space="0" w:color="auto"/>
        <w:right w:val="single" w:sz="4" w:space="0" w:color="auto"/>
      </w:pBdr>
      <w:suppressAutoHyphens w:val="0"/>
      <w:autoSpaceDN/>
      <w:spacing w:before="100" w:after="100"/>
      <w:textAlignment w:val="auto"/>
    </w:pPr>
    <w:rPr>
      <w:rFonts w:ascii="Arial" w:hAnsi="Arial"/>
      <w:sz w:val="22"/>
      <w:szCs w:val="20"/>
      <w:lang w:val="es-ES" w:eastAsia="en-US"/>
    </w:rPr>
  </w:style>
  <w:style w:type="paragraph" w:customStyle="1" w:styleId="xl32">
    <w:name w:val="xl32"/>
    <w:basedOn w:val="Normal"/>
    <w:rsid w:val="00764201"/>
    <w:pPr>
      <w:pBdr>
        <w:top w:val="single" w:sz="4" w:space="0" w:color="auto"/>
        <w:left w:val="single" w:sz="4" w:space="0" w:color="auto"/>
        <w:right w:val="single" w:sz="4" w:space="0" w:color="auto"/>
      </w:pBdr>
      <w:suppressAutoHyphens w:val="0"/>
      <w:autoSpaceDN/>
      <w:spacing w:before="100" w:after="100"/>
      <w:textAlignment w:val="auto"/>
    </w:pPr>
    <w:rPr>
      <w:rFonts w:ascii="Arial" w:hAnsi="Arial"/>
      <w:sz w:val="22"/>
      <w:szCs w:val="20"/>
      <w:lang w:val="es-ES" w:eastAsia="en-US"/>
    </w:rPr>
  </w:style>
  <w:style w:type="paragraph" w:customStyle="1" w:styleId="xl33">
    <w:name w:val="xl33"/>
    <w:basedOn w:val="Normal"/>
    <w:rsid w:val="00764201"/>
    <w:pPr>
      <w:pBdr>
        <w:top w:val="single" w:sz="8" w:space="0" w:color="auto"/>
        <w:left w:val="single" w:sz="8" w:space="0" w:color="auto"/>
        <w:bottom w:val="single" w:sz="8" w:space="0" w:color="auto"/>
        <w:right w:val="single" w:sz="4" w:space="0" w:color="auto"/>
      </w:pBdr>
      <w:suppressAutoHyphens w:val="0"/>
      <w:autoSpaceDN/>
      <w:spacing w:before="100" w:after="100"/>
      <w:textAlignment w:val="auto"/>
    </w:pPr>
    <w:rPr>
      <w:rFonts w:ascii="Arial" w:hAnsi="Arial"/>
      <w:b/>
      <w:sz w:val="22"/>
      <w:szCs w:val="20"/>
      <w:lang w:val="es-ES" w:eastAsia="en-US"/>
    </w:rPr>
  </w:style>
  <w:style w:type="paragraph" w:customStyle="1" w:styleId="xl34">
    <w:name w:val="xl34"/>
    <w:basedOn w:val="Normal"/>
    <w:rsid w:val="00764201"/>
    <w:pPr>
      <w:pBdr>
        <w:top w:val="single" w:sz="8" w:space="0" w:color="auto"/>
        <w:left w:val="single" w:sz="4" w:space="0" w:color="auto"/>
        <w:bottom w:val="single" w:sz="8" w:space="0" w:color="auto"/>
      </w:pBdr>
      <w:suppressAutoHyphens w:val="0"/>
      <w:autoSpaceDN/>
      <w:spacing w:before="100" w:after="100"/>
      <w:textAlignment w:val="auto"/>
    </w:pPr>
    <w:rPr>
      <w:rFonts w:ascii="Arial" w:hAnsi="Arial"/>
      <w:b/>
      <w:sz w:val="22"/>
      <w:szCs w:val="20"/>
      <w:lang w:val="es-ES" w:eastAsia="en-US"/>
    </w:rPr>
  </w:style>
  <w:style w:type="paragraph" w:customStyle="1" w:styleId="xl35">
    <w:name w:val="xl35"/>
    <w:basedOn w:val="Normal"/>
    <w:rsid w:val="00764201"/>
    <w:pPr>
      <w:pBdr>
        <w:top w:val="single" w:sz="8" w:space="0" w:color="auto"/>
        <w:left w:val="single" w:sz="8" w:space="0" w:color="auto"/>
        <w:bottom w:val="single" w:sz="8" w:space="0" w:color="auto"/>
        <w:right w:val="single" w:sz="8" w:space="0" w:color="auto"/>
      </w:pBdr>
      <w:suppressAutoHyphens w:val="0"/>
      <w:autoSpaceDN/>
      <w:spacing w:before="100" w:after="100"/>
      <w:textAlignment w:val="auto"/>
    </w:pPr>
    <w:rPr>
      <w:rFonts w:ascii="Arial" w:hAnsi="Arial"/>
      <w:b/>
      <w:sz w:val="22"/>
      <w:szCs w:val="20"/>
      <w:lang w:val="es-ES" w:eastAsia="en-US"/>
    </w:rPr>
  </w:style>
  <w:style w:type="paragraph" w:customStyle="1" w:styleId="xl36">
    <w:name w:val="xl36"/>
    <w:basedOn w:val="Normal"/>
    <w:rsid w:val="00764201"/>
    <w:pPr>
      <w:pBdr>
        <w:top w:val="single" w:sz="8" w:space="0" w:color="auto"/>
        <w:bottom w:val="single" w:sz="8" w:space="0" w:color="auto"/>
      </w:pBdr>
      <w:suppressAutoHyphens w:val="0"/>
      <w:autoSpaceDN/>
      <w:spacing w:before="100" w:after="100"/>
      <w:textAlignment w:val="auto"/>
    </w:pPr>
    <w:rPr>
      <w:rFonts w:ascii="Arial" w:hAnsi="Arial"/>
      <w:b/>
      <w:sz w:val="22"/>
      <w:szCs w:val="20"/>
      <w:lang w:val="es-ES" w:eastAsia="en-US"/>
    </w:rPr>
  </w:style>
  <w:style w:type="paragraph" w:customStyle="1" w:styleId="xl37">
    <w:name w:val="xl37"/>
    <w:basedOn w:val="Normal"/>
    <w:rsid w:val="00764201"/>
    <w:pPr>
      <w:pBdr>
        <w:top w:val="single" w:sz="8" w:space="0" w:color="auto"/>
        <w:bottom w:val="single" w:sz="8" w:space="0" w:color="auto"/>
      </w:pBdr>
      <w:suppressAutoHyphens w:val="0"/>
      <w:autoSpaceDN/>
      <w:spacing w:before="100" w:after="100"/>
      <w:textAlignment w:val="auto"/>
    </w:pPr>
    <w:rPr>
      <w:rFonts w:ascii="Arial" w:hAnsi="Arial"/>
      <w:b/>
      <w:sz w:val="22"/>
      <w:szCs w:val="20"/>
      <w:lang w:val="es-ES" w:eastAsia="en-US"/>
    </w:rPr>
  </w:style>
  <w:style w:type="paragraph" w:customStyle="1" w:styleId="xl39">
    <w:name w:val="xl39"/>
    <w:basedOn w:val="Normal"/>
    <w:rsid w:val="00764201"/>
    <w:pPr>
      <w:suppressAutoHyphens w:val="0"/>
      <w:autoSpaceDN/>
      <w:spacing w:before="100" w:after="100"/>
      <w:textAlignment w:val="auto"/>
    </w:pPr>
    <w:rPr>
      <w:rFonts w:ascii="Arial" w:hAnsi="Arial"/>
      <w:sz w:val="22"/>
      <w:szCs w:val="20"/>
      <w:lang w:val="es-ES" w:eastAsia="en-US"/>
    </w:rPr>
  </w:style>
  <w:style w:type="paragraph" w:customStyle="1" w:styleId="xl40">
    <w:name w:val="xl40"/>
    <w:basedOn w:val="Normal"/>
    <w:rsid w:val="00764201"/>
    <w:pPr>
      <w:pBdr>
        <w:top w:val="single" w:sz="8" w:space="0" w:color="auto"/>
        <w:bottom w:val="single" w:sz="8" w:space="0" w:color="auto"/>
      </w:pBdr>
      <w:suppressAutoHyphens w:val="0"/>
      <w:autoSpaceDN/>
      <w:spacing w:before="100" w:after="100"/>
      <w:textAlignment w:val="auto"/>
    </w:pPr>
    <w:rPr>
      <w:rFonts w:ascii="Arial" w:hAnsi="Arial"/>
      <w:b/>
      <w:sz w:val="22"/>
      <w:szCs w:val="20"/>
      <w:lang w:val="es-ES" w:eastAsia="en-US"/>
    </w:rPr>
  </w:style>
  <w:style w:type="paragraph" w:customStyle="1" w:styleId="xl41">
    <w:name w:val="xl41"/>
    <w:basedOn w:val="Normal"/>
    <w:uiPriority w:val="99"/>
    <w:rsid w:val="00764201"/>
    <w:pPr>
      <w:suppressAutoHyphens w:val="0"/>
      <w:autoSpaceDN/>
      <w:spacing w:before="100" w:after="100"/>
      <w:textAlignment w:val="auto"/>
    </w:pPr>
    <w:rPr>
      <w:rFonts w:ascii="Arial" w:hAnsi="Arial"/>
      <w:sz w:val="28"/>
      <w:szCs w:val="20"/>
      <w:lang w:val="es-ES" w:eastAsia="en-US"/>
    </w:rPr>
  </w:style>
  <w:style w:type="paragraph" w:customStyle="1" w:styleId="xl42">
    <w:name w:val="xl42"/>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sz w:val="28"/>
      <w:szCs w:val="20"/>
      <w:lang w:val="es-ES" w:eastAsia="en-US"/>
    </w:rPr>
  </w:style>
  <w:style w:type="paragraph" w:customStyle="1" w:styleId="xl43">
    <w:name w:val="xl43"/>
    <w:basedOn w:val="Normal"/>
    <w:rsid w:val="00764201"/>
    <w:pPr>
      <w:pBdr>
        <w:top w:val="single" w:sz="4" w:space="0" w:color="auto"/>
        <w:left w:val="single" w:sz="4" w:space="0" w:color="auto"/>
        <w:right w:val="single" w:sz="4" w:space="0" w:color="auto"/>
      </w:pBdr>
      <w:shd w:val="clear" w:color="auto" w:fill="FFFFFF"/>
      <w:suppressAutoHyphens w:val="0"/>
      <w:autoSpaceDN/>
      <w:spacing w:before="100" w:after="100"/>
      <w:textAlignment w:val="auto"/>
    </w:pPr>
    <w:rPr>
      <w:rFonts w:ascii="Arial" w:hAnsi="Arial"/>
      <w:sz w:val="28"/>
      <w:szCs w:val="20"/>
      <w:lang w:val="es-ES" w:eastAsia="en-US"/>
    </w:rPr>
  </w:style>
  <w:style w:type="paragraph" w:customStyle="1" w:styleId="xl44">
    <w:name w:val="xl44"/>
    <w:basedOn w:val="Normal"/>
    <w:rsid w:val="00764201"/>
    <w:pPr>
      <w:pBdr>
        <w:top w:val="single" w:sz="8"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Arial" w:hAnsi="Arial"/>
      <w:b/>
      <w:sz w:val="28"/>
      <w:szCs w:val="20"/>
      <w:lang w:val="es-ES" w:eastAsia="en-US"/>
    </w:rPr>
  </w:style>
  <w:style w:type="paragraph" w:customStyle="1" w:styleId="xl45">
    <w:name w:val="xl45"/>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jc w:val="center"/>
      <w:textAlignment w:val="auto"/>
    </w:pPr>
    <w:rPr>
      <w:rFonts w:ascii="Arial" w:hAnsi="Arial"/>
      <w:sz w:val="28"/>
      <w:szCs w:val="20"/>
      <w:lang w:val="es-ES" w:eastAsia="en-US"/>
    </w:rPr>
  </w:style>
  <w:style w:type="paragraph" w:customStyle="1" w:styleId="xl46">
    <w:name w:val="xl46"/>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sz w:val="28"/>
      <w:szCs w:val="20"/>
      <w:lang w:val="es-ES" w:eastAsia="en-US"/>
    </w:rPr>
  </w:style>
  <w:style w:type="paragraph" w:customStyle="1" w:styleId="xl47">
    <w:name w:val="xl47"/>
    <w:basedOn w:val="Normal"/>
    <w:rsid w:val="00764201"/>
    <w:pPr>
      <w:pBdr>
        <w:top w:val="single" w:sz="4" w:space="0" w:color="auto"/>
        <w:left w:val="single" w:sz="4" w:space="0" w:color="auto"/>
        <w:right w:val="single" w:sz="4" w:space="0" w:color="auto"/>
      </w:pBdr>
      <w:shd w:val="clear" w:color="auto" w:fill="FFFFFF"/>
      <w:suppressAutoHyphens w:val="0"/>
      <w:autoSpaceDN/>
      <w:spacing w:before="100" w:after="100"/>
      <w:jc w:val="center"/>
      <w:textAlignment w:val="auto"/>
    </w:pPr>
    <w:rPr>
      <w:rFonts w:ascii="Arial" w:hAnsi="Arial"/>
      <w:sz w:val="28"/>
      <w:szCs w:val="20"/>
      <w:lang w:val="es-ES" w:eastAsia="en-US"/>
    </w:rPr>
  </w:style>
  <w:style w:type="paragraph" w:customStyle="1" w:styleId="xl48">
    <w:name w:val="xl48"/>
    <w:basedOn w:val="Normal"/>
    <w:rsid w:val="00764201"/>
    <w:pPr>
      <w:pBdr>
        <w:top w:val="single" w:sz="4" w:space="0" w:color="auto"/>
        <w:left w:val="single" w:sz="4" w:space="0" w:color="auto"/>
        <w:right w:val="single" w:sz="4" w:space="0" w:color="auto"/>
      </w:pBdr>
      <w:shd w:val="clear" w:color="auto" w:fill="FFFFFF"/>
      <w:suppressAutoHyphens w:val="0"/>
      <w:autoSpaceDN/>
      <w:spacing w:before="100" w:after="100"/>
      <w:textAlignment w:val="auto"/>
    </w:pPr>
    <w:rPr>
      <w:rFonts w:ascii="Arial" w:hAnsi="Arial"/>
      <w:sz w:val="28"/>
      <w:szCs w:val="20"/>
      <w:lang w:val="es-ES" w:eastAsia="en-US"/>
    </w:rPr>
  </w:style>
  <w:style w:type="paragraph" w:customStyle="1" w:styleId="xl49">
    <w:name w:val="xl49"/>
    <w:basedOn w:val="Normal"/>
    <w:rsid w:val="00764201"/>
    <w:pPr>
      <w:pBdr>
        <w:top w:val="single" w:sz="8"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Arial" w:hAnsi="Arial"/>
      <w:b/>
      <w:sz w:val="28"/>
      <w:szCs w:val="20"/>
      <w:lang w:val="es-ES" w:eastAsia="en-US"/>
    </w:rPr>
  </w:style>
  <w:style w:type="paragraph" w:customStyle="1" w:styleId="xl50">
    <w:name w:val="xl50"/>
    <w:basedOn w:val="Normal"/>
    <w:rsid w:val="00764201"/>
    <w:pPr>
      <w:pBdr>
        <w:top w:val="single" w:sz="4" w:space="0" w:color="auto"/>
        <w:left w:val="single" w:sz="4" w:space="0" w:color="auto"/>
        <w:right w:val="single" w:sz="4" w:space="0" w:color="auto"/>
      </w:pBdr>
      <w:suppressAutoHyphens w:val="0"/>
      <w:autoSpaceDN/>
      <w:spacing w:before="100" w:after="100"/>
      <w:textAlignment w:val="auto"/>
    </w:pPr>
    <w:rPr>
      <w:rFonts w:ascii="Arial" w:hAnsi="Arial"/>
      <w:sz w:val="28"/>
      <w:szCs w:val="20"/>
      <w:lang w:val="es-ES" w:eastAsia="en-US"/>
    </w:rPr>
  </w:style>
  <w:style w:type="paragraph" w:customStyle="1" w:styleId="xl51">
    <w:name w:val="xl51"/>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b/>
      <w:sz w:val="22"/>
      <w:szCs w:val="20"/>
      <w:lang w:val="es-ES" w:eastAsia="en-US"/>
    </w:rPr>
  </w:style>
  <w:style w:type="paragraph" w:customStyle="1" w:styleId="xl53">
    <w:name w:val="xl53"/>
    <w:basedOn w:val="Normal"/>
    <w:rsid w:val="00764201"/>
    <w:pPr>
      <w:suppressAutoHyphens w:val="0"/>
      <w:autoSpaceDN/>
      <w:spacing w:before="100" w:after="100"/>
      <w:textAlignment w:val="auto"/>
    </w:pPr>
    <w:rPr>
      <w:rFonts w:ascii="Arial" w:hAnsi="Arial"/>
      <w:sz w:val="28"/>
      <w:szCs w:val="20"/>
      <w:lang w:val="es-ES" w:eastAsia="en-US"/>
    </w:rPr>
  </w:style>
  <w:style w:type="paragraph" w:customStyle="1" w:styleId="xl54">
    <w:name w:val="xl54"/>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sz w:val="28"/>
      <w:szCs w:val="20"/>
      <w:lang w:val="es-ES" w:eastAsia="en-US"/>
    </w:rPr>
  </w:style>
  <w:style w:type="paragraph" w:customStyle="1" w:styleId="xl55">
    <w:name w:val="xl55"/>
    <w:basedOn w:val="Normal"/>
    <w:rsid w:val="00764201"/>
    <w:pPr>
      <w:pBdr>
        <w:top w:val="single" w:sz="4" w:space="0" w:color="auto"/>
        <w:left w:val="single" w:sz="4" w:space="0" w:color="auto"/>
        <w:right w:val="single" w:sz="4" w:space="0" w:color="auto"/>
      </w:pBdr>
      <w:shd w:val="clear" w:color="auto" w:fill="FFFFFF"/>
      <w:suppressAutoHyphens w:val="0"/>
      <w:autoSpaceDN/>
      <w:spacing w:before="100" w:after="100"/>
      <w:textAlignment w:val="auto"/>
    </w:pPr>
    <w:rPr>
      <w:rFonts w:ascii="Arial" w:hAnsi="Arial"/>
      <w:sz w:val="28"/>
      <w:szCs w:val="20"/>
      <w:lang w:val="es-ES" w:eastAsia="en-US"/>
    </w:rPr>
  </w:style>
  <w:style w:type="paragraph" w:customStyle="1" w:styleId="xl56">
    <w:name w:val="xl56"/>
    <w:basedOn w:val="Normal"/>
    <w:rsid w:val="00764201"/>
    <w:pPr>
      <w:pBdr>
        <w:top w:val="single" w:sz="8"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Arial" w:hAnsi="Arial"/>
      <w:b/>
      <w:sz w:val="28"/>
      <w:szCs w:val="20"/>
      <w:lang w:val="es-ES" w:eastAsia="en-US"/>
    </w:rPr>
  </w:style>
  <w:style w:type="paragraph" w:customStyle="1" w:styleId="xl57">
    <w:name w:val="xl57"/>
    <w:basedOn w:val="Normal"/>
    <w:rsid w:val="00764201"/>
    <w:pPr>
      <w:suppressAutoHyphens w:val="0"/>
      <w:autoSpaceDN/>
      <w:spacing w:before="100" w:after="100"/>
      <w:jc w:val="center"/>
      <w:textAlignment w:val="auto"/>
    </w:pPr>
    <w:rPr>
      <w:rFonts w:ascii="Arial" w:hAnsi="Arial"/>
      <w:b/>
      <w:sz w:val="72"/>
      <w:szCs w:val="20"/>
      <w:lang w:val="es-ES" w:eastAsia="en-US"/>
    </w:rPr>
  </w:style>
  <w:style w:type="paragraph" w:customStyle="1" w:styleId="xl60">
    <w:name w:val="xl60"/>
    <w:basedOn w:val="Normal"/>
    <w:rsid w:val="00764201"/>
    <w:pPr>
      <w:pBdr>
        <w:top w:val="single" w:sz="8" w:space="0" w:color="auto"/>
        <w:left w:val="single" w:sz="8" w:space="0" w:color="auto"/>
        <w:right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61">
    <w:name w:val="xl61"/>
    <w:basedOn w:val="Normal"/>
    <w:rsid w:val="00764201"/>
    <w:pPr>
      <w:pBdr>
        <w:top w:val="single" w:sz="8" w:space="0" w:color="auto"/>
        <w:left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62">
    <w:name w:val="xl62"/>
    <w:basedOn w:val="Normal"/>
    <w:rsid w:val="00764201"/>
    <w:pPr>
      <w:pBdr>
        <w:top w:val="single" w:sz="8" w:space="0" w:color="auto"/>
        <w:left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63">
    <w:name w:val="xl63"/>
    <w:basedOn w:val="Normal"/>
    <w:rsid w:val="00764201"/>
    <w:pPr>
      <w:pBdr>
        <w:top w:val="single" w:sz="8" w:space="0" w:color="auto"/>
        <w:bottom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64">
    <w:name w:val="xl64"/>
    <w:basedOn w:val="Normal"/>
    <w:rsid w:val="00764201"/>
    <w:pPr>
      <w:pBdr>
        <w:top w:val="single" w:sz="8" w:space="0" w:color="auto"/>
        <w:bottom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65">
    <w:name w:val="xl65"/>
    <w:basedOn w:val="Normal"/>
    <w:rsid w:val="00764201"/>
    <w:pPr>
      <w:pBdr>
        <w:top w:val="single" w:sz="8" w:space="0" w:color="auto"/>
        <w:bottom w:val="single" w:sz="8" w:space="0" w:color="auto"/>
        <w:right w:val="single" w:sz="8" w:space="0" w:color="auto"/>
      </w:pBdr>
      <w:shd w:val="clear" w:color="auto" w:fill="FFFF00"/>
      <w:suppressAutoHyphens w:val="0"/>
      <w:autoSpaceDN/>
      <w:spacing w:before="100" w:after="100"/>
      <w:textAlignment w:val="center"/>
    </w:pPr>
    <w:rPr>
      <w:sz w:val="22"/>
      <w:szCs w:val="20"/>
      <w:lang w:val="es-ES" w:eastAsia="en-US"/>
    </w:rPr>
  </w:style>
  <w:style w:type="paragraph" w:customStyle="1" w:styleId="xl66">
    <w:name w:val="xl66"/>
    <w:basedOn w:val="Normal"/>
    <w:rsid w:val="00764201"/>
    <w:pPr>
      <w:pBdr>
        <w:top w:val="single" w:sz="8" w:space="0" w:color="auto"/>
        <w:left w:val="single" w:sz="8" w:space="0" w:color="auto"/>
        <w:bottom w:val="single" w:sz="8" w:space="0" w:color="auto"/>
        <w:right w:val="single" w:sz="8" w:space="0" w:color="auto"/>
      </w:pBdr>
      <w:shd w:val="clear" w:color="auto" w:fill="FFFF00"/>
      <w:suppressAutoHyphens w:val="0"/>
      <w:autoSpaceDN/>
      <w:spacing w:before="100" w:after="100"/>
      <w:textAlignment w:val="center"/>
    </w:pPr>
    <w:rPr>
      <w:rFonts w:ascii="Arial" w:hAnsi="Arial"/>
      <w:b/>
      <w:sz w:val="22"/>
      <w:szCs w:val="20"/>
      <w:lang w:val="es-ES" w:eastAsia="en-US"/>
    </w:rPr>
  </w:style>
  <w:style w:type="paragraph" w:customStyle="1" w:styleId="xl67">
    <w:name w:val="xl67"/>
    <w:basedOn w:val="Normal"/>
    <w:rsid w:val="00764201"/>
    <w:pPr>
      <w:pBdr>
        <w:top w:val="single" w:sz="8" w:space="0" w:color="auto"/>
        <w:lef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68">
    <w:name w:val="xl68"/>
    <w:basedOn w:val="Normal"/>
    <w:rsid w:val="00764201"/>
    <w:pPr>
      <w:pBdr>
        <w:left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69">
    <w:name w:val="xl69"/>
    <w:basedOn w:val="Normal"/>
    <w:rsid w:val="00764201"/>
    <w:pPr>
      <w:pBdr>
        <w:lef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0">
    <w:name w:val="xl70"/>
    <w:basedOn w:val="Normal"/>
    <w:rsid w:val="00764201"/>
    <w:pPr>
      <w:pBdr>
        <w:lef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1">
    <w:name w:val="xl71"/>
    <w:basedOn w:val="Normal"/>
    <w:rsid w:val="00764201"/>
    <w:pPr>
      <w:pBdr>
        <w:lef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2">
    <w:name w:val="xl72"/>
    <w:basedOn w:val="Normal"/>
    <w:rsid w:val="00764201"/>
    <w:pPr>
      <w:pBdr>
        <w:left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3">
    <w:name w:val="xl73"/>
    <w:basedOn w:val="Normal"/>
    <w:rsid w:val="00764201"/>
    <w:pPr>
      <w:pBdr>
        <w:lef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4">
    <w:name w:val="xl74"/>
    <w:basedOn w:val="Normal"/>
    <w:rsid w:val="00764201"/>
    <w:pPr>
      <w:pBdr>
        <w:top w:val="single" w:sz="8" w:space="0" w:color="auto"/>
        <w:left w:val="single" w:sz="8" w:space="0" w:color="auto"/>
        <w:bottom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5">
    <w:name w:val="xl75"/>
    <w:basedOn w:val="Normal"/>
    <w:rsid w:val="00764201"/>
    <w:pPr>
      <w:pBdr>
        <w:top w:val="single" w:sz="8" w:space="0" w:color="auto"/>
        <w:left w:val="single" w:sz="8" w:space="0" w:color="auto"/>
        <w:bottom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6">
    <w:name w:val="xl76"/>
    <w:basedOn w:val="Normal"/>
    <w:rsid w:val="00764201"/>
    <w:pPr>
      <w:suppressAutoHyphens w:val="0"/>
      <w:autoSpaceDN/>
      <w:spacing w:before="100" w:after="100"/>
      <w:textAlignment w:val="auto"/>
    </w:pPr>
    <w:rPr>
      <w:rFonts w:ascii="Arial" w:hAnsi="Arial"/>
      <w:b/>
      <w:sz w:val="48"/>
      <w:szCs w:val="20"/>
      <w:lang w:val="es-ES" w:eastAsia="en-US"/>
    </w:rPr>
  </w:style>
  <w:style w:type="paragraph" w:customStyle="1" w:styleId="xl77">
    <w:name w:val="xl77"/>
    <w:basedOn w:val="Normal"/>
    <w:rsid w:val="00764201"/>
    <w:pPr>
      <w:pBdr>
        <w:left w:val="single" w:sz="8" w:space="0" w:color="auto"/>
        <w:bottom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8">
    <w:name w:val="xl78"/>
    <w:basedOn w:val="Normal"/>
    <w:rsid w:val="00764201"/>
    <w:pPr>
      <w:pBdr>
        <w:left w:val="single" w:sz="8" w:space="0" w:color="auto"/>
        <w:bottom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79">
    <w:name w:val="xl79"/>
    <w:basedOn w:val="Normal"/>
    <w:rsid w:val="00764201"/>
    <w:pPr>
      <w:pBdr>
        <w:left w:val="single" w:sz="8" w:space="0" w:color="auto"/>
        <w:bottom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80">
    <w:name w:val="xl80"/>
    <w:basedOn w:val="Normal"/>
    <w:rsid w:val="00764201"/>
    <w:pPr>
      <w:pBdr>
        <w:left w:val="single" w:sz="8" w:space="0" w:color="auto"/>
        <w:bottom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81">
    <w:name w:val="xl81"/>
    <w:basedOn w:val="Normal"/>
    <w:rsid w:val="00764201"/>
    <w:pPr>
      <w:pBdr>
        <w:top w:val="single" w:sz="8" w:space="0" w:color="auto"/>
        <w:left w:val="single" w:sz="8" w:space="0" w:color="auto"/>
        <w:bottom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82">
    <w:name w:val="xl82"/>
    <w:basedOn w:val="Normal"/>
    <w:rsid w:val="00764201"/>
    <w:pPr>
      <w:pBdr>
        <w:top w:val="single" w:sz="8" w:space="0" w:color="auto"/>
        <w:left w:val="single" w:sz="8" w:space="0" w:color="auto"/>
        <w:bottom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83">
    <w:name w:val="xl83"/>
    <w:basedOn w:val="Normal"/>
    <w:rsid w:val="00764201"/>
    <w:pPr>
      <w:pBdr>
        <w:top w:val="single" w:sz="8" w:space="0" w:color="auto"/>
        <w:left w:val="single" w:sz="8" w:space="0" w:color="auto"/>
        <w:bottom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84">
    <w:name w:val="xl84"/>
    <w:basedOn w:val="Normal"/>
    <w:rsid w:val="00764201"/>
    <w:pPr>
      <w:pBdr>
        <w:top w:val="single" w:sz="8" w:space="0" w:color="auto"/>
        <w:bottom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85">
    <w:name w:val="xl85"/>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b/>
      <w:color w:val="FF0000"/>
      <w:sz w:val="22"/>
      <w:szCs w:val="20"/>
      <w:lang w:val="es-ES" w:eastAsia="en-US"/>
    </w:rPr>
  </w:style>
  <w:style w:type="paragraph" w:customStyle="1" w:styleId="xl86">
    <w:name w:val="xl86"/>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b/>
      <w:color w:val="FF0000"/>
      <w:sz w:val="22"/>
      <w:szCs w:val="20"/>
      <w:lang w:val="es-ES" w:eastAsia="en-US"/>
    </w:rPr>
  </w:style>
  <w:style w:type="paragraph" w:customStyle="1" w:styleId="xl87">
    <w:name w:val="xl87"/>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b/>
      <w:color w:val="FF0000"/>
      <w:sz w:val="22"/>
      <w:szCs w:val="20"/>
      <w:lang w:val="es-ES" w:eastAsia="en-US"/>
    </w:rPr>
  </w:style>
  <w:style w:type="paragraph" w:customStyle="1" w:styleId="xl88">
    <w:name w:val="xl88"/>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89">
    <w:name w:val="xl89"/>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jc w:val="center"/>
      <w:textAlignment w:val="auto"/>
    </w:pPr>
    <w:rPr>
      <w:rFonts w:ascii="Arial" w:hAnsi="Arial"/>
      <w:color w:val="FF0000"/>
      <w:sz w:val="28"/>
      <w:szCs w:val="20"/>
      <w:lang w:val="es-ES" w:eastAsia="en-US"/>
    </w:rPr>
  </w:style>
  <w:style w:type="paragraph" w:customStyle="1" w:styleId="xl90">
    <w:name w:val="xl90"/>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91">
    <w:name w:val="xl91"/>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92">
    <w:name w:val="xl92"/>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93">
    <w:name w:val="xl93"/>
    <w:basedOn w:val="Normal"/>
    <w:rsid w:val="00764201"/>
    <w:pPr>
      <w:suppressAutoHyphens w:val="0"/>
      <w:autoSpaceDN/>
      <w:spacing w:before="100" w:after="100"/>
      <w:textAlignment w:val="auto"/>
    </w:pPr>
    <w:rPr>
      <w:rFonts w:ascii="Arial" w:hAnsi="Arial"/>
      <w:color w:val="FF0000"/>
      <w:sz w:val="28"/>
      <w:szCs w:val="20"/>
      <w:lang w:val="es-ES" w:eastAsia="en-US"/>
    </w:rPr>
  </w:style>
  <w:style w:type="paragraph" w:customStyle="1" w:styleId="xl94">
    <w:name w:val="xl94"/>
    <w:basedOn w:val="Normal"/>
    <w:rsid w:val="00764201"/>
    <w:pPr>
      <w:pBdr>
        <w:top w:val="single" w:sz="8" w:space="0" w:color="auto"/>
        <w:left w:val="single" w:sz="8" w:space="0" w:color="auto"/>
        <w:right w:val="single" w:sz="8" w:space="0" w:color="auto"/>
      </w:pBdr>
      <w:suppressAutoHyphens w:val="0"/>
      <w:autoSpaceDN/>
      <w:spacing w:before="100" w:after="100"/>
      <w:textAlignment w:val="auto"/>
    </w:pPr>
    <w:rPr>
      <w:sz w:val="22"/>
      <w:szCs w:val="20"/>
      <w:lang w:val="es-ES" w:eastAsia="en-US"/>
    </w:rPr>
  </w:style>
  <w:style w:type="paragraph" w:customStyle="1" w:styleId="xl95">
    <w:name w:val="xl95"/>
    <w:basedOn w:val="Normal"/>
    <w:rsid w:val="00764201"/>
    <w:pPr>
      <w:pBdr>
        <w:left w:val="single" w:sz="8" w:space="0" w:color="auto"/>
        <w:right w:val="single" w:sz="8" w:space="0" w:color="auto"/>
      </w:pBdr>
      <w:suppressAutoHyphens w:val="0"/>
      <w:autoSpaceDN/>
      <w:spacing w:before="100" w:after="100"/>
      <w:textAlignment w:val="auto"/>
    </w:pPr>
    <w:rPr>
      <w:rFonts w:ascii="Arial" w:hAnsi="Arial"/>
      <w:sz w:val="22"/>
      <w:szCs w:val="20"/>
      <w:lang w:val="es-ES" w:eastAsia="en-US"/>
    </w:rPr>
  </w:style>
  <w:style w:type="paragraph" w:customStyle="1" w:styleId="xl96">
    <w:name w:val="xl96"/>
    <w:basedOn w:val="Normal"/>
    <w:rsid w:val="00764201"/>
    <w:pPr>
      <w:pBdr>
        <w:left w:val="single" w:sz="8" w:space="0" w:color="auto"/>
        <w:bottom w:val="single" w:sz="8" w:space="0" w:color="auto"/>
        <w:right w:val="single" w:sz="8" w:space="0" w:color="auto"/>
      </w:pBdr>
      <w:suppressAutoHyphens w:val="0"/>
      <w:autoSpaceDN/>
      <w:spacing w:before="100" w:after="100"/>
      <w:textAlignment w:val="auto"/>
    </w:pPr>
    <w:rPr>
      <w:rFonts w:ascii="Arial" w:hAnsi="Arial"/>
      <w:sz w:val="22"/>
      <w:szCs w:val="20"/>
      <w:lang w:val="es-ES" w:eastAsia="en-US"/>
    </w:rPr>
  </w:style>
  <w:style w:type="paragraph" w:customStyle="1" w:styleId="xl97">
    <w:name w:val="xl97"/>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sz w:val="22"/>
      <w:szCs w:val="20"/>
      <w:lang w:val="es-ES" w:eastAsia="en-US"/>
    </w:rPr>
  </w:style>
  <w:style w:type="paragraph" w:customStyle="1" w:styleId="xl98">
    <w:name w:val="xl98"/>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2"/>
      <w:szCs w:val="20"/>
      <w:lang w:val="es-ES" w:eastAsia="en-US"/>
    </w:rPr>
  </w:style>
  <w:style w:type="paragraph" w:customStyle="1" w:styleId="xl99">
    <w:name w:val="xl99"/>
    <w:basedOn w:val="Normal"/>
    <w:rsid w:val="00764201"/>
    <w:pPr>
      <w:pBdr>
        <w:top w:val="single" w:sz="8" w:space="0" w:color="auto"/>
        <w:left w:val="single" w:sz="8" w:space="0" w:color="auto"/>
        <w:bottom w:val="single" w:sz="8" w:space="0" w:color="auto"/>
        <w:right w:val="single" w:sz="8" w:space="0" w:color="auto"/>
      </w:pBdr>
      <w:suppressAutoHyphens w:val="0"/>
      <w:autoSpaceDN/>
      <w:spacing w:before="100" w:after="100"/>
      <w:textAlignment w:val="auto"/>
    </w:pPr>
    <w:rPr>
      <w:rFonts w:ascii="Arial" w:hAnsi="Arial"/>
      <w:b/>
      <w:sz w:val="22"/>
      <w:szCs w:val="20"/>
      <w:lang w:val="es-ES" w:eastAsia="en-US"/>
    </w:rPr>
  </w:style>
  <w:style w:type="paragraph" w:customStyle="1" w:styleId="xl100">
    <w:name w:val="xl100"/>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sz w:val="28"/>
      <w:szCs w:val="20"/>
      <w:lang w:val="es-ES" w:eastAsia="en-US"/>
    </w:rPr>
  </w:style>
  <w:style w:type="paragraph" w:customStyle="1" w:styleId="xl101">
    <w:name w:val="xl101"/>
    <w:basedOn w:val="Normal"/>
    <w:rsid w:val="00764201"/>
    <w:pPr>
      <w:pBdr>
        <w:top w:val="single" w:sz="4" w:space="0" w:color="auto"/>
        <w:left w:val="single" w:sz="4" w:space="0" w:color="auto"/>
        <w:bottom w:val="single" w:sz="4" w:space="0" w:color="auto"/>
      </w:pBdr>
      <w:suppressAutoHyphens w:val="0"/>
      <w:autoSpaceDN/>
      <w:spacing w:before="100" w:after="100"/>
      <w:textAlignment w:val="auto"/>
    </w:pPr>
    <w:rPr>
      <w:rFonts w:ascii="Arial" w:hAnsi="Arial"/>
      <w:b/>
      <w:sz w:val="22"/>
      <w:szCs w:val="20"/>
      <w:lang w:val="es-ES" w:eastAsia="en-US"/>
    </w:rPr>
  </w:style>
  <w:style w:type="paragraph" w:customStyle="1" w:styleId="xl102">
    <w:name w:val="xl102"/>
    <w:basedOn w:val="Normal"/>
    <w:rsid w:val="00764201"/>
    <w:pPr>
      <w:pBdr>
        <w:top w:val="single" w:sz="4" w:space="0" w:color="auto"/>
        <w:bottom w:val="single" w:sz="4" w:space="0" w:color="auto"/>
        <w:right w:val="single" w:sz="4" w:space="0" w:color="auto"/>
      </w:pBdr>
      <w:suppressAutoHyphens w:val="0"/>
      <w:autoSpaceDN/>
      <w:spacing w:before="100" w:after="100"/>
      <w:jc w:val="center"/>
      <w:textAlignment w:val="auto"/>
    </w:pPr>
    <w:rPr>
      <w:rFonts w:ascii="Arial" w:hAnsi="Arial"/>
      <w:sz w:val="28"/>
      <w:szCs w:val="20"/>
      <w:lang w:val="es-ES" w:eastAsia="en-US"/>
    </w:rPr>
  </w:style>
  <w:style w:type="paragraph" w:customStyle="1" w:styleId="xl103">
    <w:name w:val="xl103"/>
    <w:basedOn w:val="Normal"/>
    <w:rsid w:val="00764201"/>
    <w:pPr>
      <w:pBdr>
        <w:top w:val="single" w:sz="4" w:space="0" w:color="auto"/>
        <w:left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104">
    <w:name w:val="xl104"/>
    <w:basedOn w:val="Normal"/>
    <w:rsid w:val="00764201"/>
    <w:pPr>
      <w:suppressAutoHyphens w:val="0"/>
      <w:autoSpaceDN/>
      <w:spacing w:before="100" w:after="100"/>
      <w:jc w:val="center"/>
      <w:textAlignment w:val="auto"/>
    </w:pPr>
    <w:rPr>
      <w:rFonts w:ascii="Arial" w:hAnsi="Arial"/>
      <w:b/>
      <w:sz w:val="72"/>
      <w:szCs w:val="20"/>
      <w:lang w:val="es-ES" w:eastAsia="en-US"/>
    </w:rPr>
  </w:style>
  <w:style w:type="paragraph" w:customStyle="1" w:styleId="xl106">
    <w:name w:val="xl106"/>
    <w:basedOn w:val="Normal"/>
    <w:rsid w:val="00764201"/>
    <w:pPr>
      <w:pBdr>
        <w:left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107">
    <w:name w:val="xl107"/>
    <w:basedOn w:val="Normal"/>
    <w:rsid w:val="00764201"/>
    <w:pPr>
      <w:pBdr>
        <w:top w:val="single" w:sz="8" w:space="0" w:color="auto"/>
        <w:left w:val="single" w:sz="8" w:space="0" w:color="auto"/>
        <w:bottom w:val="single" w:sz="8" w:space="0" w:color="auto"/>
        <w:right w:val="single" w:sz="8" w:space="0" w:color="auto"/>
      </w:pBdr>
      <w:shd w:val="clear" w:color="auto" w:fill="FFFF00"/>
      <w:suppressAutoHyphens w:val="0"/>
      <w:autoSpaceDN/>
      <w:spacing w:before="100" w:after="100"/>
      <w:jc w:val="center"/>
      <w:textAlignment w:val="auto"/>
    </w:pPr>
    <w:rPr>
      <w:rFonts w:ascii="Arial" w:hAnsi="Arial"/>
      <w:b/>
      <w:sz w:val="22"/>
      <w:szCs w:val="20"/>
      <w:lang w:val="es-ES" w:eastAsia="en-US"/>
    </w:rPr>
  </w:style>
  <w:style w:type="paragraph" w:customStyle="1" w:styleId="xl108">
    <w:name w:val="xl108"/>
    <w:basedOn w:val="Normal"/>
    <w:rsid w:val="00764201"/>
    <w:pPr>
      <w:suppressAutoHyphens w:val="0"/>
      <w:autoSpaceDN/>
      <w:spacing w:before="100" w:after="100"/>
      <w:textAlignment w:val="auto"/>
    </w:pPr>
    <w:rPr>
      <w:rFonts w:ascii="Arial" w:hAnsi="Arial"/>
      <w:sz w:val="28"/>
      <w:szCs w:val="20"/>
      <w:lang w:val="es-ES" w:eastAsia="en-US"/>
    </w:rPr>
  </w:style>
  <w:style w:type="paragraph" w:customStyle="1" w:styleId="xl109">
    <w:name w:val="xl109"/>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sz w:val="28"/>
      <w:szCs w:val="20"/>
      <w:lang w:val="es-ES" w:eastAsia="en-US"/>
    </w:rPr>
  </w:style>
  <w:style w:type="paragraph" w:customStyle="1" w:styleId="xl110">
    <w:name w:val="xl110"/>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111">
    <w:name w:val="xl111"/>
    <w:basedOn w:val="Normal"/>
    <w:rsid w:val="00764201"/>
    <w:pPr>
      <w:pBdr>
        <w:top w:val="single" w:sz="4" w:space="0" w:color="auto"/>
        <w:left w:val="single" w:sz="4" w:space="0" w:color="auto"/>
        <w:right w:val="single" w:sz="4" w:space="0" w:color="auto"/>
      </w:pBdr>
      <w:shd w:val="clear" w:color="auto" w:fill="FFFFFF"/>
      <w:suppressAutoHyphens w:val="0"/>
      <w:autoSpaceDN/>
      <w:spacing w:before="100" w:after="100"/>
      <w:textAlignment w:val="auto"/>
    </w:pPr>
    <w:rPr>
      <w:rFonts w:ascii="Arial" w:hAnsi="Arial"/>
      <w:sz w:val="28"/>
      <w:szCs w:val="20"/>
      <w:lang w:val="es-ES" w:eastAsia="en-US"/>
    </w:rPr>
  </w:style>
  <w:style w:type="paragraph" w:customStyle="1" w:styleId="xl112">
    <w:name w:val="xl112"/>
    <w:basedOn w:val="Normal"/>
    <w:rsid w:val="00764201"/>
    <w:pPr>
      <w:pBdr>
        <w:top w:val="single" w:sz="8"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Arial" w:hAnsi="Arial"/>
      <w:b/>
      <w:sz w:val="28"/>
      <w:szCs w:val="20"/>
      <w:lang w:val="es-ES" w:eastAsia="en-US"/>
    </w:rPr>
  </w:style>
  <w:style w:type="paragraph" w:customStyle="1" w:styleId="xl113">
    <w:name w:val="xl113"/>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after="100"/>
      <w:textAlignment w:val="auto"/>
    </w:pPr>
    <w:rPr>
      <w:rFonts w:ascii="Arial" w:hAnsi="Arial"/>
      <w:color w:val="FF0000"/>
      <w:sz w:val="28"/>
      <w:szCs w:val="20"/>
      <w:lang w:val="es-ES" w:eastAsia="en-US"/>
    </w:rPr>
  </w:style>
  <w:style w:type="paragraph" w:customStyle="1" w:styleId="xl114">
    <w:name w:val="xl114"/>
    <w:basedOn w:val="Normal"/>
    <w:rsid w:val="00764201"/>
    <w:pPr>
      <w:pBdr>
        <w:top w:val="single" w:sz="8" w:space="0" w:color="auto"/>
        <w:left w:val="single" w:sz="8" w:space="0" w:color="auto"/>
        <w:bottom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115">
    <w:name w:val="xl115"/>
    <w:basedOn w:val="Normal"/>
    <w:rsid w:val="00764201"/>
    <w:pPr>
      <w:pBdr>
        <w:top w:val="single" w:sz="8" w:space="0" w:color="auto"/>
        <w:bottom w:val="single" w:sz="8" w:space="0" w:color="auto"/>
        <w:right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116">
    <w:name w:val="xl116"/>
    <w:basedOn w:val="Normal"/>
    <w:rsid w:val="00764201"/>
    <w:pPr>
      <w:pBdr>
        <w:top w:val="single" w:sz="8" w:space="0" w:color="auto"/>
        <w:left w:val="single" w:sz="8" w:space="0" w:color="auto"/>
        <w:bottom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117">
    <w:name w:val="xl117"/>
    <w:basedOn w:val="Normal"/>
    <w:rsid w:val="00764201"/>
    <w:pPr>
      <w:pBdr>
        <w:top w:val="single" w:sz="8" w:space="0" w:color="auto"/>
        <w:bottom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118">
    <w:name w:val="xl118"/>
    <w:basedOn w:val="Normal"/>
    <w:rsid w:val="00764201"/>
    <w:pPr>
      <w:pBdr>
        <w:top w:val="single" w:sz="8" w:space="0" w:color="auto"/>
        <w:bottom w:val="single" w:sz="8" w:space="0" w:color="auto"/>
        <w:right w:val="single" w:sz="8" w:space="0" w:color="auto"/>
      </w:pBdr>
      <w:shd w:val="clear" w:color="auto" w:fill="FFFF00"/>
      <w:suppressAutoHyphens w:val="0"/>
      <w:autoSpaceDN/>
      <w:spacing w:before="100" w:after="100"/>
      <w:jc w:val="center"/>
      <w:textAlignment w:val="center"/>
    </w:pPr>
    <w:rPr>
      <w:rFonts w:ascii="Arial" w:hAnsi="Arial"/>
      <w:b/>
      <w:sz w:val="22"/>
      <w:szCs w:val="20"/>
      <w:lang w:val="es-ES" w:eastAsia="en-US"/>
    </w:rPr>
  </w:style>
  <w:style w:type="paragraph" w:customStyle="1" w:styleId="xl24">
    <w:name w:val="xl24"/>
    <w:basedOn w:val="Normal"/>
    <w:rsid w:val="00764201"/>
    <w:pPr>
      <w:suppressAutoHyphens w:val="0"/>
      <w:autoSpaceDN/>
      <w:spacing w:before="100" w:after="100"/>
      <w:textAlignment w:val="auto"/>
    </w:pPr>
    <w:rPr>
      <w:rFonts w:ascii="Arial" w:hAnsi="Arial"/>
      <w:sz w:val="16"/>
      <w:szCs w:val="20"/>
      <w:lang w:val="es-ES" w:eastAsia="en-US"/>
    </w:rPr>
  </w:style>
  <w:style w:type="paragraph" w:customStyle="1" w:styleId="xl38">
    <w:name w:val="xl38"/>
    <w:basedOn w:val="Normal"/>
    <w:rsid w:val="00764201"/>
    <w:pPr>
      <w:pBdr>
        <w:top w:val="single" w:sz="8" w:space="0" w:color="auto"/>
      </w:pBdr>
      <w:shd w:val="clear" w:color="auto" w:fill="FFFF00"/>
      <w:suppressAutoHyphens w:val="0"/>
      <w:autoSpaceDN/>
      <w:spacing w:before="100" w:after="100"/>
      <w:jc w:val="center"/>
      <w:textAlignment w:val="center"/>
    </w:pPr>
    <w:rPr>
      <w:rFonts w:ascii="Arial" w:hAnsi="Arial"/>
      <w:b/>
      <w:sz w:val="16"/>
      <w:szCs w:val="20"/>
      <w:lang w:val="es-ES" w:eastAsia="en-US"/>
    </w:rPr>
  </w:style>
  <w:style w:type="paragraph" w:customStyle="1" w:styleId="xl52">
    <w:name w:val="xl52"/>
    <w:basedOn w:val="Normal"/>
    <w:rsid w:val="00764201"/>
    <w:pPr>
      <w:pBdr>
        <w:left w:val="single" w:sz="8" w:space="0" w:color="auto"/>
      </w:pBdr>
      <w:shd w:val="clear" w:color="auto" w:fill="FFFF00"/>
      <w:suppressAutoHyphens w:val="0"/>
      <w:autoSpaceDN/>
      <w:spacing w:before="100" w:after="100"/>
      <w:jc w:val="center"/>
      <w:textAlignment w:val="auto"/>
    </w:pPr>
    <w:rPr>
      <w:rFonts w:ascii="Arial" w:hAnsi="Arial"/>
      <w:b/>
      <w:sz w:val="16"/>
      <w:szCs w:val="20"/>
      <w:lang w:val="es-ES" w:eastAsia="en-US"/>
    </w:rPr>
  </w:style>
  <w:style w:type="paragraph" w:customStyle="1" w:styleId="xl105">
    <w:name w:val="xl105"/>
    <w:basedOn w:val="Normal"/>
    <w:rsid w:val="00764201"/>
    <w:pPr>
      <w:pBdr>
        <w:top w:val="single" w:sz="8" w:space="0" w:color="auto"/>
        <w:left w:val="single" w:sz="8" w:space="0" w:color="auto"/>
        <w:bottom w:val="single" w:sz="8" w:space="0" w:color="auto"/>
        <w:right w:val="single" w:sz="8" w:space="0" w:color="auto"/>
      </w:pBdr>
      <w:suppressAutoHyphens w:val="0"/>
      <w:autoSpaceDN/>
      <w:spacing w:before="100" w:after="100"/>
      <w:textAlignment w:val="auto"/>
    </w:pPr>
    <w:rPr>
      <w:rFonts w:ascii="Arial" w:hAnsi="Arial"/>
      <w:b/>
      <w:sz w:val="16"/>
      <w:szCs w:val="20"/>
      <w:lang w:val="es-ES" w:eastAsia="en-US"/>
    </w:rPr>
  </w:style>
  <w:style w:type="paragraph" w:customStyle="1" w:styleId="xl119">
    <w:name w:val="xl119"/>
    <w:basedOn w:val="Normal"/>
    <w:rsid w:val="00764201"/>
    <w:pPr>
      <w:suppressAutoHyphens w:val="0"/>
      <w:autoSpaceDN/>
      <w:spacing w:before="100" w:after="100"/>
      <w:textAlignment w:val="auto"/>
    </w:pPr>
    <w:rPr>
      <w:rFonts w:ascii="Arial" w:hAnsi="Arial"/>
      <w:sz w:val="16"/>
      <w:szCs w:val="20"/>
      <w:lang w:val="es-ES" w:eastAsia="en-US"/>
    </w:rPr>
  </w:style>
  <w:style w:type="paragraph" w:customStyle="1" w:styleId="Normal10">
    <w:name w:val="Normal 10"/>
    <w:basedOn w:val="Normal"/>
    <w:rsid w:val="00764201"/>
    <w:pPr>
      <w:widowControl w:val="0"/>
      <w:suppressAutoHyphens w:val="0"/>
      <w:autoSpaceDN/>
      <w:spacing w:after="240"/>
      <w:jc w:val="both"/>
      <w:textAlignment w:val="auto"/>
    </w:pPr>
    <w:rPr>
      <w:sz w:val="20"/>
      <w:szCs w:val="20"/>
      <w:lang w:eastAsia="en-US"/>
    </w:rPr>
  </w:style>
  <w:style w:type="paragraph" w:customStyle="1" w:styleId="outlinebullet">
    <w:name w:val="outlinebullet"/>
    <w:basedOn w:val="Normal"/>
    <w:rsid w:val="00764201"/>
    <w:pPr>
      <w:tabs>
        <w:tab w:val="left" w:pos="1440"/>
      </w:tabs>
      <w:suppressAutoHyphens w:val="0"/>
      <w:autoSpaceDN/>
      <w:spacing w:before="120" w:after="240"/>
      <w:ind w:left="1440" w:hanging="450"/>
      <w:textAlignment w:val="auto"/>
    </w:pPr>
    <w:rPr>
      <w:sz w:val="22"/>
      <w:szCs w:val="20"/>
      <w:lang w:val="en-US" w:eastAsia="en-US"/>
    </w:rPr>
  </w:style>
  <w:style w:type="paragraph" w:customStyle="1" w:styleId="Contedodetabela">
    <w:name w:val="Conteúdo de tabela"/>
    <w:basedOn w:val="Normal"/>
    <w:rsid w:val="00764201"/>
    <w:pPr>
      <w:widowControl w:val="0"/>
      <w:autoSpaceDN/>
      <w:spacing w:after="120"/>
      <w:textAlignment w:val="auto"/>
    </w:pPr>
    <w:rPr>
      <w:noProof/>
      <w:sz w:val="22"/>
      <w:szCs w:val="20"/>
      <w:lang w:val="en-US" w:eastAsia="en-US"/>
    </w:rPr>
  </w:style>
  <w:style w:type="paragraph" w:styleId="Tabledesrfrencesjuridiques">
    <w:name w:val="table of authorities"/>
    <w:basedOn w:val="Normal"/>
    <w:next w:val="Normal"/>
    <w:semiHidden/>
    <w:rsid w:val="00764201"/>
    <w:pPr>
      <w:suppressAutoHyphens w:val="0"/>
      <w:autoSpaceDN/>
      <w:spacing w:after="240"/>
      <w:ind w:left="240" w:hanging="240"/>
      <w:jc w:val="both"/>
      <w:textAlignment w:val="auto"/>
    </w:pPr>
    <w:rPr>
      <w:sz w:val="22"/>
      <w:szCs w:val="20"/>
      <w:lang w:val="en-US" w:eastAsia="en-US"/>
    </w:rPr>
  </w:style>
  <w:style w:type="paragraph" w:customStyle="1" w:styleId="Head62">
    <w:name w:val="Head 6.2"/>
    <w:basedOn w:val="Headfid1"/>
    <w:rsid w:val="00764201"/>
    <w:pPr>
      <w:spacing w:before="240" w:after="240"/>
    </w:pPr>
    <w:rPr>
      <w:lang w:val="en-US"/>
    </w:rPr>
  </w:style>
  <w:style w:type="paragraph" w:customStyle="1" w:styleId="Head63">
    <w:name w:val="Head 6.3"/>
    <w:basedOn w:val="Headfid1"/>
    <w:rsid w:val="00764201"/>
    <w:pPr>
      <w:spacing w:after="240"/>
    </w:pPr>
    <w:rPr>
      <w:sz w:val="22"/>
      <w:lang w:val="en-US"/>
    </w:rPr>
  </w:style>
  <w:style w:type="paragraph" w:customStyle="1" w:styleId="Head64">
    <w:name w:val="Head 6.4"/>
    <w:basedOn w:val="Headfid1"/>
    <w:rsid w:val="00764201"/>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Titre2"/>
    <w:rsid w:val="00764201"/>
    <w:pPr>
      <w:keepNext w:val="0"/>
      <w:autoSpaceDN/>
      <w:spacing w:before="0" w:after="120"/>
      <w:jc w:val="center"/>
      <w:textAlignment w:val="auto"/>
    </w:pPr>
    <w:rPr>
      <w:rFonts w:ascii="Times New Roman Bold" w:eastAsia="Times New Roman" w:hAnsi="Times New Roman Bold" w:cs="Times New Roman"/>
      <w:i w:val="0"/>
      <w:iCs w:val="0"/>
      <w:sz w:val="32"/>
      <w:szCs w:val="20"/>
      <w:lang w:val="en-US" w:eastAsia="en-US"/>
    </w:rPr>
  </w:style>
  <w:style w:type="paragraph" w:customStyle="1" w:styleId="titulo">
    <w:name w:val="titulo"/>
    <w:basedOn w:val="Titre5"/>
    <w:rsid w:val="00764201"/>
    <w:pPr>
      <w:suppressAutoHyphens w:val="0"/>
      <w:autoSpaceDN/>
      <w:spacing w:before="0" w:after="240"/>
      <w:jc w:val="center"/>
      <w:textAlignment w:val="auto"/>
    </w:pPr>
    <w:rPr>
      <w:rFonts w:ascii="Times New Roman Bold" w:eastAsia="Times New Roman" w:hAnsi="Times New Roman Bold" w:cs="Times New Roman"/>
      <w:bCs w:val="0"/>
      <w:i w:val="0"/>
      <w:iCs w:val="0"/>
      <w:smallCaps w:val="0"/>
      <w:sz w:val="24"/>
      <w:szCs w:val="20"/>
      <w:lang w:val="en-US" w:eastAsia="en-US"/>
    </w:rPr>
  </w:style>
  <w:style w:type="paragraph" w:styleId="Listenumros">
    <w:name w:val="List Number"/>
    <w:basedOn w:val="Normal"/>
    <w:rsid w:val="00764201"/>
    <w:pPr>
      <w:tabs>
        <w:tab w:val="num" w:pos="360"/>
      </w:tabs>
      <w:suppressAutoHyphens w:val="0"/>
      <w:autoSpaceDN/>
      <w:ind w:left="360" w:hanging="360"/>
      <w:jc w:val="both"/>
      <w:textAlignment w:val="auto"/>
    </w:pPr>
    <w:rPr>
      <w:szCs w:val="20"/>
      <w:lang w:val="en-US" w:eastAsia="en-US"/>
    </w:rPr>
  </w:style>
  <w:style w:type="character" w:customStyle="1" w:styleId="Header2-SubClausesCharChar">
    <w:name w:val="Header 2 - SubClauses Char Char"/>
    <w:basedOn w:val="Policepardfaut"/>
    <w:rsid w:val="00764201"/>
    <w:rPr>
      <w:sz w:val="24"/>
      <w:lang w:val="es-ES_tradnl" w:eastAsia="en-US" w:bidi="ar-SA"/>
    </w:rPr>
  </w:style>
  <w:style w:type="character" w:customStyle="1" w:styleId="StyleHeader2-SubClausesBoldChar">
    <w:name w:val="Style Header 2 - SubClauses + Bold Char"/>
    <w:basedOn w:val="Header2-SubClausesCharChar"/>
    <w:rsid w:val="00764201"/>
    <w:rPr>
      <w:b/>
      <w:bCs/>
      <w:sz w:val="24"/>
      <w:lang w:val="es-ES_tradnl" w:eastAsia="en-US" w:bidi="ar-SA"/>
    </w:rPr>
  </w:style>
  <w:style w:type="character" w:customStyle="1" w:styleId="Section7heading4Char">
    <w:name w:val="Section 7 heading 4 Char"/>
    <w:basedOn w:val="Titre3Car"/>
    <w:rsid w:val="00764201"/>
    <w:rPr>
      <w:b w:val="0"/>
      <w:sz w:val="28"/>
      <w:lang w:val="en-US" w:eastAsia="en-US" w:bidi="ar-SA"/>
    </w:rPr>
  </w:style>
  <w:style w:type="character" w:customStyle="1" w:styleId="paraChar">
    <w:name w:val="para Char"/>
    <w:basedOn w:val="Policepardfaut"/>
    <w:rsid w:val="00764201"/>
    <w:rPr>
      <w:sz w:val="22"/>
      <w:lang w:val="en-US" w:eastAsia="en-US" w:bidi="ar-SA"/>
    </w:rPr>
  </w:style>
  <w:style w:type="paragraph" w:customStyle="1" w:styleId="Header3-Paragraph">
    <w:name w:val="Header 3 - Paragraph"/>
    <w:basedOn w:val="Normal"/>
    <w:rsid w:val="00764201"/>
    <w:pPr>
      <w:tabs>
        <w:tab w:val="left" w:pos="504"/>
      </w:tabs>
      <w:suppressAutoHyphens w:val="0"/>
      <w:overflowPunct w:val="0"/>
      <w:autoSpaceDE w:val="0"/>
      <w:adjustRightInd w:val="0"/>
      <w:spacing w:after="200"/>
      <w:ind w:left="504" w:hanging="504"/>
      <w:jc w:val="both"/>
    </w:pPr>
    <w:rPr>
      <w:szCs w:val="20"/>
      <w:lang w:val="en-US"/>
    </w:rPr>
  </w:style>
  <w:style w:type="paragraph" w:customStyle="1" w:styleId="Part">
    <w:name w:val="Part"/>
    <w:basedOn w:val="Normal"/>
    <w:next w:val="Normal"/>
    <w:rsid w:val="00764201"/>
    <w:pPr>
      <w:overflowPunct w:val="0"/>
      <w:autoSpaceDE w:val="0"/>
      <w:adjustRightInd w:val="0"/>
      <w:spacing w:before="1200"/>
      <w:jc w:val="center"/>
    </w:pPr>
    <w:rPr>
      <w:b/>
      <w:sz w:val="56"/>
      <w:szCs w:val="20"/>
    </w:rPr>
  </w:style>
  <w:style w:type="paragraph" w:customStyle="1" w:styleId="Section1Header1">
    <w:name w:val="Section 1 Header 1"/>
    <w:basedOn w:val="BodyText21"/>
    <w:rsid w:val="00764201"/>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paragraph" w:customStyle="1" w:styleId="sectionIIIheader">
    <w:name w:val="section III header"/>
    <w:basedOn w:val="Normal"/>
    <w:rsid w:val="00764201"/>
    <w:pPr>
      <w:suppressAutoHyphens w:val="0"/>
      <w:overflowPunct w:val="0"/>
      <w:autoSpaceDE w:val="0"/>
      <w:adjustRightInd w:val="0"/>
      <w:spacing w:before="240"/>
    </w:pPr>
    <w:rPr>
      <w:rFonts w:ascii="Arial Black" w:hAnsi="Arial Black"/>
      <w:szCs w:val="20"/>
      <w:lang w:val="en-US"/>
    </w:rPr>
  </w:style>
  <w:style w:type="paragraph" w:customStyle="1" w:styleId="HeadA21">
    <w:name w:val="Head A.2.1"/>
    <w:basedOn w:val="Normal"/>
    <w:rsid w:val="00764201"/>
    <w:pPr>
      <w:keepNext/>
      <w:autoSpaceDN/>
      <w:spacing w:before="240" w:after="240"/>
      <w:jc w:val="center"/>
      <w:textAlignment w:val="auto"/>
    </w:pPr>
    <w:rPr>
      <w:b/>
      <w:sz w:val="28"/>
      <w:szCs w:val="20"/>
      <w:lang w:val="en-US"/>
    </w:rPr>
  </w:style>
  <w:style w:type="paragraph" w:customStyle="1" w:styleId="HeadA22">
    <w:name w:val="Head A.2.2"/>
    <w:basedOn w:val="Normal"/>
    <w:rsid w:val="00764201"/>
    <w:pPr>
      <w:keepLines/>
      <w:tabs>
        <w:tab w:val="left" w:pos="547"/>
      </w:tabs>
      <w:autoSpaceDN/>
      <w:spacing w:after="240"/>
      <w:ind w:left="547" w:hanging="547"/>
      <w:textAlignment w:val="auto"/>
    </w:pPr>
    <w:rPr>
      <w:b/>
      <w:szCs w:val="20"/>
      <w:lang w:val="en-US"/>
    </w:rPr>
  </w:style>
  <w:style w:type="paragraph" w:customStyle="1" w:styleId="HeadB21">
    <w:name w:val="Head B.2.1"/>
    <w:basedOn w:val="Normal"/>
    <w:rsid w:val="00764201"/>
    <w:pPr>
      <w:keepNext/>
      <w:autoSpaceDN/>
      <w:spacing w:before="240" w:after="240"/>
      <w:jc w:val="center"/>
      <w:textAlignment w:val="auto"/>
    </w:pPr>
    <w:rPr>
      <w:b/>
      <w:sz w:val="28"/>
      <w:szCs w:val="20"/>
      <w:lang w:val="en-US"/>
    </w:rPr>
  </w:style>
  <w:style w:type="paragraph" w:customStyle="1" w:styleId="HeadB22">
    <w:name w:val="Head B.2.2"/>
    <w:basedOn w:val="Normal"/>
    <w:rsid w:val="00764201"/>
    <w:pPr>
      <w:keepLines/>
      <w:tabs>
        <w:tab w:val="left" w:pos="540"/>
      </w:tabs>
      <w:autoSpaceDN/>
      <w:spacing w:after="240"/>
      <w:ind w:left="547" w:hanging="547"/>
      <w:textAlignment w:val="auto"/>
    </w:pPr>
    <w:rPr>
      <w:b/>
      <w:szCs w:val="20"/>
      <w:lang w:val="en-US"/>
    </w:rPr>
  </w:style>
  <w:style w:type="paragraph" w:customStyle="1" w:styleId="HeadA21a">
    <w:name w:val="Head A.2.1a"/>
    <w:basedOn w:val="HeadA21"/>
    <w:rsid w:val="00764201"/>
    <w:rPr>
      <w:lang w:val="fr-FR"/>
    </w:rPr>
  </w:style>
  <w:style w:type="paragraph" w:customStyle="1" w:styleId="HeadA22a">
    <w:name w:val="Head A.2.2a"/>
    <w:basedOn w:val="HeadA22"/>
    <w:rsid w:val="00764201"/>
    <w:rPr>
      <w:lang w:val="fr-FR"/>
    </w:rPr>
  </w:style>
  <w:style w:type="paragraph" w:styleId="Retraitnormal">
    <w:name w:val="Normal Indent"/>
    <w:basedOn w:val="Normal"/>
    <w:rsid w:val="00764201"/>
    <w:pPr>
      <w:suppressAutoHyphens w:val="0"/>
      <w:autoSpaceDN/>
      <w:ind w:left="708"/>
      <w:jc w:val="both"/>
      <w:textAlignment w:val="auto"/>
    </w:pPr>
    <w:rPr>
      <w:szCs w:val="20"/>
      <w:lang w:val="en-US" w:eastAsia="en-US"/>
    </w:rPr>
  </w:style>
  <w:style w:type="paragraph" w:styleId="PrformatHTML">
    <w:name w:val="HTML Preformatted"/>
    <w:basedOn w:val="Normal"/>
    <w:link w:val="PrformatHTMLCar"/>
    <w:rsid w:val="00764201"/>
    <w:pPr>
      <w:overflowPunct w:val="0"/>
      <w:autoSpaceDE w:val="0"/>
      <w:adjustRightInd w:val="0"/>
      <w:jc w:val="both"/>
    </w:pPr>
    <w:rPr>
      <w:rFonts w:ascii="Courier New" w:hAnsi="Courier New"/>
      <w:sz w:val="20"/>
      <w:szCs w:val="20"/>
      <w:lang w:val="en-US" w:eastAsia="en-US"/>
    </w:rPr>
  </w:style>
  <w:style w:type="character" w:customStyle="1" w:styleId="PrformatHTMLCar">
    <w:name w:val="Préformaté HTML Car"/>
    <w:basedOn w:val="Policepardfaut"/>
    <w:link w:val="PrformatHTML"/>
    <w:rsid w:val="00764201"/>
    <w:rPr>
      <w:rFonts w:ascii="Courier New" w:hAnsi="Courier New"/>
      <w:lang w:val="en-US" w:eastAsia="en-US"/>
    </w:rPr>
  </w:style>
  <w:style w:type="paragraph" w:customStyle="1" w:styleId="SectionIXHeading">
    <w:name w:val="Section IX Heading"/>
    <w:basedOn w:val="Head81"/>
    <w:rsid w:val="00764201"/>
    <w:pPr>
      <w:overflowPunct w:val="0"/>
      <w:autoSpaceDE w:val="0"/>
      <w:autoSpaceDN w:val="0"/>
      <w:adjustRightInd w:val="0"/>
      <w:spacing w:before="240"/>
      <w:textAlignment w:val="baseline"/>
    </w:pPr>
    <w:rPr>
      <w:rFonts w:ascii="Times New Roman" w:hAnsi="Times New Roman"/>
      <w:lang w:val="fr-FR" w:eastAsia="fr-FR"/>
    </w:rPr>
  </w:style>
  <w:style w:type="paragraph" w:customStyle="1" w:styleId="UG-Heading2">
    <w:name w:val="UG - Heading 2"/>
    <w:basedOn w:val="Titre2"/>
    <w:rsid w:val="00764201"/>
    <w:pPr>
      <w:keepNext w:val="0"/>
      <w:tabs>
        <w:tab w:val="left" w:pos="619"/>
      </w:tabs>
      <w:suppressAutoHyphens w:val="0"/>
      <w:autoSpaceDN/>
      <w:spacing w:before="0" w:after="200"/>
      <w:jc w:val="center"/>
      <w:textAlignment w:val="auto"/>
    </w:pPr>
    <w:rPr>
      <w:rFonts w:ascii="Times New Roman Bold" w:eastAsia="Times New Roman" w:hAnsi="Times New Roman Bold" w:cs="Times New Roman"/>
      <w:bCs w:val="0"/>
      <w:i w:val="0"/>
      <w:iCs w:val="0"/>
    </w:rPr>
  </w:style>
  <w:style w:type="paragraph" w:customStyle="1" w:styleId="SectionIVHeader">
    <w:name w:val="Section IV Header"/>
    <w:basedOn w:val="SectionVHeader"/>
    <w:rsid w:val="00764201"/>
    <w:pPr>
      <w:overflowPunct w:val="0"/>
      <w:autoSpaceDE w:val="0"/>
      <w:autoSpaceDN w:val="0"/>
      <w:adjustRightInd w:val="0"/>
      <w:textAlignment w:val="baseline"/>
    </w:pPr>
    <w:rPr>
      <w:lang w:val="fr-FR" w:eastAsia="fr-FR"/>
    </w:rPr>
  </w:style>
  <w:style w:type="paragraph" w:customStyle="1" w:styleId="SectionIVHeader-2">
    <w:name w:val="Section IV Header - 2"/>
    <w:basedOn w:val="Head81"/>
    <w:rsid w:val="00764201"/>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tw4winMark">
    <w:name w:val="tw4winMark"/>
    <w:rsid w:val="00764201"/>
    <w:rPr>
      <w:rFonts w:ascii="Courier New" w:hAnsi="Courier New" w:cs="Courier New"/>
      <w:vanish/>
      <w:color w:val="800080"/>
      <w:sz w:val="24"/>
      <w:szCs w:val="24"/>
      <w:vertAlign w:val="subscript"/>
    </w:rPr>
  </w:style>
  <w:style w:type="character" w:customStyle="1" w:styleId="tw4winError">
    <w:name w:val="tw4winError"/>
    <w:rsid w:val="00764201"/>
    <w:rPr>
      <w:rFonts w:ascii="Courier New" w:hAnsi="Courier New" w:cs="Courier New"/>
      <w:color w:val="00FF00"/>
      <w:sz w:val="40"/>
      <w:szCs w:val="40"/>
    </w:rPr>
  </w:style>
  <w:style w:type="character" w:customStyle="1" w:styleId="tw4winTerm">
    <w:name w:val="tw4winTerm"/>
    <w:rsid w:val="00764201"/>
    <w:rPr>
      <w:color w:val="0000FF"/>
    </w:rPr>
  </w:style>
  <w:style w:type="character" w:customStyle="1" w:styleId="tw4winPopup">
    <w:name w:val="tw4winPopup"/>
    <w:rsid w:val="00764201"/>
    <w:rPr>
      <w:rFonts w:ascii="Courier New" w:hAnsi="Courier New" w:cs="Courier New"/>
      <w:noProof/>
      <w:color w:val="008000"/>
    </w:rPr>
  </w:style>
  <w:style w:type="character" w:customStyle="1" w:styleId="tw4winJump">
    <w:name w:val="tw4winJump"/>
    <w:rsid w:val="00764201"/>
    <w:rPr>
      <w:rFonts w:ascii="Courier New" w:hAnsi="Courier New" w:cs="Courier New"/>
      <w:noProof/>
      <w:color w:val="008080"/>
    </w:rPr>
  </w:style>
  <w:style w:type="character" w:customStyle="1" w:styleId="tw4winExternal">
    <w:name w:val="tw4winExternal"/>
    <w:rsid w:val="00764201"/>
    <w:rPr>
      <w:rFonts w:ascii="Courier New" w:hAnsi="Courier New" w:cs="Courier New"/>
      <w:noProof/>
      <w:color w:val="808080"/>
    </w:rPr>
  </w:style>
  <w:style w:type="character" w:customStyle="1" w:styleId="tw4winInternal">
    <w:name w:val="tw4winInternal"/>
    <w:rsid w:val="00764201"/>
    <w:rPr>
      <w:rFonts w:ascii="Courier New" w:hAnsi="Courier New" w:cs="Courier New"/>
      <w:noProof/>
      <w:color w:val="FF0000"/>
    </w:rPr>
  </w:style>
  <w:style w:type="character" w:customStyle="1" w:styleId="DONOTTRANSLATE">
    <w:name w:val="DO_NOT_TRANSLATE"/>
    <w:rsid w:val="00764201"/>
    <w:rPr>
      <w:rFonts w:ascii="Courier New" w:hAnsi="Courier New" w:cs="Courier New"/>
      <w:noProof/>
      <w:color w:val="800000"/>
    </w:rPr>
  </w:style>
  <w:style w:type="paragraph" w:customStyle="1" w:styleId="TitreChap">
    <w:name w:val="Titre Chap"/>
    <w:next w:val="Normal"/>
    <w:rsid w:val="00764201"/>
    <w:pPr>
      <w:pageBreakBefore/>
      <w:spacing w:before="600" w:after="720"/>
      <w:jc w:val="center"/>
      <w:outlineLvl w:val="1"/>
    </w:pPr>
    <w:rPr>
      <w:rFonts w:ascii="Arial Gras" w:hAnsi="Arial Gras"/>
      <w:b/>
      <w:bCs/>
      <w:sz w:val="32"/>
      <w:u w:val="single"/>
    </w:rPr>
  </w:style>
  <w:style w:type="paragraph" w:customStyle="1" w:styleId="E0">
    <w:name w:val="E0"/>
    <w:basedOn w:val="Normal"/>
    <w:rsid w:val="00764201"/>
    <w:pPr>
      <w:tabs>
        <w:tab w:val="left" w:pos="851"/>
      </w:tabs>
      <w:suppressAutoHyphens w:val="0"/>
      <w:autoSpaceDN/>
      <w:spacing w:after="120"/>
      <w:ind w:left="567"/>
      <w:textAlignment w:val="auto"/>
    </w:pPr>
    <w:rPr>
      <w:sz w:val="22"/>
      <w:szCs w:val="20"/>
    </w:rPr>
  </w:style>
  <w:style w:type="paragraph" w:customStyle="1" w:styleId="Articl-niv4">
    <w:name w:val="Articl-niv4"/>
    <w:next w:val="Normal"/>
    <w:rsid w:val="00764201"/>
    <w:pPr>
      <w:keepNext/>
      <w:tabs>
        <w:tab w:val="left" w:pos="1418"/>
      </w:tabs>
      <w:spacing w:before="240" w:after="60"/>
      <w:outlineLvl w:val="4"/>
    </w:pPr>
    <w:rPr>
      <w:rFonts w:ascii="Arial Gras" w:hAnsi="Arial Gras" w:cs="Arial"/>
      <w:b/>
      <w:bCs/>
      <w:iCs/>
      <w:sz w:val="22"/>
      <w:u w:val="single"/>
    </w:rPr>
  </w:style>
  <w:style w:type="paragraph" w:customStyle="1" w:styleId="Articl-niv5">
    <w:name w:val="Articl-niv5"/>
    <w:next w:val="Normal"/>
    <w:rsid w:val="00764201"/>
    <w:pPr>
      <w:spacing w:before="120" w:after="120"/>
      <w:outlineLvl w:val="5"/>
    </w:pPr>
    <w:rPr>
      <w:b/>
      <w:bCs/>
      <w:sz w:val="22"/>
    </w:rPr>
  </w:style>
  <w:style w:type="paragraph" w:customStyle="1" w:styleId="A1">
    <w:name w:val="A1"/>
    <w:basedOn w:val="Normal"/>
    <w:rsid w:val="00764201"/>
    <w:pPr>
      <w:keepLines/>
      <w:suppressAutoHyphens w:val="0"/>
      <w:autoSpaceDN/>
      <w:spacing w:after="120" w:line="240" w:lineRule="exact"/>
      <w:ind w:left="567"/>
      <w:textAlignment w:val="auto"/>
    </w:pPr>
    <w:rPr>
      <w:sz w:val="22"/>
    </w:rPr>
  </w:style>
  <w:style w:type="paragraph" w:customStyle="1" w:styleId="Er">
    <w:name w:val="Er"/>
    <w:rsid w:val="00764201"/>
    <w:pPr>
      <w:tabs>
        <w:tab w:val="num" w:pos="1494"/>
      </w:tabs>
      <w:ind w:left="1494" w:hanging="360"/>
    </w:pPr>
    <w:rPr>
      <w:bCs/>
      <w:sz w:val="22"/>
    </w:rPr>
  </w:style>
  <w:style w:type="paragraph" w:customStyle="1" w:styleId="P8">
    <w:name w:val="P8"/>
    <w:basedOn w:val="Normal"/>
    <w:next w:val="A1"/>
    <w:rsid w:val="00764201"/>
    <w:pPr>
      <w:keepLines/>
      <w:tabs>
        <w:tab w:val="num" w:pos="360"/>
      </w:tabs>
      <w:suppressAutoHyphens w:val="0"/>
      <w:autoSpaceDN/>
      <w:spacing w:before="120" w:after="120"/>
      <w:ind w:left="360" w:hanging="360"/>
      <w:textAlignment w:val="auto"/>
    </w:pPr>
    <w:rPr>
      <w:rFonts w:ascii="Univers" w:hAnsi="Univers"/>
      <w:b/>
      <w:smallCaps/>
      <w:sz w:val="20"/>
      <w:u w:val="single"/>
    </w:rPr>
  </w:style>
  <w:style w:type="paragraph" w:customStyle="1" w:styleId="P6">
    <w:name w:val="P6"/>
    <w:next w:val="A1"/>
    <w:rsid w:val="00764201"/>
    <w:pPr>
      <w:tabs>
        <w:tab w:val="left" w:pos="227"/>
        <w:tab w:val="num" w:pos="720"/>
      </w:tabs>
      <w:spacing w:line="360" w:lineRule="auto"/>
      <w:ind w:left="714" w:hanging="357"/>
      <w:outlineLvl w:val="5"/>
    </w:pPr>
    <w:rPr>
      <w:b/>
      <w:u w:val="single"/>
    </w:rPr>
  </w:style>
  <w:style w:type="paragraph" w:customStyle="1" w:styleId="P7">
    <w:name w:val="P7"/>
    <w:basedOn w:val="Textebrut"/>
    <w:next w:val="A1"/>
    <w:rsid w:val="00764201"/>
    <w:pPr>
      <w:tabs>
        <w:tab w:val="num" w:pos="360"/>
      </w:tabs>
      <w:spacing w:before="120" w:after="120"/>
      <w:ind w:left="340" w:hanging="340"/>
      <w:jc w:val="left"/>
    </w:pPr>
    <w:rPr>
      <w:rFonts w:ascii="Times New Roman" w:hAnsi="Times New Roman"/>
      <w:sz w:val="22"/>
      <w:szCs w:val="24"/>
      <w:u w:val="thick"/>
      <w:lang w:val="fr-FR" w:eastAsia="fr-FR"/>
    </w:rPr>
  </w:style>
  <w:style w:type="paragraph" w:styleId="Textebrut">
    <w:name w:val="Plain Text"/>
    <w:basedOn w:val="Normal"/>
    <w:link w:val="TextebrutCar"/>
    <w:rsid w:val="00764201"/>
    <w:pPr>
      <w:suppressAutoHyphens w:val="0"/>
      <w:autoSpaceDN/>
      <w:spacing w:after="240"/>
      <w:jc w:val="both"/>
      <w:textAlignment w:val="auto"/>
    </w:pPr>
    <w:rPr>
      <w:rFonts w:ascii="Courier New" w:hAnsi="Courier New" w:cs="Courier New"/>
      <w:sz w:val="20"/>
      <w:szCs w:val="20"/>
      <w:lang w:val="en-US" w:eastAsia="en-US"/>
    </w:rPr>
  </w:style>
  <w:style w:type="character" w:customStyle="1" w:styleId="TextebrutCar">
    <w:name w:val="Texte brut Car"/>
    <w:basedOn w:val="Policepardfaut"/>
    <w:link w:val="Textebrut"/>
    <w:rsid w:val="00764201"/>
    <w:rPr>
      <w:rFonts w:ascii="Courier New" w:hAnsi="Courier New" w:cs="Courier New"/>
      <w:lang w:val="en-US" w:eastAsia="en-US"/>
    </w:rPr>
  </w:style>
  <w:style w:type="paragraph" w:customStyle="1" w:styleId="P2">
    <w:name w:val="P2"/>
    <w:basedOn w:val="Normal"/>
    <w:next w:val="Normal"/>
    <w:rsid w:val="00764201"/>
    <w:pPr>
      <w:suppressAutoHyphens w:val="0"/>
      <w:autoSpaceDN/>
      <w:spacing w:before="240" w:after="240"/>
      <w:textAlignment w:val="auto"/>
      <w:outlineLvl w:val="2"/>
    </w:pPr>
    <w:rPr>
      <w:rFonts w:ascii="Univers" w:hAnsi="Univers"/>
      <w:b/>
      <w:caps/>
      <w:noProof/>
    </w:rPr>
  </w:style>
  <w:style w:type="paragraph" w:customStyle="1" w:styleId="P3">
    <w:name w:val="P3"/>
    <w:basedOn w:val="Normal"/>
    <w:next w:val="Normal"/>
    <w:rsid w:val="00764201"/>
    <w:pPr>
      <w:suppressAutoHyphens w:val="0"/>
      <w:autoSpaceDN/>
      <w:spacing w:before="240" w:after="240"/>
      <w:ind w:left="567"/>
      <w:textAlignment w:val="auto"/>
      <w:outlineLvl w:val="3"/>
    </w:pPr>
    <w:rPr>
      <w:rFonts w:ascii="Arial" w:hAnsi="Arial"/>
      <w:b/>
      <w:smallCaps/>
      <w:sz w:val="20"/>
    </w:rPr>
  </w:style>
  <w:style w:type="paragraph" w:customStyle="1" w:styleId="Corpsdetexte31">
    <w:name w:val="Corps de texte 31"/>
    <w:basedOn w:val="Normal"/>
    <w:rsid w:val="00764201"/>
    <w:pPr>
      <w:suppressAutoHyphens w:val="0"/>
      <w:autoSpaceDN/>
      <w:textAlignment w:val="auto"/>
    </w:pPr>
    <w:rPr>
      <w:sz w:val="22"/>
      <w:szCs w:val="20"/>
    </w:rPr>
  </w:style>
  <w:style w:type="paragraph" w:customStyle="1" w:styleId="Textlevel2">
    <w:name w:val="Text level 2"/>
    <w:basedOn w:val="Corpsdetexte3"/>
    <w:rsid w:val="00764201"/>
    <w:pPr>
      <w:tabs>
        <w:tab w:val="left" w:pos="-1417"/>
        <w:tab w:val="left" w:pos="-720"/>
        <w:tab w:val="left" w:pos="1870"/>
        <w:tab w:val="left" w:pos="2324"/>
        <w:tab w:val="left" w:pos="3600"/>
      </w:tabs>
      <w:suppressAutoHyphens w:val="0"/>
      <w:spacing w:after="240"/>
      <w:ind w:left="812"/>
      <w:jc w:val="both"/>
    </w:pPr>
    <w:rPr>
      <w:rFonts w:ascii="Arial" w:hAnsi="Arial"/>
      <w:i w:val="0"/>
      <w:iCs w:val="0"/>
      <w:color w:val="auto"/>
      <w:sz w:val="20"/>
      <w:szCs w:val="20"/>
      <w:lang w:val="fr-FR" w:eastAsia="fr-FR"/>
    </w:rPr>
  </w:style>
  <w:style w:type="paragraph" w:customStyle="1" w:styleId="Tabletext">
    <w:name w:val="Table text"/>
    <w:basedOn w:val="Corpsdetexte3"/>
    <w:rsid w:val="00764201"/>
    <w:pPr>
      <w:tabs>
        <w:tab w:val="left" w:pos="-1417"/>
        <w:tab w:val="left" w:pos="-720"/>
        <w:tab w:val="left" w:pos="0"/>
        <w:tab w:val="left" w:pos="1870"/>
        <w:tab w:val="left" w:pos="2324"/>
        <w:tab w:val="left" w:pos="3600"/>
      </w:tabs>
      <w:suppressAutoHyphens w:val="0"/>
      <w:spacing w:after="240"/>
      <w:jc w:val="both"/>
    </w:pPr>
    <w:rPr>
      <w:rFonts w:ascii="Arial" w:hAnsi="Arial"/>
      <w:i w:val="0"/>
      <w:iCs w:val="0"/>
      <w:color w:val="auto"/>
      <w:sz w:val="16"/>
      <w:szCs w:val="16"/>
      <w:lang w:val="fr-FR" w:eastAsia="fr-FR"/>
    </w:rPr>
  </w:style>
  <w:style w:type="paragraph" w:customStyle="1" w:styleId="Textlevel3">
    <w:name w:val="Text level 3"/>
    <w:basedOn w:val="Corpsdetexte3"/>
    <w:rsid w:val="00764201"/>
    <w:pPr>
      <w:tabs>
        <w:tab w:val="left" w:pos="-1417"/>
        <w:tab w:val="left" w:pos="-720"/>
        <w:tab w:val="left" w:pos="1870"/>
        <w:tab w:val="left" w:pos="2324"/>
        <w:tab w:val="left" w:pos="3600"/>
      </w:tabs>
      <w:suppressAutoHyphens w:val="0"/>
      <w:spacing w:after="240"/>
      <w:ind w:left="742"/>
      <w:jc w:val="both"/>
    </w:pPr>
    <w:rPr>
      <w:rFonts w:ascii="Arial" w:hAnsi="Arial"/>
      <w:i w:val="0"/>
      <w:iCs w:val="0"/>
      <w:color w:val="auto"/>
      <w:sz w:val="20"/>
      <w:szCs w:val="20"/>
      <w:lang w:val="fr-FR" w:eastAsia="fr-FR"/>
    </w:rPr>
  </w:style>
  <w:style w:type="paragraph" w:styleId="Textedemacro">
    <w:name w:val="macro"/>
    <w:link w:val="TextedemacroCar"/>
    <w:rsid w:val="00764201"/>
    <w:pPr>
      <w:tabs>
        <w:tab w:val="left" w:pos="480"/>
        <w:tab w:val="num" w:pos="720"/>
        <w:tab w:val="left" w:pos="960"/>
        <w:tab w:val="left" w:pos="1440"/>
        <w:tab w:val="left" w:pos="1920"/>
        <w:tab w:val="left" w:pos="2400"/>
        <w:tab w:val="left" w:pos="2880"/>
        <w:tab w:val="left" w:pos="3360"/>
        <w:tab w:val="left" w:pos="3840"/>
        <w:tab w:val="left" w:pos="4320"/>
      </w:tabs>
      <w:ind w:left="720" w:hanging="720"/>
    </w:pPr>
    <w:rPr>
      <w:rFonts w:ascii="Courier New" w:hAnsi="Courier New" w:cs="Courier New"/>
    </w:rPr>
  </w:style>
  <w:style w:type="character" w:customStyle="1" w:styleId="TextedemacroCar">
    <w:name w:val="Texte de macro Car"/>
    <w:basedOn w:val="Policepardfaut"/>
    <w:link w:val="Textedemacro"/>
    <w:rsid w:val="00764201"/>
    <w:rPr>
      <w:rFonts w:ascii="Courier New" w:hAnsi="Courier New" w:cs="Courier New"/>
    </w:rPr>
  </w:style>
  <w:style w:type="paragraph" w:customStyle="1" w:styleId="Corpsdetexte21">
    <w:name w:val="Corps de texte 21"/>
    <w:basedOn w:val="Normal"/>
    <w:rsid w:val="00764201"/>
    <w:pPr>
      <w:suppressAutoHyphens w:val="0"/>
      <w:overflowPunct w:val="0"/>
      <w:autoSpaceDE w:val="0"/>
      <w:adjustRightInd w:val="0"/>
      <w:jc w:val="both"/>
    </w:pPr>
  </w:style>
  <w:style w:type="paragraph" w:customStyle="1" w:styleId="Salutations1">
    <w:name w:val="Salutations1"/>
    <w:basedOn w:val="Normal"/>
    <w:next w:val="Normal"/>
    <w:rsid w:val="00764201"/>
    <w:pPr>
      <w:suppressAutoHyphens w:val="0"/>
      <w:overflowPunct w:val="0"/>
      <w:autoSpaceDE w:val="0"/>
      <w:adjustRightInd w:val="0"/>
    </w:pPr>
    <w:rPr>
      <w:rFonts w:ascii="Courier" w:hAnsi="Courier"/>
    </w:rPr>
  </w:style>
  <w:style w:type="paragraph" w:styleId="Listecontinue2">
    <w:name w:val="List Continue 2"/>
    <w:basedOn w:val="Normal"/>
    <w:rsid w:val="00764201"/>
    <w:pPr>
      <w:suppressAutoHyphens w:val="0"/>
      <w:overflowPunct w:val="0"/>
      <w:autoSpaceDE w:val="0"/>
      <w:adjustRightInd w:val="0"/>
      <w:spacing w:after="120"/>
      <w:ind w:left="566"/>
    </w:pPr>
    <w:rPr>
      <w:rFonts w:ascii="Courier" w:hAnsi="Courier"/>
    </w:rPr>
  </w:style>
  <w:style w:type="paragraph" w:styleId="Listecontinue3">
    <w:name w:val="List Continue 3"/>
    <w:basedOn w:val="Normal"/>
    <w:rsid w:val="00764201"/>
    <w:pPr>
      <w:suppressAutoHyphens w:val="0"/>
      <w:overflowPunct w:val="0"/>
      <w:autoSpaceDE w:val="0"/>
      <w:adjustRightInd w:val="0"/>
      <w:spacing w:after="120"/>
      <w:ind w:left="849"/>
    </w:pPr>
    <w:rPr>
      <w:rFonts w:ascii="Courier" w:hAnsi="Courier"/>
    </w:rPr>
  </w:style>
  <w:style w:type="paragraph" w:styleId="Listecontinue4">
    <w:name w:val="List Continue 4"/>
    <w:basedOn w:val="Normal"/>
    <w:rsid w:val="00764201"/>
    <w:pPr>
      <w:suppressAutoHyphens w:val="0"/>
      <w:overflowPunct w:val="0"/>
      <w:autoSpaceDE w:val="0"/>
      <w:adjustRightInd w:val="0"/>
      <w:spacing w:after="120"/>
      <w:ind w:left="1132"/>
    </w:pPr>
    <w:rPr>
      <w:rFonts w:ascii="Courier" w:hAnsi="Courier"/>
    </w:rPr>
  </w:style>
  <w:style w:type="paragraph" w:styleId="Listecontinue">
    <w:name w:val="List Continue"/>
    <w:basedOn w:val="Normal"/>
    <w:rsid w:val="00764201"/>
    <w:pPr>
      <w:suppressAutoHyphens w:val="0"/>
      <w:overflowPunct w:val="0"/>
      <w:autoSpaceDE w:val="0"/>
      <w:adjustRightInd w:val="0"/>
      <w:spacing w:after="120"/>
      <w:ind w:left="283"/>
    </w:pPr>
    <w:rPr>
      <w:rFonts w:ascii="Courier" w:hAnsi="Courier"/>
    </w:rPr>
  </w:style>
  <w:style w:type="character" w:customStyle="1" w:styleId="Style1CarCar">
    <w:name w:val="Style 1 Car Car"/>
    <w:basedOn w:val="Policepardfaut"/>
    <w:rsid w:val="00764201"/>
    <w:rPr>
      <w:szCs w:val="24"/>
      <w:lang w:val="fr-FR" w:eastAsia="fr-FR" w:bidi="ar-SA"/>
    </w:rPr>
  </w:style>
  <w:style w:type="paragraph" w:customStyle="1" w:styleId="Style1">
    <w:name w:val="Style1"/>
    <w:basedOn w:val="Normal"/>
    <w:link w:val="Style1Car"/>
    <w:rsid w:val="00764201"/>
    <w:pPr>
      <w:suppressAutoHyphens w:val="0"/>
      <w:autoSpaceDN/>
      <w:spacing w:line="600" w:lineRule="atLeast"/>
      <w:jc w:val="both"/>
      <w:textAlignment w:val="auto"/>
    </w:pPr>
  </w:style>
  <w:style w:type="character" w:customStyle="1" w:styleId="Style1Car">
    <w:name w:val="Style1 Car"/>
    <w:basedOn w:val="Policepardfaut"/>
    <w:link w:val="Style1"/>
    <w:rsid w:val="00764201"/>
    <w:rPr>
      <w:sz w:val="24"/>
      <w:szCs w:val="24"/>
    </w:rPr>
  </w:style>
  <w:style w:type="paragraph" w:customStyle="1" w:styleId="Style10">
    <w:name w:val="Style 1"/>
    <w:basedOn w:val="Normal"/>
    <w:rsid w:val="00764201"/>
    <w:pPr>
      <w:suppressAutoHyphens w:val="0"/>
      <w:autoSpaceDE w:val="0"/>
      <w:adjustRightInd w:val="0"/>
      <w:textAlignment w:val="auto"/>
    </w:pPr>
    <w:rPr>
      <w:sz w:val="20"/>
    </w:rPr>
  </w:style>
  <w:style w:type="paragraph" w:customStyle="1" w:styleId="Style2">
    <w:name w:val="Style 2"/>
    <w:basedOn w:val="Normal"/>
    <w:rsid w:val="00764201"/>
    <w:pPr>
      <w:widowControl w:val="0"/>
      <w:suppressAutoHyphens w:val="0"/>
      <w:autoSpaceDE w:val="0"/>
      <w:ind w:left="1008"/>
      <w:textAlignment w:val="auto"/>
    </w:pPr>
    <w:rPr>
      <w:sz w:val="20"/>
    </w:rPr>
  </w:style>
  <w:style w:type="paragraph" w:customStyle="1" w:styleId="Style1Car0">
    <w:name w:val="Style 1 Car"/>
    <w:basedOn w:val="Normal"/>
    <w:rsid w:val="00764201"/>
    <w:pPr>
      <w:suppressAutoHyphens w:val="0"/>
      <w:autoSpaceDE w:val="0"/>
      <w:adjustRightInd w:val="0"/>
      <w:textAlignment w:val="auto"/>
    </w:pPr>
    <w:rPr>
      <w:sz w:val="20"/>
    </w:rPr>
  </w:style>
  <w:style w:type="paragraph" w:styleId="Liste4">
    <w:name w:val="List 4"/>
    <w:basedOn w:val="Normal"/>
    <w:rsid w:val="00764201"/>
    <w:pPr>
      <w:suppressAutoHyphens w:val="0"/>
      <w:autoSpaceDN/>
      <w:ind w:left="1132" w:hanging="283"/>
      <w:contextualSpacing/>
      <w:jc w:val="both"/>
      <w:textAlignment w:val="auto"/>
    </w:pPr>
    <w:rPr>
      <w:szCs w:val="20"/>
      <w:lang w:val="en-US" w:eastAsia="en-US"/>
    </w:rPr>
  </w:style>
  <w:style w:type="paragraph" w:styleId="Liste2">
    <w:name w:val="List 2"/>
    <w:basedOn w:val="Normal"/>
    <w:rsid w:val="00764201"/>
    <w:pPr>
      <w:overflowPunct w:val="0"/>
      <w:autoSpaceDE w:val="0"/>
      <w:adjustRightInd w:val="0"/>
      <w:ind w:left="566" w:hanging="283"/>
      <w:jc w:val="both"/>
    </w:pPr>
    <w:rPr>
      <w:szCs w:val="20"/>
    </w:rPr>
  </w:style>
  <w:style w:type="paragraph" w:styleId="Liste5">
    <w:name w:val="List 5"/>
    <w:basedOn w:val="Normal"/>
    <w:rsid w:val="00764201"/>
    <w:pPr>
      <w:overflowPunct w:val="0"/>
      <w:autoSpaceDE w:val="0"/>
      <w:adjustRightInd w:val="0"/>
      <w:ind w:left="1415" w:hanging="283"/>
      <w:jc w:val="both"/>
    </w:pPr>
    <w:rPr>
      <w:szCs w:val="20"/>
    </w:rPr>
  </w:style>
  <w:style w:type="paragraph" w:customStyle="1" w:styleId="Adressedest">
    <w:name w:val="Adresse dest."/>
    <w:basedOn w:val="Normal"/>
    <w:rsid w:val="00764201"/>
    <w:pPr>
      <w:overflowPunct w:val="0"/>
      <w:autoSpaceDE w:val="0"/>
      <w:adjustRightInd w:val="0"/>
      <w:jc w:val="both"/>
    </w:pPr>
    <w:rPr>
      <w:szCs w:val="20"/>
    </w:rPr>
  </w:style>
  <w:style w:type="paragraph" w:styleId="Salutations">
    <w:name w:val="Salutation"/>
    <w:basedOn w:val="Normal"/>
    <w:next w:val="Normal"/>
    <w:link w:val="SalutationsCar"/>
    <w:rsid w:val="00764201"/>
    <w:pPr>
      <w:overflowPunct w:val="0"/>
      <w:autoSpaceDE w:val="0"/>
      <w:adjustRightInd w:val="0"/>
      <w:jc w:val="both"/>
    </w:pPr>
    <w:rPr>
      <w:szCs w:val="20"/>
      <w:lang w:val="en-US" w:eastAsia="en-US"/>
    </w:rPr>
  </w:style>
  <w:style w:type="character" w:customStyle="1" w:styleId="SalutationsCar">
    <w:name w:val="Salutations Car"/>
    <w:basedOn w:val="Policepardfaut"/>
    <w:link w:val="Salutations"/>
    <w:rsid w:val="00764201"/>
    <w:rPr>
      <w:sz w:val="24"/>
      <w:lang w:val="en-US" w:eastAsia="en-US"/>
    </w:rPr>
  </w:style>
  <w:style w:type="paragraph" w:styleId="Retrait1religne">
    <w:name w:val="Body Text First Indent"/>
    <w:basedOn w:val="Corpsdetexte"/>
    <w:link w:val="Retrait1religneCar"/>
    <w:rsid w:val="00764201"/>
    <w:pPr>
      <w:overflowPunct w:val="0"/>
      <w:autoSpaceDE w:val="0"/>
      <w:autoSpaceDN w:val="0"/>
      <w:adjustRightInd w:val="0"/>
      <w:spacing w:after="120"/>
      <w:ind w:right="0" w:firstLine="210"/>
      <w:textAlignment w:val="baseline"/>
    </w:pPr>
    <w:rPr>
      <w:rFonts w:ascii="Tahoma" w:hAnsi="Tahoma"/>
      <w:b/>
      <w:spacing w:val="0"/>
    </w:rPr>
  </w:style>
  <w:style w:type="character" w:customStyle="1" w:styleId="Retrait1religneCar">
    <w:name w:val="Retrait 1re ligne Car"/>
    <w:basedOn w:val="CorpsdetexteCar"/>
    <w:link w:val="Retrait1religne"/>
    <w:rsid w:val="00764201"/>
    <w:rPr>
      <w:rFonts w:ascii="Tahoma" w:hAnsi="Tahoma"/>
      <w:b/>
      <w:sz w:val="24"/>
      <w:szCs w:val="24"/>
      <w:lang w:val="en-US" w:eastAsia="en-US"/>
    </w:rPr>
  </w:style>
  <w:style w:type="paragraph" w:styleId="Liste3">
    <w:name w:val="List 3"/>
    <w:basedOn w:val="Normal"/>
    <w:rsid w:val="00764201"/>
    <w:pPr>
      <w:suppressAutoHyphens w:val="0"/>
      <w:autoSpaceDN/>
      <w:ind w:left="849" w:hanging="283"/>
      <w:contextualSpacing/>
      <w:textAlignment w:val="auto"/>
    </w:pPr>
    <w:rPr>
      <w:sz w:val="20"/>
      <w:szCs w:val="20"/>
    </w:rPr>
  </w:style>
  <w:style w:type="paragraph" w:customStyle="1" w:styleId="Default">
    <w:name w:val="Default"/>
    <w:rsid w:val="00764201"/>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sid w:val="00764201"/>
    <w:rPr>
      <w:color w:val="auto"/>
    </w:rPr>
  </w:style>
  <w:style w:type="paragraph" w:customStyle="1" w:styleId="CM2">
    <w:name w:val="CM2"/>
    <w:basedOn w:val="Default"/>
    <w:next w:val="Default"/>
    <w:rsid w:val="00764201"/>
    <w:pPr>
      <w:spacing w:line="263" w:lineRule="atLeast"/>
    </w:pPr>
    <w:rPr>
      <w:color w:val="auto"/>
    </w:rPr>
  </w:style>
  <w:style w:type="paragraph" w:customStyle="1" w:styleId="CM98">
    <w:name w:val="CM98"/>
    <w:basedOn w:val="Default"/>
    <w:next w:val="Default"/>
    <w:rsid w:val="00764201"/>
    <w:pPr>
      <w:spacing w:after="178"/>
    </w:pPr>
    <w:rPr>
      <w:color w:val="auto"/>
    </w:rPr>
  </w:style>
  <w:style w:type="paragraph" w:customStyle="1" w:styleId="CM99">
    <w:name w:val="CM99"/>
    <w:basedOn w:val="Default"/>
    <w:next w:val="Default"/>
    <w:rsid w:val="00764201"/>
    <w:pPr>
      <w:spacing w:after="273"/>
    </w:pPr>
    <w:rPr>
      <w:color w:val="auto"/>
    </w:rPr>
  </w:style>
  <w:style w:type="paragraph" w:customStyle="1" w:styleId="CM100">
    <w:name w:val="CM100"/>
    <w:basedOn w:val="Default"/>
    <w:next w:val="Default"/>
    <w:rsid w:val="00764201"/>
    <w:pPr>
      <w:spacing w:after="128"/>
    </w:pPr>
    <w:rPr>
      <w:color w:val="auto"/>
    </w:rPr>
  </w:style>
  <w:style w:type="paragraph" w:customStyle="1" w:styleId="CM102">
    <w:name w:val="CM102"/>
    <w:basedOn w:val="Default"/>
    <w:next w:val="Default"/>
    <w:rsid w:val="00764201"/>
    <w:pPr>
      <w:spacing w:after="553"/>
    </w:pPr>
    <w:rPr>
      <w:color w:val="auto"/>
    </w:rPr>
  </w:style>
  <w:style w:type="paragraph" w:customStyle="1" w:styleId="CM105">
    <w:name w:val="CM105"/>
    <w:basedOn w:val="Default"/>
    <w:next w:val="Default"/>
    <w:rsid w:val="00764201"/>
    <w:pPr>
      <w:spacing w:after="348"/>
    </w:pPr>
    <w:rPr>
      <w:color w:val="auto"/>
    </w:rPr>
  </w:style>
  <w:style w:type="paragraph" w:customStyle="1" w:styleId="CM106">
    <w:name w:val="CM106"/>
    <w:basedOn w:val="Default"/>
    <w:next w:val="Default"/>
    <w:rsid w:val="00764201"/>
    <w:pPr>
      <w:spacing w:after="1148"/>
    </w:pPr>
    <w:rPr>
      <w:color w:val="auto"/>
    </w:rPr>
  </w:style>
  <w:style w:type="paragraph" w:customStyle="1" w:styleId="CM104">
    <w:name w:val="CM104"/>
    <w:basedOn w:val="Default"/>
    <w:next w:val="Default"/>
    <w:rsid w:val="00764201"/>
    <w:pPr>
      <w:spacing w:after="1023"/>
    </w:pPr>
    <w:rPr>
      <w:color w:val="auto"/>
    </w:rPr>
  </w:style>
  <w:style w:type="paragraph" w:customStyle="1" w:styleId="CM107">
    <w:name w:val="CM107"/>
    <w:basedOn w:val="Default"/>
    <w:next w:val="Default"/>
    <w:rsid w:val="00764201"/>
    <w:pPr>
      <w:spacing w:after="450"/>
    </w:pPr>
    <w:rPr>
      <w:color w:val="auto"/>
    </w:rPr>
  </w:style>
  <w:style w:type="paragraph" w:customStyle="1" w:styleId="CM119">
    <w:name w:val="CM119"/>
    <w:basedOn w:val="Default"/>
    <w:next w:val="Default"/>
    <w:rsid w:val="00764201"/>
    <w:pPr>
      <w:spacing w:after="665"/>
    </w:pPr>
    <w:rPr>
      <w:color w:val="auto"/>
    </w:rPr>
  </w:style>
  <w:style w:type="paragraph" w:customStyle="1" w:styleId="CM37">
    <w:name w:val="CM37"/>
    <w:basedOn w:val="Default"/>
    <w:next w:val="Default"/>
    <w:rsid w:val="00764201"/>
    <w:pPr>
      <w:spacing w:line="266" w:lineRule="atLeast"/>
    </w:pPr>
    <w:rPr>
      <w:color w:val="auto"/>
    </w:rPr>
  </w:style>
  <w:style w:type="paragraph" w:customStyle="1" w:styleId="CM120">
    <w:name w:val="CM120"/>
    <w:basedOn w:val="Default"/>
    <w:next w:val="Default"/>
    <w:rsid w:val="00764201"/>
    <w:pPr>
      <w:spacing w:after="1763"/>
    </w:pPr>
    <w:rPr>
      <w:color w:val="auto"/>
    </w:rPr>
  </w:style>
  <w:style w:type="paragraph" w:customStyle="1" w:styleId="CM42">
    <w:name w:val="CM42"/>
    <w:basedOn w:val="Default"/>
    <w:next w:val="Default"/>
    <w:rsid w:val="00764201"/>
    <w:pPr>
      <w:spacing w:line="266" w:lineRule="atLeast"/>
    </w:pPr>
    <w:rPr>
      <w:color w:val="auto"/>
    </w:rPr>
  </w:style>
  <w:style w:type="paragraph" w:customStyle="1" w:styleId="CM122">
    <w:name w:val="CM122"/>
    <w:basedOn w:val="Default"/>
    <w:next w:val="Default"/>
    <w:rsid w:val="00764201"/>
    <w:pPr>
      <w:spacing w:after="2020"/>
    </w:pPr>
    <w:rPr>
      <w:color w:val="auto"/>
    </w:rPr>
  </w:style>
  <w:style w:type="paragraph" w:customStyle="1" w:styleId="Normalcentr1">
    <w:name w:val="Normal centré1"/>
    <w:basedOn w:val="Normal"/>
    <w:rsid w:val="00764201"/>
    <w:pPr>
      <w:tabs>
        <w:tab w:val="left" w:pos="1620"/>
      </w:tabs>
      <w:overflowPunct w:val="0"/>
      <w:autoSpaceDE w:val="0"/>
      <w:adjustRightInd w:val="0"/>
      <w:ind w:left="1620" w:right="-72" w:hanging="540"/>
      <w:jc w:val="both"/>
    </w:pPr>
    <w:rPr>
      <w:rFonts w:ascii="Tahoma" w:hAnsi="Tahoma"/>
      <w:szCs w:val="20"/>
    </w:rPr>
  </w:style>
  <w:style w:type="paragraph" w:customStyle="1" w:styleId="Retraitcorpsdetexte21">
    <w:name w:val="Retrait corps de texte 21"/>
    <w:basedOn w:val="Normal"/>
    <w:rsid w:val="00764201"/>
    <w:pPr>
      <w:overflowPunct w:val="0"/>
      <w:autoSpaceDE w:val="0"/>
      <w:adjustRightInd w:val="0"/>
      <w:ind w:left="695" w:hanging="695"/>
      <w:jc w:val="both"/>
    </w:pPr>
    <w:rPr>
      <w:rFonts w:ascii="Tahoma" w:hAnsi="Tahoma"/>
      <w:szCs w:val="20"/>
    </w:rPr>
  </w:style>
  <w:style w:type="paragraph" w:customStyle="1" w:styleId="puces">
    <w:name w:val="puces"/>
    <w:basedOn w:val="Normal"/>
    <w:rsid w:val="00764201"/>
    <w:pPr>
      <w:tabs>
        <w:tab w:val="num" w:pos="530"/>
      </w:tabs>
      <w:suppressAutoHyphens w:val="0"/>
      <w:autoSpaceDN/>
      <w:ind w:left="454" w:hanging="284"/>
      <w:textAlignment w:val="auto"/>
    </w:pPr>
  </w:style>
  <w:style w:type="paragraph" w:customStyle="1" w:styleId="TIT">
    <w:name w:val="TIT"/>
    <w:basedOn w:val="Normal"/>
    <w:next w:val="Normal"/>
    <w:rsid w:val="00764201"/>
    <w:pPr>
      <w:suppressAutoHyphens w:val="0"/>
      <w:autoSpaceDN/>
      <w:spacing w:before="240" w:after="240"/>
      <w:jc w:val="center"/>
      <w:textAlignment w:val="auto"/>
    </w:pPr>
    <w:rPr>
      <w:b/>
      <w:bCs/>
    </w:rPr>
  </w:style>
  <w:style w:type="paragraph" w:customStyle="1" w:styleId="par2">
    <w:name w:val="par2"/>
    <w:basedOn w:val="Normal"/>
    <w:rsid w:val="00764201"/>
    <w:pPr>
      <w:tabs>
        <w:tab w:val="left" w:pos="851"/>
      </w:tabs>
      <w:suppressAutoHyphens w:val="0"/>
      <w:autoSpaceDN/>
      <w:spacing w:after="120"/>
      <w:jc w:val="both"/>
      <w:textAlignment w:val="auto"/>
    </w:pPr>
  </w:style>
  <w:style w:type="paragraph" w:customStyle="1" w:styleId="titrecentr">
    <w:name w:val="titre centré"/>
    <w:rsid w:val="00764201"/>
    <w:pPr>
      <w:widowControl w:val="0"/>
      <w:spacing w:line="-240" w:lineRule="auto"/>
      <w:jc w:val="center"/>
    </w:pPr>
    <w:rPr>
      <w:rFonts w:ascii="Courier" w:hAnsi="Courier"/>
      <w:b/>
      <w:sz w:val="24"/>
    </w:rPr>
  </w:style>
  <w:style w:type="paragraph" w:customStyle="1" w:styleId="CM85">
    <w:name w:val="CM85"/>
    <w:basedOn w:val="Default"/>
    <w:next w:val="Default"/>
    <w:rsid w:val="00764201"/>
    <w:pPr>
      <w:spacing w:line="288" w:lineRule="atLeast"/>
    </w:pPr>
    <w:rPr>
      <w:color w:val="auto"/>
    </w:rPr>
  </w:style>
  <w:style w:type="paragraph" w:customStyle="1" w:styleId="TITI1">
    <w:name w:val="TITI.1"/>
    <w:basedOn w:val="Normal"/>
    <w:rsid w:val="00764201"/>
    <w:pPr>
      <w:keepNext/>
      <w:keepLines/>
      <w:widowControl w:val="0"/>
      <w:suppressAutoHyphens w:val="0"/>
      <w:autoSpaceDN/>
      <w:jc w:val="both"/>
      <w:textAlignment w:val="auto"/>
    </w:pPr>
    <w:rPr>
      <w:b/>
      <w:smallCaps/>
      <w:szCs w:val="20"/>
    </w:rPr>
  </w:style>
  <w:style w:type="paragraph" w:customStyle="1" w:styleId="xl120">
    <w:name w:val="xl120"/>
    <w:basedOn w:val="Normal"/>
    <w:rsid w:val="0076420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both"/>
      <w:textAlignment w:val="center"/>
    </w:pPr>
  </w:style>
  <w:style w:type="paragraph" w:customStyle="1" w:styleId="xl121">
    <w:name w:val="xl121"/>
    <w:basedOn w:val="Normal"/>
    <w:rsid w:val="0076420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style>
  <w:style w:type="paragraph" w:customStyle="1" w:styleId="xl122">
    <w:name w:val="xl122"/>
    <w:basedOn w:val="Normal"/>
    <w:rsid w:val="0076420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both"/>
      <w:textAlignment w:val="center"/>
    </w:pPr>
  </w:style>
  <w:style w:type="paragraph" w:customStyle="1" w:styleId="xl123">
    <w:name w:val="xl123"/>
    <w:basedOn w:val="Normal"/>
    <w:rsid w:val="00764201"/>
    <w:pPr>
      <w:pBdr>
        <w:top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style>
  <w:style w:type="paragraph" w:customStyle="1" w:styleId="xl124">
    <w:name w:val="xl124"/>
    <w:basedOn w:val="Normal"/>
    <w:rsid w:val="00764201"/>
    <w:pPr>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b/>
      <w:bCs/>
      <w:sz w:val="22"/>
      <w:szCs w:val="22"/>
    </w:rPr>
  </w:style>
  <w:style w:type="paragraph" w:customStyle="1" w:styleId="xl125">
    <w:name w:val="xl125"/>
    <w:basedOn w:val="Normal"/>
    <w:rsid w:val="00764201"/>
    <w:pPr>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jc w:val="both"/>
      <w:textAlignment w:val="center"/>
    </w:pPr>
    <w:rPr>
      <w:rFonts w:ascii="Arial" w:hAnsi="Arial" w:cs="Arial"/>
      <w:b/>
      <w:bCs/>
    </w:rPr>
  </w:style>
  <w:style w:type="paragraph" w:customStyle="1" w:styleId="xl126">
    <w:name w:val="xl126"/>
    <w:basedOn w:val="Normal"/>
    <w:rsid w:val="00764201"/>
    <w:pPr>
      <w:pBdr>
        <w:top w:val="single" w:sz="4" w:space="0" w:color="auto"/>
        <w:left w:val="single" w:sz="8" w:space="0" w:color="auto"/>
        <w:right w:val="single" w:sz="4" w:space="0" w:color="auto"/>
      </w:pBdr>
      <w:suppressAutoHyphens w:val="0"/>
      <w:autoSpaceDN/>
      <w:spacing w:before="100" w:beforeAutospacing="1" w:after="100" w:afterAutospacing="1"/>
      <w:jc w:val="both"/>
      <w:textAlignment w:val="center"/>
    </w:pPr>
    <w:rPr>
      <w:rFonts w:ascii="Arial" w:hAnsi="Arial" w:cs="Arial"/>
      <w:b/>
      <w:bCs/>
      <w:sz w:val="22"/>
      <w:szCs w:val="22"/>
    </w:rPr>
  </w:style>
  <w:style w:type="paragraph" w:customStyle="1" w:styleId="xl127">
    <w:name w:val="xl127"/>
    <w:basedOn w:val="Normal"/>
    <w:rsid w:val="00764201"/>
    <w:pPr>
      <w:pBdr>
        <w:top w:val="single" w:sz="4" w:space="0" w:color="auto"/>
        <w:right w:val="single" w:sz="8" w:space="0" w:color="auto"/>
      </w:pBdr>
      <w:suppressAutoHyphens w:val="0"/>
      <w:autoSpaceDN/>
      <w:spacing w:before="100" w:beforeAutospacing="1" w:after="100" w:afterAutospacing="1"/>
      <w:jc w:val="both"/>
      <w:textAlignment w:val="center"/>
    </w:pPr>
    <w:rPr>
      <w:sz w:val="22"/>
      <w:szCs w:val="22"/>
    </w:rPr>
  </w:style>
  <w:style w:type="paragraph" w:customStyle="1" w:styleId="xl128">
    <w:name w:val="xl128"/>
    <w:basedOn w:val="Normal"/>
    <w:rsid w:val="00764201"/>
    <w:pPr>
      <w:pBdr>
        <w:top w:val="single" w:sz="4" w:space="0" w:color="auto"/>
        <w:left w:val="single" w:sz="8" w:space="0" w:color="auto"/>
        <w:right w:val="single" w:sz="4" w:space="0" w:color="auto"/>
      </w:pBdr>
      <w:suppressAutoHyphens w:val="0"/>
      <w:autoSpaceDN/>
      <w:spacing w:before="100" w:beforeAutospacing="1" w:after="100" w:afterAutospacing="1"/>
      <w:jc w:val="both"/>
      <w:textAlignment w:val="center"/>
    </w:pPr>
  </w:style>
  <w:style w:type="paragraph" w:customStyle="1" w:styleId="xl129">
    <w:name w:val="xl129"/>
    <w:basedOn w:val="Normal"/>
    <w:rsid w:val="00764201"/>
    <w:pPr>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style>
  <w:style w:type="paragraph" w:customStyle="1" w:styleId="xl130">
    <w:name w:val="xl130"/>
    <w:basedOn w:val="Normal"/>
    <w:rsid w:val="00764201"/>
    <w:pPr>
      <w:pBdr>
        <w:top w:val="single" w:sz="4" w:space="0" w:color="auto"/>
        <w:left w:val="single" w:sz="4" w:space="0" w:color="auto"/>
        <w:right w:val="single" w:sz="8" w:space="0" w:color="auto"/>
      </w:pBdr>
      <w:suppressAutoHyphens w:val="0"/>
      <w:autoSpaceDN/>
      <w:spacing w:before="100" w:beforeAutospacing="1" w:after="100" w:afterAutospacing="1"/>
      <w:jc w:val="both"/>
      <w:textAlignment w:val="center"/>
    </w:pPr>
  </w:style>
  <w:style w:type="paragraph" w:customStyle="1" w:styleId="xl131">
    <w:name w:val="xl131"/>
    <w:basedOn w:val="Normal"/>
    <w:rsid w:val="00764201"/>
    <w:pPr>
      <w:pBdr>
        <w:top w:val="single" w:sz="4" w:space="0" w:color="auto"/>
        <w:right w:val="single" w:sz="4" w:space="0" w:color="auto"/>
      </w:pBdr>
      <w:suppressAutoHyphens w:val="0"/>
      <w:autoSpaceDN/>
      <w:spacing w:before="100" w:beforeAutospacing="1" w:after="100" w:afterAutospacing="1"/>
      <w:jc w:val="both"/>
      <w:textAlignment w:val="center"/>
    </w:pPr>
  </w:style>
  <w:style w:type="paragraph" w:customStyle="1" w:styleId="xl132">
    <w:name w:val="xl132"/>
    <w:basedOn w:val="Normal"/>
    <w:rsid w:val="00764201"/>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jc w:val="both"/>
      <w:textAlignment w:val="center"/>
    </w:pPr>
  </w:style>
  <w:style w:type="paragraph" w:customStyle="1" w:styleId="xl133">
    <w:name w:val="xl133"/>
    <w:basedOn w:val="Normal"/>
    <w:rsid w:val="00764201"/>
    <w:pPr>
      <w:pBdr>
        <w:top w:val="single" w:sz="4" w:space="0" w:color="auto"/>
        <w:left w:val="single" w:sz="8" w:space="0" w:color="auto"/>
        <w:bottom w:val="single" w:sz="4" w:space="0" w:color="auto"/>
      </w:pBdr>
      <w:suppressAutoHyphens w:val="0"/>
      <w:autoSpaceDN/>
      <w:spacing w:before="100" w:beforeAutospacing="1" w:after="100" w:afterAutospacing="1"/>
      <w:textAlignment w:val="center"/>
    </w:pPr>
    <w:rPr>
      <w:rFonts w:ascii="Arial" w:hAnsi="Arial" w:cs="Arial"/>
      <w:b/>
      <w:bCs/>
      <w:sz w:val="22"/>
      <w:szCs w:val="22"/>
    </w:rPr>
  </w:style>
  <w:style w:type="paragraph" w:customStyle="1" w:styleId="xl134">
    <w:name w:val="xl134"/>
    <w:basedOn w:val="Normal"/>
    <w:rsid w:val="00764201"/>
    <w:pPr>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sz w:val="22"/>
      <w:szCs w:val="22"/>
    </w:rPr>
  </w:style>
  <w:style w:type="paragraph" w:customStyle="1" w:styleId="xl135">
    <w:name w:val="xl135"/>
    <w:basedOn w:val="Normal"/>
    <w:rsid w:val="00764201"/>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764201"/>
    <w:pPr>
      <w:pBdr>
        <w:top w:val="single" w:sz="8" w:space="0" w:color="auto"/>
        <w:left w:val="single" w:sz="8" w:space="0" w:color="auto"/>
        <w:bottom w:val="single" w:sz="4" w:space="0" w:color="auto"/>
      </w:pBdr>
      <w:suppressAutoHyphens w:val="0"/>
      <w:autoSpaceDN/>
      <w:spacing w:before="100" w:beforeAutospacing="1" w:after="100" w:afterAutospacing="1"/>
      <w:jc w:val="center"/>
      <w:textAlignment w:val="center"/>
    </w:pPr>
    <w:rPr>
      <w:rFonts w:ascii="Arial" w:hAnsi="Arial" w:cs="Arial"/>
      <w:b/>
      <w:bCs/>
    </w:rPr>
  </w:style>
  <w:style w:type="paragraph" w:customStyle="1" w:styleId="xl137">
    <w:name w:val="xl137"/>
    <w:basedOn w:val="Normal"/>
    <w:rsid w:val="00764201"/>
    <w:pPr>
      <w:pBdr>
        <w:top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rPr>
  </w:style>
  <w:style w:type="paragraph" w:customStyle="1" w:styleId="CM4">
    <w:name w:val="CM4"/>
    <w:basedOn w:val="Default"/>
    <w:next w:val="Default"/>
    <w:rsid w:val="00764201"/>
    <w:pPr>
      <w:spacing w:line="263" w:lineRule="atLeast"/>
    </w:pPr>
    <w:rPr>
      <w:color w:val="auto"/>
    </w:rPr>
  </w:style>
  <w:style w:type="paragraph" w:customStyle="1" w:styleId="CM115">
    <w:name w:val="CM115"/>
    <w:basedOn w:val="Default"/>
    <w:next w:val="Default"/>
    <w:rsid w:val="00764201"/>
    <w:pPr>
      <w:spacing w:after="1938"/>
    </w:pPr>
    <w:rPr>
      <w:color w:val="auto"/>
    </w:rPr>
  </w:style>
  <w:style w:type="paragraph" w:customStyle="1" w:styleId="CM24">
    <w:name w:val="CM24"/>
    <w:basedOn w:val="Default"/>
    <w:next w:val="Default"/>
    <w:rsid w:val="00764201"/>
    <w:pPr>
      <w:spacing w:line="223" w:lineRule="atLeast"/>
    </w:pPr>
    <w:rPr>
      <w:color w:val="auto"/>
    </w:rPr>
  </w:style>
  <w:style w:type="paragraph" w:customStyle="1" w:styleId="CM112">
    <w:name w:val="CM112"/>
    <w:basedOn w:val="Default"/>
    <w:next w:val="Default"/>
    <w:rsid w:val="00764201"/>
    <w:pPr>
      <w:spacing w:after="920"/>
    </w:pPr>
    <w:rPr>
      <w:color w:val="auto"/>
    </w:rPr>
  </w:style>
  <w:style w:type="paragraph" w:customStyle="1" w:styleId="CM118">
    <w:name w:val="CM118"/>
    <w:basedOn w:val="Default"/>
    <w:next w:val="Default"/>
    <w:rsid w:val="00764201"/>
    <w:pPr>
      <w:spacing w:after="6950"/>
    </w:pPr>
    <w:rPr>
      <w:color w:val="auto"/>
    </w:rPr>
  </w:style>
  <w:style w:type="paragraph" w:customStyle="1" w:styleId="Retraitcorpsdetexte212">
    <w:name w:val="Retrait corps de texte 212"/>
    <w:basedOn w:val="Normal"/>
    <w:rsid w:val="00764201"/>
    <w:pPr>
      <w:widowControl w:val="0"/>
      <w:suppressAutoHyphens w:val="0"/>
      <w:autoSpaceDN/>
      <w:ind w:left="851" w:hanging="709"/>
      <w:jc w:val="both"/>
      <w:textAlignment w:val="auto"/>
    </w:pPr>
  </w:style>
  <w:style w:type="paragraph" w:customStyle="1" w:styleId="CM101">
    <w:name w:val="CM101"/>
    <w:basedOn w:val="Default"/>
    <w:next w:val="Default"/>
    <w:rsid w:val="00764201"/>
    <w:pPr>
      <w:spacing w:after="58"/>
    </w:pPr>
    <w:rPr>
      <w:color w:val="auto"/>
    </w:rPr>
  </w:style>
  <w:style w:type="paragraph" w:customStyle="1" w:styleId="CM103">
    <w:name w:val="CM103"/>
    <w:basedOn w:val="Default"/>
    <w:next w:val="Default"/>
    <w:rsid w:val="00764201"/>
    <w:pPr>
      <w:spacing w:after="738"/>
    </w:pPr>
    <w:rPr>
      <w:color w:val="auto"/>
    </w:rPr>
  </w:style>
  <w:style w:type="paragraph" w:customStyle="1" w:styleId="CM109">
    <w:name w:val="CM109"/>
    <w:basedOn w:val="Default"/>
    <w:next w:val="Default"/>
    <w:rsid w:val="00764201"/>
    <w:pPr>
      <w:spacing w:after="1340"/>
    </w:pPr>
    <w:rPr>
      <w:color w:val="auto"/>
    </w:rPr>
  </w:style>
  <w:style w:type="paragraph" w:customStyle="1" w:styleId="CM18">
    <w:name w:val="CM18"/>
    <w:basedOn w:val="Default"/>
    <w:next w:val="Default"/>
    <w:rsid w:val="00764201"/>
    <w:pPr>
      <w:spacing w:line="460" w:lineRule="atLeast"/>
    </w:pPr>
    <w:rPr>
      <w:color w:val="auto"/>
    </w:rPr>
  </w:style>
  <w:style w:type="paragraph" w:customStyle="1" w:styleId="CM113">
    <w:name w:val="CM113"/>
    <w:basedOn w:val="Default"/>
    <w:next w:val="Default"/>
    <w:rsid w:val="00764201"/>
    <w:pPr>
      <w:spacing w:after="102"/>
    </w:pPr>
    <w:rPr>
      <w:color w:val="auto"/>
    </w:rPr>
  </w:style>
  <w:style w:type="paragraph" w:customStyle="1" w:styleId="CM23">
    <w:name w:val="CM23"/>
    <w:basedOn w:val="Default"/>
    <w:next w:val="Default"/>
    <w:rsid w:val="00764201"/>
    <w:pPr>
      <w:spacing w:line="220" w:lineRule="atLeast"/>
    </w:pPr>
    <w:rPr>
      <w:color w:val="auto"/>
    </w:rPr>
  </w:style>
  <w:style w:type="paragraph" w:customStyle="1" w:styleId="CM25">
    <w:name w:val="CM25"/>
    <w:basedOn w:val="Default"/>
    <w:next w:val="Default"/>
    <w:rsid w:val="00764201"/>
    <w:pPr>
      <w:spacing w:line="266" w:lineRule="atLeast"/>
    </w:pPr>
    <w:rPr>
      <w:color w:val="auto"/>
    </w:rPr>
  </w:style>
  <w:style w:type="paragraph" w:customStyle="1" w:styleId="CM45">
    <w:name w:val="CM45"/>
    <w:basedOn w:val="Default"/>
    <w:next w:val="Default"/>
    <w:rsid w:val="00764201"/>
    <w:pPr>
      <w:spacing w:line="266" w:lineRule="atLeast"/>
    </w:pPr>
    <w:rPr>
      <w:color w:val="auto"/>
    </w:rPr>
  </w:style>
  <w:style w:type="paragraph" w:customStyle="1" w:styleId="CM123">
    <w:name w:val="CM123"/>
    <w:basedOn w:val="Default"/>
    <w:next w:val="Default"/>
    <w:rsid w:val="00764201"/>
    <w:pPr>
      <w:spacing w:after="6530"/>
    </w:pPr>
    <w:rPr>
      <w:color w:val="auto"/>
    </w:rPr>
  </w:style>
  <w:style w:type="paragraph" w:customStyle="1" w:styleId="CM121">
    <w:name w:val="CM121"/>
    <w:basedOn w:val="Default"/>
    <w:next w:val="Default"/>
    <w:rsid w:val="00764201"/>
    <w:pPr>
      <w:spacing w:after="863"/>
    </w:pPr>
    <w:rPr>
      <w:color w:val="auto"/>
    </w:rPr>
  </w:style>
  <w:style w:type="paragraph" w:customStyle="1" w:styleId="CM33">
    <w:name w:val="CM33"/>
    <w:basedOn w:val="Default"/>
    <w:next w:val="Default"/>
    <w:rsid w:val="00764201"/>
    <w:pPr>
      <w:spacing w:line="266" w:lineRule="atLeast"/>
    </w:pPr>
    <w:rPr>
      <w:color w:val="auto"/>
    </w:rPr>
  </w:style>
  <w:style w:type="paragraph" w:customStyle="1" w:styleId="CM74">
    <w:name w:val="CM74"/>
    <w:basedOn w:val="Default"/>
    <w:next w:val="Default"/>
    <w:rsid w:val="00764201"/>
    <w:pPr>
      <w:spacing w:line="240" w:lineRule="atLeast"/>
    </w:pPr>
    <w:rPr>
      <w:color w:val="auto"/>
    </w:rPr>
  </w:style>
  <w:style w:type="paragraph" w:customStyle="1" w:styleId="CM124">
    <w:name w:val="CM124"/>
    <w:basedOn w:val="Default"/>
    <w:next w:val="Default"/>
    <w:rsid w:val="00764201"/>
    <w:pPr>
      <w:spacing w:after="7465"/>
    </w:pPr>
    <w:rPr>
      <w:color w:val="auto"/>
    </w:rPr>
  </w:style>
  <w:style w:type="paragraph" w:customStyle="1" w:styleId="p25">
    <w:name w:val="p25"/>
    <w:basedOn w:val="Normal"/>
    <w:rsid w:val="00764201"/>
    <w:pPr>
      <w:widowControl w:val="0"/>
      <w:tabs>
        <w:tab w:val="left" w:pos="720"/>
      </w:tabs>
      <w:suppressAutoHyphens w:val="0"/>
      <w:autoSpaceDE w:val="0"/>
      <w:adjustRightInd w:val="0"/>
      <w:spacing w:line="240" w:lineRule="atLeast"/>
      <w:jc w:val="both"/>
      <w:textAlignment w:val="auto"/>
    </w:pPr>
    <w:rPr>
      <w:sz w:val="20"/>
    </w:rPr>
  </w:style>
  <w:style w:type="paragraph" w:customStyle="1" w:styleId="CM111">
    <w:name w:val="CM111"/>
    <w:basedOn w:val="Default"/>
    <w:next w:val="Default"/>
    <w:rsid w:val="00764201"/>
    <w:pPr>
      <w:spacing w:after="7375"/>
    </w:pPr>
    <w:rPr>
      <w:color w:val="auto"/>
    </w:rPr>
  </w:style>
  <w:style w:type="paragraph" w:customStyle="1" w:styleId="CM3">
    <w:name w:val="CM3"/>
    <w:basedOn w:val="Default"/>
    <w:next w:val="Default"/>
    <w:rsid w:val="00764201"/>
    <w:pPr>
      <w:spacing w:line="288" w:lineRule="atLeast"/>
    </w:pPr>
    <w:rPr>
      <w:color w:val="auto"/>
    </w:rPr>
  </w:style>
  <w:style w:type="paragraph" w:customStyle="1" w:styleId="CM110">
    <w:name w:val="CM110"/>
    <w:basedOn w:val="Default"/>
    <w:next w:val="Default"/>
    <w:rsid w:val="00764201"/>
    <w:pPr>
      <w:spacing w:after="808"/>
    </w:pPr>
    <w:rPr>
      <w:color w:val="auto"/>
    </w:rPr>
  </w:style>
  <w:style w:type="paragraph" w:customStyle="1" w:styleId="CM26">
    <w:name w:val="CM26"/>
    <w:basedOn w:val="Default"/>
    <w:next w:val="Default"/>
    <w:rsid w:val="00764201"/>
    <w:pPr>
      <w:spacing w:line="336" w:lineRule="atLeast"/>
    </w:pPr>
    <w:rPr>
      <w:color w:val="auto"/>
    </w:rPr>
  </w:style>
  <w:style w:type="paragraph" w:styleId="En-ttedetabledesmatires">
    <w:name w:val="TOC Heading"/>
    <w:basedOn w:val="Titre1"/>
    <w:next w:val="Normal"/>
    <w:uiPriority w:val="39"/>
    <w:unhideWhenUsed/>
    <w:qFormat/>
    <w:rsid w:val="00764201"/>
    <w:pPr>
      <w:suppressAutoHyphens w:val="0"/>
      <w:autoSpaceDN/>
      <w:spacing w:line="276" w:lineRule="auto"/>
      <w:jc w:val="both"/>
      <w:textAlignment w:val="auto"/>
      <w:outlineLvl w:val="9"/>
    </w:pPr>
    <w:rPr>
      <w:lang w:eastAsia="en-US"/>
    </w:rPr>
  </w:style>
  <w:style w:type="paragraph" w:customStyle="1" w:styleId="Normalcentr12">
    <w:name w:val="Normal centré12"/>
    <w:basedOn w:val="Normal"/>
    <w:rsid w:val="00764201"/>
    <w:pPr>
      <w:tabs>
        <w:tab w:val="left" w:pos="1620"/>
      </w:tabs>
      <w:overflowPunct w:val="0"/>
      <w:autoSpaceDE w:val="0"/>
      <w:adjustRightInd w:val="0"/>
      <w:ind w:left="1620" w:right="-72" w:hanging="540"/>
      <w:jc w:val="both"/>
    </w:pPr>
    <w:rPr>
      <w:rFonts w:ascii="Tahoma" w:hAnsi="Tahoma"/>
      <w:szCs w:val="20"/>
    </w:rPr>
  </w:style>
  <w:style w:type="paragraph" w:customStyle="1" w:styleId="Retraitcorpsdetexte22">
    <w:name w:val="Retrait corps de texte 22"/>
    <w:basedOn w:val="Normal"/>
    <w:rsid w:val="00764201"/>
    <w:pPr>
      <w:overflowPunct w:val="0"/>
      <w:autoSpaceDE w:val="0"/>
      <w:adjustRightInd w:val="0"/>
      <w:ind w:left="695" w:hanging="695"/>
      <w:jc w:val="both"/>
    </w:pPr>
    <w:rPr>
      <w:rFonts w:ascii="Tahoma" w:hAnsi="Tahoma"/>
      <w:szCs w:val="20"/>
    </w:rPr>
  </w:style>
  <w:style w:type="paragraph" w:customStyle="1" w:styleId="TiretP06">
    <w:name w:val="Tiret P06"/>
    <w:basedOn w:val="Corpsdetexte"/>
    <w:rsid w:val="00764201"/>
    <w:pPr>
      <w:tabs>
        <w:tab w:val="num" w:pos="644"/>
      </w:tabs>
      <w:suppressAutoHyphens w:val="0"/>
      <w:spacing w:after="60"/>
      <w:ind w:left="644" w:right="0" w:hanging="360"/>
    </w:pPr>
    <w:rPr>
      <w:spacing w:val="0"/>
      <w:sz w:val="22"/>
      <w:szCs w:val="24"/>
      <w:lang w:val="fr-FR" w:eastAsia="fr-FR"/>
    </w:rPr>
  </w:style>
  <w:style w:type="paragraph" w:customStyle="1" w:styleId="CM80">
    <w:name w:val="CM80"/>
    <w:basedOn w:val="Normal"/>
    <w:next w:val="Normal"/>
    <w:uiPriority w:val="99"/>
    <w:rsid w:val="00764201"/>
    <w:pPr>
      <w:widowControl w:val="0"/>
      <w:suppressAutoHyphens w:val="0"/>
      <w:autoSpaceDE w:val="0"/>
      <w:adjustRightInd w:val="0"/>
      <w:spacing w:after="195"/>
      <w:textAlignment w:val="auto"/>
    </w:pPr>
    <w:rPr>
      <w:rFonts w:ascii="Helvetica" w:hAnsi="Helvetica" w:cs="Helvetica"/>
    </w:rPr>
  </w:style>
  <w:style w:type="paragraph" w:customStyle="1" w:styleId="Normalcentr2">
    <w:name w:val="Normal centré2"/>
    <w:basedOn w:val="Normal"/>
    <w:rsid w:val="00764201"/>
    <w:pPr>
      <w:tabs>
        <w:tab w:val="left" w:pos="1620"/>
      </w:tabs>
      <w:overflowPunct w:val="0"/>
      <w:autoSpaceDE w:val="0"/>
      <w:adjustRightInd w:val="0"/>
      <w:ind w:left="1620" w:right="-72" w:hanging="540"/>
      <w:jc w:val="both"/>
    </w:pPr>
    <w:rPr>
      <w:rFonts w:ascii="Tahoma" w:hAnsi="Tahoma"/>
      <w:szCs w:val="20"/>
    </w:rPr>
  </w:style>
  <w:style w:type="paragraph" w:customStyle="1" w:styleId="Retraitcorpsdetexte23">
    <w:name w:val="Retrait corps de texte 23"/>
    <w:basedOn w:val="Normal"/>
    <w:rsid w:val="00764201"/>
    <w:pPr>
      <w:overflowPunct w:val="0"/>
      <w:autoSpaceDE w:val="0"/>
      <w:adjustRightInd w:val="0"/>
      <w:ind w:left="695" w:hanging="695"/>
      <w:jc w:val="both"/>
    </w:pPr>
    <w:rPr>
      <w:rFonts w:ascii="Tahoma" w:hAnsi="Tahoma"/>
      <w:szCs w:val="20"/>
    </w:rPr>
  </w:style>
  <w:style w:type="paragraph" w:customStyle="1" w:styleId="CM97">
    <w:name w:val="CM97"/>
    <w:basedOn w:val="Default"/>
    <w:next w:val="Default"/>
    <w:rsid w:val="00764201"/>
    <w:pPr>
      <w:spacing w:after="6950"/>
    </w:pPr>
    <w:rPr>
      <w:color w:val="auto"/>
    </w:rPr>
  </w:style>
  <w:style w:type="paragraph" w:customStyle="1" w:styleId="Normalcentr3">
    <w:name w:val="Normal centré3"/>
    <w:basedOn w:val="Normal"/>
    <w:rsid w:val="00764201"/>
    <w:pPr>
      <w:tabs>
        <w:tab w:val="left" w:pos="1620"/>
      </w:tabs>
      <w:overflowPunct w:val="0"/>
      <w:autoSpaceDE w:val="0"/>
      <w:adjustRightInd w:val="0"/>
      <w:ind w:left="1620" w:right="-72" w:hanging="540"/>
      <w:jc w:val="both"/>
    </w:pPr>
    <w:rPr>
      <w:rFonts w:ascii="Tahoma" w:hAnsi="Tahoma"/>
      <w:szCs w:val="20"/>
    </w:rPr>
  </w:style>
  <w:style w:type="paragraph" w:customStyle="1" w:styleId="CM93">
    <w:name w:val="CM93"/>
    <w:basedOn w:val="Default"/>
    <w:next w:val="Default"/>
    <w:uiPriority w:val="99"/>
    <w:rsid w:val="00764201"/>
    <w:pPr>
      <w:spacing w:after="107"/>
    </w:pPr>
    <w:rPr>
      <w:color w:val="auto"/>
    </w:rPr>
  </w:style>
  <w:style w:type="paragraph" w:customStyle="1" w:styleId="Point">
    <w:name w:val="Point"/>
    <w:basedOn w:val="Normal"/>
    <w:rsid w:val="00764201"/>
    <w:pPr>
      <w:suppressAutoHyphens w:val="0"/>
      <w:autoSpaceDN/>
      <w:spacing w:after="60"/>
      <w:jc w:val="both"/>
      <w:textAlignment w:val="auto"/>
    </w:pPr>
    <w:rPr>
      <w:sz w:val="22"/>
      <w:szCs w:val="20"/>
    </w:rPr>
  </w:style>
  <w:style w:type="paragraph" w:customStyle="1" w:styleId="CM81">
    <w:name w:val="CM81"/>
    <w:basedOn w:val="Default"/>
    <w:next w:val="Default"/>
    <w:rsid w:val="00764201"/>
    <w:pPr>
      <w:spacing w:after="270"/>
    </w:pPr>
    <w:rPr>
      <w:color w:val="auto"/>
    </w:rPr>
  </w:style>
  <w:style w:type="paragraph" w:customStyle="1" w:styleId="CM39">
    <w:name w:val="CM39"/>
    <w:basedOn w:val="Default"/>
    <w:next w:val="Default"/>
    <w:rsid w:val="00764201"/>
    <w:pPr>
      <w:spacing w:line="266" w:lineRule="atLeast"/>
    </w:pPr>
    <w:rPr>
      <w:color w:val="auto"/>
    </w:rPr>
  </w:style>
  <w:style w:type="paragraph" w:customStyle="1" w:styleId="par1">
    <w:name w:val="par1"/>
    <w:basedOn w:val="Normal"/>
    <w:rsid w:val="00764201"/>
    <w:pPr>
      <w:suppressAutoHyphens w:val="0"/>
      <w:autoSpaceDN/>
      <w:spacing w:after="120"/>
      <w:ind w:left="709"/>
      <w:jc w:val="both"/>
      <w:textAlignment w:val="auto"/>
    </w:pPr>
  </w:style>
  <w:style w:type="paragraph" w:customStyle="1" w:styleId="CM82">
    <w:name w:val="CM82"/>
    <w:basedOn w:val="Default"/>
    <w:next w:val="Default"/>
    <w:uiPriority w:val="99"/>
    <w:rsid w:val="00764201"/>
    <w:pPr>
      <w:spacing w:after="133"/>
    </w:pPr>
    <w:rPr>
      <w:color w:val="auto"/>
    </w:rPr>
  </w:style>
  <w:style w:type="paragraph" w:customStyle="1" w:styleId="CM83">
    <w:name w:val="CM83"/>
    <w:basedOn w:val="Default"/>
    <w:next w:val="Default"/>
    <w:rsid w:val="00764201"/>
    <w:pPr>
      <w:spacing w:after="60"/>
    </w:pPr>
    <w:rPr>
      <w:color w:val="auto"/>
    </w:rPr>
  </w:style>
  <w:style w:type="paragraph" w:customStyle="1" w:styleId="CM84">
    <w:name w:val="CM84"/>
    <w:basedOn w:val="Default"/>
    <w:next w:val="Default"/>
    <w:rsid w:val="00764201"/>
    <w:pPr>
      <w:spacing w:after="563"/>
    </w:pPr>
    <w:rPr>
      <w:color w:val="auto"/>
    </w:rPr>
  </w:style>
  <w:style w:type="paragraph" w:customStyle="1" w:styleId="CM86">
    <w:name w:val="CM86"/>
    <w:basedOn w:val="Default"/>
    <w:next w:val="Default"/>
    <w:rsid w:val="00764201"/>
    <w:pPr>
      <w:spacing w:after="1030"/>
    </w:pPr>
    <w:rPr>
      <w:color w:val="auto"/>
    </w:rPr>
  </w:style>
  <w:style w:type="paragraph" w:customStyle="1" w:styleId="CM11">
    <w:name w:val="CM11"/>
    <w:basedOn w:val="Default"/>
    <w:next w:val="Default"/>
    <w:rsid w:val="00764201"/>
    <w:rPr>
      <w:color w:val="auto"/>
    </w:rPr>
  </w:style>
  <w:style w:type="paragraph" w:customStyle="1" w:styleId="CM88">
    <w:name w:val="CM88"/>
    <w:basedOn w:val="Default"/>
    <w:next w:val="Default"/>
    <w:rsid w:val="00764201"/>
    <w:pPr>
      <w:spacing w:after="883"/>
    </w:pPr>
    <w:rPr>
      <w:color w:val="auto"/>
    </w:rPr>
  </w:style>
  <w:style w:type="paragraph" w:customStyle="1" w:styleId="CM89">
    <w:name w:val="CM89"/>
    <w:basedOn w:val="Default"/>
    <w:next w:val="Default"/>
    <w:rsid w:val="00764201"/>
    <w:pPr>
      <w:spacing w:after="450"/>
    </w:pPr>
    <w:rPr>
      <w:color w:val="auto"/>
    </w:rPr>
  </w:style>
  <w:style w:type="paragraph" w:customStyle="1" w:styleId="CM94">
    <w:name w:val="CM94"/>
    <w:basedOn w:val="Default"/>
    <w:next w:val="Default"/>
    <w:uiPriority w:val="99"/>
    <w:rsid w:val="00764201"/>
    <w:pPr>
      <w:spacing w:after="360"/>
    </w:pPr>
    <w:rPr>
      <w:color w:val="auto"/>
    </w:rPr>
  </w:style>
  <w:style w:type="paragraph" w:customStyle="1" w:styleId="CM47">
    <w:name w:val="CM47"/>
    <w:basedOn w:val="Default"/>
    <w:next w:val="Default"/>
    <w:rsid w:val="00764201"/>
    <w:pPr>
      <w:spacing w:line="748" w:lineRule="atLeast"/>
    </w:pPr>
    <w:rPr>
      <w:color w:val="auto"/>
    </w:rPr>
  </w:style>
  <w:style w:type="paragraph" w:customStyle="1" w:styleId="CM48">
    <w:name w:val="CM48"/>
    <w:basedOn w:val="Default"/>
    <w:next w:val="Default"/>
    <w:rsid w:val="00764201"/>
    <w:rPr>
      <w:color w:val="auto"/>
    </w:rPr>
  </w:style>
  <w:style w:type="paragraph" w:customStyle="1" w:styleId="CM50">
    <w:name w:val="CM50"/>
    <w:basedOn w:val="Default"/>
    <w:next w:val="Default"/>
    <w:rsid w:val="00764201"/>
    <w:pPr>
      <w:spacing w:line="408" w:lineRule="atLeast"/>
    </w:pPr>
    <w:rPr>
      <w:color w:val="auto"/>
    </w:rPr>
  </w:style>
  <w:style w:type="paragraph" w:customStyle="1" w:styleId="CM52">
    <w:name w:val="CM52"/>
    <w:basedOn w:val="Default"/>
    <w:next w:val="Default"/>
    <w:rsid w:val="00764201"/>
    <w:rPr>
      <w:color w:val="auto"/>
    </w:rPr>
  </w:style>
  <w:style w:type="paragraph" w:customStyle="1" w:styleId="CM54">
    <w:name w:val="CM54"/>
    <w:basedOn w:val="Default"/>
    <w:next w:val="Default"/>
    <w:rsid w:val="00764201"/>
    <w:pPr>
      <w:spacing w:line="576" w:lineRule="atLeast"/>
    </w:pPr>
    <w:rPr>
      <w:color w:val="auto"/>
    </w:rPr>
  </w:style>
  <w:style w:type="paragraph" w:customStyle="1" w:styleId="CM56">
    <w:name w:val="CM56"/>
    <w:basedOn w:val="Default"/>
    <w:next w:val="Default"/>
    <w:rsid w:val="00764201"/>
    <w:rPr>
      <w:color w:val="auto"/>
    </w:rPr>
  </w:style>
  <w:style w:type="paragraph" w:customStyle="1" w:styleId="CM57">
    <w:name w:val="CM57"/>
    <w:basedOn w:val="Default"/>
    <w:next w:val="Default"/>
    <w:rsid w:val="00764201"/>
    <w:pPr>
      <w:spacing w:line="923" w:lineRule="atLeast"/>
    </w:pPr>
    <w:rPr>
      <w:color w:val="auto"/>
    </w:rPr>
  </w:style>
  <w:style w:type="paragraph" w:customStyle="1" w:styleId="CM90">
    <w:name w:val="CM90"/>
    <w:basedOn w:val="Default"/>
    <w:next w:val="Default"/>
    <w:uiPriority w:val="99"/>
    <w:rsid w:val="00764201"/>
    <w:pPr>
      <w:spacing w:after="820"/>
    </w:pPr>
    <w:rPr>
      <w:color w:val="auto"/>
    </w:rPr>
  </w:style>
  <w:style w:type="paragraph" w:customStyle="1" w:styleId="CM29">
    <w:name w:val="CM29"/>
    <w:basedOn w:val="Default"/>
    <w:next w:val="Default"/>
    <w:rsid w:val="00764201"/>
    <w:pPr>
      <w:spacing w:line="266" w:lineRule="atLeast"/>
    </w:pPr>
    <w:rPr>
      <w:color w:val="auto"/>
    </w:rPr>
  </w:style>
  <w:style w:type="paragraph" w:customStyle="1" w:styleId="Puce1">
    <w:name w:val="Puce 1"/>
    <w:basedOn w:val="Normal"/>
    <w:uiPriority w:val="99"/>
    <w:rsid w:val="00764201"/>
    <w:pPr>
      <w:widowControl w:val="0"/>
      <w:tabs>
        <w:tab w:val="left" w:pos="851"/>
      </w:tabs>
      <w:suppressAutoHyphens w:val="0"/>
      <w:autoSpaceDN/>
      <w:spacing w:after="60"/>
      <w:ind w:left="851" w:hanging="284"/>
      <w:jc w:val="both"/>
      <w:textAlignment w:val="auto"/>
    </w:pPr>
    <w:rPr>
      <w:rFonts w:ascii="Arial" w:hAnsi="Arial" w:cs="Arial"/>
      <w:sz w:val="20"/>
      <w:szCs w:val="20"/>
    </w:rPr>
  </w:style>
  <w:style w:type="paragraph" w:customStyle="1" w:styleId="Enum1">
    <w:name w:val="Enum 1"/>
    <w:basedOn w:val="Puce1"/>
    <w:uiPriority w:val="99"/>
    <w:rsid w:val="00764201"/>
    <w:pPr>
      <w:tabs>
        <w:tab w:val="clear" w:pos="851"/>
        <w:tab w:val="num" w:pos="992"/>
      </w:tabs>
      <w:spacing w:before="60"/>
      <w:ind w:left="992" w:hanging="425"/>
    </w:pPr>
  </w:style>
  <w:style w:type="paragraph" w:customStyle="1" w:styleId="CM79">
    <w:name w:val="CM79"/>
    <w:basedOn w:val="Default"/>
    <w:next w:val="Default"/>
    <w:rsid w:val="00764201"/>
    <w:pPr>
      <w:spacing w:line="460" w:lineRule="atLeast"/>
    </w:pPr>
    <w:rPr>
      <w:color w:val="auto"/>
    </w:rPr>
  </w:style>
  <w:style w:type="paragraph" w:customStyle="1" w:styleId="TITI">
    <w:name w:val="TITI"/>
    <w:basedOn w:val="Normal"/>
    <w:rsid w:val="00764201"/>
    <w:pPr>
      <w:widowControl w:val="0"/>
      <w:suppressAutoHyphens w:val="0"/>
      <w:autoSpaceDN/>
      <w:spacing w:line="-220" w:lineRule="auto"/>
      <w:ind w:left="567" w:right="-2" w:hanging="567"/>
      <w:jc w:val="both"/>
      <w:textAlignment w:val="auto"/>
    </w:pPr>
    <w:rPr>
      <w:b/>
      <w:caps/>
      <w:szCs w:val="20"/>
    </w:rPr>
  </w:style>
  <w:style w:type="paragraph" w:customStyle="1" w:styleId="ART">
    <w:name w:val="ART"/>
    <w:basedOn w:val="Normal"/>
    <w:rsid w:val="00764201"/>
    <w:pPr>
      <w:widowControl w:val="0"/>
      <w:suppressAutoHyphens w:val="0"/>
      <w:autoSpaceDN/>
      <w:ind w:left="1560" w:hanging="1560"/>
      <w:jc w:val="both"/>
      <w:textAlignment w:val="auto"/>
    </w:pPr>
    <w:rPr>
      <w:rFonts w:ascii="Courier PS" w:hAnsi="Courier PS"/>
      <w:b/>
      <w:szCs w:val="20"/>
      <w:u w:val="single"/>
    </w:rPr>
  </w:style>
  <w:style w:type="paragraph" w:customStyle="1" w:styleId="TITI11">
    <w:name w:val="TITI.1.1"/>
    <w:basedOn w:val="Normal"/>
    <w:rsid w:val="00764201"/>
    <w:pPr>
      <w:keepNext/>
      <w:widowControl w:val="0"/>
      <w:suppressAutoHyphens w:val="0"/>
      <w:autoSpaceDN/>
      <w:ind w:left="567"/>
      <w:jc w:val="both"/>
      <w:textAlignment w:val="auto"/>
    </w:pPr>
    <w:rPr>
      <w:b/>
      <w:szCs w:val="20"/>
    </w:rPr>
  </w:style>
  <w:style w:type="paragraph" w:customStyle="1" w:styleId="TITI111">
    <w:name w:val="TITI.1.1.1"/>
    <w:basedOn w:val="Normal"/>
    <w:rsid w:val="00764201"/>
    <w:pPr>
      <w:widowControl w:val="0"/>
      <w:suppressAutoHyphens w:val="0"/>
      <w:autoSpaceDN/>
      <w:ind w:left="567"/>
      <w:jc w:val="both"/>
      <w:textAlignment w:val="auto"/>
    </w:pPr>
    <w:rPr>
      <w:b/>
      <w:i/>
      <w:szCs w:val="20"/>
    </w:rPr>
  </w:style>
  <w:style w:type="paragraph" w:customStyle="1" w:styleId="TITI1111a">
    <w:name w:val="TITI.1.1.1.1.a"/>
    <w:basedOn w:val="Normal"/>
    <w:rsid w:val="00764201"/>
    <w:pPr>
      <w:widowControl w:val="0"/>
      <w:suppressAutoHyphens w:val="0"/>
      <w:autoSpaceDN/>
      <w:ind w:left="1134"/>
      <w:jc w:val="both"/>
      <w:textAlignment w:val="auto"/>
    </w:pPr>
    <w:rPr>
      <w:i/>
      <w:szCs w:val="20"/>
    </w:rPr>
  </w:style>
  <w:style w:type="paragraph" w:customStyle="1" w:styleId="Titi1111a1">
    <w:name w:val="Titi1.1.1.1.a.1"/>
    <w:basedOn w:val="Normal"/>
    <w:rsid w:val="00764201"/>
    <w:pPr>
      <w:widowControl w:val="0"/>
      <w:suppressAutoHyphens w:val="0"/>
      <w:autoSpaceDN/>
      <w:ind w:left="1814" w:hanging="567"/>
      <w:jc w:val="both"/>
      <w:textAlignment w:val="auto"/>
    </w:pPr>
    <w:rPr>
      <w:i/>
      <w:szCs w:val="20"/>
      <w:u w:val="single"/>
    </w:rPr>
  </w:style>
  <w:style w:type="paragraph" w:customStyle="1" w:styleId="titi1111a1s">
    <w:name w:val="titi.1.1.1.1.a.1.s"/>
    <w:basedOn w:val="Normal"/>
    <w:rsid w:val="00764201"/>
    <w:pPr>
      <w:widowControl w:val="0"/>
      <w:suppressAutoHyphens w:val="0"/>
      <w:autoSpaceDN/>
      <w:ind w:left="1304"/>
      <w:jc w:val="both"/>
      <w:textAlignment w:val="auto"/>
    </w:pPr>
    <w:rPr>
      <w:szCs w:val="20"/>
      <w:u w:val="single"/>
    </w:rPr>
  </w:style>
  <w:style w:type="paragraph" w:customStyle="1" w:styleId="ALINEA">
    <w:name w:val="ALINEA"/>
    <w:basedOn w:val="Normal"/>
    <w:rsid w:val="00764201"/>
    <w:pPr>
      <w:widowControl w:val="0"/>
      <w:tabs>
        <w:tab w:val="left" w:pos="426"/>
        <w:tab w:val="left" w:pos="1702"/>
      </w:tabs>
      <w:suppressAutoHyphens w:val="0"/>
      <w:autoSpaceDN/>
      <w:spacing w:before="120" w:after="120"/>
      <w:ind w:left="709" w:hanging="284"/>
      <w:jc w:val="both"/>
      <w:textAlignment w:val="auto"/>
    </w:pPr>
    <w:rPr>
      <w:b/>
      <w:i/>
      <w:szCs w:val="20"/>
    </w:rPr>
  </w:style>
  <w:style w:type="paragraph" w:customStyle="1" w:styleId="SART">
    <w:name w:val="S/ART"/>
    <w:basedOn w:val="Normal"/>
    <w:rsid w:val="00764201"/>
    <w:pPr>
      <w:widowControl w:val="0"/>
      <w:suppressAutoHyphens w:val="0"/>
      <w:autoSpaceDN/>
      <w:textAlignment w:val="auto"/>
    </w:pPr>
    <w:rPr>
      <w:rFonts w:ascii="Courier PS" w:hAnsi="Courier PS"/>
      <w:caps/>
      <w:szCs w:val="20"/>
    </w:rPr>
  </w:style>
  <w:style w:type="paragraph" w:customStyle="1" w:styleId="SSART">
    <w:name w:val="SS/ART"/>
    <w:basedOn w:val="Normal"/>
    <w:rsid w:val="00764201"/>
    <w:pPr>
      <w:widowControl w:val="0"/>
      <w:suppressAutoHyphens w:val="0"/>
      <w:autoSpaceDN/>
      <w:textAlignment w:val="auto"/>
    </w:pPr>
    <w:rPr>
      <w:b/>
      <w:szCs w:val="20"/>
    </w:rPr>
  </w:style>
  <w:style w:type="paragraph" w:customStyle="1" w:styleId="SSSART">
    <w:name w:val="SSS/ART"/>
    <w:basedOn w:val="Normal"/>
    <w:rsid w:val="00764201"/>
    <w:pPr>
      <w:widowControl w:val="0"/>
      <w:suppressAutoHyphens w:val="0"/>
      <w:autoSpaceDN/>
      <w:spacing w:before="120" w:after="120"/>
      <w:ind w:left="284"/>
      <w:textAlignment w:val="auto"/>
    </w:pPr>
    <w:rPr>
      <w:b/>
      <w:i/>
      <w:szCs w:val="20"/>
    </w:rPr>
  </w:style>
  <w:style w:type="paragraph" w:customStyle="1" w:styleId="Titre1P06">
    <w:name w:val="Titre 1 P06"/>
    <w:basedOn w:val="Normal"/>
    <w:rsid w:val="00764201"/>
    <w:pPr>
      <w:suppressAutoHyphens w:val="0"/>
      <w:autoSpaceDN/>
      <w:spacing w:before="480" w:after="120"/>
      <w:jc w:val="both"/>
      <w:textAlignment w:val="auto"/>
    </w:pPr>
    <w:rPr>
      <w:b/>
      <w:caps/>
    </w:rPr>
  </w:style>
  <w:style w:type="paragraph" w:customStyle="1" w:styleId="Puceronde2P06">
    <w:name w:val="Puce ronde 2 P06"/>
    <w:basedOn w:val="Corpsdetexte"/>
    <w:rsid w:val="00764201"/>
    <w:pPr>
      <w:tabs>
        <w:tab w:val="left" w:pos="1276"/>
      </w:tabs>
      <w:suppressAutoHyphens w:val="0"/>
      <w:spacing w:after="60"/>
      <w:ind w:left="1276" w:right="0" w:hanging="425"/>
    </w:pPr>
    <w:rPr>
      <w:spacing w:val="0"/>
      <w:sz w:val="22"/>
      <w:szCs w:val="24"/>
      <w:lang w:val="fr-FR" w:eastAsia="fr-FR"/>
    </w:rPr>
  </w:style>
  <w:style w:type="paragraph" w:customStyle="1" w:styleId="Sp2P06">
    <w:name w:val="Spé2 P06"/>
    <w:basedOn w:val="Sp1P06"/>
    <w:rsid w:val="00764201"/>
    <w:pPr>
      <w:tabs>
        <w:tab w:val="clear" w:pos="2410"/>
        <w:tab w:val="clear" w:pos="2694"/>
        <w:tab w:val="num" w:pos="576"/>
        <w:tab w:val="num" w:pos="1134"/>
      </w:tabs>
      <w:ind w:left="1134" w:hanging="576"/>
    </w:pPr>
    <w:rPr>
      <w:i/>
      <w:iCs/>
    </w:rPr>
  </w:style>
  <w:style w:type="paragraph" w:customStyle="1" w:styleId="Sp1P06">
    <w:name w:val="Spé1 P06"/>
    <w:basedOn w:val="Corpsdetexte"/>
    <w:rsid w:val="00764201"/>
    <w:pPr>
      <w:tabs>
        <w:tab w:val="left" w:pos="2410"/>
        <w:tab w:val="left" w:pos="2694"/>
      </w:tabs>
      <w:suppressAutoHyphens w:val="0"/>
      <w:spacing w:after="60"/>
      <w:ind w:left="2693" w:right="0" w:hanging="2693"/>
    </w:pPr>
    <w:rPr>
      <w:spacing w:val="0"/>
      <w:sz w:val="22"/>
      <w:szCs w:val="24"/>
      <w:lang w:val="fr-FR" w:eastAsia="fr-FR"/>
    </w:rPr>
  </w:style>
  <w:style w:type="paragraph" w:customStyle="1" w:styleId="Sp3P06">
    <w:name w:val="Spé3 P06"/>
    <w:basedOn w:val="TiretP06"/>
    <w:rsid w:val="00764201"/>
    <w:pPr>
      <w:tabs>
        <w:tab w:val="num" w:pos="1560"/>
      </w:tabs>
      <w:ind w:left="1560" w:hanging="425"/>
    </w:pPr>
  </w:style>
  <w:style w:type="paragraph" w:customStyle="1" w:styleId="Corpsdetexte22">
    <w:name w:val="Corps de texte 22"/>
    <w:basedOn w:val="Normal"/>
    <w:rsid w:val="00764201"/>
    <w:pPr>
      <w:widowControl w:val="0"/>
      <w:suppressAutoHyphens w:val="0"/>
      <w:autoSpaceDN/>
      <w:jc w:val="both"/>
      <w:textAlignment w:val="auto"/>
    </w:pPr>
    <w:rPr>
      <w:rFonts w:ascii="Arial Narrow" w:hAnsi="Arial Narrow"/>
      <w:szCs w:val="20"/>
    </w:rPr>
  </w:style>
  <w:style w:type="paragraph" w:customStyle="1" w:styleId="xl138">
    <w:name w:val="xl138"/>
    <w:basedOn w:val="Normal"/>
    <w:rsid w:val="00764201"/>
    <w:pPr>
      <w:pBdr>
        <w:top w:val="single" w:sz="4" w:space="0" w:color="auto"/>
        <w:bottom w:val="single" w:sz="4" w:space="0" w:color="auto"/>
      </w:pBdr>
      <w:suppressAutoHyphens w:val="0"/>
      <w:autoSpaceDN/>
      <w:spacing w:before="100" w:beforeAutospacing="1" w:after="100" w:afterAutospacing="1"/>
      <w:jc w:val="center"/>
      <w:textAlignment w:val="auto"/>
    </w:pPr>
    <w:rPr>
      <w:rFonts w:ascii="Cambria" w:hAnsi="Cambria"/>
      <w:b/>
      <w:bCs/>
    </w:rPr>
  </w:style>
  <w:style w:type="paragraph" w:customStyle="1" w:styleId="xl139">
    <w:name w:val="xl139"/>
    <w:basedOn w:val="Normal"/>
    <w:rsid w:val="00764201"/>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mbria" w:hAnsi="Cambria"/>
      <w:b/>
      <w:bCs/>
    </w:rPr>
  </w:style>
  <w:style w:type="paragraph" w:customStyle="1" w:styleId="xl140">
    <w:name w:val="xl140"/>
    <w:basedOn w:val="Normal"/>
    <w:rsid w:val="00764201"/>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auto"/>
    </w:pPr>
    <w:rPr>
      <w:rFonts w:ascii="Calibri" w:hAnsi="Calibri"/>
    </w:rPr>
  </w:style>
  <w:style w:type="paragraph" w:customStyle="1" w:styleId="xl141">
    <w:name w:val="xl141"/>
    <w:basedOn w:val="Normal"/>
    <w:rsid w:val="00764201"/>
    <w:pPr>
      <w:pBdr>
        <w:top w:val="single" w:sz="4" w:space="0" w:color="auto"/>
        <w:left w:val="single" w:sz="4" w:space="0" w:color="auto"/>
        <w:bottom w:val="single" w:sz="4" w:space="0" w:color="auto"/>
      </w:pBdr>
      <w:suppressAutoHyphens w:val="0"/>
      <w:autoSpaceDN/>
      <w:spacing w:before="100" w:beforeAutospacing="1" w:after="100" w:afterAutospacing="1"/>
      <w:textAlignment w:val="auto"/>
    </w:pPr>
    <w:rPr>
      <w:rFonts w:ascii="Cambria" w:hAnsi="Cambria"/>
    </w:rPr>
  </w:style>
  <w:style w:type="paragraph" w:customStyle="1" w:styleId="xl142">
    <w:name w:val="xl142"/>
    <w:basedOn w:val="Normal"/>
    <w:rsid w:val="00764201"/>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hAnsi="Calibri"/>
    </w:rPr>
  </w:style>
  <w:style w:type="paragraph" w:customStyle="1" w:styleId="xl143">
    <w:name w:val="xl143"/>
    <w:basedOn w:val="Normal"/>
    <w:rsid w:val="00764201"/>
    <w:pPr>
      <w:pBdr>
        <w:top w:val="single" w:sz="4" w:space="0" w:color="auto"/>
        <w:left w:val="single" w:sz="4" w:space="0" w:color="auto"/>
        <w:bottom w:val="single" w:sz="4" w:space="0" w:color="auto"/>
      </w:pBdr>
      <w:shd w:val="clear" w:color="000000" w:fill="00CCFF"/>
      <w:suppressAutoHyphens w:val="0"/>
      <w:autoSpaceDN/>
      <w:spacing w:before="100" w:beforeAutospacing="1" w:after="100" w:afterAutospacing="1"/>
      <w:jc w:val="center"/>
      <w:textAlignment w:val="auto"/>
    </w:pPr>
    <w:rPr>
      <w:rFonts w:ascii="Cambria" w:hAnsi="Cambria"/>
      <w:b/>
      <w:bCs/>
    </w:rPr>
  </w:style>
  <w:style w:type="paragraph" w:customStyle="1" w:styleId="xl144">
    <w:name w:val="xl144"/>
    <w:basedOn w:val="Normal"/>
    <w:rsid w:val="00764201"/>
    <w:pPr>
      <w:pBdr>
        <w:top w:val="single" w:sz="4" w:space="0" w:color="auto"/>
        <w:bottom w:val="single" w:sz="4" w:space="0" w:color="auto"/>
      </w:pBdr>
      <w:shd w:val="clear" w:color="000000" w:fill="00CCFF"/>
      <w:suppressAutoHyphens w:val="0"/>
      <w:autoSpaceDN/>
      <w:spacing w:before="100" w:beforeAutospacing="1" w:after="100" w:afterAutospacing="1"/>
      <w:jc w:val="center"/>
      <w:textAlignment w:val="auto"/>
    </w:pPr>
    <w:rPr>
      <w:rFonts w:ascii="Cambria" w:hAnsi="Cambria"/>
      <w:b/>
      <w:bCs/>
    </w:rPr>
  </w:style>
  <w:style w:type="paragraph" w:customStyle="1" w:styleId="xl145">
    <w:name w:val="xl145"/>
    <w:basedOn w:val="Normal"/>
    <w:rsid w:val="00764201"/>
    <w:pPr>
      <w:pBdr>
        <w:top w:val="single" w:sz="4" w:space="0" w:color="auto"/>
        <w:bottom w:val="single" w:sz="4" w:space="0" w:color="auto"/>
        <w:right w:val="single" w:sz="4" w:space="0" w:color="auto"/>
      </w:pBdr>
      <w:shd w:val="clear" w:color="000000" w:fill="00CCFF"/>
      <w:suppressAutoHyphens w:val="0"/>
      <w:autoSpaceDN/>
      <w:spacing w:before="100" w:beforeAutospacing="1" w:after="100" w:afterAutospacing="1"/>
      <w:jc w:val="center"/>
      <w:textAlignment w:val="auto"/>
    </w:pPr>
    <w:rPr>
      <w:rFonts w:ascii="Cambria" w:hAnsi="Cambria"/>
      <w:b/>
      <w:bCs/>
    </w:rPr>
  </w:style>
  <w:style w:type="paragraph" w:customStyle="1" w:styleId="xl146">
    <w:name w:val="xl146"/>
    <w:basedOn w:val="Normal"/>
    <w:rsid w:val="00764201"/>
    <w:pPr>
      <w:pBdr>
        <w:top w:val="single" w:sz="4" w:space="0" w:color="auto"/>
        <w:bottom w:val="single" w:sz="4" w:space="0" w:color="auto"/>
      </w:pBdr>
      <w:suppressAutoHyphens w:val="0"/>
      <w:autoSpaceDN/>
      <w:spacing w:before="100" w:beforeAutospacing="1" w:after="100" w:afterAutospacing="1"/>
      <w:jc w:val="both"/>
      <w:textAlignment w:val="center"/>
    </w:pPr>
    <w:rPr>
      <w:rFonts w:ascii="Cambria" w:hAnsi="Cambria"/>
      <w:sz w:val="18"/>
      <w:szCs w:val="18"/>
    </w:rPr>
  </w:style>
  <w:style w:type="paragraph" w:customStyle="1" w:styleId="xl147">
    <w:name w:val="xl147"/>
    <w:basedOn w:val="Normal"/>
    <w:rsid w:val="00764201"/>
    <w:pPr>
      <w:pBdr>
        <w:left w:val="single" w:sz="4" w:space="0" w:color="auto"/>
        <w:bottom w:val="single" w:sz="4" w:space="0" w:color="auto"/>
      </w:pBdr>
      <w:suppressAutoHyphens w:val="0"/>
      <w:autoSpaceDN/>
      <w:spacing w:before="100" w:beforeAutospacing="1" w:after="100" w:afterAutospacing="1"/>
      <w:jc w:val="center"/>
      <w:textAlignment w:val="auto"/>
    </w:pPr>
    <w:rPr>
      <w:rFonts w:ascii="Cambria" w:hAnsi="Cambria"/>
    </w:rPr>
  </w:style>
  <w:style w:type="paragraph" w:customStyle="1" w:styleId="xl148">
    <w:name w:val="xl148"/>
    <w:basedOn w:val="Normal"/>
    <w:rsid w:val="00764201"/>
    <w:pPr>
      <w:pBdr>
        <w:bottom w:val="single" w:sz="4" w:space="0" w:color="auto"/>
        <w:right w:val="single" w:sz="4" w:space="0" w:color="auto"/>
      </w:pBdr>
      <w:suppressAutoHyphens w:val="0"/>
      <w:autoSpaceDN/>
      <w:spacing w:before="100" w:beforeAutospacing="1" w:after="100" w:afterAutospacing="1"/>
      <w:jc w:val="center"/>
      <w:textAlignment w:val="auto"/>
    </w:pPr>
    <w:rPr>
      <w:rFonts w:ascii="Cambria" w:hAnsi="Cambria"/>
    </w:rPr>
  </w:style>
  <w:style w:type="paragraph" w:customStyle="1" w:styleId="CM60">
    <w:name w:val="CM60"/>
    <w:basedOn w:val="Normal"/>
    <w:next w:val="Normal"/>
    <w:rsid w:val="00764201"/>
    <w:pPr>
      <w:widowControl w:val="0"/>
      <w:suppressAutoHyphens w:val="0"/>
      <w:autoSpaceDE w:val="0"/>
      <w:adjustRightInd w:val="0"/>
      <w:spacing w:line="408" w:lineRule="atLeast"/>
      <w:textAlignment w:val="auto"/>
    </w:pPr>
    <w:rPr>
      <w:rFonts w:ascii="Helvetica" w:hAnsi="Helvetica" w:cs="Helvetica"/>
    </w:rPr>
  </w:style>
  <w:style w:type="paragraph" w:customStyle="1" w:styleId="Normalcentr4">
    <w:name w:val="Normal centré4"/>
    <w:basedOn w:val="Normal"/>
    <w:rsid w:val="00764201"/>
    <w:pPr>
      <w:tabs>
        <w:tab w:val="left" w:pos="1620"/>
      </w:tabs>
      <w:overflowPunct w:val="0"/>
      <w:autoSpaceDE w:val="0"/>
      <w:adjustRightInd w:val="0"/>
      <w:ind w:left="1620" w:right="-72" w:hanging="540"/>
      <w:jc w:val="both"/>
    </w:pPr>
    <w:rPr>
      <w:rFonts w:ascii="Tahoma" w:hAnsi="Tahoma"/>
      <w:szCs w:val="20"/>
    </w:rPr>
  </w:style>
  <w:style w:type="paragraph" w:customStyle="1" w:styleId="Retraitcorpsdetexte24">
    <w:name w:val="Retrait corps de texte 24"/>
    <w:basedOn w:val="Normal"/>
    <w:rsid w:val="00764201"/>
    <w:pPr>
      <w:overflowPunct w:val="0"/>
      <w:autoSpaceDE w:val="0"/>
      <w:adjustRightInd w:val="0"/>
      <w:ind w:left="695" w:hanging="695"/>
      <w:jc w:val="both"/>
    </w:pPr>
    <w:rPr>
      <w:rFonts w:ascii="Tahoma" w:hAnsi="Tahoma"/>
      <w:szCs w:val="20"/>
    </w:rPr>
  </w:style>
  <w:style w:type="paragraph" w:customStyle="1" w:styleId="tit1">
    <w:name w:val="tit1"/>
    <w:basedOn w:val="Normal"/>
    <w:rsid w:val="00764201"/>
    <w:pPr>
      <w:suppressAutoHyphens w:val="0"/>
      <w:autoSpaceDN/>
      <w:spacing w:before="120" w:after="120"/>
      <w:jc w:val="both"/>
      <w:textAlignment w:val="auto"/>
    </w:pPr>
    <w:rPr>
      <w:b/>
      <w:szCs w:val="20"/>
      <w:lang w:val="en-US"/>
    </w:rPr>
  </w:style>
  <w:style w:type="paragraph" w:customStyle="1" w:styleId="petita">
    <w:name w:val="petit a"/>
    <w:basedOn w:val="Normal"/>
    <w:rsid w:val="00764201"/>
    <w:pPr>
      <w:tabs>
        <w:tab w:val="num" w:pos="1068"/>
      </w:tabs>
      <w:suppressAutoHyphens w:val="0"/>
      <w:autoSpaceDN/>
      <w:ind w:left="1068" w:hanging="360"/>
      <w:textAlignment w:val="auto"/>
    </w:pPr>
  </w:style>
  <w:style w:type="paragraph" w:customStyle="1" w:styleId="Style20">
    <w:name w:val="Style2"/>
    <w:basedOn w:val="Style1"/>
    <w:link w:val="Style2Car"/>
    <w:qFormat/>
    <w:rsid w:val="00764201"/>
    <w:pPr>
      <w:spacing w:before="120" w:line="240" w:lineRule="auto"/>
      <w:ind w:left="1418"/>
    </w:pPr>
    <w:rPr>
      <w:rFonts w:ascii="Tahoma" w:hAnsi="Tahoma" w:cs="Tahoma"/>
      <w:color w:val="000000"/>
    </w:rPr>
  </w:style>
  <w:style w:type="character" w:customStyle="1" w:styleId="Style2Car">
    <w:name w:val="Style2 Car"/>
    <w:basedOn w:val="Style1Car"/>
    <w:link w:val="Style20"/>
    <w:rsid w:val="00764201"/>
    <w:rPr>
      <w:rFonts w:ascii="Tahoma" w:hAnsi="Tahoma" w:cs="Tahoma"/>
      <w:color w:val="000000"/>
      <w:sz w:val="24"/>
      <w:szCs w:val="24"/>
    </w:rPr>
  </w:style>
  <w:style w:type="paragraph" w:customStyle="1" w:styleId="Retraitcorpsdetexte211">
    <w:name w:val="Retrait corps de texte 211"/>
    <w:basedOn w:val="Normal"/>
    <w:rsid w:val="00764201"/>
    <w:pPr>
      <w:widowControl w:val="0"/>
      <w:suppressAutoHyphens w:val="0"/>
      <w:autoSpaceDN/>
      <w:ind w:left="851" w:hanging="709"/>
      <w:jc w:val="both"/>
      <w:textAlignment w:val="auto"/>
    </w:pPr>
  </w:style>
  <w:style w:type="paragraph" w:customStyle="1" w:styleId="Normalcentr11">
    <w:name w:val="Normal centré11"/>
    <w:basedOn w:val="Normal"/>
    <w:rsid w:val="00764201"/>
    <w:pPr>
      <w:tabs>
        <w:tab w:val="left" w:pos="1620"/>
      </w:tabs>
      <w:overflowPunct w:val="0"/>
      <w:autoSpaceDE w:val="0"/>
      <w:adjustRightInd w:val="0"/>
      <w:ind w:left="1620" w:right="-72" w:hanging="540"/>
      <w:jc w:val="both"/>
    </w:pPr>
    <w:rPr>
      <w:rFonts w:ascii="Tahoma" w:hAnsi="Tahoma"/>
      <w:szCs w:val="20"/>
    </w:rPr>
  </w:style>
  <w:style w:type="table" w:customStyle="1" w:styleId="Grilledutableau1">
    <w:name w:val="Grille du tableau1"/>
    <w:basedOn w:val="TableauNormal"/>
    <w:next w:val="Grilledutableau"/>
    <w:uiPriority w:val="59"/>
    <w:rsid w:val="0076420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usarticle2">
    <w:name w:val="Sous article 2"/>
    <w:basedOn w:val="Titre4"/>
    <w:rsid w:val="00764201"/>
    <w:pPr>
      <w:keepNext w:val="0"/>
      <w:numPr>
        <w:ilvl w:val="3"/>
      </w:numPr>
      <w:suppressAutoHyphens w:val="0"/>
      <w:overflowPunct w:val="0"/>
      <w:autoSpaceDE w:val="0"/>
      <w:adjustRightInd w:val="0"/>
      <w:spacing w:before="120" w:after="120" w:line="360" w:lineRule="auto"/>
      <w:ind w:left="1191" w:hanging="1191"/>
      <w:jc w:val="left"/>
    </w:pPr>
    <w:rPr>
      <w:b w:val="0"/>
      <w:i/>
      <w:iCs/>
      <w:sz w:val="24"/>
      <w:lang w:val="fr-CA"/>
    </w:rPr>
  </w:style>
  <w:style w:type="character" w:styleId="lev">
    <w:name w:val="Strong"/>
    <w:uiPriority w:val="22"/>
    <w:qFormat/>
    <w:rsid w:val="00764201"/>
    <w:rPr>
      <w:b/>
      <w:bCs/>
      <w:spacing w:val="0"/>
    </w:rPr>
  </w:style>
  <w:style w:type="character" w:styleId="Accentuation">
    <w:name w:val="Emphasis"/>
    <w:uiPriority w:val="20"/>
    <w:qFormat/>
    <w:rsid w:val="00764201"/>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764201"/>
    <w:pPr>
      <w:suppressAutoHyphens w:val="0"/>
      <w:autoSpaceDN/>
      <w:textAlignment w:val="auto"/>
    </w:pPr>
    <w:rPr>
      <w:i/>
      <w:iCs/>
      <w:sz w:val="20"/>
      <w:szCs w:val="20"/>
    </w:rPr>
  </w:style>
  <w:style w:type="character" w:customStyle="1" w:styleId="CitationCar">
    <w:name w:val="Citation Car"/>
    <w:basedOn w:val="Policepardfaut"/>
    <w:link w:val="Citation"/>
    <w:uiPriority w:val="29"/>
    <w:rsid w:val="00764201"/>
    <w:rPr>
      <w:i/>
      <w:iCs/>
    </w:rPr>
  </w:style>
  <w:style w:type="paragraph" w:styleId="Citationintense">
    <w:name w:val="Intense Quote"/>
    <w:basedOn w:val="Normal"/>
    <w:next w:val="Normal"/>
    <w:link w:val="CitationintenseCar"/>
    <w:uiPriority w:val="30"/>
    <w:qFormat/>
    <w:rsid w:val="0076420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uppressAutoHyphens w:val="0"/>
      <w:autoSpaceDN/>
      <w:spacing w:line="300" w:lineRule="auto"/>
      <w:ind w:left="2506" w:right="432"/>
      <w:textAlignment w:val="auto"/>
    </w:pPr>
    <w:rPr>
      <w:rFonts w:asciiTheme="majorHAnsi" w:eastAsiaTheme="majorEastAsia" w:hAnsiTheme="majorHAnsi" w:cstheme="majorBidi"/>
      <w:smallCaps/>
      <w:color w:val="2E74B5" w:themeColor="accent1" w:themeShade="BF"/>
      <w:sz w:val="20"/>
      <w:szCs w:val="20"/>
    </w:rPr>
  </w:style>
  <w:style w:type="character" w:customStyle="1" w:styleId="CitationintenseCar">
    <w:name w:val="Citation intense Car"/>
    <w:basedOn w:val="Policepardfaut"/>
    <w:link w:val="Citationintense"/>
    <w:uiPriority w:val="30"/>
    <w:rsid w:val="00764201"/>
    <w:rPr>
      <w:rFonts w:asciiTheme="majorHAnsi" w:eastAsiaTheme="majorEastAsia" w:hAnsiTheme="majorHAnsi" w:cstheme="majorBidi"/>
      <w:smallCaps/>
      <w:color w:val="2E74B5" w:themeColor="accent1" w:themeShade="BF"/>
    </w:rPr>
  </w:style>
  <w:style w:type="character" w:styleId="Emphaseple">
    <w:name w:val="Subtle Emphasis"/>
    <w:uiPriority w:val="19"/>
    <w:qFormat/>
    <w:rsid w:val="00764201"/>
    <w:rPr>
      <w:smallCaps/>
      <w:dstrike w:val="0"/>
      <w:color w:val="5A5A5A" w:themeColor="text1" w:themeTint="A5"/>
      <w:vertAlign w:val="baseline"/>
    </w:rPr>
  </w:style>
  <w:style w:type="character" w:styleId="Emphaseintense">
    <w:name w:val="Intense Emphasis"/>
    <w:uiPriority w:val="21"/>
    <w:qFormat/>
    <w:rsid w:val="00764201"/>
    <w:rPr>
      <w:b/>
      <w:bCs/>
      <w:smallCaps/>
      <w:color w:val="5B9BD5" w:themeColor="accent1"/>
      <w:spacing w:val="40"/>
    </w:rPr>
  </w:style>
  <w:style w:type="character" w:styleId="Rfrenceple">
    <w:name w:val="Subtle Reference"/>
    <w:uiPriority w:val="31"/>
    <w:qFormat/>
    <w:rsid w:val="0076420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64201"/>
    <w:rPr>
      <w:rFonts w:asciiTheme="majorHAnsi" w:eastAsiaTheme="majorEastAsia" w:hAnsiTheme="majorHAnsi" w:cstheme="majorBidi"/>
      <w:b/>
      <w:bCs/>
      <w:i/>
      <w:iCs/>
      <w:smallCaps/>
      <w:color w:val="323E4F" w:themeColor="text2" w:themeShade="BF"/>
      <w:spacing w:val="20"/>
    </w:rPr>
  </w:style>
  <w:style w:type="character" w:styleId="Titredulivre">
    <w:name w:val="Book Title"/>
    <w:uiPriority w:val="33"/>
    <w:qFormat/>
    <w:rsid w:val="00764201"/>
    <w:rPr>
      <w:rFonts w:asciiTheme="majorHAnsi" w:eastAsiaTheme="majorEastAsia" w:hAnsiTheme="majorHAnsi" w:cstheme="majorBidi"/>
      <w:b/>
      <w:bCs/>
      <w:smallCaps/>
      <w:color w:val="323E4F" w:themeColor="text2" w:themeShade="BF"/>
      <w:spacing w:val="10"/>
      <w:u w:val="single"/>
    </w:rPr>
  </w:style>
  <w:style w:type="paragraph" w:customStyle="1" w:styleId="Style3">
    <w:name w:val="Style3"/>
    <w:basedOn w:val="Normal"/>
    <w:link w:val="Style3Car"/>
    <w:qFormat/>
    <w:rsid w:val="00764201"/>
    <w:pPr>
      <w:widowControl w:val="0"/>
      <w:suppressAutoHyphens w:val="0"/>
      <w:autoSpaceDE w:val="0"/>
      <w:adjustRightInd w:val="0"/>
      <w:jc w:val="both"/>
      <w:textAlignment w:val="auto"/>
    </w:pPr>
  </w:style>
  <w:style w:type="character" w:customStyle="1" w:styleId="Style3Car">
    <w:name w:val="Style3 Car"/>
    <w:basedOn w:val="Policepardfaut"/>
    <w:link w:val="Style3"/>
    <w:rsid w:val="00764201"/>
    <w:rPr>
      <w:sz w:val="24"/>
      <w:szCs w:val="24"/>
    </w:rPr>
  </w:style>
  <w:style w:type="paragraph" w:customStyle="1" w:styleId="Style5">
    <w:name w:val="Style5"/>
    <w:basedOn w:val="Normal"/>
    <w:uiPriority w:val="99"/>
    <w:rsid w:val="00764201"/>
    <w:pPr>
      <w:widowControl w:val="0"/>
      <w:suppressAutoHyphens w:val="0"/>
      <w:autoSpaceDE w:val="0"/>
      <w:adjustRightInd w:val="0"/>
      <w:spacing w:line="254" w:lineRule="exact"/>
      <w:ind w:hanging="523"/>
      <w:textAlignment w:val="auto"/>
    </w:pPr>
  </w:style>
  <w:style w:type="character" w:customStyle="1" w:styleId="FontStyle19">
    <w:name w:val="Font Style19"/>
    <w:basedOn w:val="Policepardfaut"/>
    <w:uiPriority w:val="99"/>
    <w:rsid w:val="00764201"/>
    <w:rPr>
      <w:rFonts w:ascii="Times New Roman" w:hAnsi="Times New Roman" w:cs="Times New Roman"/>
      <w:sz w:val="20"/>
      <w:szCs w:val="20"/>
    </w:rPr>
  </w:style>
  <w:style w:type="character" w:customStyle="1" w:styleId="FontStyle24">
    <w:name w:val="Font Style24"/>
    <w:basedOn w:val="Policepardfaut"/>
    <w:uiPriority w:val="99"/>
    <w:rsid w:val="00764201"/>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oter" Target="footer14.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C60E-8C54-4695-B09C-6BB31BB1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178</Pages>
  <Words>54178</Words>
  <Characters>308817</Characters>
  <Application>Microsoft Office Word</Application>
  <DocSecurity>0</DocSecurity>
  <Lines>2573</Lines>
  <Paragraphs>724</Paragraphs>
  <ScaleCrop>false</ScaleCrop>
  <HeadingPairs>
    <vt:vector size="2" baseType="variant">
      <vt:variant>
        <vt:lpstr>Titre</vt:lpstr>
      </vt:variant>
      <vt:variant>
        <vt:i4>1</vt:i4>
      </vt:variant>
    </vt:vector>
  </HeadingPairs>
  <TitlesOfParts>
    <vt:vector size="1" baseType="lpstr">
      <vt:lpstr>5</vt:lpstr>
    </vt:vector>
  </TitlesOfParts>
  <Company/>
  <LinksUpToDate>false</LinksUpToDate>
  <CharactersWithSpaces>362271</CharactersWithSpaces>
  <SharedDoc>false</SharedDoc>
  <HLinks>
    <vt:vector size="78" baseType="variant">
      <vt:variant>
        <vt:i4>1114163</vt:i4>
      </vt:variant>
      <vt:variant>
        <vt:i4>38</vt:i4>
      </vt:variant>
      <vt:variant>
        <vt:i4>0</vt:i4>
      </vt:variant>
      <vt:variant>
        <vt:i4>5</vt:i4>
      </vt:variant>
      <vt:variant>
        <vt:lpwstr/>
      </vt:variant>
      <vt:variant>
        <vt:lpwstr>_Toc390418132</vt:lpwstr>
      </vt:variant>
      <vt:variant>
        <vt:i4>1114163</vt:i4>
      </vt:variant>
      <vt:variant>
        <vt:i4>35</vt:i4>
      </vt:variant>
      <vt:variant>
        <vt:i4>0</vt:i4>
      </vt:variant>
      <vt:variant>
        <vt:i4>5</vt:i4>
      </vt:variant>
      <vt:variant>
        <vt:lpwstr/>
      </vt:variant>
      <vt:variant>
        <vt:lpwstr>_Toc390418131</vt:lpwstr>
      </vt:variant>
      <vt:variant>
        <vt:i4>1114163</vt:i4>
      </vt:variant>
      <vt:variant>
        <vt:i4>32</vt:i4>
      </vt:variant>
      <vt:variant>
        <vt:i4>0</vt:i4>
      </vt:variant>
      <vt:variant>
        <vt:i4>5</vt:i4>
      </vt:variant>
      <vt:variant>
        <vt:lpwstr/>
      </vt:variant>
      <vt:variant>
        <vt:lpwstr>_Toc390418130</vt:lpwstr>
      </vt:variant>
      <vt:variant>
        <vt:i4>1048627</vt:i4>
      </vt:variant>
      <vt:variant>
        <vt:i4>29</vt:i4>
      </vt:variant>
      <vt:variant>
        <vt:i4>0</vt:i4>
      </vt:variant>
      <vt:variant>
        <vt:i4>5</vt:i4>
      </vt:variant>
      <vt:variant>
        <vt:lpwstr/>
      </vt:variant>
      <vt:variant>
        <vt:lpwstr>_Toc390418129</vt:lpwstr>
      </vt:variant>
      <vt:variant>
        <vt:i4>1048627</vt:i4>
      </vt:variant>
      <vt:variant>
        <vt:i4>26</vt:i4>
      </vt:variant>
      <vt:variant>
        <vt:i4>0</vt:i4>
      </vt:variant>
      <vt:variant>
        <vt:i4>5</vt:i4>
      </vt:variant>
      <vt:variant>
        <vt:lpwstr/>
      </vt:variant>
      <vt:variant>
        <vt:lpwstr>_Toc390418128</vt:lpwstr>
      </vt:variant>
      <vt:variant>
        <vt:i4>1048627</vt:i4>
      </vt:variant>
      <vt:variant>
        <vt:i4>23</vt:i4>
      </vt:variant>
      <vt:variant>
        <vt:i4>0</vt:i4>
      </vt:variant>
      <vt:variant>
        <vt:i4>5</vt:i4>
      </vt:variant>
      <vt:variant>
        <vt:lpwstr/>
      </vt:variant>
      <vt:variant>
        <vt:lpwstr>_Toc390418127</vt:lpwstr>
      </vt:variant>
      <vt:variant>
        <vt:i4>1048627</vt:i4>
      </vt:variant>
      <vt:variant>
        <vt:i4>20</vt:i4>
      </vt:variant>
      <vt:variant>
        <vt:i4>0</vt:i4>
      </vt:variant>
      <vt:variant>
        <vt:i4>5</vt:i4>
      </vt:variant>
      <vt:variant>
        <vt:lpwstr/>
      </vt:variant>
      <vt:variant>
        <vt:lpwstr>_Toc390418126</vt:lpwstr>
      </vt:variant>
      <vt:variant>
        <vt:i4>1048627</vt:i4>
      </vt:variant>
      <vt:variant>
        <vt:i4>17</vt:i4>
      </vt:variant>
      <vt:variant>
        <vt:i4>0</vt:i4>
      </vt:variant>
      <vt:variant>
        <vt:i4>5</vt:i4>
      </vt:variant>
      <vt:variant>
        <vt:lpwstr/>
      </vt:variant>
      <vt:variant>
        <vt:lpwstr>_Toc390418125</vt:lpwstr>
      </vt:variant>
      <vt:variant>
        <vt:i4>1048627</vt:i4>
      </vt:variant>
      <vt:variant>
        <vt:i4>14</vt:i4>
      </vt:variant>
      <vt:variant>
        <vt:i4>0</vt:i4>
      </vt:variant>
      <vt:variant>
        <vt:i4>5</vt:i4>
      </vt:variant>
      <vt:variant>
        <vt:lpwstr/>
      </vt:variant>
      <vt:variant>
        <vt:lpwstr>_Toc390418124</vt:lpwstr>
      </vt:variant>
      <vt:variant>
        <vt:i4>1048627</vt:i4>
      </vt:variant>
      <vt:variant>
        <vt:i4>11</vt:i4>
      </vt:variant>
      <vt:variant>
        <vt:i4>0</vt:i4>
      </vt:variant>
      <vt:variant>
        <vt:i4>5</vt:i4>
      </vt:variant>
      <vt:variant>
        <vt:lpwstr/>
      </vt:variant>
      <vt:variant>
        <vt:lpwstr>_Toc390418123</vt:lpwstr>
      </vt:variant>
      <vt:variant>
        <vt:i4>1048627</vt:i4>
      </vt:variant>
      <vt:variant>
        <vt:i4>8</vt:i4>
      </vt:variant>
      <vt:variant>
        <vt:i4>0</vt:i4>
      </vt:variant>
      <vt:variant>
        <vt:i4>5</vt:i4>
      </vt:variant>
      <vt:variant>
        <vt:lpwstr/>
      </vt:variant>
      <vt:variant>
        <vt:lpwstr>_Toc390418122</vt:lpwstr>
      </vt:variant>
      <vt:variant>
        <vt:i4>1048627</vt:i4>
      </vt:variant>
      <vt:variant>
        <vt:i4>5</vt:i4>
      </vt:variant>
      <vt:variant>
        <vt:i4>0</vt:i4>
      </vt:variant>
      <vt:variant>
        <vt:i4>5</vt:i4>
      </vt:variant>
      <vt:variant>
        <vt:lpwstr/>
      </vt:variant>
      <vt:variant>
        <vt:lpwstr>_Toc390418121</vt:lpwstr>
      </vt:variant>
      <vt:variant>
        <vt:i4>1048627</vt:i4>
      </vt:variant>
      <vt:variant>
        <vt:i4>2</vt:i4>
      </vt:variant>
      <vt:variant>
        <vt:i4>0</vt:i4>
      </vt:variant>
      <vt:variant>
        <vt:i4>5</vt:i4>
      </vt:variant>
      <vt:variant>
        <vt:lpwstr/>
      </vt:variant>
      <vt:variant>
        <vt:lpwstr>_Toc390418120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REPARAC 4</dc:creator>
  <cp:lastModifiedBy>pascal ahanda</cp:lastModifiedBy>
  <cp:revision>7</cp:revision>
  <cp:lastPrinted>2018-08-23T09:39:00Z</cp:lastPrinted>
  <dcterms:created xsi:type="dcterms:W3CDTF">2018-08-22T18:39:00Z</dcterms:created>
  <dcterms:modified xsi:type="dcterms:W3CDTF">2018-08-23T17:44:00Z</dcterms:modified>
</cp:coreProperties>
</file>